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1E7685" w14:textId="5607E15F" w:rsidR="00B2382B" w:rsidRDefault="008B40AE" w:rsidP="00E21418">
      <w:pPr>
        <w:pStyle w:val="Title"/>
      </w:pPr>
      <w:proofErr w:type="spellStart"/>
      <w:r>
        <w:t>Nao</w:t>
      </w:r>
      <w:proofErr w:type="spellEnd"/>
      <w:r>
        <w:t xml:space="preserve"> </w:t>
      </w:r>
      <w:r w:rsidR="00E21418">
        <w:t>Demo for open day</w:t>
      </w:r>
    </w:p>
    <w:p w14:paraId="6F6853EB" w14:textId="7189AE91" w:rsidR="00E21418" w:rsidRDefault="00E21418" w:rsidP="00E21418">
      <w:r>
        <w:t xml:space="preserve">When turning the </w:t>
      </w:r>
      <w:proofErr w:type="spellStart"/>
      <w:r>
        <w:t>Nao</w:t>
      </w:r>
      <w:proofErr w:type="spellEnd"/>
      <w:r>
        <w:t xml:space="preserve"> on with the chest button the </w:t>
      </w:r>
      <w:proofErr w:type="spellStart"/>
      <w:r>
        <w:t>Nao</w:t>
      </w:r>
      <w:proofErr w:type="spellEnd"/>
      <w:r>
        <w:t xml:space="preserve"> will automatically </w:t>
      </w:r>
      <w:r w:rsidR="001F712D">
        <w:t>load</w:t>
      </w:r>
      <w:r>
        <w:t xml:space="preserve"> the </w:t>
      </w:r>
      <w:r w:rsidR="001F712D">
        <w:t>demo</w:t>
      </w:r>
      <w:r>
        <w:t>.</w:t>
      </w:r>
      <w:r w:rsidR="001F712D">
        <w:t xml:space="preserve"> Use the foot sensors to start and stop the demo. When the demo starts the </w:t>
      </w:r>
      <w:proofErr w:type="spellStart"/>
      <w:r w:rsidR="001F712D">
        <w:t>Nao</w:t>
      </w:r>
      <w:proofErr w:type="spellEnd"/>
      <w:r w:rsidR="001F712D">
        <w:t xml:space="preserve"> will ask what to do. Below the sensor and voice commands that can be used.</w:t>
      </w:r>
      <w:bookmarkStart w:id="0" w:name="_GoBack"/>
      <w:bookmarkEnd w:id="0"/>
    </w:p>
    <w:p w14:paraId="0ACB0F93" w14:textId="77777777" w:rsidR="00E21418" w:rsidRDefault="00E21418" w:rsidP="00E21418"/>
    <w:p w14:paraId="6BF40A45" w14:textId="0C3ADFA6" w:rsidR="005D3595" w:rsidRDefault="005D3595" w:rsidP="00E21418">
      <w:r>
        <w:t>Sensor commands</w:t>
      </w:r>
    </w:p>
    <w:tbl>
      <w:tblPr>
        <w:tblStyle w:val="LightList-Accent1"/>
        <w:tblW w:w="8565" w:type="dxa"/>
        <w:tblLook w:val="04A0" w:firstRow="1" w:lastRow="0" w:firstColumn="1" w:lastColumn="0" w:noHBand="0" w:noVBand="1"/>
      </w:tblPr>
      <w:tblGrid>
        <w:gridCol w:w="2855"/>
        <w:gridCol w:w="2855"/>
        <w:gridCol w:w="2855"/>
      </w:tblGrid>
      <w:tr w:rsidR="00E21418" w14:paraId="40A2F9A2" w14:textId="77777777" w:rsidTr="00E21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14:paraId="2C8B9980" w14:textId="71949DC3" w:rsidR="00E21418" w:rsidRDefault="00E21418" w:rsidP="00E21418">
            <w:r>
              <w:t>Sensor</w:t>
            </w:r>
          </w:p>
        </w:tc>
        <w:tc>
          <w:tcPr>
            <w:tcW w:w="2855" w:type="dxa"/>
          </w:tcPr>
          <w:p w14:paraId="028C9613" w14:textId="47004B55" w:rsidR="00E21418" w:rsidRDefault="00E21418" w:rsidP="00E21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855" w:type="dxa"/>
          </w:tcPr>
          <w:p w14:paraId="666610D2" w14:textId="7156CB3A" w:rsidR="00E21418" w:rsidRDefault="00E21418" w:rsidP="00E21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</w:t>
            </w:r>
          </w:p>
        </w:tc>
      </w:tr>
      <w:tr w:rsidR="00E21418" w14:paraId="49028431" w14:textId="77777777" w:rsidTr="00E21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14:paraId="44F22F4F" w14:textId="009639A6" w:rsidR="00E21418" w:rsidRDefault="00E21418" w:rsidP="00E21418">
            <w:r>
              <w:t>Chest</w:t>
            </w:r>
          </w:p>
        </w:tc>
        <w:tc>
          <w:tcPr>
            <w:tcW w:w="2855" w:type="dxa"/>
          </w:tcPr>
          <w:p w14:paraId="1A0DC231" w14:textId="1E2E53B9" w:rsidR="00E21418" w:rsidRDefault="00E21418" w:rsidP="00E2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Turn on / off </w:t>
            </w:r>
            <w:proofErr w:type="spellStart"/>
            <w:r>
              <w:t>Nao</w:t>
            </w:r>
            <w:proofErr w:type="spellEnd"/>
          </w:p>
        </w:tc>
        <w:tc>
          <w:tcPr>
            <w:tcW w:w="2855" w:type="dxa"/>
          </w:tcPr>
          <w:p w14:paraId="1CDF9923" w14:textId="724E9F72" w:rsidR="00E21418" w:rsidRDefault="00E21418" w:rsidP="00E2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long to turn off</w:t>
            </w:r>
          </w:p>
        </w:tc>
      </w:tr>
      <w:tr w:rsidR="00E21418" w14:paraId="0E2AF8C5" w14:textId="77777777" w:rsidTr="00E21418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14:paraId="474FA161" w14:textId="494B377D" w:rsidR="00E21418" w:rsidRDefault="00E21418" w:rsidP="00E21418">
            <w:r>
              <w:t>Foot left</w:t>
            </w:r>
          </w:p>
        </w:tc>
        <w:tc>
          <w:tcPr>
            <w:tcW w:w="2855" w:type="dxa"/>
          </w:tcPr>
          <w:p w14:paraId="54EEE4CC" w14:textId="5625D0BF" w:rsidR="00E21418" w:rsidRDefault="00E21418" w:rsidP="00E2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demo</w:t>
            </w:r>
          </w:p>
        </w:tc>
        <w:tc>
          <w:tcPr>
            <w:tcW w:w="2855" w:type="dxa"/>
          </w:tcPr>
          <w:p w14:paraId="6BCC48CA" w14:textId="77777777" w:rsidR="00E21418" w:rsidRDefault="00E21418" w:rsidP="00E2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418" w14:paraId="37271E44" w14:textId="77777777" w:rsidTr="00E21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14:paraId="21964B46" w14:textId="417962E1" w:rsidR="00E21418" w:rsidRDefault="00E21418" w:rsidP="00E21418">
            <w:r>
              <w:t>Foot right</w:t>
            </w:r>
          </w:p>
        </w:tc>
        <w:tc>
          <w:tcPr>
            <w:tcW w:w="2855" w:type="dxa"/>
          </w:tcPr>
          <w:p w14:paraId="1DD28EA1" w14:textId="6F59980C" w:rsidR="00E21418" w:rsidRDefault="00E21418" w:rsidP="00E2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Stop demo</w:t>
            </w:r>
          </w:p>
        </w:tc>
        <w:tc>
          <w:tcPr>
            <w:tcW w:w="2855" w:type="dxa"/>
          </w:tcPr>
          <w:p w14:paraId="31B673EE" w14:textId="77777777" w:rsidR="00E21418" w:rsidRDefault="00E21418" w:rsidP="00E2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1418" w14:paraId="4241CE50" w14:textId="77777777" w:rsidTr="00E21418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14:paraId="72C0F064" w14:textId="09B9ED3E" w:rsidR="00E21418" w:rsidRDefault="00E21418" w:rsidP="00E21418">
            <w:r>
              <w:t>Head front</w:t>
            </w:r>
          </w:p>
        </w:tc>
        <w:tc>
          <w:tcPr>
            <w:tcW w:w="2855" w:type="dxa"/>
          </w:tcPr>
          <w:p w14:paraId="6ED3166D" w14:textId="2FE7D79D" w:rsidR="00E21418" w:rsidRDefault="00E21418" w:rsidP="00E2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Volume up</w:t>
            </w:r>
          </w:p>
        </w:tc>
        <w:tc>
          <w:tcPr>
            <w:tcW w:w="2855" w:type="dxa"/>
          </w:tcPr>
          <w:p w14:paraId="3310353B" w14:textId="77777777" w:rsidR="00E21418" w:rsidRDefault="00E21418" w:rsidP="00E2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418" w14:paraId="4DC39C31" w14:textId="77777777" w:rsidTr="00E21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14:paraId="0EB1AB2D" w14:textId="3CCF0B89" w:rsidR="00E21418" w:rsidRDefault="00E21418" w:rsidP="00E21418">
            <w:r>
              <w:t>Head right</w:t>
            </w:r>
          </w:p>
        </w:tc>
        <w:tc>
          <w:tcPr>
            <w:tcW w:w="2855" w:type="dxa"/>
          </w:tcPr>
          <w:p w14:paraId="510086C8" w14:textId="6C477C3F" w:rsidR="00E21418" w:rsidRDefault="00E21418" w:rsidP="00E2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Volume down</w:t>
            </w:r>
          </w:p>
        </w:tc>
        <w:tc>
          <w:tcPr>
            <w:tcW w:w="2855" w:type="dxa"/>
          </w:tcPr>
          <w:p w14:paraId="1C3F91A8" w14:textId="77777777" w:rsidR="00E21418" w:rsidRDefault="00E21418" w:rsidP="00E2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B36FC6" w14:textId="77777777" w:rsidR="00E21418" w:rsidRDefault="00E21418" w:rsidP="00E21418"/>
    <w:p w14:paraId="599BD5C5" w14:textId="1A9CF4C3" w:rsidR="005D3595" w:rsidRDefault="005D3595" w:rsidP="00E21418">
      <w:r>
        <w:t>Voice commands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D3595" w14:paraId="34CE81D3" w14:textId="77777777" w:rsidTr="005D3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534E89D" w14:textId="2EDB678A" w:rsidR="005D3595" w:rsidRDefault="005D3595" w:rsidP="00E21418">
            <w:r>
              <w:t>Command</w:t>
            </w:r>
          </w:p>
        </w:tc>
        <w:tc>
          <w:tcPr>
            <w:tcW w:w="2839" w:type="dxa"/>
          </w:tcPr>
          <w:p w14:paraId="19CCA5F2" w14:textId="321FF7D8" w:rsidR="005D3595" w:rsidRDefault="005D3595" w:rsidP="00E21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839" w:type="dxa"/>
          </w:tcPr>
          <w:p w14:paraId="5B06F414" w14:textId="0F73E3BA" w:rsidR="005D3595" w:rsidRDefault="005D3595" w:rsidP="00E21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</w:t>
            </w:r>
          </w:p>
        </w:tc>
      </w:tr>
      <w:tr w:rsidR="005D3595" w14:paraId="2BB34EFD" w14:textId="77777777" w:rsidTr="005D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1575E55" w14:textId="0DEA67F6" w:rsidR="005D3595" w:rsidRDefault="005D3595" w:rsidP="00E21418">
            <w:r>
              <w:t>“</w:t>
            </w:r>
            <w:proofErr w:type="gramStart"/>
            <w:r>
              <w:t>tai</w:t>
            </w:r>
            <w:proofErr w:type="gramEnd"/>
            <w:r>
              <w:t xml:space="preserve"> chi”</w:t>
            </w:r>
          </w:p>
        </w:tc>
        <w:tc>
          <w:tcPr>
            <w:tcW w:w="2839" w:type="dxa"/>
          </w:tcPr>
          <w:p w14:paraId="3FCAC52F" w14:textId="38D6544B" w:rsidR="005D3595" w:rsidRDefault="005D3595" w:rsidP="00E2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Tai chi dance</w:t>
            </w:r>
          </w:p>
        </w:tc>
        <w:tc>
          <w:tcPr>
            <w:tcW w:w="2839" w:type="dxa"/>
          </w:tcPr>
          <w:p w14:paraId="60FB81E6" w14:textId="40D0A47E" w:rsidR="005D3595" w:rsidRDefault="005D3595" w:rsidP="00E2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Nao</w:t>
            </w:r>
            <w:proofErr w:type="spellEnd"/>
            <w:r>
              <w:t xml:space="preserve"> can fall!</w:t>
            </w:r>
          </w:p>
        </w:tc>
      </w:tr>
      <w:tr w:rsidR="005D3595" w14:paraId="1FB5C7AC" w14:textId="77777777" w:rsidTr="005D3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8EA121C" w14:textId="50FB234A" w:rsidR="005D3595" w:rsidRDefault="005D3595" w:rsidP="00E21418">
            <w:r>
              <w:t>“</w:t>
            </w:r>
            <w:proofErr w:type="spellStart"/>
            <w:proofErr w:type="gramStart"/>
            <w:r>
              <w:t>macarena</w:t>
            </w:r>
            <w:proofErr w:type="spellEnd"/>
            <w:proofErr w:type="gramEnd"/>
            <w:r>
              <w:t>”</w:t>
            </w:r>
          </w:p>
        </w:tc>
        <w:tc>
          <w:tcPr>
            <w:tcW w:w="2839" w:type="dxa"/>
          </w:tcPr>
          <w:p w14:paraId="66C5799C" w14:textId="116C93BF" w:rsidR="005D3595" w:rsidRDefault="005D3595" w:rsidP="00E2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Macarena dance</w:t>
            </w:r>
          </w:p>
        </w:tc>
        <w:tc>
          <w:tcPr>
            <w:tcW w:w="2839" w:type="dxa"/>
          </w:tcPr>
          <w:p w14:paraId="40D753C7" w14:textId="210ECD59" w:rsidR="005D3595" w:rsidRDefault="005D3595" w:rsidP="00E2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Nao</w:t>
            </w:r>
            <w:proofErr w:type="spellEnd"/>
            <w:r>
              <w:t xml:space="preserve"> can fall!</w:t>
            </w:r>
          </w:p>
        </w:tc>
      </w:tr>
      <w:tr w:rsidR="005D3595" w14:paraId="5AD7A3FF" w14:textId="77777777" w:rsidTr="005D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BB9C4D0" w14:textId="0A685A2F" w:rsidR="005D3595" w:rsidRDefault="005D3595" w:rsidP="00E21418">
            <w:r>
              <w:t>“</w:t>
            </w:r>
            <w:proofErr w:type="spellStart"/>
            <w:proofErr w:type="gramStart"/>
            <w:r>
              <w:t>gangnam</w:t>
            </w:r>
            <w:proofErr w:type="spellEnd"/>
            <w:proofErr w:type="gramEnd"/>
            <w:r>
              <w:t xml:space="preserve"> style”</w:t>
            </w:r>
          </w:p>
        </w:tc>
        <w:tc>
          <w:tcPr>
            <w:tcW w:w="2839" w:type="dxa"/>
          </w:tcPr>
          <w:p w14:paraId="40C0234C" w14:textId="0D6CB957" w:rsidR="005D3595" w:rsidRDefault="005D3595" w:rsidP="00E2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Gangnam</w:t>
            </w:r>
            <w:proofErr w:type="spellEnd"/>
            <w:r>
              <w:t xml:space="preserve"> style dance</w:t>
            </w:r>
          </w:p>
        </w:tc>
        <w:tc>
          <w:tcPr>
            <w:tcW w:w="2839" w:type="dxa"/>
          </w:tcPr>
          <w:p w14:paraId="2616FC3E" w14:textId="24252A33" w:rsidR="005D3595" w:rsidRDefault="005D3595" w:rsidP="00E2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Nao</w:t>
            </w:r>
            <w:proofErr w:type="spellEnd"/>
            <w:r>
              <w:t xml:space="preserve"> can fall!</w:t>
            </w:r>
          </w:p>
        </w:tc>
      </w:tr>
      <w:tr w:rsidR="005D3595" w14:paraId="3ED5E5BD" w14:textId="77777777" w:rsidTr="005D3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DBB66CC" w14:textId="7642CD67" w:rsidR="005D3595" w:rsidRDefault="005D3595" w:rsidP="00E21418">
            <w:r>
              <w:t>“</w:t>
            </w:r>
            <w:proofErr w:type="gramStart"/>
            <w:r>
              <w:t>exercises</w:t>
            </w:r>
            <w:proofErr w:type="gramEnd"/>
            <w:r>
              <w:t>”</w:t>
            </w:r>
          </w:p>
        </w:tc>
        <w:tc>
          <w:tcPr>
            <w:tcW w:w="2839" w:type="dxa"/>
          </w:tcPr>
          <w:p w14:paraId="39636EEF" w14:textId="089A138B" w:rsidR="005D3595" w:rsidRDefault="005D3595" w:rsidP="00E2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exercises</w:t>
            </w:r>
          </w:p>
        </w:tc>
        <w:tc>
          <w:tcPr>
            <w:tcW w:w="2839" w:type="dxa"/>
          </w:tcPr>
          <w:p w14:paraId="36A3A3F6" w14:textId="77777777" w:rsidR="005D3595" w:rsidRDefault="005D3595" w:rsidP="00E2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64DDC7" w14:textId="77777777" w:rsidR="005D3595" w:rsidRPr="00E21418" w:rsidRDefault="005D3595" w:rsidP="00E21418"/>
    <w:sectPr w:rsidR="005D3595" w:rsidRPr="00E21418" w:rsidSect="006D0C1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85C47"/>
    <w:multiLevelType w:val="multilevel"/>
    <w:tmpl w:val="D564D6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06AD8"/>
    <w:multiLevelType w:val="multilevel"/>
    <w:tmpl w:val="C99279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02606CA"/>
    <w:multiLevelType w:val="hybridMultilevel"/>
    <w:tmpl w:val="35962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1838CC"/>
    <w:multiLevelType w:val="hybridMultilevel"/>
    <w:tmpl w:val="821859DC"/>
    <w:lvl w:ilvl="0" w:tplc="756E5AD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7D1DF5"/>
    <w:multiLevelType w:val="multilevel"/>
    <w:tmpl w:val="DFA20DA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42A8723B"/>
    <w:multiLevelType w:val="multilevel"/>
    <w:tmpl w:val="90A467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>
    <w:nsid w:val="48F81715"/>
    <w:multiLevelType w:val="hybridMultilevel"/>
    <w:tmpl w:val="840C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805BD3"/>
    <w:multiLevelType w:val="hybridMultilevel"/>
    <w:tmpl w:val="F28EC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7527C2"/>
    <w:multiLevelType w:val="multilevel"/>
    <w:tmpl w:val="6F3828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58811A38"/>
    <w:multiLevelType w:val="hybridMultilevel"/>
    <w:tmpl w:val="F9C81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3E46DF"/>
    <w:multiLevelType w:val="hybridMultilevel"/>
    <w:tmpl w:val="19949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E53CA7"/>
    <w:multiLevelType w:val="hybridMultilevel"/>
    <w:tmpl w:val="1DA0D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571695"/>
    <w:multiLevelType w:val="hybridMultilevel"/>
    <w:tmpl w:val="10F8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6"/>
  </w:num>
  <w:num w:numId="5">
    <w:abstractNumId w:val="2"/>
  </w:num>
  <w:num w:numId="6">
    <w:abstractNumId w:val="10"/>
  </w:num>
  <w:num w:numId="7">
    <w:abstractNumId w:val="12"/>
  </w:num>
  <w:num w:numId="8">
    <w:abstractNumId w:val="5"/>
  </w:num>
  <w:num w:numId="9">
    <w:abstractNumId w:val="4"/>
  </w:num>
  <w:num w:numId="10">
    <w:abstractNumId w:val="1"/>
  </w:num>
  <w:num w:numId="11">
    <w:abstractNumId w:val="11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F9B"/>
    <w:rsid w:val="00030436"/>
    <w:rsid w:val="00031323"/>
    <w:rsid w:val="000454D1"/>
    <w:rsid w:val="000600A0"/>
    <w:rsid w:val="00061CA5"/>
    <w:rsid w:val="00094DE5"/>
    <w:rsid w:val="0009754F"/>
    <w:rsid w:val="000A07C8"/>
    <w:rsid w:val="000A3C93"/>
    <w:rsid w:val="000B3187"/>
    <w:rsid w:val="000C4F18"/>
    <w:rsid w:val="000D4FD8"/>
    <w:rsid w:val="000E13BB"/>
    <w:rsid w:val="000F436B"/>
    <w:rsid w:val="00111E7C"/>
    <w:rsid w:val="0011545A"/>
    <w:rsid w:val="0014725A"/>
    <w:rsid w:val="00174528"/>
    <w:rsid w:val="00190811"/>
    <w:rsid w:val="001965AA"/>
    <w:rsid w:val="001A792C"/>
    <w:rsid w:val="001C435F"/>
    <w:rsid w:val="001C58C9"/>
    <w:rsid w:val="001C75A5"/>
    <w:rsid w:val="001E27BD"/>
    <w:rsid w:val="001E75C3"/>
    <w:rsid w:val="001F712D"/>
    <w:rsid w:val="00215F77"/>
    <w:rsid w:val="00223C70"/>
    <w:rsid w:val="00226365"/>
    <w:rsid w:val="0023593E"/>
    <w:rsid w:val="00240098"/>
    <w:rsid w:val="002462F3"/>
    <w:rsid w:val="00252F52"/>
    <w:rsid w:val="002609F1"/>
    <w:rsid w:val="00271FB9"/>
    <w:rsid w:val="0028729D"/>
    <w:rsid w:val="002A4FAE"/>
    <w:rsid w:val="002B7430"/>
    <w:rsid w:val="002C44FE"/>
    <w:rsid w:val="002D463A"/>
    <w:rsid w:val="002D730C"/>
    <w:rsid w:val="002E7757"/>
    <w:rsid w:val="00313E0B"/>
    <w:rsid w:val="00340607"/>
    <w:rsid w:val="003419CD"/>
    <w:rsid w:val="0035531F"/>
    <w:rsid w:val="00364E77"/>
    <w:rsid w:val="00375CBA"/>
    <w:rsid w:val="0038204A"/>
    <w:rsid w:val="0039084D"/>
    <w:rsid w:val="00391691"/>
    <w:rsid w:val="003A6E9C"/>
    <w:rsid w:val="003B30A0"/>
    <w:rsid w:val="003B31C7"/>
    <w:rsid w:val="003C3225"/>
    <w:rsid w:val="003E624B"/>
    <w:rsid w:val="003E71F7"/>
    <w:rsid w:val="00422376"/>
    <w:rsid w:val="004307DD"/>
    <w:rsid w:val="004502C1"/>
    <w:rsid w:val="00451673"/>
    <w:rsid w:val="004560CE"/>
    <w:rsid w:val="00465904"/>
    <w:rsid w:val="00476E83"/>
    <w:rsid w:val="004821A4"/>
    <w:rsid w:val="0048686E"/>
    <w:rsid w:val="004933E6"/>
    <w:rsid w:val="004A2E96"/>
    <w:rsid w:val="004A54F9"/>
    <w:rsid w:val="004A7E73"/>
    <w:rsid w:val="004D4449"/>
    <w:rsid w:val="004D4849"/>
    <w:rsid w:val="004E2F54"/>
    <w:rsid w:val="004F0005"/>
    <w:rsid w:val="005537BD"/>
    <w:rsid w:val="00575D28"/>
    <w:rsid w:val="00583DB9"/>
    <w:rsid w:val="005A2C13"/>
    <w:rsid w:val="005A38ED"/>
    <w:rsid w:val="005D1FDA"/>
    <w:rsid w:val="005D3595"/>
    <w:rsid w:val="005D7B30"/>
    <w:rsid w:val="005E3521"/>
    <w:rsid w:val="00605070"/>
    <w:rsid w:val="00611C9E"/>
    <w:rsid w:val="0061447E"/>
    <w:rsid w:val="00636825"/>
    <w:rsid w:val="00655EAC"/>
    <w:rsid w:val="00666646"/>
    <w:rsid w:val="006779A4"/>
    <w:rsid w:val="00685535"/>
    <w:rsid w:val="006A2916"/>
    <w:rsid w:val="006A39A9"/>
    <w:rsid w:val="006C3E99"/>
    <w:rsid w:val="006D0C19"/>
    <w:rsid w:val="006E7799"/>
    <w:rsid w:val="006F01C6"/>
    <w:rsid w:val="0070364F"/>
    <w:rsid w:val="00704D09"/>
    <w:rsid w:val="0071180A"/>
    <w:rsid w:val="00716DEF"/>
    <w:rsid w:val="00735B73"/>
    <w:rsid w:val="00743613"/>
    <w:rsid w:val="00745112"/>
    <w:rsid w:val="007654AC"/>
    <w:rsid w:val="0077787D"/>
    <w:rsid w:val="00786ABC"/>
    <w:rsid w:val="007B3E94"/>
    <w:rsid w:val="007B4D8B"/>
    <w:rsid w:val="007C5822"/>
    <w:rsid w:val="007D1BA8"/>
    <w:rsid w:val="007D21E6"/>
    <w:rsid w:val="007E0187"/>
    <w:rsid w:val="007E123B"/>
    <w:rsid w:val="00800114"/>
    <w:rsid w:val="008005EC"/>
    <w:rsid w:val="00803190"/>
    <w:rsid w:val="00806B45"/>
    <w:rsid w:val="00825828"/>
    <w:rsid w:val="00833709"/>
    <w:rsid w:val="0083416D"/>
    <w:rsid w:val="0083735F"/>
    <w:rsid w:val="00870529"/>
    <w:rsid w:val="00880DEC"/>
    <w:rsid w:val="00883285"/>
    <w:rsid w:val="008876C7"/>
    <w:rsid w:val="008A2FEE"/>
    <w:rsid w:val="008A649F"/>
    <w:rsid w:val="008B40AE"/>
    <w:rsid w:val="008D7409"/>
    <w:rsid w:val="008F4ED3"/>
    <w:rsid w:val="0090392C"/>
    <w:rsid w:val="0090601C"/>
    <w:rsid w:val="009134F0"/>
    <w:rsid w:val="0092084A"/>
    <w:rsid w:val="00922626"/>
    <w:rsid w:val="00923788"/>
    <w:rsid w:val="009566D3"/>
    <w:rsid w:val="00957953"/>
    <w:rsid w:val="009643C3"/>
    <w:rsid w:val="00972282"/>
    <w:rsid w:val="00995631"/>
    <w:rsid w:val="009A1C2F"/>
    <w:rsid w:val="009B7FD6"/>
    <w:rsid w:val="009D1205"/>
    <w:rsid w:val="009D4F9D"/>
    <w:rsid w:val="009F1FCE"/>
    <w:rsid w:val="009F4364"/>
    <w:rsid w:val="009F5F9B"/>
    <w:rsid w:val="009F7392"/>
    <w:rsid w:val="00A1421F"/>
    <w:rsid w:val="00A2728C"/>
    <w:rsid w:val="00A32539"/>
    <w:rsid w:val="00A4168C"/>
    <w:rsid w:val="00A45905"/>
    <w:rsid w:val="00A7556A"/>
    <w:rsid w:val="00A804F9"/>
    <w:rsid w:val="00A874F6"/>
    <w:rsid w:val="00A90EBD"/>
    <w:rsid w:val="00AA024F"/>
    <w:rsid w:val="00AA3B54"/>
    <w:rsid w:val="00AC737E"/>
    <w:rsid w:val="00AE2CB0"/>
    <w:rsid w:val="00AE42F8"/>
    <w:rsid w:val="00B00F80"/>
    <w:rsid w:val="00B11CB1"/>
    <w:rsid w:val="00B15FE9"/>
    <w:rsid w:val="00B2382B"/>
    <w:rsid w:val="00B26687"/>
    <w:rsid w:val="00B2678E"/>
    <w:rsid w:val="00B320CE"/>
    <w:rsid w:val="00B503BA"/>
    <w:rsid w:val="00B65BB9"/>
    <w:rsid w:val="00B778E1"/>
    <w:rsid w:val="00B80743"/>
    <w:rsid w:val="00B809BB"/>
    <w:rsid w:val="00BA51CA"/>
    <w:rsid w:val="00BA67A9"/>
    <w:rsid w:val="00BD211A"/>
    <w:rsid w:val="00BD5313"/>
    <w:rsid w:val="00C055F3"/>
    <w:rsid w:val="00C05B64"/>
    <w:rsid w:val="00C06DC2"/>
    <w:rsid w:val="00C24803"/>
    <w:rsid w:val="00C266EF"/>
    <w:rsid w:val="00C542A8"/>
    <w:rsid w:val="00C573F5"/>
    <w:rsid w:val="00C66C44"/>
    <w:rsid w:val="00C856A6"/>
    <w:rsid w:val="00CE564A"/>
    <w:rsid w:val="00D12586"/>
    <w:rsid w:val="00D17044"/>
    <w:rsid w:val="00D17383"/>
    <w:rsid w:val="00D338EA"/>
    <w:rsid w:val="00D403F4"/>
    <w:rsid w:val="00D450C4"/>
    <w:rsid w:val="00D46172"/>
    <w:rsid w:val="00D4738C"/>
    <w:rsid w:val="00D52DB8"/>
    <w:rsid w:val="00D56201"/>
    <w:rsid w:val="00D73226"/>
    <w:rsid w:val="00D74D8E"/>
    <w:rsid w:val="00DB0ACC"/>
    <w:rsid w:val="00DB54C3"/>
    <w:rsid w:val="00DD4A2B"/>
    <w:rsid w:val="00DD7557"/>
    <w:rsid w:val="00DD7E44"/>
    <w:rsid w:val="00DE0DA8"/>
    <w:rsid w:val="00DE3495"/>
    <w:rsid w:val="00E20BFB"/>
    <w:rsid w:val="00E21418"/>
    <w:rsid w:val="00E26A51"/>
    <w:rsid w:val="00E3183F"/>
    <w:rsid w:val="00E67EDB"/>
    <w:rsid w:val="00E85A08"/>
    <w:rsid w:val="00E92B29"/>
    <w:rsid w:val="00EB6097"/>
    <w:rsid w:val="00EE166B"/>
    <w:rsid w:val="00EF3490"/>
    <w:rsid w:val="00F13AF2"/>
    <w:rsid w:val="00F20453"/>
    <w:rsid w:val="00F330FA"/>
    <w:rsid w:val="00F42C8F"/>
    <w:rsid w:val="00F4301F"/>
    <w:rsid w:val="00F46A98"/>
    <w:rsid w:val="00F4782C"/>
    <w:rsid w:val="00F528B7"/>
    <w:rsid w:val="00F53568"/>
    <w:rsid w:val="00F76C7A"/>
    <w:rsid w:val="00F911D4"/>
    <w:rsid w:val="00FA30DC"/>
    <w:rsid w:val="00FA36CA"/>
    <w:rsid w:val="00FA74AC"/>
    <w:rsid w:val="00FB12D6"/>
    <w:rsid w:val="00FB5A98"/>
    <w:rsid w:val="00FD585D"/>
    <w:rsid w:val="00FD5AAD"/>
    <w:rsid w:val="00FE4CAB"/>
    <w:rsid w:val="00FF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96B9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83F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83F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83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83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83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83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83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83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83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704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70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44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318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17044"/>
  </w:style>
  <w:style w:type="paragraph" w:styleId="TOC2">
    <w:name w:val="toc 2"/>
    <w:basedOn w:val="Normal"/>
    <w:next w:val="Normal"/>
    <w:autoRedefine/>
    <w:uiPriority w:val="39"/>
    <w:unhideWhenUsed/>
    <w:rsid w:val="00D17044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17044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D17044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D17044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D17044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D17044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D17044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D17044"/>
    <w:pPr>
      <w:ind w:left="1920"/>
    </w:pPr>
  </w:style>
  <w:style w:type="paragraph" w:styleId="NoSpacing">
    <w:name w:val="No Spacing"/>
    <w:uiPriority w:val="1"/>
    <w:qFormat/>
    <w:rsid w:val="00A32539"/>
  </w:style>
  <w:style w:type="character" w:customStyle="1" w:styleId="Heading2Char">
    <w:name w:val="Heading 2 Char"/>
    <w:basedOn w:val="DefaultParagraphFont"/>
    <w:link w:val="Heading2"/>
    <w:uiPriority w:val="9"/>
    <w:rsid w:val="00E318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18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400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37B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C58C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005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05E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8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8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8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8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8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8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E214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E2141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E2141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83F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83F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83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83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83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83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83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83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83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704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70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44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318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17044"/>
  </w:style>
  <w:style w:type="paragraph" w:styleId="TOC2">
    <w:name w:val="toc 2"/>
    <w:basedOn w:val="Normal"/>
    <w:next w:val="Normal"/>
    <w:autoRedefine/>
    <w:uiPriority w:val="39"/>
    <w:unhideWhenUsed/>
    <w:rsid w:val="00D17044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17044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D17044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D17044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D17044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D17044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D17044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D17044"/>
    <w:pPr>
      <w:ind w:left="1920"/>
    </w:pPr>
  </w:style>
  <w:style w:type="paragraph" w:styleId="NoSpacing">
    <w:name w:val="No Spacing"/>
    <w:uiPriority w:val="1"/>
    <w:qFormat/>
    <w:rsid w:val="00A32539"/>
  </w:style>
  <w:style w:type="character" w:customStyle="1" w:styleId="Heading2Char">
    <w:name w:val="Heading 2 Char"/>
    <w:basedOn w:val="DefaultParagraphFont"/>
    <w:link w:val="Heading2"/>
    <w:uiPriority w:val="9"/>
    <w:rsid w:val="00E318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18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400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37B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C58C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005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05E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8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8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8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8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8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8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E214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E2141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E2141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5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96</Words>
  <Characters>550</Characters>
  <Application>Microsoft Macintosh Word</Application>
  <DocSecurity>0</DocSecurity>
  <Lines>4</Lines>
  <Paragraphs>1</Paragraphs>
  <ScaleCrop>false</ScaleCrop>
  <Company>Fontys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Bakx</dc:creator>
  <cp:keywords/>
  <dc:description/>
  <cp:lastModifiedBy>Rene Bakx</cp:lastModifiedBy>
  <cp:revision>228</cp:revision>
  <dcterms:created xsi:type="dcterms:W3CDTF">2015-12-20T05:21:00Z</dcterms:created>
  <dcterms:modified xsi:type="dcterms:W3CDTF">2016-01-25T11:01:00Z</dcterms:modified>
</cp:coreProperties>
</file>