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6279A" w14:textId="63FD6893" w:rsidR="00BB590C" w:rsidRPr="00216642" w:rsidRDefault="00216642" w:rsidP="00A83CF8">
      <w:pPr>
        <w:pStyle w:val="Titel"/>
        <w:rPr>
          <w:lang w:val="en-US"/>
        </w:rPr>
      </w:pPr>
      <w:r w:rsidRPr="00216642">
        <w:rPr>
          <w:lang w:val="en-US"/>
        </w:rPr>
        <w:t xml:space="preserve">Tutorial </w:t>
      </w:r>
      <w:r>
        <w:rPr>
          <w:lang w:val="en-US"/>
        </w:rPr>
        <w:t>–</w:t>
      </w:r>
      <w:r w:rsidRPr="00216642">
        <w:rPr>
          <w:lang w:val="en-US"/>
        </w:rPr>
        <w:t xml:space="preserve"> R</w:t>
      </w:r>
      <w:r>
        <w:rPr>
          <w:lang w:val="en-US"/>
        </w:rPr>
        <w:t>unning the Application</w:t>
      </w:r>
    </w:p>
    <w:p w14:paraId="561707FA" w14:textId="293A1F2D" w:rsidR="00216642" w:rsidRDefault="00216642">
      <w:pPr>
        <w:rPr>
          <w:lang w:val="en-US"/>
        </w:rPr>
      </w:pPr>
    </w:p>
    <w:p w14:paraId="18DA5654" w14:textId="77777777" w:rsidR="00EA2B64" w:rsidRDefault="00EA2B64">
      <w:pPr>
        <w:rPr>
          <w:lang w:val="en-US"/>
        </w:rPr>
      </w:pPr>
    </w:p>
    <w:sdt>
      <w:sdtPr>
        <w:rPr>
          <w:rFonts w:asciiTheme="minorHAnsi" w:eastAsiaTheme="minorHAnsi" w:hAnsiTheme="minorHAnsi" w:cstheme="minorBidi"/>
          <w:color w:val="auto"/>
          <w:sz w:val="22"/>
          <w:szCs w:val="22"/>
          <w:lang w:eastAsia="en-US"/>
        </w:rPr>
        <w:id w:val="-171030994"/>
        <w:docPartObj>
          <w:docPartGallery w:val="Table of Contents"/>
          <w:docPartUnique/>
        </w:docPartObj>
      </w:sdtPr>
      <w:sdtEndPr>
        <w:rPr>
          <w:b/>
          <w:bCs/>
        </w:rPr>
      </w:sdtEndPr>
      <w:sdtContent>
        <w:p w14:paraId="0645859E" w14:textId="1004F42E" w:rsidR="00A72824" w:rsidRPr="00537B4E" w:rsidRDefault="00A72824">
          <w:pPr>
            <w:pStyle w:val="Inhaltsverzeichnisberschrift"/>
            <w:rPr>
              <w:lang w:val="en-US"/>
            </w:rPr>
          </w:pPr>
          <w:r w:rsidRPr="00537B4E">
            <w:rPr>
              <w:lang w:val="en-US"/>
            </w:rPr>
            <w:t>Table of content</w:t>
          </w:r>
        </w:p>
        <w:p w14:paraId="270AFFCF" w14:textId="7BEA7BE1" w:rsidR="00A72824" w:rsidRDefault="00A72824">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28445066" w:history="1">
            <w:r w:rsidRPr="00B071FD">
              <w:rPr>
                <w:rStyle w:val="Hyperlink"/>
                <w:noProof/>
                <w:lang w:val="en-US"/>
              </w:rPr>
              <w:t>1. Overview</w:t>
            </w:r>
            <w:r>
              <w:rPr>
                <w:noProof/>
                <w:webHidden/>
              </w:rPr>
              <w:tab/>
            </w:r>
            <w:r>
              <w:rPr>
                <w:noProof/>
                <w:webHidden/>
              </w:rPr>
              <w:fldChar w:fldCharType="begin"/>
            </w:r>
            <w:r>
              <w:rPr>
                <w:noProof/>
                <w:webHidden/>
              </w:rPr>
              <w:instrText xml:space="preserve"> PAGEREF _Toc128445066 \h </w:instrText>
            </w:r>
            <w:r>
              <w:rPr>
                <w:noProof/>
                <w:webHidden/>
              </w:rPr>
            </w:r>
            <w:r>
              <w:rPr>
                <w:noProof/>
                <w:webHidden/>
              </w:rPr>
              <w:fldChar w:fldCharType="separate"/>
            </w:r>
            <w:r w:rsidR="007D7A66">
              <w:rPr>
                <w:noProof/>
                <w:webHidden/>
              </w:rPr>
              <w:t>1</w:t>
            </w:r>
            <w:r>
              <w:rPr>
                <w:noProof/>
                <w:webHidden/>
              </w:rPr>
              <w:fldChar w:fldCharType="end"/>
            </w:r>
          </w:hyperlink>
        </w:p>
        <w:p w14:paraId="6C04711A" w14:textId="59CC3106" w:rsidR="00A72824" w:rsidRDefault="00000000">
          <w:pPr>
            <w:pStyle w:val="Verzeichnis1"/>
            <w:tabs>
              <w:tab w:val="right" w:leader="dot" w:pos="9062"/>
            </w:tabs>
            <w:rPr>
              <w:rFonts w:eastAsiaTheme="minorEastAsia"/>
              <w:noProof/>
              <w:lang w:eastAsia="de-DE"/>
            </w:rPr>
          </w:pPr>
          <w:hyperlink w:anchor="_Toc128445067" w:history="1">
            <w:r w:rsidR="00A72824" w:rsidRPr="00B071FD">
              <w:rPr>
                <w:rStyle w:val="Hyperlink"/>
                <w:noProof/>
                <w:lang w:val="en-US"/>
              </w:rPr>
              <w:t>2. Installing HybridTvViewer extension</w:t>
            </w:r>
            <w:r w:rsidR="00A72824">
              <w:rPr>
                <w:noProof/>
                <w:webHidden/>
              </w:rPr>
              <w:tab/>
            </w:r>
            <w:r w:rsidR="00A72824">
              <w:rPr>
                <w:noProof/>
                <w:webHidden/>
              </w:rPr>
              <w:fldChar w:fldCharType="begin"/>
            </w:r>
            <w:r w:rsidR="00A72824">
              <w:rPr>
                <w:noProof/>
                <w:webHidden/>
              </w:rPr>
              <w:instrText xml:space="preserve"> PAGEREF _Toc128445067 \h </w:instrText>
            </w:r>
            <w:r w:rsidR="00A72824">
              <w:rPr>
                <w:noProof/>
                <w:webHidden/>
              </w:rPr>
            </w:r>
            <w:r w:rsidR="00A72824">
              <w:rPr>
                <w:noProof/>
                <w:webHidden/>
              </w:rPr>
              <w:fldChar w:fldCharType="separate"/>
            </w:r>
            <w:r w:rsidR="007D7A66">
              <w:rPr>
                <w:noProof/>
                <w:webHidden/>
              </w:rPr>
              <w:t>1</w:t>
            </w:r>
            <w:r w:rsidR="00A72824">
              <w:rPr>
                <w:noProof/>
                <w:webHidden/>
              </w:rPr>
              <w:fldChar w:fldCharType="end"/>
            </w:r>
          </w:hyperlink>
        </w:p>
        <w:p w14:paraId="0173E889" w14:textId="4ABE0278" w:rsidR="00A72824" w:rsidRDefault="00000000">
          <w:pPr>
            <w:pStyle w:val="Verzeichnis1"/>
            <w:tabs>
              <w:tab w:val="right" w:leader="dot" w:pos="9062"/>
            </w:tabs>
            <w:rPr>
              <w:rFonts w:eastAsiaTheme="minorEastAsia"/>
              <w:noProof/>
              <w:lang w:eastAsia="de-DE"/>
            </w:rPr>
          </w:pPr>
          <w:hyperlink w:anchor="_Toc128445068" w:history="1">
            <w:r w:rsidR="00A72824" w:rsidRPr="00B071FD">
              <w:rPr>
                <w:rStyle w:val="Hyperlink"/>
                <w:noProof/>
                <w:lang w:val="en-US"/>
              </w:rPr>
              <w:t>3. Using index.html page</w:t>
            </w:r>
            <w:r w:rsidR="00A72824">
              <w:rPr>
                <w:noProof/>
                <w:webHidden/>
              </w:rPr>
              <w:tab/>
            </w:r>
            <w:r w:rsidR="00A72824">
              <w:rPr>
                <w:noProof/>
                <w:webHidden/>
              </w:rPr>
              <w:fldChar w:fldCharType="begin"/>
            </w:r>
            <w:r w:rsidR="00A72824">
              <w:rPr>
                <w:noProof/>
                <w:webHidden/>
              </w:rPr>
              <w:instrText xml:space="preserve"> PAGEREF _Toc128445068 \h </w:instrText>
            </w:r>
            <w:r w:rsidR="00A72824">
              <w:rPr>
                <w:noProof/>
                <w:webHidden/>
              </w:rPr>
            </w:r>
            <w:r w:rsidR="00A72824">
              <w:rPr>
                <w:noProof/>
                <w:webHidden/>
              </w:rPr>
              <w:fldChar w:fldCharType="separate"/>
            </w:r>
            <w:r w:rsidR="007D7A66">
              <w:rPr>
                <w:noProof/>
                <w:webHidden/>
              </w:rPr>
              <w:t>2</w:t>
            </w:r>
            <w:r w:rsidR="00A72824">
              <w:rPr>
                <w:noProof/>
                <w:webHidden/>
              </w:rPr>
              <w:fldChar w:fldCharType="end"/>
            </w:r>
          </w:hyperlink>
        </w:p>
        <w:p w14:paraId="56AC8D6F" w14:textId="7F7B5144" w:rsidR="00A72824" w:rsidRDefault="00000000">
          <w:pPr>
            <w:pStyle w:val="Verzeichnis2"/>
            <w:tabs>
              <w:tab w:val="right" w:leader="dot" w:pos="9062"/>
            </w:tabs>
            <w:rPr>
              <w:rFonts w:eastAsiaTheme="minorEastAsia"/>
              <w:noProof/>
              <w:lang w:eastAsia="de-DE"/>
            </w:rPr>
          </w:pPr>
          <w:hyperlink w:anchor="_Toc128445069" w:history="1">
            <w:r w:rsidR="00A72824" w:rsidRPr="00B071FD">
              <w:rPr>
                <w:rStyle w:val="Hyperlink"/>
                <w:noProof/>
                <w:lang w:val="en-US"/>
              </w:rPr>
              <w:t>3.1 Approach with WebServer (with Windows 10)</w:t>
            </w:r>
            <w:r w:rsidR="00A72824">
              <w:rPr>
                <w:noProof/>
                <w:webHidden/>
              </w:rPr>
              <w:tab/>
            </w:r>
            <w:r w:rsidR="00A72824">
              <w:rPr>
                <w:noProof/>
                <w:webHidden/>
              </w:rPr>
              <w:fldChar w:fldCharType="begin"/>
            </w:r>
            <w:r w:rsidR="00A72824">
              <w:rPr>
                <w:noProof/>
                <w:webHidden/>
              </w:rPr>
              <w:instrText xml:space="preserve"> PAGEREF _Toc128445069 \h </w:instrText>
            </w:r>
            <w:r w:rsidR="00A72824">
              <w:rPr>
                <w:noProof/>
                <w:webHidden/>
              </w:rPr>
            </w:r>
            <w:r w:rsidR="00A72824">
              <w:rPr>
                <w:noProof/>
                <w:webHidden/>
              </w:rPr>
              <w:fldChar w:fldCharType="separate"/>
            </w:r>
            <w:r w:rsidR="007D7A66">
              <w:rPr>
                <w:noProof/>
                <w:webHidden/>
              </w:rPr>
              <w:t>2</w:t>
            </w:r>
            <w:r w:rsidR="00A72824">
              <w:rPr>
                <w:noProof/>
                <w:webHidden/>
              </w:rPr>
              <w:fldChar w:fldCharType="end"/>
            </w:r>
          </w:hyperlink>
        </w:p>
        <w:p w14:paraId="34BAC7F9" w14:textId="750B22A5" w:rsidR="00A72824" w:rsidRDefault="00000000">
          <w:pPr>
            <w:pStyle w:val="Verzeichnis2"/>
            <w:tabs>
              <w:tab w:val="right" w:leader="dot" w:pos="9062"/>
            </w:tabs>
            <w:rPr>
              <w:rFonts w:eastAsiaTheme="minorEastAsia"/>
              <w:noProof/>
              <w:lang w:eastAsia="de-DE"/>
            </w:rPr>
          </w:pPr>
          <w:hyperlink w:anchor="_Toc128445070" w:history="1">
            <w:r w:rsidR="00A72824" w:rsidRPr="00B071FD">
              <w:rPr>
                <w:rStyle w:val="Hyperlink"/>
                <w:noProof/>
                <w:lang w:val="en-US"/>
              </w:rPr>
              <w:t>3.1 Approach with ARD example (recommended):</w:t>
            </w:r>
            <w:r w:rsidR="00A72824">
              <w:rPr>
                <w:noProof/>
                <w:webHidden/>
              </w:rPr>
              <w:tab/>
            </w:r>
            <w:r w:rsidR="00A72824">
              <w:rPr>
                <w:noProof/>
                <w:webHidden/>
              </w:rPr>
              <w:fldChar w:fldCharType="begin"/>
            </w:r>
            <w:r w:rsidR="00A72824">
              <w:rPr>
                <w:noProof/>
                <w:webHidden/>
              </w:rPr>
              <w:instrText xml:space="preserve"> PAGEREF _Toc128445070 \h </w:instrText>
            </w:r>
            <w:r w:rsidR="00A72824">
              <w:rPr>
                <w:noProof/>
                <w:webHidden/>
              </w:rPr>
            </w:r>
            <w:r w:rsidR="00A72824">
              <w:rPr>
                <w:noProof/>
                <w:webHidden/>
              </w:rPr>
              <w:fldChar w:fldCharType="separate"/>
            </w:r>
            <w:r w:rsidR="007D7A66">
              <w:rPr>
                <w:noProof/>
                <w:webHidden/>
              </w:rPr>
              <w:t>3</w:t>
            </w:r>
            <w:r w:rsidR="00A72824">
              <w:rPr>
                <w:noProof/>
                <w:webHidden/>
              </w:rPr>
              <w:fldChar w:fldCharType="end"/>
            </w:r>
          </w:hyperlink>
        </w:p>
        <w:p w14:paraId="7C9668EE" w14:textId="0E40357F" w:rsidR="00A72824" w:rsidRDefault="00000000">
          <w:pPr>
            <w:pStyle w:val="Verzeichnis1"/>
            <w:tabs>
              <w:tab w:val="right" w:leader="dot" w:pos="9062"/>
            </w:tabs>
            <w:rPr>
              <w:rFonts w:eastAsiaTheme="minorEastAsia"/>
              <w:noProof/>
              <w:lang w:eastAsia="de-DE"/>
            </w:rPr>
          </w:pPr>
          <w:hyperlink w:anchor="_Toc128445071" w:history="1">
            <w:r w:rsidR="00A72824" w:rsidRPr="00B071FD">
              <w:rPr>
                <w:rStyle w:val="Hyperlink"/>
                <w:noProof/>
                <w:lang w:val="en-US"/>
              </w:rPr>
              <w:t>4. Other notes and hints:</w:t>
            </w:r>
            <w:r w:rsidR="00A72824">
              <w:rPr>
                <w:noProof/>
                <w:webHidden/>
              </w:rPr>
              <w:tab/>
            </w:r>
            <w:r w:rsidR="00A72824">
              <w:rPr>
                <w:noProof/>
                <w:webHidden/>
              </w:rPr>
              <w:fldChar w:fldCharType="begin"/>
            </w:r>
            <w:r w:rsidR="00A72824">
              <w:rPr>
                <w:noProof/>
                <w:webHidden/>
              </w:rPr>
              <w:instrText xml:space="preserve"> PAGEREF _Toc128445071 \h </w:instrText>
            </w:r>
            <w:r w:rsidR="00A72824">
              <w:rPr>
                <w:noProof/>
                <w:webHidden/>
              </w:rPr>
            </w:r>
            <w:r w:rsidR="00A72824">
              <w:rPr>
                <w:noProof/>
                <w:webHidden/>
              </w:rPr>
              <w:fldChar w:fldCharType="separate"/>
            </w:r>
            <w:r w:rsidR="007D7A66">
              <w:rPr>
                <w:noProof/>
                <w:webHidden/>
              </w:rPr>
              <w:t>3</w:t>
            </w:r>
            <w:r w:rsidR="00A72824">
              <w:rPr>
                <w:noProof/>
                <w:webHidden/>
              </w:rPr>
              <w:fldChar w:fldCharType="end"/>
            </w:r>
          </w:hyperlink>
        </w:p>
        <w:p w14:paraId="4AAB5073" w14:textId="77777777" w:rsidR="00EA2B64" w:rsidRDefault="00A72824">
          <w:pPr>
            <w:rPr>
              <w:b/>
              <w:bCs/>
            </w:rPr>
          </w:pPr>
          <w:r>
            <w:rPr>
              <w:b/>
              <w:bCs/>
            </w:rPr>
            <w:fldChar w:fldCharType="end"/>
          </w:r>
        </w:p>
        <w:p w14:paraId="59C1418F" w14:textId="5AECD4C4" w:rsidR="00A72824" w:rsidRPr="00EA2B64" w:rsidRDefault="00000000"/>
      </w:sdtContent>
    </w:sdt>
    <w:p w14:paraId="3CCEAB4A" w14:textId="1060A1B3" w:rsidR="00A72824" w:rsidRDefault="00A72824" w:rsidP="00A72824">
      <w:pPr>
        <w:pStyle w:val="berschrift1"/>
        <w:rPr>
          <w:lang w:val="en-US"/>
        </w:rPr>
      </w:pPr>
      <w:bookmarkStart w:id="0" w:name="_Toc128445066"/>
      <w:r>
        <w:rPr>
          <w:lang w:val="en-US"/>
        </w:rPr>
        <w:t>1. Overview</w:t>
      </w:r>
      <w:bookmarkEnd w:id="0"/>
    </w:p>
    <w:p w14:paraId="673585A8" w14:textId="3F113527" w:rsidR="00A72824" w:rsidRDefault="00A72824">
      <w:pPr>
        <w:rPr>
          <w:lang w:val="en-US"/>
        </w:rPr>
      </w:pPr>
      <w:r>
        <w:rPr>
          <w:lang w:val="en-US"/>
        </w:rPr>
        <w:t>We recommend using Google Chrome as Webbrowser and the ARD example index.html page because it is much easier to check.</w:t>
      </w:r>
    </w:p>
    <w:p w14:paraId="062E3B61" w14:textId="522BC0FC" w:rsidR="00A72824" w:rsidRDefault="00A72824">
      <w:pPr>
        <w:rPr>
          <w:lang w:val="en-US"/>
        </w:rPr>
      </w:pPr>
      <w:r>
        <w:rPr>
          <w:lang w:val="en-US"/>
        </w:rPr>
        <w:t>In general, t</w:t>
      </w:r>
      <w:r w:rsidR="00216642" w:rsidRPr="00216642">
        <w:rPr>
          <w:lang w:val="en-US"/>
        </w:rPr>
        <w:t>here are 2 approaches</w:t>
      </w:r>
      <w:r>
        <w:rPr>
          <w:lang w:val="en-US"/>
        </w:rPr>
        <w:t xml:space="preserve"> when it comes to the index.html page</w:t>
      </w:r>
      <w:r w:rsidR="00216642" w:rsidRPr="00216642">
        <w:rPr>
          <w:lang w:val="en-US"/>
        </w:rPr>
        <w:t>.</w:t>
      </w:r>
      <w:r w:rsidR="00216642">
        <w:rPr>
          <w:lang w:val="en-US"/>
        </w:rPr>
        <w:t xml:space="preserve"> The first one</w:t>
      </w:r>
      <w:r w:rsidR="00216642" w:rsidRPr="00216642">
        <w:rPr>
          <w:lang w:val="en-US"/>
        </w:rPr>
        <w:t xml:space="preserve"> includes setting up a w</w:t>
      </w:r>
      <w:r w:rsidR="00216642">
        <w:rPr>
          <w:lang w:val="en-US"/>
        </w:rPr>
        <w:t xml:space="preserve">ebserver with Apache to access the index.html page, the other approach is using the the ARD example index.html page ( </w:t>
      </w:r>
      <w:hyperlink r:id="rId8" w:history="1">
        <w:r w:rsidR="00216642" w:rsidRPr="00C013F0">
          <w:rPr>
            <w:rStyle w:val="Hyperlink"/>
            <w:lang w:val="en-US"/>
          </w:rPr>
          <w:t>http://itv.ard.de//ardstart//index.html</w:t>
        </w:r>
      </w:hyperlink>
      <w:r w:rsidR="00216642">
        <w:rPr>
          <w:lang w:val="en-US"/>
        </w:rPr>
        <w:t>)</w:t>
      </w:r>
    </w:p>
    <w:p w14:paraId="77D3C4BF" w14:textId="5CE364FB" w:rsidR="009C77A5" w:rsidRDefault="009C77A5">
      <w:pPr>
        <w:rPr>
          <w:lang w:val="en-US"/>
        </w:rPr>
      </w:pPr>
      <w:r>
        <w:rPr>
          <w:lang w:val="en-US"/>
        </w:rPr>
        <w:t>Recommended approach:</w:t>
      </w:r>
    </w:p>
    <w:p w14:paraId="1AA5E0D4" w14:textId="54F964CE" w:rsidR="009C77A5" w:rsidRDefault="009C77A5" w:rsidP="009C77A5">
      <w:pPr>
        <w:pStyle w:val="Listenabsatz"/>
        <w:numPr>
          <w:ilvl w:val="0"/>
          <w:numId w:val="5"/>
        </w:numPr>
        <w:rPr>
          <w:lang w:val="en-US"/>
        </w:rPr>
      </w:pPr>
      <w:r>
        <w:rPr>
          <w:lang w:val="en-US"/>
        </w:rPr>
        <w:t>WebBrowser = Chrome (because it is easier to integrate the HybridTvViewer extension locally</w:t>
      </w:r>
      <w:r w:rsidR="00A72824">
        <w:rPr>
          <w:lang w:val="en-US"/>
        </w:rPr>
        <w:t xml:space="preserve"> – Firefox could make some problems </w:t>
      </w:r>
      <w:proofErr w:type="gramStart"/>
      <w:r w:rsidR="00A72824">
        <w:rPr>
          <w:lang w:val="en-US"/>
        </w:rPr>
        <w:t>here,</w:t>
      </w:r>
      <w:proofErr w:type="gramEnd"/>
      <w:r w:rsidR="00A72824">
        <w:rPr>
          <w:lang w:val="en-US"/>
        </w:rPr>
        <w:t xml:space="preserve"> on the other hand it is much easier to interact in Debug Mode F12 with Firefox</w:t>
      </w:r>
      <w:r>
        <w:rPr>
          <w:lang w:val="en-US"/>
        </w:rPr>
        <w:t>)</w:t>
      </w:r>
    </w:p>
    <w:p w14:paraId="0080E082" w14:textId="0C9CDA5E" w:rsidR="009C77A5" w:rsidRDefault="009C77A5" w:rsidP="009C77A5">
      <w:pPr>
        <w:pStyle w:val="Listenabsatz"/>
        <w:numPr>
          <w:ilvl w:val="0"/>
          <w:numId w:val="5"/>
        </w:numPr>
        <w:rPr>
          <w:lang w:val="en-US"/>
        </w:rPr>
      </w:pPr>
      <w:r>
        <w:rPr>
          <w:lang w:val="en-US"/>
        </w:rPr>
        <w:t>ARD example index.html page (because the Apache approach does not seem to be stable after testing it on different machines</w:t>
      </w:r>
      <w:r w:rsidR="00A45EDD">
        <w:rPr>
          <w:lang w:val="en-US"/>
        </w:rPr>
        <w:t>, however the approach in 3.1 should work fine</w:t>
      </w:r>
      <w:r>
        <w:rPr>
          <w:lang w:val="en-US"/>
        </w:rPr>
        <w:t>)</w:t>
      </w:r>
    </w:p>
    <w:p w14:paraId="130CEDFC" w14:textId="72128A2D" w:rsidR="00EA2B64" w:rsidRDefault="00EA2B64" w:rsidP="00EA2B64">
      <w:pPr>
        <w:pStyle w:val="Listenabsatz"/>
        <w:ind w:left="0"/>
        <w:rPr>
          <w:lang w:val="en-US"/>
        </w:rPr>
      </w:pPr>
    </w:p>
    <w:p w14:paraId="4C4BD1F0" w14:textId="77777777" w:rsidR="00EA2B64" w:rsidRPr="009C77A5" w:rsidRDefault="00EA2B64" w:rsidP="00EA2B64">
      <w:pPr>
        <w:pStyle w:val="Listenabsatz"/>
        <w:ind w:left="0"/>
        <w:rPr>
          <w:lang w:val="en-US"/>
        </w:rPr>
      </w:pPr>
    </w:p>
    <w:p w14:paraId="6F1D0931" w14:textId="6B10C251" w:rsidR="00216642" w:rsidRDefault="00A72824" w:rsidP="00A72824">
      <w:pPr>
        <w:pStyle w:val="berschrift1"/>
        <w:rPr>
          <w:lang w:val="en-US"/>
        </w:rPr>
      </w:pPr>
      <w:bookmarkStart w:id="1" w:name="_Toc128445067"/>
      <w:r>
        <w:rPr>
          <w:lang w:val="en-US"/>
        </w:rPr>
        <w:t>2. Installing HybridTvViewer extension</w:t>
      </w:r>
      <w:bookmarkEnd w:id="1"/>
    </w:p>
    <w:p w14:paraId="3BE7A24D" w14:textId="77777777" w:rsidR="00A72824" w:rsidRPr="00A72824" w:rsidRDefault="00A72824" w:rsidP="00A72824">
      <w:pPr>
        <w:rPr>
          <w:lang w:val="en-US"/>
        </w:rPr>
      </w:pPr>
      <w:r w:rsidRPr="00A72824">
        <w:rPr>
          <w:lang w:val="en-US"/>
        </w:rPr>
        <w:t>Add HybridTvViewer in Browser:</w:t>
      </w:r>
    </w:p>
    <w:p w14:paraId="404A4109" w14:textId="77777777" w:rsidR="00A72824" w:rsidRDefault="00A72824" w:rsidP="00A72824">
      <w:pPr>
        <w:pStyle w:val="Listenabsatz"/>
        <w:numPr>
          <w:ilvl w:val="0"/>
          <w:numId w:val="4"/>
        </w:numPr>
      </w:pPr>
      <w:r>
        <w:t>Download the Code</w:t>
      </w:r>
    </w:p>
    <w:p w14:paraId="7BADC0AC" w14:textId="77777777" w:rsidR="00A72824" w:rsidRDefault="00A72824" w:rsidP="00A72824">
      <w:pPr>
        <w:pStyle w:val="Listenabsatz"/>
        <w:numPr>
          <w:ilvl w:val="0"/>
          <w:numId w:val="4"/>
        </w:numPr>
        <w:rPr>
          <w:lang w:val="en-US"/>
        </w:rPr>
      </w:pPr>
      <w:r w:rsidRPr="00B95D23">
        <w:rPr>
          <w:lang w:val="en-US"/>
        </w:rPr>
        <w:t>Use Firefox or Chrome, a</w:t>
      </w:r>
      <w:r>
        <w:rPr>
          <w:lang w:val="en-US"/>
        </w:rPr>
        <w:t>dd the extension locally (“Install add-on from file”)</w:t>
      </w:r>
    </w:p>
    <w:p w14:paraId="53C56E7C" w14:textId="77777777" w:rsidR="00A72824" w:rsidRDefault="00A72824" w:rsidP="00A72824">
      <w:pPr>
        <w:pStyle w:val="Listenabsatz"/>
        <w:numPr>
          <w:ilvl w:val="1"/>
          <w:numId w:val="4"/>
        </w:numPr>
        <w:rPr>
          <w:lang w:val="en-US"/>
        </w:rPr>
      </w:pPr>
      <w:r>
        <w:rPr>
          <w:lang w:val="en-US"/>
        </w:rPr>
        <w:t>Chrome:</w:t>
      </w:r>
    </w:p>
    <w:p w14:paraId="582C6961" w14:textId="77777777" w:rsidR="00A72824" w:rsidRDefault="00A72824" w:rsidP="00A72824">
      <w:pPr>
        <w:pStyle w:val="Listenabsatz"/>
        <w:numPr>
          <w:ilvl w:val="2"/>
          <w:numId w:val="4"/>
        </w:numPr>
        <w:rPr>
          <w:lang w:val="en-US"/>
        </w:rPr>
      </w:pPr>
      <w:r>
        <w:rPr>
          <w:lang w:val="en-US"/>
        </w:rPr>
        <w:t>Open Extensions</w:t>
      </w:r>
    </w:p>
    <w:p w14:paraId="3AD3A261" w14:textId="77777777" w:rsidR="00A72824" w:rsidRDefault="00A72824" w:rsidP="00A72824">
      <w:pPr>
        <w:pStyle w:val="Listenabsatz"/>
        <w:numPr>
          <w:ilvl w:val="2"/>
          <w:numId w:val="4"/>
        </w:numPr>
        <w:rPr>
          <w:lang w:val="en-US"/>
        </w:rPr>
      </w:pPr>
      <w:r>
        <w:rPr>
          <w:lang w:val="en-US"/>
        </w:rPr>
        <w:t xml:space="preserve">Load zipped </w:t>
      </w:r>
      <w:proofErr w:type="gramStart"/>
      <w:r>
        <w:rPr>
          <w:lang w:val="en-US"/>
        </w:rPr>
        <w:t>extensions</w:t>
      </w:r>
      <w:proofErr w:type="gramEnd"/>
    </w:p>
    <w:p w14:paraId="64092B8B" w14:textId="18933656" w:rsidR="00A72824" w:rsidRDefault="00A72824" w:rsidP="00A72824">
      <w:pPr>
        <w:pStyle w:val="Listenabsatz"/>
        <w:numPr>
          <w:ilvl w:val="2"/>
          <w:numId w:val="4"/>
        </w:numPr>
        <w:rPr>
          <w:lang w:val="en-US"/>
        </w:rPr>
      </w:pPr>
      <w:r>
        <w:rPr>
          <w:lang w:val="en-US"/>
        </w:rPr>
        <w:t xml:space="preserve">Select HybridTvViewer from our </w:t>
      </w:r>
      <w:proofErr w:type="gramStart"/>
      <w:r>
        <w:rPr>
          <w:lang w:val="en-US"/>
        </w:rPr>
        <w:t>code</w:t>
      </w:r>
      <w:proofErr w:type="gramEnd"/>
    </w:p>
    <w:p w14:paraId="62983CE2" w14:textId="556F2673" w:rsidR="00B635E4" w:rsidRDefault="00B635E4" w:rsidP="00B635E4">
      <w:pPr>
        <w:pStyle w:val="Listenabsatz"/>
        <w:numPr>
          <w:ilvl w:val="1"/>
          <w:numId w:val="4"/>
        </w:numPr>
        <w:rPr>
          <w:lang w:val="en-US"/>
        </w:rPr>
      </w:pPr>
      <w:r>
        <w:rPr>
          <w:lang w:val="en-US"/>
        </w:rPr>
        <w:t>Firefox:</w:t>
      </w:r>
    </w:p>
    <w:p w14:paraId="2422E92A" w14:textId="7761565F" w:rsidR="00B635E4" w:rsidRDefault="00E92D29" w:rsidP="00E92D29">
      <w:pPr>
        <w:pStyle w:val="Listenabsatz"/>
        <w:numPr>
          <w:ilvl w:val="2"/>
          <w:numId w:val="4"/>
        </w:numPr>
        <w:rPr>
          <w:lang w:val="en-US"/>
        </w:rPr>
      </w:pPr>
      <w:r>
        <w:rPr>
          <w:lang w:val="en-US"/>
        </w:rPr>
        <w:t>Test</w:t>
      </w:r>
    </w:p>
    <w:p w14:paraId="6C3B6AC0" w14:textId="7165484A" w:rsidR="00E92D29" w:rsidRDefault="00E92D29" w:rsidP="00E92D29">
      <w:pPr>
        <w:pStyle w:val="Listenabsatz"/>
        <w:numPr>
          <w:ilvl w:val="2"/>
          <w:numId w:val="4"/>
        </w:numPr>
        <w:rPr>
          <w:lang w:val="en-US"/>
        </w:rPr>
      </w:pPr>
      <w:r>
        <w:rPr>
          <w:lang w:val="en-US"/>
        </w:rPr>
        <w:t>Test</w:t>
      </w:r>
    </w:p>
    <w:p w14:paraId="55933066" w14:textId="2438EF51" w:rsidR="00E92D29" w:rsidRDefault="00E92D29" w:rsidP="00E92D29">
      <w:pPr>
        <w:pStyle w:val="Listenabsatz"/>
        <w:numPr>
          <w:ilvl w:val="0"/>
          <w:numId w:val="4"/>
        </w:numPr>
        <w:rPr>
          <w:lang w:val="en-US"/>
        </w:rPr>
      </w:pPr>
      <w:r>
        <w:rPr>
          <w:lang w:val="en-US"/>
        </w:rPr>
        <w:t>IMPORTANT: make sure to give the Browser all possible rights. The most important ones are:</w:t>
      </w:r>
    </w:p>
    <w:p w14:paraId="5E8B1022" w14:textId="4EECDAD6" w:rsidR="00E92D29" w:rsidRDefault="00E92D29" w:rsidP="00E92D29">
      <w:pPr>
        <w:pStyle w:val="Listenabsatz"/>
        <w:numPr>
          <w:ilvl w:val="1"/>
          <w:numId w:val="4"/>
        </w:numPr>
        <w:rPr>
          <w:lang w:val="en-US"/>
        </w:rPr>
      </w:pPr>
      <w:r>
        <w:rPr>
          <w:lang w:val="en-US"/>
        </w:rPr>
        <w:lastRenderedPageBreak/>
        <w:t>JavaScript</w:t>
      </w:r>
    </w:p>
    <w:p w14:paraId="6F94278B" w14:textId="17B27059" w:rsidR="00E92D29" w:rsidRDefault="00E92D29" w:rsidP="00E92D29">
      <w:pPr>
        <w:pStyle w:val="Listenabsatz"/>
        <w:numPr>
          <w:ilvl w:val="1"/>
          <w:numId w:val="4"/>
        </w:numPr>
        <w:rPr>
          <w:lang w:val="en-US"/>
        </w:rPr>
      </w:pPr>
      <w:r>
        <w:rPr>
          <w:lang w:val="en-US"/>
        </w:rPr>
        <w:t>Autoplay</w:t>
      </w:r>
    </w:p>
    <w:p w14:paraId="338CB9A9" w14:textId="11EADD28" w:rsidR="00E92D29" w:rsidRDefault="00E92D29" w:rsidP="00E92D29">
      <w:pPr>
        <w:pStyle w:val="Listenabsatz"/>
        <w:numPr>
          <w:ilvl w:val="1"/>
          <w:numId w:val="4"/>
        </w:numPr>
        <w:rPr>
          <w:lang w:val="en-US"/>
        </w:rPr>
      </w:pPr>
      <w:r>
        <w:rPr>
          <w:lang w:val="en-US"/>
        </w:rPr>
        <w:t>Audio</w:t>
      </w:r>
    </w:p>
    <w:p w14:paraId="7A32F289" w14:textId="7AA7DAB2" w:rsidR="00E92D29" w:rsidRDefault="00E92D29" w:rsidP="00E92D29">
      <w:pPr>
        <w:pStyle w:val="Listenabsatz"/>
        <w:numPr>
          <w:ilvl w:val="1"/>
          <w:numId w:val="4"/>
        </w:numPr>
        <w:rPr>
          <w:lang w:val="en-US"/>
        </w:rPr>
      </w:pPr>
      <w:r>
        <w:rPr>
          <w:lang w:val="en-US"/>
        </w:rPr>
        <w:t>AutoDownload</w:t>
      </w:r>
    </w:p>
    <w:p w14:paraId="104BCA01" w14:textId="3567BBD0" w:rsidR="00E92D29" w:rsidRPr="00E92D29" w:rsidRDefault="00E92D29" w:rsidP="00E92D29">
      <w:pPr>
        <w:pStyle w:val="Listenabsatz"/>
        <w:numPr>
          <w:ilvl w:val="0"/>
          <w:numId w:val="4"/>
        </w:numPr>
        <w:rPr>
          <w:lang w:val="en-US"/>
        </w:rPr>
      </w:pPr>
      <w:r>
        <w:rPr>
          <w:lang w:val="en-US"/>
        </w:rPr>
        <w:t>After installing the PlugIn into the Webbrowser, you should be able to activate the PlugIn by pressing with Turn On button inside the extension (where you can manually force to active the HbbTV mode)</w:t>
      </w:r>
    </w:p>
    <w:p w14:paraId="24C87B5F" w14:textId="7CFB9B3A" w:rsidR="00A72824" w:rsidRDefault="00A72824">
      <w:pPr>
        <w:rPr>
          <w:lang w:val="en-US"/>
        </w:rPr>
      </w:pPr>
    </w:p>
    <w:p w14:paraId="5B7EFF5F" w14:textId="77777777" w:rsidR="00A72824" w:rsidRDefault="00A72824">
      <w:pPr>
        <w:rPr>
          <w:lang w:val="en-US"/>
        </w:rPr>
      </w:pPr>
    </w:p>
    <w:p w14:paraId="5BA1E99F" w14:textId="482CAED0" w:rsidR="00A72824" w:rsidRDefault="00A72824" w:rsidP="00A72824">
      <w:pPr>
        <w:pStyle w:val="berschrift1"/>
        <w:rPr>
          <w:lang w:val="en-US"/>
        </w:rPr>
      </w:pPr>
      <w:bookmarkStart w:id="2" w:name="_Toc128445068"/>
      <w:r>
        <w:rPr>
          <w:lang w:val="en-US"/>
        </w:rPr>
        <w:t>3. Using index.html page</w:t>
      </w:r>
      <w:bookmarkEnd w:id="2"/>
    </w:p>
    <w:p w14:paraId="753B4FDB" w14:textId="77777777" w:rsidR="00EA2B64" w:rsidRPr="00EA2B64" w:rsidRDefault="00EA2B64" w:rsidP="00EA2B64">
      <w:pPr>
        <w:rPr>
          <w:lang w:val="en-US"/>
        </w:rPr>
      </w:pPr>
    </w:p>
    <w:p w14:paraId="714E619E" w14:textId="6109199F" w:rsidR="00216642" w:rsidRPr="00216642" w:rsidRDefault="00A72824" w:rsidP="00A72824">
      <w:pPr>
        <w:pStyle w:val="berschrift2"/>
        <w:rPr>
          <w:lang w:val="en-US"/>
        </w:rPr>
      </w:pPr>
      <w:bookmarkStart w:id="3" w:name="_Toc128445069"/>
      <w:r>
        <w:rPr>
          <w:lang w:val="en-US"/>
        </w:rPr>
        <w:t xml:space="preserve">3.1 </w:t>
      </w:r>
      <w:r w:rsidR="00216642">
        <w:rPr>
          <w:lang w:val="en-US"/>
        </w:rPr>
        <w:t>Approach with WebServer</w:t>
      </w:r>
      <w:r w:rsidR="00940F11">
        <w:rPr>
          <w:lang w:val="en-US"/>
        </w:rPr>
        <w:t xml:space="preserve"> (with Windows 10)</w:t>
      </w:r>
      <w:bookmarkEnd w:id="3"/>
    </w:p>
    <w:p w14:paraId="35AE52C0" w14:textId="196888D3" w:rsidR="00216642" w:rsidRDefault="008B4E08" w:rsidP="00216642">
      <w:pPr>
        <w:pStyle w:val="Listenabsatz"/>
        <w:numPr>
          <w:ilvl w:val="0"/>
          <w:numId w:val="2"/>
        </w:numPr>
        <w:rPr>
          <w:lang w:val="en-US"/>
        </w:rPr>
      </w:pPr>
      <w:r>
        <w:rPr>
          <w:lang w:val="en-US"/>
        </w:rPr>
        <w:t>Download Apache HTTP Server (</w:t>
      </w:r>
      <w:hyperlink r:id="rId9" w:anchor="apache24" w:history="1">
        <w:r w:rsidRPr="00C013F0">
          <w:rPr>
            <w:rStyle w:val="Hyperlink"/>
            <w:lang w:val="en-US"/>
          </w:rPr>
          <w:t>https://httpd.apache.org/download.cgi#apache24</w:t>
        </w:r>
      </w:hyperlink>
      <w:r>
        <w:rPr>
          <w:lang w:val="en-US"/>
        </w:rPr>
        <w:t xml:space="preserve"> )</w:t>
      </w:r>
    </w:p>
    <w:p w14:paraId="569671C7" w14:textId="044923D2" w:rsidR="00940F11" w:rsidRDefault="00940F11" w:rsidP="00216642">
      <w:pPr>
        <w:pStyle w:val="Listenabsatz"/>
        <w:numPr>
          <w:ilvl w:val="0"/>
          <w:numId w:val="2"/>
        </w:numPr>
        <w:rPr>
          <w:lang w:val="en-US"/>
        </w:rPr>
      </w:pPr>
      <w:r>
        <w:rPr>
          <w:lang w:val="en-US"/>
        </w:rPr>
        <w:t xml:space="preserve">Extract the </w:t>
      </w:r>
      <w:r w:rsidR="00DA018C">
        <w:rPr>
          <w:lang w:val="en-US"/>
        </w:rPr>
        <w:t xml:space="preserve">zip </w:t>
      </w:r>
      <w:r>
        <w:rPr>
          <w:lang w:val="en-US"/>
        </w:rPr>
        <w:t>file</w:t>
      </w:r>
      <w:r w:rsidR="005A53A8">
        <w:rPr>
          <w:lang w:val="en-US"/>
        </w:rPr>
        <w:t xml:space="preserve"> and put it under System C</w:t>
      </w:r>
    </w:p>
    <w:p w14:paraId="5A55D5B3" w14:textId="6497B921" w:rsidR="00940F11" w:rsidRDefault="00940F11" w:rsidP="00216642">
      <w:pPr>
        <w:pStyle w:val="Listenabsatz"/>
        <w:numPr>
          <w:ilvl w:val="0"/>
          <w:numId w:val="2"/>
        </w:numPr>
        <w:rPr>
          <w:lang w:val="en-US"/>
        </w:rPr>
      </w:pPr>
      <w:r>
        <w:rPr>
          <w:lang w:val="en-US"/>
        </w:rPr>
        <w:t>Copy the path to Apache24/</w:t>
      </w:r>
      <w:proofErr w:type="gramStart"/>
      <w:r>
        <w:rPr>
          <w:lang w:val="en-US"/>
        </w:rPr>
        <w:t>bin</w:t>
      </w:r>
      <w:proofErr w:type="gramEnd"/>
    </w:p>
    <w:p w14:paraId="4F4955CB" w14:textId="5F9B64C4" w:rsidR="00940F11" w:rsidRDefault="00940F11" w:rsidP="00216642">
      <w:pPr>
        <w:pStyle w:val="Listenabsatz"/>
        <w:numPr>
          <w:ilvl w:val="0"/>
          <w:numId w:val="2"/>
        </w:numPr>
        <w:rPr>
          <w:lang w:val="en-US"/>
        </w:rPr>
      </w:pPr>
      <w:r>
        <w:rPr>
          <w:lang w:val="en-US"/>
        </w:rPr>
        <w:t>Open the CommandLinePrompt as Administrator</w:t>
      </w:r>
    </w:p>
    <w:p w14:paraId="6775A0F9" w14:textId="09F6CCFC" w:rsidR="00940F11" w:rsidRDefault="006B058E" w:rsidP="00216642">
      <w:pPr>
        <w:pStyle w:val="Listenabsatz"/>
        <w:numPr>
          <w:ilvl w:val="0"/>
          <w:numId w:val="2"/>
        </w:numPr>
        <w:rPr>
          <w:lang w:val="en-US"/>
        </w:rPr>
      </w:pPr>
      <w:r>
        <w:rPr>
          <w:lang w:val="en-US"/>
        </w:rPr>
        <w:t>Type in “cd &lt;&lt;path-of-apache&gt;&gt;</w:t>
      </w:r>
      <w:r w:rsidRPr="006B058E">
        <w:rPr>
          <w:lang w:val="en-US"/>
        </w:rPr>
        <w:t>\Apache24\bin</w:t>
      </w:r>
    </w:p>
    <w:p w14:paraId="5C22A83A" w14:textId="2CF34DC1" w:rsidR="005A53A8" w:rsidRDefault="005A53A8" w:rsidP="00216642">
      <w:pPr>
        <w:pStyle w:val="Listenabsatz"/>
        <w:numPr>
          <w:ilvl w:val="0"/>
          <w:numId w:val="2"/>
        </w:numPr>
        <w:rPr>
          <w:lang w:val="en-US"/>
        </w:rPr>
      </w:pPr>
      <w:r>
        <w:rPr>
          <w:lang w:val="en-US"/>
        </w:rPr>
        <w:t>Run “httpd.exe”</w:t>
      </w:r>
    </w:p>
    <w:p w14:paraId="0CFABDFC" w14:textId="5044A314" w:rsidR="005A53A8" w:rsidRDefault="005A53A8" w:rsidP="00216642">
      <w:pPr>
        <w:pStyle w:val="Listenabsatz"/>
        <w:numPr>
          <w:ilvl w:val="0"/>
          <w:numId w:val="2"/>
        </w:numPr>
        <w:rPr>
          <w:lang w:val="en-US"/>
        </w:rPr>
      </w:pPr>
      <w:r>
        <w:rPr>
          <w:lang w:val="en-US"/>
        </w:rPr>
        <w:t>Accept Windows Security Alert</w:t>
      </w:r>
    </w:p>
    <w:p w14:paraId="74311ECA" w14:textId="34AF8573" w:rsidR="00D57E87" w:rsidRDefault="00D57E87" w:rsidP="00216642">
      <w:pPr>
        <w:pStyle w:val="Listenabsatz"/>
        <w:numPr>
          <w:ilvl w:val="0"/>
          <w:numId w:val="2"/>
        </w:numPr>
        <w:rPr>
          <w:lang w:val="en-US"/>
        </w:rPr>
      </w:pPr>
      <w:r>
        <w:rPr>
          <w:lang w:val="en-US"/>
        </w:rPr>
        <w:t xml:space="preserve">Open </w:t>
      </w:r>
      <w:hyperlink r:id="rId10" w:history="1">
        <w:r w:rsidRPr="00C013F0">
          <w:rPr>
            <w:rStyle w:val="Hyperlink"/>
            <w:lang w:val="en-US"/>
          </w:rPr>
          <w:t>http://127.0.0.1/</w:t>
        </w:r>
      </w:hyperlink>
      <w:r>
        <w:rPr>
          <w:lang w:val="en-US"/>
        </w:rPr>
        <w:t xml:space="preserve"> in the browser</w:t>
      </w:r>
    </w:p>
    <w:p w14:paraId="4C9F57DB" w14:textId="5220A47E" w:rsidR="00EB4884" w:rsidRDefault="00DA018C" w:rsidP="00216642">
      <w:pPr>
        <w:pStyle w:val="Listenabsatz"/>
        <w:numPr>
          <w:ilvl w:val="0"/>
          <w:numId w:val="2"/>
        </w:numPr>
        <w:rPr>
          <w:lang w:val="en-US"/>
        </w:rPr>
      </w:pPr>
      <w:r>
        <w:rPr>
          <w:lang w:val="en-US"/>
        </w:rPr>
        <w:t>Inside</w:t>
      </w:r>
      <w:r w:rsidR="00EB4884">
        <w:rPr>
          <w:lang w:val="en-US"/>
        </w:rPr>
        <w:t xml:space="preserve"> </w:t>
      </w:r>
      <w:r>
        <w:rPr>
          <w:lang w:val="en-US"/>
        </w:rPr>
        <w:t>the “</w:t>
      </w:r>
      <w:r w:rsidR="00EB4884" w:rsidRPr="00DA018C">
        <w:rPr>
          <w:lang w:val="en-US"/>
        </w:rPr>
        <w:t>htdocs</w:t>
      </w:r>
      <w:r>
        <w:rPr>
          <w:lang w:val="en-US"/>
        </w:rPr>
        <w:t>” folder (which is inside</w:t>
      </w:r>
      <w:r w:rsidR="00EB4884">
        <w:rPr>
          <w:lang w:val="en-US"/>
        </w:rPr>
        <w:t xml:space="preserve"> the Apache24 f</w:t>
      </w:r>
      <w:r>
        <w:rPr>
          <w:lang w:val="en-US"/>
        </w:rPr>
        <w:t>older)</w:t>
      </w:r>
      <w:r w:rsidR="00EB4884">
        <w:rPr>
          <w:lang w:val="en-US"/>
        </w:rPr>
        <w:t>, there is an autogenerated index.html file</w:t>
      </w:r>
    </w:p>
    <w:p w14:paraId="688E4550" w14:textId="44E6EFFA" w:rsidR="00EB4884" w:rsidRDefault="00EB4884" w:rsidP="00216642">
      <w:pPr>
        <w:pStyle w:val="Listenabsatz"/>
        <w:numPr>
          <w:ilvl w:val="0"/>
          <w:numId w:val="2"/>
        </w:numPr>
        <w:rPr>
          <w:lang w:val="en-US"/>
        </w:rPr>
      </w:pPr>
      <w:r>
        <w:rPr>
          <w:lang w:val="en-US"/>
        </w:rPr>
        <w:t xml:space="preserve">Now switch the index.html file with </w:t>
      </w:r>
      <w:r w:rsidR="00DA018C">
        <w:rPr>
          <w:lang w:val="en-US"/>
        </w:rPr>
        <w:t xml:space="preserve">our files (inside our source code – </w:t>
      </w:r>
      <w:r w:rsidR="00D87B80">
        <w:rPr>
          <w:lang w:val="en-US"/>
        </w:rPr>
        <w:t xml:space="preserve">copy the content of the </w:t>
      </w:r>
      <w:r w:rsidR="00DA018C">
        <w:rPr>
          <w:lang w:val="en-US"/>
        </w:rPr>
        <w:t>folder “OurHbbTv</w:t>
      </w:r>
      <w:r w:rsidR="00D87B80">
        <w:rPr>
          <w:lang w:val="en-US"/>
        </w:rPr>
        <w:t>APP</w:t>
      </w:r>
      <w:r w:rsidR="00DA018C">
        <w:rPr>
          <w:lang w:val="en-US"/>
        </w:rPr>
        <w:t>”</w:t>
      </w:r>
      <w:r w:rsidR="00D87B80">
        <w:rPr>
          <w:lang w:val="en-US"/>
        </w:rPr>
        <w:t xml:space="preserve"> inside the htdocs folder of Apache24</w:t>
      </w:r>
      <w:r w:rsidR="00EA2B64">
        <w:rPr>
          <w:lang w:val="en-US"/>
        </w:rPr>
        <w:t>)</w:t>
      </w:r>
    </w:p>
    <w:p w14:paraId="077EEDEB" w14:textId="13259906" w:rsidR="004030BA" w:rsidRDefault="004030BA" w:rsidP="00216642">
      <w:pPr>
        <w:pStyle w:val="Listenabsatz"/>
        <w:numPr>
          <w:ilvl w:val="0"/>
          <w:numId w:val="2"/>
        </w:numPr>
        <w:rPr>
          <w:lang w:val="en-US"/>
        </w:rPr>
      </w:pPr>
      <w:r>
        <w:rPr>
          <w:lang w:val="en-US"/>
        </w:rPr>
        <w:t xml:space="preserve">Open </w:t>
      </w:r>
      <w:hyperlink r:id="rId11" w:history="1">
        <w:r w:rsidRPr="00C013F0">
          <w:rPr>
            <w:rStyle w:val="Hyperlink"/>
            <w:lang w:val="en-US"/>
          </w:rPr>
          <w:t>http://127.0.0.1/index.xhtml</w:t>
        </w:r>
      </w:hyperlink>
      <w:r>
        <w:rPr>
          <w:lang w:val="en-US"/>
        </w:rPr>
        <w:t xml:space="preserve"> should run the Application</w:t>
      </w:r>
    </w:p>
    <w:p w14:paraId="2B9B6CEB" w14:textId="77777777" w:rsidR="00430474" w:rsidRDefault="00331677" w:rsidP="00216642">
      <w:pPr>
        <w:pStyle w:val="Listenabsatz"/>
        <w:numPr>
          <w:ilvl w:val="0"/>
          <w:numId w:val="2"/>
        </w:numPr>
        <w:rPr>
          <w:lang w:val="en-US"/>
        </w:rPr>
      </w:pPr>
      <w:r>
        <w:rPr>
          <w:lang w:val="en-US"/>
        </w:rPr>
        <w:t xml:space="preserve">IMPORTANT: </w:t>
      </w:r>
    </w:p>
    <w:p w14:paraId="0D468C3B" w14:textId="77777777" w:rsidR="00430474" w:rsidRDefault="00331677" w:rsidP="00430474">
      <w:pPr>
        <w:pStyle w:val="Listenabsatz"/>
        <w:numPr>
          <w:ilvl w:val="1"/>
          <w:numId w:val="2"/>
        </w:numPr>
        <w:rPr>
          <w:lang w:val="en-US"/>
        </w:rPr>
      </w:pPr>
      <w:r>
        <w:rPr>
          <w:lang w:val="en-US"/>
        </w:rPr>
        <w:t>TURN ON AUTO PLAY for desired webbrowser, else the application wont work</w:t>
      </w:r>
    </w:p>
    <w:p w14:paraId="246C3D0B" w14:textId="4BB0EAA9" w:rsidR="00331677" w:rsidRPr="00FD1EAD" w:rsidRDefault="00430474" w:rsidP="00FD1EAD">
      <w:pPr>
        <w:pStyle w:val="Listenabsatz"/>
        <w:numPr>
          <w:ilvl w:val="1"/>
          <w:numId w:val="2"/>
        </w:numPr>
        <w:rPr>
          <w:lang w:val="en-US"/>
        </w:rPr>
      </w:pPr>
      <w:r>
        <w:rPr>
          <w:lang w:val="en-US"/>
        </w:rPr>
        <w:t>TURN ON AUDIO: worked on Firefox, but not in Chrome ! (Right click on the video, Turn audio on)</w:t>
      </w:r>
    </w:p>
    <w:p w14:paraId="37ED1CF2" w14:textId="77777777" w:rsidR="00FD1EAD" w:rsidRDefault="00FD1EAD" w:rsidP="00216642">
      <w:pPr>
        <w:pStyle w:val="Listenabsatz"/>
        <w:numPr>
          <w:ilvl w:val="0"/>
          <w:numId w:val="2"/>
        </w:numPr>
        <w:rPr>
          <w:lang w:val="en-US"/>
        </w:rPr>
      </w:pPr>
      <w:r>
        <w:rPr>
          <w:lang w:val="en-US"/>
        </w:rPr>
        <w:t xml:space="preserve">You should be able to see the running Application with a first switch after 5 and the second switch after 15 seconds with </w:t>
      </w:r>
    </w:p>
    <w:p w14:paraId="1D29D0B3" w14:textId="3F2C438B" w:rsidR="00FD1EAD" w:rsidRPr="00FD1EAD" w:rsidRDefault="00FD1EAD" w:rsidP="00FD1EAD">
      <w:pPr>
        <w:pStyle w:val="Listenabsatz"/>
        <w:numPr>
          <w:ilvl w:val="1"/>
          <w:numId w:val="2"/>
        </w:numPr>
        <w:rPr>
          <w:lang w:val="en-US"/>
        </w:rPr>
      </w:pPr>
      <w:r>
        <w:rPr>
          <w:lang w:val="en-US"/>
        </w:rPr>
        <w:t xml:space="preserve">the original “broadcast” video: </w:t>
      </w:r>
      <w:hyperlink r:id="rId12" w:history="1">
        <w:r w:rsidRPr="00DB3F45">
          <w:rPr>
            <w:rStyle w:val="Hyperlink"/>
            <w:rFonts w:ascii="Consolas" w:hAnsi="Consolas"/>
            <w:sz w:val="18"/>
            <w:szCs w:val="18"/>
            <w:shd w:val="clear" w:color="auto" w:fill="FFFFFF"/>
            <w:lang w:val="en-US"/>
          </w:rPr>
          <w:t>http://clips.vorwaerts-gmbh.de/VfE_html5.mp4</w:t>
        </w:r>
      </w:hyperlink>
    </w:p>
    <w:p w14:paraId="7C9F99CB" w14:textId="6EC2D978" w:rsidR="00FD1EAD" w:rsidRPr="00FD1EAD" w:rsidRDefault="00FD1EAD" w:rsidP="00FD1EAD">
      <w:pPr>
        <w:pStyle w:val="Listenabsatz"/>
        <w:numPr>
          <w:ilvl w:val="1"/>
          <w:numId w:val="2"/>
        </w:numPr>
        <w:rPr>
          <w:lang w:val="en-US"/>
        </w:rPr>
      </w:pPr>
      <w:r w:rsidRPr="00FD1EAD">
        <w:rPr>
          <w:lang w:val="en-US"/>
        </w:rPr>
        <w:t xml:space="preserve">and html5 video: </w:t>
      </w:r>
      <w:hyperlink r:id="rId13" w:history="1">
        <w:r w:rsidRPr="00FD1EAD">
          <w:rPr>
            <w:rStyle w:val="Hyperlink"/>
            <w:rFonts w:ascii="Consolas" w:hAnsi="Consolas"/>
            <w:sz w:val="18"/>
            <w:szCs w:val="18"/>
            <w:shd w:val="clear" w:color="auto" w:fill="FFFFFF"/>
            <w:lang w:val="en-US"/>
          </w:rPr>
          <w:t>https://test-videos.co.uk/vids/jellyfish/mp4/h264/720/Jellyfish_720_10s_1MB.mp4</w:t>
        </w:r>
      </w:hyperlink>
    </w:p>
    <w:p w14:paraId="5F40A2F8" w14:textId="7F736CC8" w:rsidR="00216642" w:rsidRDefault="00216642" w:rsidP="00216642">
      <w:pPr>
        <w:rPr>
          <w:lang w:val="en-US"/>
        </w:rPr>
      </w:pPr>
    </w:p>
    <w:p w14:paraId="0A2127F9" w14:textId="1273AAEA" w:rsidR="00EA2B64" w:rsidRDefault="00EA2B64" w:rsidP="00216642">
      <w:pPr>
        <w:rPr>
          <w:lang w:val="en-US"/>
        </w:rPr>
      </w:pPr>
    </w:p>
    <w:p w14:paraId="7A70971D" w14:textId="27D2490A" w:rsidR="00EA2B64" w:rsidRDefault="00EA2B64" w:rsidP="00216642">
      <w:pPr>
        <w:rPr>
          <w:lang w:val="en-US"/>
        </w:rPr>
      </w:pPr>
    </w:p>
    <w:p w14:paraId="4948C200" w14:textId="56DC0EE9" w:rsidR="00EA2B64" w:rsidRDefault="00EA2B64" w:rsidP="00216642">
      <w:pPr>
        <w:rPr>
          <w:lang w:val="en-US"/>
        </w:rPr>
      </w:pPr>
    </w:p>
    <w:p w14:paraId="5334EE44" w14:textId="0BCD158E" w:rsidR="00EA2B64" w:rsidRDefault="00EA2B64" w:rsidP="00216642">
      <w:pPr>
        <w:rPr>
          <w:lang w:val="en-US"/>
        </w:rPr>
      </w:pPr>
    </w:p>
    <w:p w14:paraId="55C0AB59" w14:textId="7EDCB146" w:rsidR="00EA2B64" w:rsidRDefault="00EA2B64" w:rsidP="00216642">
      <w:pPr>
        <w:rPr>
          <w:lang w:val="en-US"/>
        </w:rPr>
      </w:pPr>
    </w:p>
    <w:p w14:paraId="7389C708" w14:textId="77777777" w:rsidR="00EA2B64" w:rsidRDefault="00EA2B64" w:rsidP="00216642">
      <w:pPr>
        <w:rPr>
          <w:lang w:val="en-US"/>
        </w:rPr>
      </w:pPr>
    </w:p>
    <w:p w14:paraId="3B94A3A1" w14:textId="56AA5C94" w:rsidR="00216642" w:rsidRDefault="00A72824" w:rsidP="00A72824">
      <w:pPr>
        <w:pStyle w:val="berschrift2"/>
        <w:rPr>
          <w:lang w:val="en-US"/>
        </w:rPr>
      </w:pPr>
      <w:bookmarkStart w:id="4" w:name="_Toc128445070"/>
      <w:r>
        <w:rPr>
          <w:lang w:val="en-US"/>
        </w:rPr>
        <w:lastRenderedPageBreak/>
        <w:t>3.</w:t>
      </w:r>
      <w:r w:rsidR="00A45EDD">
        <w:rPr>
          <w:lang w:val="en-US"/>
        </w:rPr>
        <w:t>2</w:t>
      </w:r>
      <w:r>
        <w:rPr>
          <w:lang w:val="en-US"/>
        </w:rPr>
        <w:t xml:space="preserve"> </w:t>
      </w:r>
      <w:r w:rsidR="00216642">
        <w:rPr>
          <w:lang w:val="en-US"/>
        </w:rPr>
        <w:t>Approach with ARD example</w:t>
      </w:r>
      <w:r w:rsidR="009C77A5">
        <w:rPr>
          <w:lang w:val="en-US"/>
        </w:rPr>
        <w:t xml:space="preserve"> (recommended)</w:t>
      </w:r>
      <w:r w:rsidR="00216642">
        <w:rPr>
          <w:lang w:val="en-US"/>
        </w:rPr>
        <w:t>:</w:t>
      </w:r>
      <w:bookmarkEnd w:id="4"/>
    </w:p>
    <w:p w14:paraId="74EECBEC" w14:textId="14AD0E7C" w:rsidR="0006572D" w:rsidRDefault="0006572D" w:rsidP="0006572D">
      <w:pPr>
        <w:pStyle w:val="Listenabsatz"/>
        <w:numPr>
          <w:ilvl w:val="0"/>
          <w:numId w:val="3"/>
        </w:numPr>
        <w:rPr>
          <w:lang w:val="en-US"/>
        </w:rPr>
      </w:pPr>
      <w:r>
        <w:rPr>
          <w:lang w:val="en-US"/>
        </w:rPr>
        <w:t>IMPORTANT: TURN ON AUTO PLAY for desired webbrowser, else the application wont work.</w:t>
      </w:r>
    </w:p>
    <w:p w14:paraId="4E11680A" w14:textId="31057C7C" w:rsidR="0006572D" w:rsidRPr="0006572D" w:rsidRDefault="0006572D" w:rsidP="0006572D">
      <w:pPr>
        <w:pStyle w:val="Listenabsatz"/>
        <w:numPr>
          <w:ilvl w:val="0"/>
          <w:numId w:val="3"/>
        </w:numPr>
      </w:pPr>
      <w:r w:rsidRPr="0006572D">
        <w:t xml:space="preserve">Enter </w:t>
      </w:r>
      <w:hyperlink r:id="rId14" w:history="1">
        <w:r w:rsidRPr="0006572D">
          <w:rPr>
            <w:rStyle w:val="Hyperlink"/>
          </w:rPr>
          <w:t>http://itv.ard.de//ardstart//index.html</w:t>
        </w:r>
      </w:hyperlink>
    </w:p>
    <w:p w14:paraId="3A856994" w14:textId="067B1E53" w:rsidR="0006572D" w:rsidRPr="004F7FFE" w:rsidRDefault="0006572D" w:rsidP="0006572D">
      <w:pPr>
        <w:pStyle w:val="Listenabsatz"/>
        <w:numPr>
          <w:ilvl w:val="0"/>
          <w:numId w:val="3"/>
        </w:numPr>
      </w:pPr>
      <w:r>
        <w:rPr>
          <w:lang w:val="en-US"/>
        </w:rPr>
        <w:t xml:space="preserve">Turn on </w:t>
      </w:r>
      <w:proofErr w:type="gramStart"/>
      <w:r>
        <w:rPr>
          <w:lang w:val="en-US"/>
        </w:rPr>
        <w:t>HybridTvViewer</w:t>
      </w:r>
      <w:proofErr w:type="gramEnd"/>
    </w:p>
    <w:p w14:paraId="0BCD9CBA" w14:textId="77777777" w:rsidR="004F7FFE" w:rsidRDefault="004F7FFE" w:rsidP="004F7FFE">
      <w:pPr>
        <w:pStyle w:val="Listenabsatz"/>
        <w:numPr>
          <w:ilvl w:val="0"/>
          <w:numId w:val="3"/>
        </w:numPr>
        <w:rPr>
          <w:lang w:val="en-US"/>
        </w:rPr>
      </w:pPr>
      <w:r>
        <w:rPr>
          <w:lang w:val="en-US"/>
        </w:rPr>
        <w:t xml:space="preserve">You should be able to see the running Application with a first switch after 5 and the second switch after 15 seconds with </w:t>
      </w:r>
    </w:p>
    <w:p w14:paraId="6A022FFC" w14:textId="77777777" w:rsidR="004F7FFE" w:rsidRPr="00FD1EAD" w:rsidRDefault="004F7FFE" w:rsidP="004F7FFE">
      <w:pPr>
        <w:pStyle w:val="Listenabsatz"/>
        <w:numPr>
          <w:ilvl w:val="1"/>
          <w:numId w:val="3"/>
        </w:numPr>
        <w:rPr>
          <w:lang w:val="en-US"/>
        </w:rPr>
      </w:pPr>
      <w:r>
        <w:rPr>
          <w:lang w:val="en-US"/>
        </w:rPr>
        <w:t xml:space="preserve">the original “broadcast” video: </w:t>
      </w:r>
      <w:hyperlink r:id="rId15" w:history="1">
        <w:r w:rsidRPr="00DB3F45">
          <w:rPr>
            <w:rStyle w:val="Hyperlink"/>
            <w:rFonts w:ascii="Consolas" w:hAnsi="Consolas"/>
            <w:sz w:val="18"/>
            <w:szCs w:val="18"/>
            <w:shd w:val="clear" w:color="auto" w:fill="FFFFFF"/>
            <w:lang w:val="en-US"/>
          </w:rPr>
          <w:t>http://clips.vorwaerts-gmbh.de/VfE_html5.mp4</w:t>
        </w:r>
      </w:hyperlink>
    </w:p>
    <w:p w14:paraId="3C470668" w14:textId="6C71FB82" w:rsidR="004F7FFE" w:rsidRPr="004F7FFE" w:rsidRDefault="004F7FFE" w:rsidP="004F7FFE">
      <w:pPr>
        <w:pStyle w:val="Listenabsatz"/>
        <w:numPr>
          <w:ilvl w:val="1"/>
          <w:numId w:val="3"/>
        </w:numPr>
        <w:rPr>
          <w:lang w:val="en-US"/>
        </w:rPr>
      </w:pPr>
      <w:r w:rsidRPr="00FD1EAD">
        <w:rPr>
          <w:lang w:val="en-US"/>
        </w:rPr>
        <w:t xml:space="preserve">and html5 video: </w:t>
      </w:r>
      <w:hyperlink r:id="rId16" w:history="1">
        <w:r w:rsidRPr="00FD1EAD">
          <w:rPr>
            <w:rStyle w:val="Hyperlink"/>
            <w:rFonts w:ascii="Consolas" w:hAnsi="Consolas"/>
            <w:sz w:val="18"/>
            <w:szCs w:val="18"/>
            <w:shd w:val="clear" w:color="auto" w:fill="FFFFFF"/>
            <w:lang w:val="en-US"/>
          </w:rPr>
          <w:t>https://test-videos.co.uk/vids/jellyfish/mp4/h264/720/Jellyfish_720_10s_1MB.mp4</w:t>
        </w:r>
      </w:hyperlink>
    </w:p>
    <w:p w14:paraId="3ED57232" w14:textId="03BF8918" w:rsidR="000B760B" w:rsidRPr="004F7FFE" w:rsidRDefault="000B760B" w:rsidP="000B760B">
      <w:pPr>
        <w:rPr>
          <w:lang w:val="en-US"/>
        </w:rPr>
      </w:pPr>
    </w:p>
    <w:p w14:paraId="1AB9AA18" w14:textId="5FBF1490" w:rsidR="00B95D23" w:rsidRPr="00B95D23" w:rsidRDefault="00B95D23" w:rsidP="000B760B">
      <w:pPr>
        <w:rPr>
          <w:lang w:val="en-US"/>
        </w:rPr>
      </w:pPr>
    </w:p>
    <w:p w14:paraId="4084BAD8" w14:textId="77777777" w:rsidR="00B95D23" w:rsidRPr="00B95D23" w:rsidRDefault="00B95D23" w:rsidP="000B760B">
      <w:pPr>
        <w:rPr>
          <w:lang w:val="en-US"/>
        </w:rPr>
      </w:pPr>
    </w:p>
    <w:p w14:paraId="1BF3DFE2" w14:textId="3F37EF58" w:rsidR="000B760B" w:rsidRPr="000B760B" w:rsidRDefault="00A72824" w:rsidP="00A72824">
      <w:pPr>
        <w:pStyle w:val="berschrift1"/>
        <w:rPr>
          <w:lang w:val="en-US"/>
        </w:rPr>
      </w:pPr>
      <w:bookmarkStart w:id="5" w:name="_Toc128445071"/>
      <w:r>
        <w:rPr>
          <w:lang w:val="en-US"/>
        </w:rPr>
        <w:t>4. Other notes and hints:</w:t>
      </w:r>
      <w:bookmarkEnd w:id="5"/>
    </w:p>
    <w:p w14:paraId="5B18B875" w14:textId="77777777" w:rsidR="00776D79" w:rsidRDefault="00776D79" w:rsidP="000B760B">
      <w:pPr>
        <w:rPr>
          <w:lang w:val="en-US"/>
        </w:rPr>
      </w:pPr>
    </w:p>
    <w:p w14:paraId="374C4353" w14:textId="40CAF0BD" w:rsidR="000B760B" w:rsidRDefault="000B760B" w:rsidP="000B760B">
      <w:pPr>
        <w:rPr>
          <w:lang w:val="en-US"/>
        </w:rPr>
      </w:pPr>
      <w:r>
        <w:rPr>
          <w:lang w:val="en-US"/>
        </w:rPr>
        <w:t xml:space="preserve">FastMediaSwitch API is inside </w:t>
      </w:r>
      <w:r w:rsidRPr="00B76523">
        <w:rPr>
          <w:i/>
          <w:iCs/>
          <w:color w:val="FF0000"/>
          <w:lang w:val="en-US"/>
        </w:rPr>
        <w:t>hbbobj.js</w:t>
      </w:r>
      <w:r w:rsidRPr="00B76523">
        <w:rPr>
          <w:color w:val="FF0000"/>
          <w:lang w:val="en-US"/>
        </w:rPr>
        <w:t xml:space="preserve"> </w:t>
      </w:r>
      <w:r w:rsidR="00B76523">
        <w:rPr>
          <w:lang w:val="en-US"/>
        </w:rPr>
        <w:t>and starts at Line of Code 830</w:t>
      </w:r>
      <w:r w:rsidR="00EF1DC7">
        <w:rPr>
          <w:lang w:val="en-US"/>
        </w:rPr>
        <w:t>.</w:t>
      </w:r>
    </w:p>
    <w:p w14:paraId="52F1735C" w14:textId="43842D4E" w:rsidR="00EF1DC7" w:rsidRDefault="00EF1DC7" w:rsidP="000B760B">
      <w:pPr>
        <w:rPr>
          <w:lang w:val="en-US"/>
        </w:rPr>
      </w:pPr>
      <w:r>
        <w:rPr>
          <w:lang w:val="en-US"/>
        </w:rPr>
        <w:t xml:space="preserve">Call of the FastMediaSwitch API is performed in </w:t>
      </w:r>
      <w:r w:rsidRPr="00EF1DC7">
        <w:rPr>
          <w:i/>
          <w:iCs/>
          <w:color w:val="FF0000"/>
          <w:lang w:val="en-US"/>
        </w:rPr>
        <w:t>hbbobj.js</w:t>
      </w:r>
      <w:r w:rsidRPr="00EF1DC7">
        <w:rPr>
          <w:color w:val="FF0000"/>
          <w:lang w:val="en-US"/>
        </w:rPr>
        <w:t xml:space="preserve"> </w:t>
      </w:r>
      <w:r>
        <w:rPr>
          <w:lang w:val="en-US"/>
        </w:rPr>
        <w:t>at LoC 1380.</w:t>
      </w:r>
    </w:p>
    <w:p w14:paraId="5023C711" w14:textId="3965234E" w:rsidR="00B76523" w:rsidRDefault="00B76523" w:rsidP="000B760B">
      <w:pPr>
        <w:rPr>
          <w:lang w:val="en-US"/>
        </w:rPr>
      </w:pPr>
      <w:r w:rsidRPr="000B760B">
        <w:rPr>
          <w:lang w:val="en-US"/>
        </w:rPr>
        <w:t>Manipulating the video input</w:t>
      </w:r>
      <w:r>
        <w:rPr>
          <w:lang w:val="en-US"/>
        </w:rPr>
        <w:t xml:space="preserve"> for the DOM structure</w:t>
      </w:r>
      <w:r w:rsidRPr="000B760B">
        <w:rPr>
          <w:lang w:val="en-US"/>
        </w:rPr>
        <w:t xml:space="preserve"> </w:t>
      </w:r>
      <w:r>
        <w:rPr>
          <w:lang w:val="en-US"/>
        </w:rPr>
        <w:t>in</w:t>
      </w:r>
      <w:r w:rsidRPr="000B760B">
        <w:rPr>
          <w:lang w:val="en-US"/>
        </w:rPr>
        <w:t xml:space="preserve"> </w:t>
      </w:r>
      <w:r w:rsidRPr="00B76523">
        <w:rPr>
          <w:i/>
          <w:iCs/>
          <w:color w:val="FF0000"/>
          <w:lang w:val="en-US"/>
        </w:rPr>
        <w:t>hbbtv.js</w:t>
      </w:r>
      <w:r w:rsidRPr="00B76523">
        <w:rPr>
          <w:color w:val="FF0000"/>
          <w:lang w:val="en-US"/>
        </w:rPr>
        <w:t xml:space="preserve"> </w:t>
      </w:r>
      <w:r>
        <w:rPr>
          <w:lang w:val="en-US"/>
        </w:rPr>
        <w:t>(</w:t>
      </w:r>
      <w:r>
        <w:rPr>
          <w:lang w:val="en-US"/>
        </w:rPr>
        <w:t xml:space="preserve">Starting at </w:t>
      </w:r>
      <w:r>
        <w:rPr>
          <w:lang w:val="en-US"/>
        </w:rPr>
        <w:t>LoC:</w:t>
      </w:r>
      <w:r>
        <w:rPr>
          <w:lang w:val="en-US"/>
        </w:rPr>
        <w:t xml:space="preserve"> 389)</w:t>
      </w:r>
    </w:p>
    <w:p w14:paraId="3A997409" w14:textId="26BEAA2D" w:rsidR="00B76523" w:rsidRDefault="00B76523" w:rsidP="000B760B">
      <w:pPr>
        <w:rPr>
          <w:lang w:val="en-US"/>
        </w:rPr>
      </w:pPr>
      <w:r>
        <w:rPr>
          <w:lang w:val="en-US"/>
        </w:rPr>
        <w:t xml:space="preserve">Adjusting the settings of the video input in </w:t>
      </w:r>
      <w:r w:rsidRPr="007D7A66">
        <w:rPr>
          <w:i/>
          <w:iCs/>
          <w:color w:val="FF0000"/>
          <w:lang w:val="en-US"/>
        </w:rPr>
        <w:t>hbbdom.js</w:t>
      </w:r>
      <w:r w:rsidRPr="00B76523">
        <w:rPr>
          <w:color w:val="FF0000"/>
          <w:lang w:val="en-US"/>
        </w:rPr>
        <w:t xml:space="preserve"> </w:t>
      </w:r>
      <w:r>
        <w:rPr>
          <w:lang w:val="en-US"/>
        </w:rPr>
        <w:t>(Starting at LoC: 566)</w:t>
      </w:r>
    </w:p>
    <w:p w14:paraId="1FEBA7ED" w14:textId="0F954435" w:rsidR="00537B4E" w:rsidRPr="000B760B" w:rsidRDefault="00537B4E" w:rsidP="000B760B">
      <w:pPr>
        <w:rPr>
          <w:lang w:val="en-US"/>
        </w:rPr>
      </w:pPr>
      <w:r>
        <w:rPr>
          <w:lang w:val="en-US"/>
        </w:rPr>
        <w:t>We left multiple Console.logs inside the Code, for better un</w:t>
      </w:r>
      <w:r w:rsidR="00C42070">
        <w:rPr>
          <w:lang w:val="en-US"/>
        </w:rPr>
        <w:t>der</w:t>
      </w:r>
      <w:r>
        <w:rPr>
          <w:lang w:val="en-US"/>
        </w:rPr>
        <w:t>standing and debugging since there</w:t>
      </w:r>
      <w:r w:rsidR="00C42070">
        <w:rPr>
          <w:lang w:val="en-US"/>
        </w:rPr>
        <w:t xml:space="preserve"> was and</w:t>
      </w:r>
      <w:r>
        <w:rPr>
          <w:lang w:val="en-US"/>
        </w:rPr>
        <w:t xml:space="preserve"> is no documentation of the HybridTvViewer extension. Some of them are commented out, others that are explaining the process (e.g “switch in progress”, “switch done” etc) are still active.</w:t>
      </w:r>
    </w:p>
    <w:sectPr w:rsidR="00537B4E" w:rsidRPr="000B760B">
      <w:head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F00B7" w14:textId="77777777" w:rsidR="003D4048" w:rsidRDefault="003D4048" w:rsidP="00216642">
      <w:pPr>
        <w:spacing w:after="0" w:line="240" w:lineRule="auto"/>
      </w:pPr>
      <w:r>
        <w:separator/>
      </w:r>
    </w:p>
  </w:endnote>
  <w:endnote w:type="continuationSeparator" w:id="0">
    <w:p w14:paraId="0C3D9E0B" w14:textId="77777777" w:rsidR="003D4048" w:rsidRDefault="003D4048" w:rsidP="00216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D4B3C" w14:textId="77777777" w:rsidR="003D4048" w:rsidRDefault="003D4048" w:rsidP="00216642">
      <w:pPr>
        <w:spacing w:after="0" w:line="240" w:lineRule="auto"/>
      </w:pPr>
      <w:r>
        <w:separator/>
      </w:r>
    </w:p>
  </w:footnote>
  <w:footnote w:type="continuationSeparator" w:id="0">
    <w:p w14:paraId="1D80A9B1" w14:textId="77777777" w:rsidR="003D4048" w:rsidRDefault="003D4048" w:rsidP="002166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F2262" w14:textId="2313974B" w:rsidR="00216642" w:rsidRPr="00216642" w:rsidRDefault="00216642">
    <w:pPr>
      <w:pStyle w:val="Kopfzeile"/>
      <w:rPr>
        <w:lang w:val="en-US"/>
      </w:rPr>
    </w:pPr>
    <w:r>
      <w:rPr>
        <w:lang w:val="en-US"/>
      </w:rPr>
      <w:t xml:space="preserve">AWT - </w:t>
    </w:r>
    <w:r w:rsidRPr="00216642">
      <w:rPr>
        <w:lang w:val="en-US"/>
      </w:rPr>
      <w:t>Targeted advertising in HbbTV – Group 1</w:t>
    </w:r>
    <w:r>
      <w:rPr>
        <w:lang w:val="en-US"/>
      </w:rPr>
      <w:t xml:space="preserve"> – Robert Balink, Metehan Ucan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42D41"/>
    <w:multiLevelType w:val="hybridMultilevel"/>
    <w:tmpl w:val="FD509C84"/>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4D51E4F"/>
    <w:multiLevelType w:val="hybridMultilevel"/>
    <w:tmpl w:val="C290C9E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566251B"/>
    <w:multiLevelType w:val="hybridMultilevel"/>
    <w:tmpl w:val="59463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98351EC"/>
    <w:multiLevelType w:val="hybridMultilevel"/>
    <w:tmpl w:val="3AF64C1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50A6D45"/>
    <w:multiLevelType w:val="hybridMultilevel"/>
    <w:tmpl w:val="A38CA7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30963A6"/>
    <w:multiLevelType w:val="hybridMultilevel"/>
    <w:tmpl w:val="3364CFE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59160471">
    <w:abstractNumId w:val="4"/>
  </w:num>
  <w:num w:numId="2" w16cid:durableId="3635242">
    <w:abstractNumId w:val="0"/>
  </w:num>
  <w:num w:numId="3" w16cid:durableId="1535842838">
    <w:abstractNumId w:val="5"/>
  </w:num>
  <w:num w:numId="4" w16cid:durableId="865094079">
    <w:abstractNumId w:val="3"/>
  </w:num>
  <w:num w:numId="5" w16cid:durableId="943263566">
    <w:abstractNumId w:val="2"/>
  </w:num>
  <w:num w:numId="6" w16cid:durableId="606815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642"/>
    <w:rsid w:val="0006572D"/>
    <w:rsid w:val="000B760B"/>
    <w:rsid w:val="001D4919"/>
    <w:rsid w:val="00216642"/>
    <w:rsid w:val="002C4EE1"/>
    <w:rsid w:val="00331677"/>
    <w:rsid w:val="003D4048"/>
    <w:rsid w:val="004030BA"/>
    <w:rsid w:val="00430474"/>
    <w:rsid w:val="004F7FFE"/>
    <w:rsid w:val="00537B4E"/>
    <w:rsid w:val="005A53A8"/>
    <w:rsid w:val="005D3D9A"/>
    <w:rsid w:val="006B058E"/>
    <w:rsid w:val="00776D79"/>
    <w:rsid w:val="007D7A66"/>
    <w:rsid w:val="008B4E08"/>
    <w:rsid w:val="00940F11"/>
    <w:rsid w:val="009C77A5"/>
    <w:rsid w:val="00A112D3"/>
    <w:rsid w:val="00A45EDD"/>
    <w:rsid w:val="00A72824"/>
    <w:rsid w:val="00A83CF8"/>
    <w:rsid w:val="00AD60F4"/>
    <w:rsid w:val="00AF17A3"/>
    <w:rsid w:val="00B635E4"/>
    <w:rsid w:val="00B76523"/>
    <w:rsid w:val="00B95D23"/>
    <w:rsid w:val="00C42070"/>
    <w:rsid w:val="00D57E87"/>
    <w:rsid w:val="00D87B80"/>
    <w:rsid w:val="00DA018C"/>
    <w:rsid w:val="00E92D29"/>
    <w:rsid w:val="00EA2B64"/>
    <w:rsid w:val="00EB4884"/>
    <w:rsid w:val="00EC5789"/>
    <w:rsid w:val="00EF1DC7"/>
    <w:rsid w:val="00FD1E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B0703"/>
  <w15:chartTrackingRefBased/>
  <w15:docId w15:val="{6B73C35A-46E9-4183-9211-F3839ABF3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728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728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16642"/>
    <w:pPr>
      <w:ind w:left="720"/>
      <w:contextualSpacing/>
    </w:pPr>
  </w:style>
  <w:style w:type="character" w:styleId="Hyperlink">
    <w:name w:val="Hyperlink"/>
    <w:basedOn w:val="Absatz-Standardschriftart"/>
    <w:uiPriority w:val="99"/>
    <w:unhideWhenUsed/>
    <w:rsid w:val="00216642"/>
    <w:rPr>
      <w:color w:val="0563C1" w:themeColor="hyperlink"/>
      <w:u w:val="single"/>
    </w:rPr>
  </w:style>
  <w:style w:type="character" w:styleId="NichtaufgelsteErwhnung">
    <w:name w:val="Unresolved Mention"/>
    <w:basedOn w:val="Absatz-Standardschriftart"/>
    <w:uiPriority w:val="99"/>
    <w:semiHidden/>
    <w:unhideWhenUsed/>
    <w:rsid w:val="00216642"/>
    <w:rPr>
      <w:color w:val="605E5C"/>
      <w:shd w:val="clear" w:color="auto" w:fill="E1DFDD"/>
    </w:rPr>
  </w:style>
  <w:style w:type="paragraph" w:styleId="Kopfzeile">
    <w:name w:val="header"/>
    <w:basedOn w:val="Standard"/>
    <w:link w:val="KopfzeileZchn"/>
    <w:uiPriority w:val="99"/>
    <w:unhideWhenUsed/>
    <w:rsid w:val="0021664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6642"/>
  </w:style>
  <w:style w:type="paragraph" w:styleId="Fuzeile">
    <w:name w:val="footer"/>
    <w:basedOn w:val="Standard"/>
    <w:link w:val="FuzeileZchn"/>
    <w:uiPriority w:val="99"/>
    <w:unhideWhenUsed/>
    <w:rsid w:val="0021664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6642"/>
  </w:style>
  <w:style w:type="paragraph" w:styleId="Titel">
    <w:name w:val="Title"/>
    <w:basedOn w:val="Standard"/>
    <w:next w:val="Standard"/>
    <w:link w:val="TitelZchn"/>
    <w:uiPriority w:val="10"/>
    <w:qFormat/>
    <w:rsid w:val="00A83C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83CF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7282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72824"/>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A72824"/>
    <w:pPr>
      <w:outlineLvl w:val="9"/>
    </w:pPr>
    <w:rPr>
      <w:lang w:eastAsia="de-DE"/>
    </w:rPr>
  </w:style>
  <w:style w:type="paragraph" w:styleId="Verzeichnis1">
    <w:name w:val="toc 1"/>
    <w:basedOn w:val="Standard"/>
    <w:next w:val="Standard"/>
    <w:autoRedefine/>
    <w:uiPriority w:val="39"/>
    <w:unhideWhenUsed/>
    <w:rsid w:val="00A72824"/>
    <w:pPr>
      <w:spacing w:after="100"/>
    </w:pPr>
  </w:style>
  <w:style w:type="paragraph" w:styleId="Verzeichnis2">
    <w:name w:val="toc 2"/>
    <w:basedOn w:val="Standard"/>
    <w:next w:val="Standard"/>
    <w:autoRedefine/>
    <w:uiPriority w:val="39"/>
    <w:unhideWhenUsed/>
    <w:rsid w:val="00A7282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tv.ard.de//ardstart//index.html" TargetMode="External"/><Relationship Id="rId13" Type="http://schemas.openxmlformats.org/officeDocument/2006/relationships/hyperlink" Target="https://test-videos.co.uk/vids/jellyfish/mp4/h264/720/Jellyfish_720_10s_1MB.mp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lips.vorwaerts-gmbh.de/VfE_html5.mp4"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est-videos.co.uk/vids/jellyfish/mp4/h264/720/Jellyfish_720_10s_1MB.mp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index.xhtml" TargetMode="External"/><Relationship Id="rId5" Type="http://schemas.openxmlformats.org/officeDocument/2006/relationships/webSettings" Target="webSettings.xml"/><Relationship Id="rId15" Type="http://schemas.openxmlformats.org/officeDocument/2006/relationships/hyperlink" Target="http://clips.vorwaerts-gmbh.de/VfE_html5.mp4" TargetMode="External"/><Relationship Id="rId10" Type="http://schemas.openxmlformats.org/officeDocument/2006/relationships/hyperlink" Target="http://127.0.0.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ttpd.apache.org/download.cgi" TargetMode="External"/><Relationship Id="rId14" Type="http://schemas.openxmlformats.org/officeDocument/2006/relationships/hyperlink" Target="http://itv.ard.de//ardstart//index.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072C8-9A07-439F-A59A-1BBF777D5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680</Words>
  <Characters>4287</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Balink</dc:creator>
  <cp:keywords/>
  <dc:description/>
  <cp:lastModifiedBy>Robert Balink</cp:lastModifiedBy>
  <cp:revision>32</cp:revision>
  <cp:lastPrinted>2023-02-28T02:07:00Z</cp:lastPrinted>
  <dcterms:created xsi:type="dcterms:W3CDTF">2023-02-27T12:15:00Z</dcterms:created>
  <dcterms:modified xsi:type="dcterms:W3CDTF">2023-02-28T02:08:00Z</dcterms:modified>
</cp:coreProperties>
</file>