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CC3" w:rsidRPr="004D3CC3" w:rsidRDefault="004D3CC3" w:rsidP="004D3CC3">
      <w:pPr>
        <w:pBdr>
          <w:top w:val="thinThickLargeGap" w:sz="24" w:space="1" w:color="auto"/>
          <w:left w:val="thinThickLargeGap" w:sz="24" w:space="4" w:color="auto"/>
          <w:bottom w:val="thickThinLargeGap" w:sz="24" w:space="0" w:color="auto"/>
          <w:right w:val="thickThinLargeGap" w:sz="24" w:space="4" w:color="auto"/>
        </w:pBdr>
        <w:ind w:left="1440" w:hanging="1440"/>
        <w:jc w:val="center"/>
        <w:rPr>
          <w:rFonts w:ascii="Arial" w:hAnsi="Arial" w:cs="Arial"/>
          <w:b/>
          <w:bCs/>
          <w:szCs w:val="24"/>
          <w:lang w:val="es-ES"/>
        </w:rPr>
      </w:pPr>
      <w:bookmarkStart w:id="0" w:name="_GoBack"/>
      <w:bookmarkEnd w:id="0"/>
      <w:r w:rsidRPr="004D3CC3">
        <w:rPr>
          <w:rFonts w:ascii="Arial" w:hAnsi="Arial" w:cs="Arial"/>
          <w:b/>
          <w:bCs/>
          <w:szCs w:val="24"/>
          <w:lang w:val="es-ES"/>
        </w:rPr>
        <w:softHyphen/>
      </w:r>
      <w:r w:rsidRPr="004D3CC3">
        <w:rPr>
          <w:rFonts w:ascii="Arial" w:hAnsi="Arial" w:cs="Arial"/>
          <w:b/>
          <w:bCs/>
          <w:szCs w:val="24"/>
          <w:lang w:val="es-ES"/>
        </w:rPr>
        <w:softHyphen/>
      </w:r>
      <w:r w:rsidRPr="004D3CC3">
        <w:rPr>
          <w:rFonts w:ascii="Arial" w:hAnsi="Arial" w:cs="Arial"/>
          <w:b/>
          <w:bCs/>
          <w:szCs w:val="24"/>
          <w:lang w:val="es-ES"/>
        </w:rPr>
        <w:softHyphen/>
      </w:r>
      <w:r w:rsidRPr="004D3CC3">
        <w:rPr>
          <w:rFonts w:ascii="Arial" w:hAnsi="Arial" w:cs="Arial"/>
          <w:b/>
          <w:bCs/>
          <w:szCs w:val="24"/>
          <w:lang w:val="es-ES"/>
        </w:rPr>
        <w:softHyphen/>
      </w:r>
      <w:r w:rsidRPr="004D3CC3">
        <w:rPr>
          <w:rFonts w:ascii="Arial" w:hAnsi="Arial" w:cs="Arial"/>
          <w:b/>
          <w:bCs/>
          <w:szCs w:val="24"/>
          <w:lang w:val="es-ES"/>
        </w:rPr>
        <w:softHyphen/>
      </w:r>
      <w:r w:rsidRPr="004D3CC3">
        <w:rPr>
          <w:rFonts w:ascii="Arial" w:hAnsi="Arial" w:cs="Arial"/>
          <w:b/>
          <w:bCs/>
          <w:szCs w:val="24"/>
          <w:lang w:val="es-ES"/>
        </w:rPr>
        <w:softHyphen/>
      </w:r>
      <w:r w:rsidRPr="004D3CC3">
        <w:rPr>
          <w:rFonts w:ascii="Arial" w:hAnsi="Arial" w:cs="Arial"/>
          <w:b/>
          <w:bCs/>
          <w:szCs w:val="24"/>
          <w:lang w:val="es-ES"/>
        </w:rPr>
        <w:softHyphen/>
      </w:r>
      <w:r w:rsidRPr="004D3CC3">
        <w:rPr>
          <w:rFonts w:ascii="Arial" w:hAnsi="Arial" w:cs="Arial"/>
          <w:b/>
          <w:bCs/>
          <w:szCs w:val="24"/>
          <w:lang w:val="es-ES"/>
        </w:rPr>
        <w:softHyphen/>
      </w:r>
      <w:r w:rsidRPr="004D3CC3">
        <w:rPr>
          <w:rFonts w:ascii="Arial" w:hAnsi="Arial" w:cs="Arial"/>
          <w:b/>
          <w:bCs/>
          <w:szCs w:val="24"/>
          <w:lang w:val="es-ES"/>
        </w:rPr>
        <w:softHyphen/>
      </w:r>
      <w:r w:rsidRPr="004D3CC3">
        <w:rPr>
          <w:rFonts w:ascii="Arial" w:hAnsi="Arial" w:cs="Arial"/>
          <w:b/>
          <w:bCs/>
          <w:szCs w:val="24"/>
          <w:lang w:val="es-ES"/>
        </w:rPr>
        <w:softHyphen/>
        <w:t>UNIVERSIDAD NACIONAL</w:t>
      </w:r>
    </w:p>
    <w:p w:rsidR="004D3CC3" w:rsidRPr="004D3CC3" w:rsidRDefault="004D3CC3" w:rsidP="004D3CC3">
      <w:pPr>
        <w:pBdr>
          <w:top w:val="thinThickLargeGap" w:sz="24" w:space="1" w:color="auto"/>
          <w:left w:val="thinThickLargeGap" w:sz="24" w:space="4" w:color="auto"/>
          <w:bottom w:val="thickThinLargeGap" w:sz="24" w:space="0" w:color="auto"/>
          <w:right w:val="thickThinLargeGap" w:sz="24" w:space="4" w:color="auto"/>
        </w:pBdr>
        <w:jc w:val="center"/>
        <w:rPr>
          <w:rFonts w:ascii="Arial" w:hAnsi="Arial" w:cs="Arial"/>
          <w:bCs/>
          <w:szCs w:val="24"/>
          <w:lang w:val="es-ES"/>
        </w:rPr>
      </w:pPr>
      <w:r w:rsidRPr="004D3CC3">
        <w:rPr>
          <w:rFonts w:ascii="Arial" w:hAnsi="Arial" w:cs="Arial"/>
          <w:bCs/>
          <w:szCs w:val="24"/>
          <w:lang w:val="es-ES"/>
        </w:rPr>
        <w:t>Facultad de Ciencias Exactas y Naturales</w:t>
      </w:r>
    </w:p>
    <w:p w:rsidR="004D3CC3" w:rsidRPr="004D3CC3" w:rsidRDefault="004D3CC3" w:rsidP="004D3CC3">
      <w:pPr>
        <w:pBdr>
          <w:top w:val="thinThickLargeGap" w:sz="24" w:space="1" w:color="auto"/>
          <w:left w:val="thinThickLargeGap" w:sz="24" w:space="4" w:color="auto"/>
          <w:bottom w:val="thickThinLargeGap" w:sz="24" w:space="0" w:color="auto"/>
          <w:right w:val="thickThinLargeGap" w:sz="24" w:space="4" w:color="auto"/>
        </w:pBdr>
        <w:ind w:left="720" w:hanging="720"/>
        <w:jc w:val="center"/>
        <w:rPr>
          <w:rFonts w:ascii="Arial" w:hAnsi="Arial" w:cs="Arial"/>
          <w:bCs/>
          <w:szCs w:val="24"/>
          <w:lang w:val="es-ES"/>
        </w:rPr>
      </w:pPr>
      <w:r w:rsidRPr="004D3CC3">
        <w:rPr>
          <w:rFonts w:ascii="Arial" w:hAnsi="Arial" w:cs="Arial"/>
          <w:bCs/>
          <w:szCs w:val="24"/>
          <w:lang w:val="es-ES"/>
        </w:rPr>
        <w:t>ESCUELA DE INFORMÁTICA</w:t>
      </w:r>
    </w:p>
    <w:p w:rsidR="004D3CC3" w:rsidRPr="004D3CC3" w:rsidRDefault="004D3CC3" w:rsidP="004D3CC3">
      <w:pPr>
        <w:pBdr>
          <w:top w:val="thinThickLargeGap" w:sz="24" w:space="1" w:color="auto"/>
          <w:left w:val="thinThickLargeGap" w:sz="24" w:space="4" w:color="auto"/>
          <w:bottom w:val="thickThinLargeGap" w:sz="24" w:space="0" w:color="auto"/>
          <w:right w:val="thickThinLargeGap" w:sz="24" w:space="4" w:color="auto"/>
        </w:pBdr>
        <w:jc w:val="center"/>
        <w:rPr>
          <w:rFonts w:ascii="Arial" w:hAnsi="Arial" w:cs="Arial"/>
          <w:noProof/>
          <w:szCs w:val="24"/>
          <w:lang w:val="en-US" w:eastAsia="en-US"/>
        </w:rPr>
      </w:pPr>
    </w:p>
    <w:p w:rsidR="004D3CC3" w:rsidRPr="004D3CC3" w:rsidRDefault="004D3CC3" w:rsidP="004D3CC3">
      <w:pPr>
        <w:pBdr>
          <w:top w:val="thinThickLargeGap" w:sz="24" w:space="1" w:color="auto"/>
          <w:left w:val="thinThickLargeGap" w:sz="24" w:space="4" w:color="auto"/>
          <w:bottom w:val="thickThinLargeGap" w:sz="24" w:space="0" w:color="auto"/>
          <w:right w:val="thickThinLargeGap" w:sz="24" w:space="4" w:color="auto"/>
        </w:pBdr>
        <w:jc w:val="center"/>
        <w:rPr>
          <w:rFonts w:ascii="Arial" w:hAnsi="Arial" w:cs="Arial"/>
          <w:noProof/>
          <w:szCs w:val="24"/>
          <w:lang w:val="en-US" w:eastAsia="en-US"/>
        </w:rPr>
      </w:pPr>
    </w:p>
    <w:p w:rsidR="004D3CC3" w:rsidRPr="004D3CC3" w:rsidRDefault="004D3CC3" w:rsidP="004D3CC3">
      <w:pPr>
        <w:pBdr>
          <w:top w:val="thinThickLargeGap" w:sz="24" w:space="1" w:color="auto"/>
          <w:left w:val="thinThickLargeGap" w:sz="24" w:space="4" w:color="auto"/>
          <w:bottom w:val="thickThinLargeGap" w:sz="24" w:space="0" w:color="auto"/>
          <w:right w:val="thickThinLargeGap" w:sz="24" w:space="4" w:color="auto"/>
        </w:pBdr>
        <w:jc w:val="center"/>
        <w:rPr>
          <w:rFonts w:ascii="Arial" w:hAnsi="Arial" w:cs="Arial"/>
          <w:bCs/>
          <w:szCs w:val="24"/>
          <w:lang w:val="es-ES"/>
        </w:rPr>
      </w:pPr>
      <w:r w:rsidRPr="004D3CC3">
        <w:rPr>
          <w:rFonts w:ascii="Arial" w:hAnsi="Arial" w:cs="Arial"/>
          <w:noProof/>
          <w:szCs w:val="24"/>
          <w:lang w:eastAsia="es-CR"/>
        </w:rPr>
        <w:drawing>
          <wp:inline distT="0" distB="0" distL="0" distR="0">
            <wp:extent cx="1297305" cy="1297305"/>
            <wp:effectExtent l="0" t="0" r="0" b="0"/>
            <wp:docPr id="1" name="1 Imagen" descr="una-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a-cr.png"/>
                    <pic:cNvPicPr>
                      <a:picLocks noChangeAspect="1" noChangeArrowheads="1"/>
                    </pic:cNvPicPr>
                  </pic:nvPicPr>
                  <pic:blipFill>
                    <a:blip r:embed="rId7" cstate="print"/>
                    <a:srcRect/>
                    <a:stretch>
                      <a:fillRect/>
                    </a:stretch>
                  </pic:blipFill>
                  <pic:spPr bwMode="auto">
                    <a:xfrm>
                      <a:off x="0" y="0"/>
                      <a:ext cx="1297305" cy="1297305"/>
                    </a:xfrm>
                    <a:prstGeom prst="rect">
                      <a:avLst/>
                    </a:prstGeom>
                    <a:noFill/>
                    <a:ln w="9525">
                      <a:noFill/>
                      <a:miter lim="800000"/>
                      <a:headEnd/>
                      <a:tailEnd/>
                    </a:ln>
                  </pic:spPr>
                </pic:pic>
              </a:graphicData>
            </a:graphic>
          </wp:inline>
        </w:drawing>
      </w:r>
    </w:p>
    <w:p w:rsidR="004D3CC3" w:rsidRPr="004D3CC3" w:rsidRDefault="004D3CC3" w:rsidP="004D3CC3">
      <w:pPr>
        <w:pBdr>
          <w:top w:val="thinThickLargeGap" w:sz="24" w:space="1" w:color="auto"/>
          <w:left w:val="thinThickLargeGap" w:sz="24" w:space="4" w:color="auto"/>
          <w:bottom w:val="thickThinLargeGap" w:sz="24" w:space="0" w:color="auto"/>
          <w:right w:val="thickThinLargeGap" w:sz="24" w:space="4" w:color="auto"/>
        </w:pBdr>
        <w:jc w:val="center"/>
        <w:rPr>
          <w:rFonts w:ascii="Arial" w:hAnsi="Arial" w:cs="Arial"/>
          <w:bCs/>
          <w:szCs w:val="24"/>
          <w:lang w:val="es-ES"/>
        </w:rPr>
      </w:pPr>
    </w:p>
    <w:p w:rsidR="004D3CC3" w:rsidRPr="004D3CC3" w:rsidRDefault="004D3CC3" w:rsidP="004D3CC3">
      <w:pPr>
        <w:pBdr>
          <w:top w:val="thinThickLargeGap" w:sz="24" w:space="1" w:color="auto"/>
          <w:left w:val="thinThickLargeGap" w:sz="24" w:space="4" w:color="auto"/>
          <w:bottom w:val="thickThinLargeGap" w:sz="24" w:space="0" w:color="auto"/>
          <w:right w:val="thickThinLargeGap" w:sz="24" w:space="4" w:color="auto"/>
        </w:pBdr>
        <w:jc w:val="center"/>
        <w:rPr>
          <w:rFonts w:ascii="Arial" w:hAnsi="Arial" w:cs="Arial"/>
          <w:b/>
          <w:bCs/>
          <w:szCs w:val="24"/>
          <w:lang w:val="es-ES"/>
        </w:rPr>
      </w:pPr>
      <w:r w:rsidRPr="004D3CC3">
        <w:rPr>
          <w:rFonts w:ascii="Arial" w:hAnsi="Arial" w:cs="Arial"/>
          <w:b/>
          <w:bCs/>
          <w:szCs w:val="24"/>
          <w:lang w:val="es-ES"/>
        </w:rPr>
        <w:t>Tecnologías móviles aplicadas al diagnóstico audiométrico de pacientes, elaborado para la Clínica Audinsa, Heredia.</w:t>
      </w:r>
    </w:p>
    <w:p w:rsidR="004D3CC3" w:rsidRPr="004D3CC3" w:rsidRDefault="004D3CC3" w:rsidP="004D3CC3">
      <w:pPr>
        <w:pBdr>
          <w:top w:val="thinThickLargeGap" w:sz="24" w:space="1" w:color="auto"/>
          <w:left w:val="thinThickLargeGap" w:sz="24" w:space="4" w:color="auto"/>
          <w:bottom w:val="thickThinLargeGap" w:sz="24" w:space="0" w:color="auto"/>
          <w:right w:val="thickThinLargeGap" w:sz="24" w:space="4" w:color="auto"/>
        </w:pBdr>
        <w:jc w:val="center"/>
        <w:rPr>
          <w:rFonts w:ascii="Arial" w:hAnsi="Arial" w:cs="Arial"/>
          <w:bCs/>
          <w:szCs w:val="24"/>
          <w:lang w:val="es-ES"/>
        </w:rPr>
      </w:pPr>
    </w:p>
    <w:p w:rsidR="004D3CC3" w:rsidRPr="004D3CC3" w:rsidRDefault="004D3CC3" w:rsidP="004D3CC3">
      <w:pPr>
        <w:pBdr>
          <w:top w:val="thinThickLargeGap" w:sz="24" w:space="1" w:color="auto"/>
          <w:left w:val="thinThickLargeGap" w:sz="24" w:space="4" w:color="auto"/>
          <w:bottom w:val="thickThinLargeGap" w:sz="24" w:space="0" w:color="auto"/>
          <w:right w:val="thickThinLargeGap" w:sz="24" w:space="4" w:color="auto"/>
        </w:pBdr>
        <w:jc w:val="center"/>
        <w:rPr>
          <w:rFonts w:ascii="Arial" w:hAnsi="Arial" w:cs="Arial"/>
          <w:bCs/>
          <w:szCs w:val="24"/>
          <w:lang w:val="es-ES"/>
        </w:rPr>
      </w:pPr>
      <w:r w:rsidRPr="004D3CC3">
        <w:rPr>
          <w:rFonts w:ascii="Arial" w:hAnsi="Arial" w:cs="Arial"/>
          <w:bCs/>
          <w:szCs w:val="24"/>
          <w:lang w:val="es-ES"/>
        </w:rPr>
        <w:t>Para optar al grado de Licenciado en Informática con énfasis en Sistemas de Información y en Sistemas Web</w:t>
      </w:r>
    </w:p>
    <w:p w:rsidR="004D3CC3" w:rsidRPr="004D3CC3" w:rsidRDefault="004D3CC3" w:rsidP="004D3CC3">
      <w:pPr>
        <w:pBdr>
          <w:top w:val="thinThickLargeGap" w:sz="24" w:space="1" w:color="auto"/>
          <w:left w:val="thinThickLargeGap" w:sz="24" w:space="4" w:color="auto"/>
          <w:bottom w:val="thickThinLargeGap" w:sz="24" w:space="0" w:color="auto"/>
          <w:right w:val="thickThinLargeGap" w:sz="24" w:space="4" w:color="auto"/>
        </w:pBdr>
        <w:jc w:val="center"/>
        <w:rPr>
          <w:rFonts w:ascii="Arial" w:hAnsi="Arial" w:cs="Arial"/>
          <w:bCs/>
          <w:szCs w:val="24"/>
          <w:lang w:val="es-ES"/>
        </w:rPr>
      </w:pPr>
    </w:p>
    <w:p w:rsidR="004D3CC3" w:rsidRPr="004D3CC3" w:rsidRDefault="004D3CC3" w:rsidP="004D3CC3">
      <w:pPr>
        <w:pBdr>
          <w:top w:val="thinThickLargeGap" w:sz="24" w:space="1" w:color="auto"/>
          <w:left w:val="thinThickLargeGap" w:sz="24" w:space="4" w:color="auto"/>
          <w:bottom w:val="thickThinLargeGap" w:sz="24" w:space="0" w:color="auto"/>
          <w:right w:val="thickThinLargeGap" w:sz="24" w:space="4" w:color="auto"/>
        </w:pBdr>
        <w:jc w:val="center"/>
        <w:rPr>
          <w:rFonts w:ascii="Arial" w:hAnsi="Arial" w:cs="Arial"/>
          <w:bCs/>
          <w:szCs w:val="24"/>
          <w:lang w:val="es-ES"/>
        </w:rPr>
      </w:pPr>
    </w:p>
    <w:p w:rsidR="004D3CC3" w:rsidRPr="004D3CC3" w:rsidRDefault="004D3CC3" w:rsidP="004D3CC3">
      <w:pPr>
        <w:pBdr>
          <w:top w:val="thinThickLargeGap" w:sz="24" w:space="1" w:color="auto"/>
          <w:left w:val="thinThickLargeGap" w:sz="24" w:space="4" w:color="auto"/>
          <w:bottom w:val="thickThinLargeGap" w:sz="24" w:space="0" w:color="auto"/>
          <w:right w:val="thickThinLargeGap" w:sz="24" w:space="4" w:color="auto"/>
        </w:pBdr>
        <w:jc w:val="center"/>
        <w:rPr>
          <w:rFonts w:ascii="Arial" w:hAnsi="Arial" w:cs="Arial"/>
          <w:bCs/>
          <w:szCs w:val="24"/>
          <w:lang w:val="es-ES"/>
        </w:rPr>
      </w:pPr>
    </w:p>
    <w:p w:rsidR="004D3CC3" w:rsidRPr="004D3CC3" w:rsidRDefault="004D3CC3" w:rsidP="004D3CC3">
      <w:pPr>
        <w:pBdr>
          <w:top w:val="thinThickLargeGap" w:sz="24" w:space="1" w:color="auto"/>
          <w:left w:val="thinThickLargeGap" w:sz="24" w:space="4" w:color="auto"/>
          <w:bottom w:val="thickThinLargeGap" w:sz="24" w:space="0" w:color="auto"/>
          <w:right w:val="thickThinLargeGap" w:sz="24" w:space="4" w:color="auto"/>
        </w:pBdr>
        <w:jc w:val="center"/>
        <w:rPr>
          <w:rFonts w:ascii="Arial" w:hAnsi="Arial" w:cs="Arial"/>
          <w:bCs/>
          <w:szCs w:val="24"/>
          <w:lang w:val="es-ES"/>
        </w:rPr>
      </w:pPr>
    </w:p>
    <w:p w:rsidR="004D3CC3" w:rsidRPr="004D3CC3" w:rsidRDefault="004D3CC3" w:rsidP="004D3CC3">
      <w:pPr>
        <w:pBdr>
          <w:top w:val="thinThickLargeGap" w:sz="24" w:space="1" w:color="auto"/>
          <w:left w:val="thinThickLargeGap" w:sz="24" w:space="4" w:color="auto"/>
          <w:bottom w:val="thickThinLargeGap" w:sz="24" w:space="0" w:color="auto"/>
          <w:right w:val="thickThinLargeGap" w:sz="24" w:space="4" w:color="auto"/>
        </w:pBdr>
        <w:jc w:val="center"/>
        <w:rPr>
          <w:rFonts w:ascii="Arial" w:hAnsi="Arial" w:cs="Arial"/>
          <w:szCs w:val="24"/>
          <w:lang w:val="es-ES_tradnl" w:eastAsia="es-CR"/>
        </w:rPr>
      </w:pPr>
      <w:r w:rsidRPr="004D3CC3">
        <w:rPr>
          <w:rFonts w:ascii="Arial" w:hAnsi="Arial" w:cs="Arial"/>
          <w:szCs w:val="24"/>
          <w:lang w:val="es-ES_tradnl" w:eastAsia="es-CR"/>
        </w:rPr>
        <w:t>Ing. Roberto Baltodano García.</w:t>
      </w:r>
      <w:r w:rsidRPr="004D3CC3">
        <w:rPr>
          <w:rFonts w:ascii="Arial" w:hAnsi="Arial" w:cs="Arial"/>
          <w:szCs w:val="24"/>
          <w:lang w:val="es-ES_tradnl" w:eastAsia="es-CR"/>
        </w:rPr>
        <w:br/>
        <w:t>Ing. Daniela Campos Ulate.</w:t>
      </w:r>
    </w:p>
    <w:p w:rsidR="004D3CC3" w:rsidRPr="004D3CC3" w:rsidRDefault="004D3CC3" w:rsidP="004D3CC3">
      <w:pPr>
        <w:pBdr>
          <w:top w:val="thinThickLargeGap" w:sz="24" w:space="1" w:color="auto"/>
          <w:left w:val="thinThickLargeGap" w:sz="24" w:space="4" w:color="auto"/>
          <w:bottom w:val="thickThinLargeGap" w:sz="24" w:space="0" w:color="auto"/>
          <w:right w:val="thickThinLargeGap" w:sz="24" w:space="4" w:color="auto"/>
        </w:pBdr>
        <w:jc w:val="center"/>
        <w:rPr>
          <w:rFonts w:ascii="Arial" w:hAnsi="Arial" w:cs="Arial"/>
          <w:szCs w:val="24"/>
          <w:lang w:val="es-ES_tradnl" w:eastAsia="es-CR"/>
        </w:rPr>
      </w:pPr>
    </w:p>
    <w:p w:rsidR="004D3CC3" w:rsidRPr="004D3CC3" w:rsidRDefault="004D3CC3" w:rsidP="004D3CC3">
      <w:pPr>
        <w:pBdr>
          <w:top w:val="thinThickLargeGap" w:sz="24" w:space="1" w:color="auto"/>
          <w:left w:val="thinThickLargeGap" w:sz="24" w:space="4" w:color="auto"/>
          <w:bottom w:val="thickThinLargeGap" w:sz="24" w:space="0" w:color="auto"/>
          <w:right w:val="thickThinLargeGap" w:sz="24" w:space="4" w:color="auto"/>
        </w:pBdr>
        <w:jc w:val="center"/>
        <w:rPr>
          <w:rFonts w:ascii="Arial" w:hAnsi="Arial" w:cs="Arial"/>
          <w:szCs w:val="24"/>
          <w:lang w:val="es-ES_tradnl" w:eastAsia="es-CR"/>
        </w:rPr>
      </w:pPr>
    </w:p>
    <w:p w:rsidR="004D3CC3" w:rsidRPr="004D3CC3" w:rsidRDefault="004D3CC3" w:rsidP="004D3CC3">
      <w:pPr>
        <w:pBdr>
          <w:top w:val="thinThickLargeGap" w:sz="24" w:space="1" w:color="auto"/>
          <w:left w:val="thinThickLargeGap" w:sz="24" w:space="4" w:color="auto"/>
          <w:bottom w:val="thickThinLargeGap" w:sz="24" w:space="0" w:color="auto"/>
          <w:right w:val="thickThinLargeGap" w:sz="24" w:space="4" w:color="auto"/>
        </w:pBdr>
        <w:jc w:val="center"/>
        <w:rPr>
          <w:rFonts w:ascii="Arial" w:hAnsi="Arial" w:cs="Arial"/>
          <w:szCs w:val="24"/>
          <w:lang w:val="es-ES_tradnl" w:eastAsia="es-CR"/>
        </w:rPr>
      </w:pPr>
    </w:p>
    <w:p w:rsidR="004D3CC3" w:rsidRPr="004D3CC3" w:rsidRDefault="004D3CC3" w:rsidP="004D3CC3">
      <w:pPr>
        <w:pBdr>
          <w:top w:val="thinThickLargeGap" w:sz="24" w:space="1" w:color="auto"/>
          <w:left w:val="thinThickLargeGap" w:sz="24" w:space="4" w:color="auto"/>
          <w:bottom w:val="thickThinLargeGap" w:sz="24" w:space="0" w:color="auto"/>
          <w:right w:val="thickThinLargeGap" w:sz="24" w:space="4" w:color="auto"/>
        </w:pBdr>
        <w:jc w:val="center"/>
        <w:rPr>
          <w:rFonts w:ascii="Arial" w:hAnsi="Arial" w:cs="Arial"/>
          <w:szCs w:val="24"/>
          <w:lang w:val="es-ES_tradnl" w:eastAsia="es-CR"/>
        </w:rPr>
      </w:pPr>
    </w:p>
    <w:p w:rsidR="004D3CC3" w:rsidRPr="004D3CC3" w:rsidRDefault="004D3CC3" w:rsidP="004D3CC3">
      <w:pPr>
        <w:pBdr>
          <w:top w:val="thinThickLargeGap" w:sz="24" w:space="1" w:color="auto"/>
          <w:left w:val="thinThickLargeGap" w:sz="24" w:space="4" w:color="auto"/>
          <w:bottom w:val="thickThinLargeGap" w:sz="24" w:space="0" w:color="auto"/>
          <w:right w:val="thickThinLargeGap" w:sz="24" w:space="4" w:color="auto"/>
        </w:pBdr>
        <w:jc w:val="center"/>
        <w:rPr>
          <w:rFonts w:ascii="Arial" w:hAnsi="Arial" w:cs="Arial"/>
          <w:szCs w:val="24"/>
          <w:lang w:val="es-ES_tradnl" w:eastAsia="es-CR"/>
        </w:rPr>
      </w:pPr>
      <w:r w:rsidRPr="004D3CC3">
        <w:rPr>
          <w:rFonts w:ascii="Arial" w:hAnsi="Arial" w:cs="Arial"/>
          <w:szCs w:val="24"/>
          <w:lang w:val="es-ES_tradnl" w:eastAsia="es-CR"/>
        </w:rPr>
        <w:t>Heredia, Costa Rica.</w:t>
      </w:r>
    </w:p>
    <w:p w:rsidR="004D3CC3" w:rsidRPr="004D3CC3" w:rsidRDefault="004D3CC3" w:rsidP="004D3CC3">
      <w:pPr>
        <w:pBdr>
          <w:top w:val="thinThickLargeGap" w:sz="24" w:space="1" w:color="auto"/>
          <w:left w:val="thinThickLargeGap" w:sz="24" w:space="4" w:color="auto"/>
          <w:bottom w:val="thickThinLargeGap" w:sz="24" w:space="0" w:color="auto"/>
          <w:right w:val="thickThinLargeGap" w:sz="24" w:space="4" w:color="auto"/>
        </w:pBdr>
        <w:jc w:val="center"/>
        <w:rPr>
          <w:rFonts w:ascii="Arial" w:hAnsi="Arial" w:cs="Arial"/>
          <w:szCs w:val="24"/>
          <w:lang w:val="es-ES_tradnl" w:eastAsia="es-CR"/>
        </w:rPr>
      </w:pPr>
      <w:r w:rsidRPr="004D3CC3">
        <w:rPr>
          <w:rFonts w:ascii="Arial" w:hAnsi="Arial" w:cs="Arial"/>
          <w:szCs w:val="24"/>
          <w:lang w:val="es-ES_tradnl" w:eastAsia="es-CR"/>
        </w:rPr>
        <w:t>2012.</w:t>
      </w:r>
    </w:p>
    <w:p w:rsidR="004D3CC3" w:rsidRPr="004D3CC3" w:rsidRDefault="004D3CC3" w:rsidP="004D3CC3">
      <w:pPr>
        <w:pStyle w:val="TtulodeTDC"/>
        <w:jc w:val="both"/>
        <w:rPr>
          <w:rFonts w:ascii="Arial" w:hAnsi="Arial" w:cs="Arial"/>
          <w:lang w:val="es-CR"/>
        </w:rPr>
      </w:pPr>
      <w:bookmarkStart w:id="1" w:name="_Toc321064628"/>
    </w:p>
    <w:p w:rsidR="004D3CC3" w:rsidRPr="004D3CC3" w:rsidRDefault="004D3CC3" w:rsidP="008320C7">
      <w:pPr>
        <w:pStyle w:val="Ttulo1"/>
        <w:rPr>
          <w:rFonts w:ascii="Arial" w:hAnsi="Arial" w:cs="Arial"/>
        </w:rPr>
      </w:pPr>
      <w:bookmarkStart w:id="2" w:name="_Toc322891352"/>
      <w:r w:rsidRPr="004D3CC3">
        <w:rPr>
          <w:rFonts w:ascii="Arial" w:hAnsi="Arial" w:cs="Arial"/>
        </w:rPr>
        <w:t>Tabla de Contenidos</w:t>
      </w:r>
      <w:bookmarkEnd w:id="2"/>
    </w:p>
    <w:p w:rsidR="008320C7" w:rsidRDefault="002653B6">
      <w:pPr>
        <w:pStyle w:val="TDC1"/>
        <w:tabs>
          <w:tab w:val="right" w:leader="dot" w:pos="10174"/>
        </w:tabs>
        <w:rPr>
          <w:rFonts w:asciiTheme="minorHAnsi" w:eastAsiaTheme="minorEastAsia" w:hAnsiTheme="minorHAnsi" w:cstheme="minorBidi"/>
          <w:noProof/>
          <w:sz w:val="22"/>
          <w:szCs w:val="22"/>
          <w:lang w:val="en-US" w:eastAsia="en-US"/>
        </w:rPr>
      </w:pPr>
      <w:r w:rsidRPr="004D3CC3">
        <w:rPr>
          <w:rFonts w:ascii="Arial" w:hAnsi="Arial" w:cs="Arial"/>
        </w:rPr>
        <w:fldChar w:fldCharType="begin"/>
      </w:r>
      <w:r w:rsidR="004D3CC3" w:rsidRPr="004D3CC3">
        <w:rPr>
          <w:rFonts w:ascii="Arial" w:hAnsi="Arial" w:cs="Arial"/>
        </w:rPr>
        <w:instrText xml:space="preserve"> TOC \o "1-3" \h \z \u </w:instrText>
      </w:r>
      <w:r w:rsidRPr="004D3CC3">
        <w:rPr>
          <w:rFonts w:ascii="Arial" w:hAnsi="Arial" w:cs="Arial"/>
        </w:rPr>
        <w:fldChar w:fldCharType="separate"/>
      </w:r>
      <w:hyperlink w:anchor="_Toc322891352" w:history="1">
        <w:r w:rsidR="008320C7" w:rsidRPr="00657662">
          <w:rPr>
            <w:rStyle w:val="Hipervnculo"/>
            <w:rFonts w:ascii="Arial" w:hAnsi="Arial" w:cs="Arial"/>
            <w:noProof/>
          </w:rPr>
          <w:t>Tabla de Contenidos</w:t>
        </w:r>
        <w:r w:rsidR="008320C7">
          <w:rPr>
            <w:noProof/>
            <w:webHidden/>
          </w:rPr>
          <w:tab/>
        </w:r>
        <w:r>
          <w:rPr>
            <w:noProof/>
            <w:webHidden/>
          </w:rPr>
          <w:fldChar w:fldCharType="begin"/>
        </w:r>
        <w:r w:rsidR="008320C7">
          <w:rPr>
            <w:noProof/>
            <w:webHidden/>
          </w:rPr>
          <w:instrText xml:space="preserve"> PAGEREF _Toc322891352 \h </w:instrText>
        </w:r>
        <w:r>
          <w:rPr>
            <w:noProof/>
            <w:webHidden/>
          </w:rPr>
        </w:r>
        <w:r>
          <w:rPr>
            <w:noProof/>
            <w:webHidden/>
          </w:rPr>
          <w:fldChar w:fldCharType="separate"/>
        </w:r>
        <w:r w:rsidR="008320C7">
          <w:rPr>
            <w:noProof/>
            <w:webHidden/>
          </w:rPr>
          <w:t>1</w:t>
        </w:r>
        <w:r>
          <w:rPr>
            <w:noProof/>
            <w:webHidden/>
          </w:rPr>
          <w:fldChar w:fldCharType="end"/>
        </w:r>
      </w:hyperlink>
    </w:p>
    <w:p w:rsidR="008320C7" w:rsidRDefault="002653B6">
      <w:pPr>
        <w:pStyle w:val="TDC1"/>
        <w:tabs>
          <w:tab w:val="right" w:leader="dot" w:pos="10174"/>
        </w:tabs>
        <w:rPr>
          <w:rFonts w:asciiTheme="minorHAnsi" w:eastAsiaTheme="minorEastAsia" w:hAnsiTheme="minorHAnsi" w:cstheme="minorBidi"/>
          <w:noProof/>
          <w:sz w:val="22"/>
          <w:szCs w:val="22"/>
          <w:lang w:val="en-US" w:eastAsia="en-US"/>
        </w:rPr>
      </w:pPr>
      <w:hyperlink w:anchor="_Toc322891353" w:history="1">
        <w:r w:rsidR="008320C7" w:rsidRPr="00657662">
          <w:rPr>
            <w:rStyle w:val="Hipervnculo"/>
            <w:rFonts w:ascii="Arial" w:hAnsi="Arial" w:cs="Arial"/>
            <w:noProof/>
          </w:rPr>
          <w:t>Presentación</w:t>
        </w:r>
        <w:r w:rsidR="008320C7">
          <w:rPr>
            <w:noProof/>
            <w:webHidden/>
          </w:rPr>
          <w:tab/>
        </w:r>
        <w:r>
          <w:rPr>
            <w:noProof/>
            <w:webHidden/>
          </w:rPr>
          <w:fldChar w:fldCharType="begin"/>
        </w:r>
        <w:r w:rsidR="008320C7">
          <w:rPr>
            <w:noProof/>
            <w:webHidden/>
          </w:rPr>
          <w:instrText xml:space="preserve"> PAGEREF _Toc322891353 \h </w:instrText>
        </w:r>
        <w:r>
          <w:rPr>
            <w:noProof/>
            <w:webHidden/>
          </w:rPr>
        </w:r>
        <w:r>
          <w:rPr>
            <w:noProof/>
            <w:webHidden/>
          </w:rPr>
          <w:fldChar w:fldCharType="separate"/>
        </w:r>
        <w:r w:rsidR="008320C7">
          <w:rPr>
            <w:noProof/>
            <w:webHidden/>
          </w:rPr>
          <w:t>2</w:t>
        </w:r>
        <w:r>
          <w:rPr>
            <w:noProof/>
            <w:webHidden/>
          </w:rPr>
          <w:fldChar w:fldCharType="end"/>
        </w:r>
      </w:hyperlink>
    </w:p>
    <w:p w:rsidR="008320C7" w:rsidRDefault="002653B6">
      <w:pPr>
        <w:pStyle w:val="TDC2"/>
        <w:tabs>
          <w:tab w:val="right" w:leader="dot" w:pos="10174"/>
        </w:tabs>
        <w:rPr>
          <w:rFonts w:asciiTheme="minorHAnsi" w:eastAsiaTheme="minorEastAsia" w:hAnsiTheme="minorHAnsi" w:cstheme="minorBidi"/>
          <w:noProof/>
          <w:sz w:val="22"/>
          <w:szCs w:val="22"/>
          <w:lang w:val="en-US" w:eastAsia="en-US"/>
        </w:rPr>
      </w:pPr>
      <w:hyperlink w:anchor="_Toc322891354" w:history="1">
        <w:r w:rsidR="008320C7" w:rsidRPr="00657662">
          <w:rPr>
            <w:rStyle w:val="Hipervnculo"/>
            <w:rFonts w:ascii="Arial" w:hAnsi="Arial" w:cs="Arial"/>
            <w:noProof/>
          </w:rPr>
          <w:t>Nombre del proyecto</w:t>
        </w:r>
        <w:r w:rsidR="008320C7">
          <w:rPr>
            <w:noProof/>
            <w:webHidden/>
          </w:rPr>
          <w:tab/>
        </w:r>
        <w:r>
          <w:rPr>
            <w:noProof/>
            <w:webHidden/>
          </w:rPr>
          <w:fldChar w:fldCharType="begin"/>
        </w:r>
        <w:r w:rsidR="008320C7">
          <w:rPr>
            <w:noProof/>
            <w:webHidden/>
          </w:rPr>
          <w:instrText xml:space="preserve"> PAGEREF _Toc322891354 \h </w:instrText>
        </w:r>
        <w:r>
          <w:rPr>
            <w:noProof/>
            <w:webHidden/>
          </w:rPr>
        </w:r>
        <w:r>
          <w:rPr>
            <w:noProof/>
            <w:webHidden/>
          </w:rPr>
          <w:fldChar w:fldCharType="separate"/>
        </w:r>
        <w:r w:rsidR="008320C7">
          <w:rPr>
            <w:noProof/>
            <w:webHidden/>
          </w:rPr>
          <w:t>2</w:t>
        </w:r>
        <w:r>
          <w:rPr>
            <w:noProof/>
            <w:webHidden/>
          </w:rPr>
          <w:fldChar w:fldCharType="end"/>
        </w:r>
      </w:hyperlink>
    </w:p>
    <w:p w:rsidR="008320C7" w:rsidRDefault="002653B6">
      <w:pPr>
        <w:pStyle w:val="TDC2"/>
        <w:tabs>
          <w:tab w:val="right" w:leader="dot" w:pos="10174"/>
        </w:tabs>
        <w:rPr>
          <w:rFonts w:asciiTheme="minorHAnsi" w:eastAsiaTheme="minorEastAsia" w:hAnsiTheme="minorHAnsi" w:cstheme="minorBidi"/>
          <w:noProof/>
          <w:sz w:val="22"/>
          <w:szCs w:val="22"/>
          <w:lang w:val="en-US" w:eastAsia="en-US"/>
        </w:rPr>
      </w:pPr>
      <w:hyperlink w:anchor="_Toc322891355" w:history="1">
        <w:r w:rsidR="008320C7" w:rsidRPr="00657662">
          <w:rPr>
            <w:rStyle w:val="Hipervnculo"/>
            <w:rFonts w:ascii="Arial" w:hAnsi="Arial" w:cs="Arial"/>
            <w:noProof/>
          </w:rPr>
          <w:t>Modalidad de Trabajo</w:t>
        </w:r>
        <w:r w:rsidR="008320C7">
          <w:rPr>
            <w:noProof/>
            <w:webHidden/>
          </w:rPr>
          <w:tab/>
        </w:r>
        <w:r>
          <w:rPr>
            <w:noProof/>
            <w:webHidden/>
          </w:rPr>
          <w:fldChar w:fldCharType="begin"/>
        </w:r>
        <w:r w:rsidR="008320C7">
          <w:rPr>
            <w:noProof/>
            <w:webHidden/>
          </w:rPr>
          <w:instrText xml:space="preserve"> PAGEREF _Toc322891355 \h </w:instrText>
        </w:r>
        <w:r>
          <w:rPr>
            <w:noProof/>
            <w:webHidden/>
          </w:rPr>
        </w:r>
        <w:r>
          <w:rPr>
            <w:noProof/>
            <w:webHidden/>
          </w:rPr>
          <w:fldChar w:fldCharType="separate"/>
        </w:r>
        <w:r w:rsidR="008320C7">
          <w:rPr>
            <w:noProof/>
            <w:webHidden/>
          </w:rPr>
          <w:t>2</w:t>
        </w:r>
        <w:r>
          <w:rPr>
            <w:noProof/>
            <w:webHidden/>
          </w:rPr>
          <w:fldChar w:fldCharType="end"/>
        </w:r>
      </w:hyperlink>
    </w:p>
    <w:p w:rsidR="008320C7" w:rsidRDefault="002653B6">
      <w:pPr>
        <w:pStyle w:val="TDC2"/>
        <w:tabs>
          <w:tab w:val="right" w:leader="dot" w:pos="10174"/>
        </w:tabs>
        <w:rPr>
          <w:rFonts w:asciiTheme="minorHAnsi" w:eastAsiaTheme="minorEastAsia" w:hAnsiTheme="minorHAnsi" w:cstheme="minorBidi"/>
          <w:noProof/>
          <w:sz w:val="22"/>
          <w:szCs w:val="22"/>
          <w:lang w:val="en-US" w:eastAsia="en-US"/>
        </w:rPr>
      </w:pPr>
      <w:hyperlink w:anchor="_Toc322891356" w:history="1">
        <w:r w:rsidR="008320C7" w:rsidRPr="00657662">
          <w:rPr>
            <w:rStyle w:val="Hipervnculo"/>
            <w:rFonts w:ascii="Arial" w:hAnsi="Arial" w:cs="Arial"/>
            <w:noProof/>
          </w:rPr>
          <w:t>Investigadores</w:t>
        </w:r>
        <w:r w:rsidR="008320C7">
          <w:rPr>
            <w:noProof/>
            <w:webHidden/>
          </w:rPr>
          <w:tab/>
        </w:r>
        <w:r>
          <w:rPr>
            <w:noProof/>
            <w:webHidden/>
          </w:rPr>
          <w:fldChar w:fldCharType="begin"/>
        </w:r>
        <w:r w:rsidR="008320C7">
          <w:rPr>
            <w:noProof/>
            <w:webHidden/>
          </w:rPr>
          <w:instrText xml:space="preserve"> PAGEREF _Toc322891356 \h </w:instrText>
        </w:r>
        <w:r>
          <w:rPr>
            <w:noProof/>
            <w:webHidden/>
          </w:rPr>
        </w:r>
        <w:r>
          <w:rPr>
            <w:noProof/>
            <w:webHidden/>
          </w:rPr>
          <w:fldChar w:fldCharType="separate"/>
        </w:r>
        <w:r w:rsidR="008320C7">
          <w:rPr>
            <w:noProof/>
            <w:webHidden/>
          </w:rPr>
          <w:t>2</w:t>
        </w:r>
        <w:r>
          <w:rPr>
            <w:noProof/>
            <w:webHidden/>
          </w:rPr>
          <w:fldChar w:fldCharType="end"/>
        </w:r>
      </w:hyperlink>
    </w:p>
    <w:p w:rsidR="008320C7" w:rsidRDefault="002653B6">
      <w:pPr>
        <w:pStyle w:val="TDC2"/>
        <w:tabs>
          <w:tab w:val="right" w:leader="dot" w:pos="10174"/>
        </w:tabs>
        <w:rPr>
          <w:rFonts w:asciiTheme="minorHAnsi" w:eastAsiaTheme="minorEastAsia" w:hAnsiTheme="minorHAnsi" w:cstheme="minorBidi"/>
          <w:noProof/>
          <w:sz w:val="22"/>
          <w:szCs w:val="22"/>
          <w:lang w:val="en-US" w:eastAsia="en-US"/>
        </w:rPr>
      </w:pPr>
      <w:hyperlink w:anchor="_Toc322891357" w:history="1">
        <w:r w:rsidR="008320C7" w:rsidRPr="00657662">
          <w:rPr>
            <w:rStyle w:val="Hipervnculo"/>
            <w:rFonts w:ascii="Arial" w:hAnsi="Arial" w:cs="Arial"/>
            <w:noProof/>
          </w:rPr>
          <w:t>Tutor</w:t>
        </w:r>
        <w:r w:rsidR="008320C7">
          <w:rPr>
            <w:noProof/>
            <w:webHidden/>
          </w:rPr>
          <w:tab/>
        </w:r>
        <w:r>
          <w:rPr>
            <w:noProof/>
            <w:webHidden/>
          </w:rPr>
          <w:fldChar w:fldCharType="begin"/>
        </w:r>
        <w:r w:rsidR="008320C7">
          <w:rPr>
            <w:noProof/>
            <w:webHidden/>
          </w:rPr>
          <w:instrText xml:space="preserve"> PAGEREF _Toc322891357 \h </w:instrText>
        </w:r>
        <w:r>
          <w:rPr>
            <w:noProof/>
            <w:webHidden/>
          </w:rPr>
        </w:r>
        <w:r>
          <w:rPr>
            <w:noProof/>
            <w:webHidden/>
          </w:rPr>
          <w:fldChar w:fldCharType="separate"/>
        </w:r>
        <w:r w:rsidR="008320C7">
          <w:rPr>
            <w:noProof/>
            <w:webHidden/>
          </w:rPr>
          <w:t>2</w:t>
        </w:r>
        <w:r>
          <w:rPr>
            <w:noProof/>
            <w:webHidden/>
          </w:rPr>
          <w:fldChar w:fldCharType="end"/>
        </w:r>
      </w:hyperlink>
    </w:p>
    <w:p w:rsidR="008320C7" w:rsidRDefault="002653B6">
      <w:pPr>
        <w:pStyle w:val="TDC2"/>
        <w:tabs>
          <w:tab w:val="right" w:leader="dot" w:pos="10174"/>
        </w:tabs>
        <w:rPr>
          <w:rFonts w:asciiTheme="minorHAnsi" w:eastAsiaTheme="minorEastAsia" w:hAnsiTheme="minorHAnsi" w:cstheme="minorBidi"/>
          <w:noProof/>
          <w:sz w:val="22"/>
          <w:szCs w:val="22"/>
          <w:lang w:val="en-US" w:eastAsia="en-US"/>
        </w:rPr>
      </w:pPr>
      <w:hyperlink w:anchor="_Toc322891358" w:history="1">
        <w:r w:rsidR="008320C7" w:rsidRPr="00657662">
          <w:rPr>
            <w:rStyle w:val="Hipervnculo"/>
            <w:rFonts w:ascii="Arial" w:hAnsi="Arial" w:cs="Arial"/>
            <w:noProof/>
          </w:rPr>
          <w:t>Duración del Proyecto</w:t>
        </w:r>
        <w:r w:rsidR="008320C7">
          <w:rPr>
            <w:noProof/>
            <w:webHidden/>
          </w:rPr>
          <w:tab/>
        </w:r>
        <w:r>
          <w:rPr>
            <w:noProof/>
            <w:webHidden/>
          </w:rPr>
          <w:fldChar w:fldCharType="begin"/>
        </w:r>
        <w:r w:rsidR="008320C7">
          <w:rPr>
            <w:noProof/>
            <w:webHidden/>
          </w:rPr>
          <w:instrText xml:space="preserve"> PAGEREF _Toc322891358 \h </w:instrText>
        </w:r>
        <w:r>
          <w:rPr>
            <w:noProof/>
            <w:webHidden/>
          </w:rPr>
        </w:r>
        <w:r>
          <w:rPr>
            <w:noProof/>
            <w:webHidden/>
          </w:rPr>
          <w:fldChar w:fldCharType="separate"/>
        </w:r>
        <w:r w:rsidR="008320C7">
          <w:rPr>
            <w:noProof/>
            <w:webHidden/>
          </w:rPr>
          <w:t>2</w:t>
        </w:r>
        <w:r>
          <w:rPr>
            <w:noProof/>
            <w:webHidden/>
          </w:rPr>
          <w:fldChar w:fldCharType="end"/>
        </w:r>
      </w:hyperlink>
    </w:p>
    <w:p w:rsidR="008320C7" w:rsidRDefault="002653B6">
      <w:pPr>
        <w:pStyle w:val="TDC1"/>
        <w:tabs>
          <w:tab w:val="right" w:leader="dot" w:pos="10174"/>
        </w:tabs>
        <w:rPr>
          <w:rFonts w:asciiTheme="minorHAnsi" w:eastAsiaTheme="minorEastAsia" w:hAnsiTheme="minorHAnsi" w:cstheme="minorBidi"/>
          <w:noProof/>
          <w:sz w:val="22"/>
          <w:szCs w:val="22"/>
          <w:lang w:val="en-US" w:eastAsia="en-US"/>
        </w:rPr>
      </w:pPr>
      <w:hyperlink w:anchor="_Toc322891359" w:history="1">
        <w:r w:rsidR="008320C7" w:rsidRPr="00657662">
          <w:rPr>
            <w:rStyle w:val="Hipervnculo"/>
            <w:rFonts w:ascii="Arial" w:hAnsi="Arial" w:cs="Arial"/>
            <w:noProof/>
          </w:rPr>
          <w:t>Antecedentes y Justificación</w:t>
        </w:r>
        <w:r w:rsidR="008320C7">
          <w:rPr>
            <w:noProof/>
            <w:webHidden/>
          </w:rPr>
          <w:tab/>
        </w:r>
        <w:r>
          <w:rPr>
            <w:noProof/>
            <w:webHidden/>
          </w:rPr>
          <w:fldChar w:fldCharType="begin"/>
        </w:r>
        <w:r w:rsidR="008320C7">
          <w:rPr>
            <w:noProof/>
            <w:webHidden/>
          </w:rPr>
          <w:instrText xml:space="preserve"> PAGEREF _Toc322891359 \h </w:instrText>
        </w:r>
        <w:r>
          <w:rPr>
            <w:noProof/>
            <w:webHidden/>
          </w:rPr>
        </w:r>
        <w:r>
          <w:rPr>
            <w:noProof/>
            <w:webHidden/>
          </w:rPr>
          <w:fldChar w:fldCharType="separate"/>
        </w:r>
        <w:r w:rsidR="008320C7">
          <w:rPr>
            <w:noProof/>
            <w:webHidden/>
          </w:rPr>
          <w:t>3</w:t>
        </w:r>
        <w:r>
          <w:rPr>
            <w:noProof/>
            <w:webHidden/>
          </w:rPr>
          <w:fldChar w:fldCharType="end"/>
        </w:r>
      </w:hyperlink>
    </w:p>
    <w:p w:rsidR="008320C7" w:rsidRDefault="002653B6">
      <w:pPr>
        <w:pStyle w:val="TDC2"/>
        <w:tabs>
          <w:tab w:val="right" w:leader="dot" w:pos="10174"/>
        </w:tabs>
        <w:rPr>
          <w:rFonts w:asciiTheme="minorHAnsi" w:eastAsiaTheme="minorEastAsia" w:hAnsiTheme="minorHAnsi" w:cstheme="minorBidi"/>
          <w:noProof/>
          <w:sz w:val="22"/>
          <w:szCs w:val="22"/>
          <w:lang w:val="en-US" w:eastAsia="en-US"/>
        </w:rPr>
      </w:pPr>
      <w:hyperlink w:anchor="_Toc322891360" w:history="1">
        <w:r w:rsidR="008320C7" w:rsidRPr="00657662">
          <w:rPr>
            <w:rStyle w:val="Hipervnculo"/>
            <w:rFonts w:ascii="Arial" w:hAnsi="Arial" w:cs="Arial"/>
            <w:noProof/>
          </w:rPr>
          <w:t>Antecedentes</w:t>
        </w:r>
        <w:r w:rsidR="008320C7">
          <w:rPr>
            <w:noProof/>
            <w:webHidden/>
          </w:rPr>
          <w:tab/>
        </w:r>
        <w:r>
          <w:rPr>
            <w:noProof/>
            <w:webHidden/>
          </w:rPr>
          <w:fldChar w:fldCharType="begin"/>
        </w:r>
        <w:r w:rsidR="008320C7">
          <w:rPr>
            <w:noProof/>
            <w:webHidden/>
          </w:rPr>
          <w:instrText xml:space="preserve"> PAGEREF _Toc322891360 \h </w:instrText>
        </w:r>
        <w:r>
          <w:rPr>
            <w:noProof/>
            <w:webHidden/>
          </w:rPr>
        </w:r>
        <w:r>
          <w:rPr>
            <w:noProof/>
            <w:webHidden/>
          </w:rPr>
          <w:fldChar w:fldCharType="separate"/>
        </w:r>
        <w:r w:rsidR="008320C7">
          <w:rPr>
            <w:noProof/>
            <w:webHidden/>
          </w:rPr>
          <w:t>3</w:t>
        </w:r>
        <w:r>
          <w:rPr>
            <w:noProof/>
            <w:webHidden/>
          </w:rPr>
          <w:fldChar w:fldCharType="end"/>
        </w:r>
      </w:hyperlink>
    </w:p>
    <w:p w:rsidR="008320C7" w:rsidRDefault="002653B6">
      <w:pPr>
        <w:pStyle w:val="TDC2"/>
        <w:tabs>
          <w:tab w:val="right" w:leader="dot" w:pos="10174"/>
        </w:tabs>
        <w:rPr>
          <w:rFonts w:asciiTheme="minorHAnsi" w:eastAsiaTheme="minorEastAsia" w:hAnsiTheme="minorHAnsi" w:cstheme="minorBidi"/>
          <w:noProof/>
          <w:sz w:val="22"/>
          <w:szCs w:val="22"/>
          <w:lang w:val="en-US" w:eastAsia="en-US"/>
        </w:rPr>
      </w:pPr>
      <w:hyperlink w:anchor="_Toc322891361" w:history="1">
        <w:r w:rsidR="008320C7" w:rsidRPr="00657662">
          <w:rPr>
            <w:rStyle w:val="Hipervnculo"/>
            <w:rFonts w:ascii="Arial" w:hAnsi="Arial" w:cs="Arial"/>
            <w:noProof/>
          </w:rPr>
          <w:t>Justificación</w:t>
        </w:r>
        <w:r w:rsidR="008320C7">
          <w:rPr>
            <w:noProof/>
            <w:webHidden/>
          </w:rPr>
          <w:tab/>
        </w:r>
        <w:r>
          <w:rPr>
            <w:noProof/>
            <w:webHidden/>
          </w:rPr>
          <w:fldChar w:fldCharType="begin"/>
        </w:r>
        <w:r w:rsidR="008320C7">
          <w:rPr>
            <w:noProof/>
            <w:webHidden/>
          </w:rPr>
          <w:instrText xml:space="preserve"> PAGEREF _Toc322891361 \h </w:instrText>
        </w:r>
        <w:r>
          <w:rPr>
            <w:noProof/>
            <w:webHidden/>
          </w:rPr>
        </w:r>
        <w:r>
          <w:rPr>
            <w:noProof/>
            <w:webHidden/>
          </w:rPr>
          <w:fldChar w:fldCharType="separate"/>
        </w:r>
        <w:r w:rsidR="008320C7">
          <w:rPr>
            <w:noProof/>
            <w:webHidden/>
          </w:rPr>
          <w:t>3</w:t>
        </w:r>
        <w:r>
          <w:rPr>
            <w:noProof/>
            <w:webHidden/>
          </w:rPr>
          <w:fldChar w:fldCharType="end"/>
        </w:r>
      </w:hyperlink>
    </w:p>
    <w:p w:rsidR="008320C7" w:rsidRDefault="002653B6">
      <w:pPr>
        <w:pStyle w:val="TDC1"/>
        <w:tabs>
          <w:tab w:val="right" w:leader="dot" w:pos="10174"/>
        </w:tabs>
        <w:rPr>
          <w:rFonts w:asciiTheme="minorHAnsi" w:eastAsiaTheme="minorEastAsia" w:hAnsiTheme="minorHAnsi" w:cstheme="minorBidi"/>
          <w:noProof/>
          <w:sz w:val="22"/>
          <w:szCs w:val="22"/>
          <w:lang w:val="en-US" w:eastAsia="en-US"/>
        </w:rPr>
      </w:pPr>
      <w:hyperlink w:anchor="_Toc322891362" w:history="1">
        <w:r w:rsidR="008320C7" w:rsidRPr="00657662">
          <w:rPr>
            <w:rStyle w:val="Hipervnculo"/>
            <w:rFonts w:ascii="Arial" w:hAnsi="Arial" w:cs="Arial"/>
            <w:noProof/>
          </w:rPr>
          <w:t>Problemática a resolver</w:t>
        </w:r>
        <w:r w:rsidR="008320C7">
          <w:rPr>
            <w:noProof/>
            <w:webHidden/>
          </w:rPr>
          <w:tab/>
        </w:r>
        <w:r>
          <w:rPr>
            <w:noProof/>
            <w:webHidden/>
          </w:rPr>
          <w:fldChar w:fldCharType="begin"/>
        </w:r>
        <w:r w:rsidR="008320C7">
          <w:rPr>
            <w:noProof/>
            <w:webHidden/>
          </w:rPr>
          <w:instrText xml:space="preserve"> PAGEREF _Toc322891362 \h </w:instrText>
        </w:r>
        <w:r>
          <w:rPr>
            <w:noProof/>
            <w:webHidden/>
          </w:rPr>
        </w:r>
        <w:r>
          <w:rPr>
            <w:noProof/>
            <w:webHidden/>
          </w:rPr>
          <w:fldChar w:fldCharType="separate"/>
        </w:r>
        <w:r w:rsidR="008320C7">
          <w:rPr>
            <w:noProof/>
            <w:webHidden/>
          </w:rPr>
          <w:t>5</w:t>
        </w:r>
        <w:r>
          <w:rPr>
            <w:noProof/>
            <w:webHidden/>
          </w:rPr>
          <w:fldChar w:fldCharType="end"/>
        </w:r>
      </w:hyperlink>
    </w:p>
    <w:p w:rsidR="008320C7" w:rsidRDefault="002653B6">
      <w:pPr>
        <w:pStyle w:val="TDC1"/>
        <w:tabs>
          <w:tab w:val="right" w:leader="dot" w:pos="10174"/>
        </w:tabs>
        <w:rPr>
          <w:rFonts w:asciiTheme="minorHAnsi" w:eastAsiaTheme="minorEastAsia" w:hAnsiTheme="minorHAnsi" w:cstheme="minorBidi"/>
          <w:noProof/>
          <w:sz w:val="22"/>
          <w:szCs w:val="22"/>
          <w:lang w:val="en-US" w:eastAsia="en-US"/>
        </w:rPr>
      </w:pPr>
      <w:hyperlink w:anchor="_Toc322891363" w:history="1">
        <w:r w:rsidR="008320C7" w:rsidRPr="00657662">
          <w:rPr>
            <w:rStyle w:val="Hipervnculo"/>
            <w:rFonts w:ascii="Arial" w:hAnsi="Arial" w:cs="Arial"/>
            <w:noProof/>
          </w:rPr>
          <w:t>Objetivos</w:t>
        </w:r>
        <w:r w:rsidR="008320C7">
          <w:rPr>
            <w:noProof/>
            <w:webHidden/>
          </w:rPr>
          <w:tab/>
        </w:r>
        <w:r>
          <w:rPr>
            <w:noProof/>
            <w:webHidden/>
          </w:rPr>
          <w:fldChar w:fldCharType="begin"/>
        </w:r>
        <w:r w:rsidR="008320C7">
          <w:rPr>
            <w:noProof/>
            <w:webHidden/>
          </w:rPr>
          <w:instrText xml:space="preserve"> PAGEREF _Toc322891363 \h </w:instrText>
        </w:r>
        <w:r>
          <w:rPr>
            <w:noProof/>
            <w:webHidden/>
          </w:rPr>
        </w:r>
        <w:r>
          <w:rPr>
            <w:noProof/>
            <w:webHidden/>
          </w:rPr>
          <w:fldChar w:fldCharType="separate"/>
        </w:r>
        <w:r w:rsidR="008320C7">
          <w:rPr>
            <w:noProof/>
            <w:webHidden/>
          </w:rPr>
          <w:t>5</w:t>
        </w:r>
        <w:r>
          <w:rPr>
            <w:noProof/>
            <w:webHidden/>
          </w:rPr>
          <w:fldChar w:fldCharType="end"/>
        </w:r>
      </w:hyperlink>
    </w:p>
    <w:p w:rsidR="008320C7" w:rsidRDefault="002653B6">
      <w:pPr>
        <w:pStyle w:val="TDC2"/>
        <w:tabs>
          <w:tab w:val="right" w:leader="dot" w:pos="10174"/>
        </w:tabs>
        <w:rPr>
          <w:rFonts w:asciiTheme="minorHAnsi" w:eastAsiaTheme="minorEastAsia" w:hAnsiTheme="minorHAnsi" w:cstheme="minorBidi"/>
          <w:noProof/>
          <w:sz w:val="22"/>
          <w:szCs w:val="22"/>
          <w:lang w:val="en-US" w:eastAsia="en-US"/>
        </w:rPr>
      </w:pPr>
      <w:hyperlink w:anchor="_Toc322891364" w:history="1">
        <w:r w:rsidR="008320C7" w:rsidRPr="00657662">
          <w:rPr>
            <w:rStyle w:val="Hipervnculo"/>
            <w:rFonts w:ascii="Arial" w:hAnsi="Arial" w:cs="Arial"/>
            <w:noProof/>
          </w:rPr>
          <w:t>General</w:t>
        </w:r>
        <w:r w:rsidR="008320C7">
          <w:rPr>
            <w:noProof/>
            <w:webHidden/>
          </w:rPr>
          <w:tab/>
        </w:r>
        <w:r>
          <w:rPr>
            <w:noProof/>
            <w:webHidden/>
          </w:rPr>
          <w:fldChar w:fldCharType="begin"/>
        </w:r>
        <w:r w:rsidR="008320C7">
          <w:rPr>
            <w:noProof/>
            <w:webHidden/>
          </w:rPr>
          <w:instrText xml:space="preserve"> PAGEREF _Toc322891364 \h </w:instrText>
        </w:r>
        <w:r>
          <w:rPr>
            <w:noProof/>
            <w:webHidden/>
          </w:rPr>
        </w:r>
        <w:r>
          <w:rPr>
            <w:noProof/>
            <w:webHidden/>
          </w:rPr>
          <w:fldChar w:fldCharType="separate"/>
        </w:r>
        <w:r w:rsidR="008320C7">
          <w:rPr>
            <w:noProof/>
            <w:webHidden/>
          </w:rPr>
          <w:t>5</w:t>
        </w:r>
        <w:r>
          <w:rPr>
            <w:noProof/>
            <w:webHidden/>
          </w:rPr>
          <w:fldChar w:fldCharType="end"/>
        </w:r>
      </w:hyperlink>
    </w:p>
    <w:p w:rsidR="008320C7" w:rsidRDefault="002653B6">
      <w:pPr>
        <w:pStyle w:val="TDC2"/>
        <w:tabs>
          <w:tab w:val="right" w:leader="dot" w:pos="10174"/>
        </w:tabs>
        <w:rPr>
          <w:rFonts w:asciiTheme="minorHAnsi" w:eastAsiaTheme="minorEastAsia" w:hAnsiTheme="minorHAnsi" w:cstheme="minorBidi"/>
          <w:noProof/>
          <w:sz w:val="22"/>
          <w:szCs w:val="22"/>
          <w:lang w:val="en-US" w:eastAsia="en-US"/>
        </w:rPr>
      </w:pPr>
      <w:hyperlink w:anchor="_Toc322891365" w:history="1">
        <w:r w:rsidR="008320C7" w:rsidRPr="00657662">
          <w:rPr>
            <w:rStyle w:val="Hipervnculo"/>
            <w:rFonts w:ascii="Arial" w:hAnsi="Arial" w:cs="Arial"/>
            <w:noProof/>
          </w:rPr>
          <w:t>Específicos</w:t>
        </w:r>
        <w:r w:rsidR="008320C7">
          <w:rPr>
            <w:noProof/>
            <w:webHidden/>
          </w:rPr>
          <w:tab/>
        </w:r>
        <w:r>
          <w:rPr>
            <w:noProof/>
            <w:webHidden/>
          </w:rPr>
          <w:fldChar w:fldCharType="begin"/>
        </w:r>
        <w:r w:rsidR="008320C7">
          <w:rPr>
            <w:noProof/>
            <w:webHidden/>
          </w:rPr>
          <w:instrText xml:space="preserve"> PAGEREF _Toc322891365 \h </w:instrText>
        </w:r>
        <w:r>
          <w:rPr>
            <w:noProof/>
            <w:webHidden/>
          </w:rPr>
        </w:r>
        <w:r>
          <w:rPr>
            <w:noProof/>
            <w:webHidden/>
          </w:rPr>
          <w:fldChar w:fldCharType="separate"/>
        </w:r>
        <w:r w:rsidR="008320C7">
          <w:rPr>
            <w:noProof/>
            <w:webHidden/>
          </w:rPr>
          <w:t>6</w:t>
        </w:r>
        <w:r>
          <w:rPr>
            <w:noProof/>
            <w:webHidden/>
          </w:rPr>
          <w:fldChar w:fldCharType="end"/>
        </w:r>
      </w:hyperlink>
    </w:p>
    <w:p w:rsidR="008320C7" w:rsidRDefault="002653B6">
      <w:pPr>
        <w:pStyle w:val="TDC1"/>
        <w:tabs>
          <w:tab w:val="right" w:leader="dot" w:pos="10174"/>
        </w:tabs>
        <w:rPr>
          <w:rFonts w:asciiTheme="minorHAnsi" w:eastAsiaTheme="minorEastAsia" w:hAnsiTheme="minorHAnsi" w:cstheme="minorBidi"/>
          <w:noProof/>
          <w:sz w:val="22"/>
          <w:szCs w:val="22"/>
          <w:lang w:val="en-US" w:eastAsia="en-US"/>
        </w:rPr>
      </w:pPr>
      <w:hyperlink w:anchor="_Toc322891366" w:history="1">
        <w:r w:rsidR="008320C7" w:rsidRPr="00657662">
          <w:rPr>
            <w:rStyle w:val="Hipervnculo"/>
            <w:rFonts w:ascii="Arial" w:hAnsi="Arial" w:cs="Arial"/>
            <w:noProof/>
          </w:rPr>
          <w:t>Áreas de conocimiento</w:t>
        </w:r>
        <w:r w:rsidR="008320C7">
          <w:rPr>
            <w:noProof/>
            <w:webHidden/>
          </w:rPr>
          <w:tab/>
        </w:r>
        <w:r>
          <w:rPr>
            <w:noProof/>
            <w:webHidden/>
          </w:rPr>
          <w:fldChar w:fldCharType="begin"/>
        </w:r>
        <w:r w:rsidR="008320C7">
          <w:rPr>
            <w:noProof/>
            <w:webHidden/>
          </w:rPr>
          <w:instrText xml:space="preserve"> PAGEREF _Toc322891366 \h </w:instrText>
        </w:r>
        <w:r>
          <w:rPr>
            <w:noProof/>
            <w:webHidden/>
          </w:rPr>
        </w:r>
        <w:r>
          <w:rPr>
            <w:noProof/>
            <w:webHidden/>
          </w:rPr>
          <w:fldChar w:fldCharType="separate"/>
        </w:r>
        <w:r w:rsidR="008320C7">
          <w:rPr>
            <w:noProof/>
            <w:webHidden/>
          </w:rPr>
          <w:t>7</w:t>
        </w:r>
        <w:r>
          <w:rPr>
            <w:noProof/>
            <w:webHidden/>
          </w:rPr>
          <w:fldChar w:fldCharType="end"/>
        </w:r>
      </w:hyperlink>
    </w:p>
    <w:p w:rsidR="008320C7" w:rsidRDefault="002653B6">
      <w:pPr>
        <w:pStyle w:val="TDC2"/>
        <w:tabs>
          <w:tab w:val="right" w:leader="dot" w:pos="10174"/>
        </w:tabs>
        <w:rPr>
          <w:rFonts w:asciiTheme="minorHAnsi" w:eastAsiaTheme="minorEastAsia" w:hAnsiTheme="minorHAnsi" w:cstheme="minorBidi"/>
          <w:noProof/>
          <w:sz w:val="22"/>
          <w:szCs w:val="22"/>
          <w:lang w:val="en-US" w:eastAsia="en-US"/>
        </w:rPr>
      </w:pPr>
      <w:hyperlink w:anchor="_Toc322891367" w:history="1">
        <w:r w:rsidR="008320C7" w:rsidRPr="00657662">
          <w:rPr>
            <w:rStyle w:val="Hipervnculo"/>
            <w:rFonts w:ascii="Arial" w:hAnsi="Arial" w:cs="Arial"/>
            <w:noProof/>
          </w:rPr>
          <w:t>Desarrollo en plataformas móviles</w:t>
        </w:r>
        <w:r w:rsidR="008320C7">
          <w:rPr>
            <w:noProof/>
            <w:webHidden/>
          </w:rPr>
          <w:tab/>
        </w:r>
        <w:r>
          <w:rPr>
            <w:noProof/>
            <w:webHidden/>
          </w:rPr>
          <w:fldChar w:fldCharType="begin"/>
        </w:r>
        <w:r w:rsidR="008320C7">
          <w:rPr>
            <w:noProof/>
            <w:webHidden/>
          </w:rPr>
          <w:instrText xml:space="preserve"> PAGEREF _Toc322891367 \h </w:instrText>
        </w:r>
        <w:r>
          <w:rPr>
            <w:noProof/>
            <w:webHidden/>
          </w:rPr>
        </w:r>
        <w:r>
          <w:rPr>
            <w:noProof/>
            <w:webHidden/>
          </w:rPr>
          <w:fldChar w:fldCharType="separate"/>
        </w:r>
        <w:r w:rsidR="008320C7">
          <w:rPr>
            <w:noProof/>
            <w:webHidden/>
          </w:rPr>
          <w:t>7</w:t>
        </w:r>
        <w:r>
          <w:rPr>
            <w:noProof/>
            <w:webHidden/>
          </w:rPr>
          <w:fldChar w:fldCharType="end"/>
        </w:r>
      </w:hyperlink>
    </w:p>
    <w:p w:rsidR="008320C7" w:rsidRDefault="002653B6">
      <w:pPr>
        <w:pStyle w:val="TDC2"/>
        <w:tabs>
          <w:tab w:val="right" w:leader="dot" w:pos="10174"/>
        </w:tabs>
        <w:rPr>
          <w:rFonts w:asciiTheme="minorHAnsi" w:eastAsiaTheme="minorEastAsia" w:hAnsiTheme="minorHAnsi" w:cstheme="minorBidi"/>
          <w:noProof/>
          <w:sz w:val="22"/>
          <w:szCs w:val="22"/>
          <w:lang w:val="en-US" w:eastAsia="en-US"/>
        </w:rPr>
      </w:pPr>
      <w:hyperlink w:anchor="_Toc322891368" w:history="1">
        <w:r w:rsidR="008320C7" w:rsidRPr="00657662">
          <w:rPr>
            <w:rStyle w:val="Hipervnculo"/>
            <w:rFonts w:ascii="Arial" w:hAnsi="Arial" w:cs="Arial"/>
            <w:noProof/>
          </w:rPr>
          <w:t>Bases de datos</w:t>
        </w:r>
        <w:r w:rsidR="008320C7">
          <w:rPr>
            <w:noProof/>
            <w:webHidden/>
          </w:rPr>
          <w:tab/>
        </w:r>
        <w:r>
          <w:rPr>
            <w:noProof/>
            <w:webHidden/>
          </w:rPr>
          <w:fldChar w:fldCharType="begin"/>
        </w:r>
        <w:r w:rsidR="008320C7">
          <w:rPr>
            <w:noProof/>
            <w:webHidden/>
          </w:rPr>
          <w:instrText xml:space="preserve"> PAGEREF _Toc322891368 \h </w:instrText>
        </w:r>
        <w:r>
          <w:rPr>
            <w:noProof/>
            <w:webHidden/>
          </w:rPr>
        </w:r>
        <w:r>
          <w:rPr>
            <w:noProof/>
            <w:webHidden/>
          </w:rPr>
          <w:fldChar w:fldCharType="separate"/>
        </w:r>
        <w:r w:rsidR="008320C7">
          <w:rPr>
            <w:noProof/>
            <w:webHidden/>
          </w:rPr>
          <w:t>8</w:t>
        </w:r>
        <w:r>
          <w:rPr>
            <w:noProof/>
            <w:webHidden/>
          </w:rPr>
          <w:fldChar w:fldCharType="end"/>
        </w:r>
      </w:hyperlink>
    </w:p>
    <w:p w:rsidR="008320C7" w:rsidRDefault="002653B6">
      <w:pPr>
        <w:pStyle w:val="TDC2"/>
        <w:tabs>
          <w:tab w:val="right" w:leader="dot" w:pos="10174"/>
        </w:tabs>
        <w:rPr>
          <w:rFonts w:asciiTheme="minorHAnsi" w:eastAsiaTheme="minorEastAsia" w:hAnsiTheme="minorHAnsi" w:cstheme="minorBidi"/>
          <w:noProof/>
          <w:sz w:val="22"/>
          <w:szCs w:val="22"/>
          <w:lang w:val="en-US" w:eastAsia="en-US"/>
        </w:rPr>
      </w:pPr>
      <w:hyperlink w:anchor="_Toc322891369" w:history="1">
        <w:r w:rsidR="008320C7" w:rsidRPr="00657662">
          <w:rPr>
            <w:rStyle w:val="Hipervnculo"/>
            <w:rFonts w:ascii="Arial" w:hAnsi="Arial" w:cs="Arial"/>
            <w:noProof/>
          </w:rPr>
          <w:t>Audiometría</w:t>
        </w:r>
        <w:r w:rsidR="008320C7">
          <w:rPr>
            <w:noProof/>
            <w:webHidden/>
          </w:rPr>
          <w:tab/>
        </w:r>
        <w:r>
          <w:rPr>
            <w:noProof/>
            <w:webHidden/>
          </w:rPr>
          <w:fldChar w:fldCharType="begin"/>
        </w:r>
        <w:r w:rsidR="008320C7">
          <w:rPr>
            <w:noProof/>
            <w:webHidden/>
          </w:rPr>
          <w:instrText xml:space="preserve"> PAGEREF _Toc322891369 \h </w:instrText>
        </w:r>
        <w:r>
          <w:rPr>
            <w:noProof/>
            <w:webHidden/>
          </w:rPr>
        </w:r>
        <w:r>
          <w:rPr>
            <w:noProof/>
            <w:webHidden/>
          </w:rPr>
          <w:fldChar w:fldCharType="separate"/>
        </w:r>
        <w:r w:rsidR="008320C7">
          <w:rPr>
            <w:noProof/>
            <w:webHidden/>
          </w:rPr>
          <w:t>8</w:t>
        </w:r>
        <w:r>
          <w:rPr>
            <w:noProof/>
            <w:webHidden/>
          </w:rPr>
          <w:fldChar w:fldCharType="end"/>
        </w:r>
      </w:hyperlink>
    </w:p>
    <w:p w:rsidR="008320C7" w:rsidRDefault="002653B6">
      <w:pPr>
        <w:pStyle w:val="TDC1"/>
        <w:tabs>
          <w:tab w:val="right" w:leader="dot" w:pos="10174"/>
        </w:tabs>
        <w:rPr>
          <w:rFonts w:asciiTheme="minorHAnsi" w:eastAsiaTheme="minorEastAsia" w:hAnsiTheme="minorHAnsi" w:cstheme="minorBidi"/>
          <w:noProof/>
          <w:sz w:val="22"/>
          <w:szCs w:val="22"/>
          <w:lang w:val="en-US" w:eastAsia="en-US"/>
        </w:rPr>
      </w:pPr>
      <w:hyperlink w:anchor="_Toc322891370" w:history="1">
        <w:r w:rsidR="008320C7" w:rsidRPr="00657662">
          <w:rPr>
            <w:rStyle w:val="Hipervnculo"/>
            <w:rFonts w:ascii="Arial" w:hAnsi="Arial" w:cs="Arial"/>
            <w:noProof/>
          </w:rPr>
          <w:t>Impacto e innovación del proyecto</w:t>
        </w:r>
        <w:r w:rsidR="008320C7">
          <w:rPr>
            <w:noProof/>
            <w:webHidden/>
          </w:rPr>
          <w:tab/>
        </w:r>
        <w:r>
          <w:rPr>
            <w:noProof/>
            <w:webHidden/>
          </w:rPr>
          <w:fldChar w:fldCharType="begin"/>
        </w:r>
        <w:r w:rsidR="008320C7">
          <w:rPr>
            <w:noProof/>
            <w:webHidden/>
          </w:rPr>
          <w:instrText xml:space="preserve"> PAGEREF _Toc322891370 \h </w:instrText>
        </w:r>
        <w:r>
          <w:rPr>
            <w:noProof/>
            <w:webHidden/>
          </w:rPr>
        </w:r>
        <w:r>
          <w:rPr>
            <w:noProof/>
            <w:webHidden/>
          </w:rPr>
          <w:fldChar w:fldCharType="separate"/>
        </w:r>
        <w:r w:rsidR="008320C7">
          <w:rPr>
            <w:noProof/>
            <w:webHidden/>
          </w:rPr>
          <w:t>9</w:t>
        </w:r>
        <w:r>
          <w:rPr>
            <w:noProof/>
            <w:webHidden/>
          </w:rPr>
          <w:fldChar w:fldCharType="end"/>
        </w:r>
      </w:hyperlink>
    </w:p>
    <w:p w:rsidR="008320C7" w:rsidRDefault="002653B6">
      <w:pPr>
        <w:pStyle w:val="TDC2"/>
        <w:tabs>
          <w:tab w:val="right" w:leader="dot" w:pos="10174"/>
        </w:tabs>
        <w:rPr>
          <w:rFonts w:asciiTheme="minorHAnsi" w:eastAsiaTheme="minorEastAsia" w:hAnsiTheme="minorHAnsi" w:cstheme="minorBidi"/>
          <w:noProof/>
          <w:sz w:val="22"/>
          <w:szCs w:val="22"/>
          <w:lang w:val="en-US" w:eastAsia="en-US"/>
        </w:rPr>
      </w:pPr>
      <w:hyperlink w:anchor="_Toc322891371" w:history="1">
        <w:r w:rsidR="008320C7" w:rsidRPr="00657662">
          <w:rPr>
            <w:rStyle w:val="Hipervnculo"/>
            <w:rFonts w:ascii="Arial" w:hAnsi="Arial" w:cs="Arial"/>
            <w:noProof/>
          </w:rPr>
          <w:t>Impacto</w:t>
        </w:r>
        <w:r w:rsidR="008320C7">
          <w:rPr>
            <w:noProof/>
            <w:webHidden/>
          </w:rPr>
          <w:tab/>
        </w:r>
        <w:r>
          <w:rPr>
            <w:noProof/>
            <w:webHidden/>
          </w:rPr>
          <w:fldChar w:fldCharType="begin"/>
        </w:r>
        <w:r w:rsidR="008320C7">
          <w:rPr>
            <w:noProof/>
            <w:webHidden/>
          </w:rPr>
          <w:instrText xml:space="preserve"> PAGEREF _Toc322891371 \h </w:instrText>
        </w:r>
        <w:r>
          <w:rPr>
            <w:noProof/>
            <w:webHidden/>
          </w:rPr>
        </w:r>
        <w:r>
          <w:rPr>
            <w:noProof/>
            <w:webHidden/>
          </w:rPr>
          <w:fldChar w:fldCharType="separate"/>
        </w:r>
        <w:r w:rsidR="008320C7">
          <w:rPr>
            <w:noProof/>
            <w:webHidden/>
          </w:rPr>
          <w:t>9</w:t>
        </w:r>
        <w:r>
          <w:rPr>
            <w:noProof/>
            <w:webHidden/>
          </w:rPr>
          <w:fldChar w:fldCharType="end"/>
        </w:r>
      </w:hyperlink>
    </w:p>
    <w:p w:rsidR="008320C7" w:rsidRDefault="002653B6">
      <w:pPr>
        <w:pStyle w:val="TDC2"/>
        <w:tabs>
          <w:tab w:val="right" w:leader="dot" w:pos="10174"/>
        </w:tabs>
        <w:rPr>
          <w:rFonts w:asciiTheme="minorHAnsi" w:eastAsiaTheme="minorEastAsia" w:hAnsiTheme="minorHAnsi" w:cstheme="minorBidi"/>
          <w:noProof/>
          <w:sz w:val="22"/>
          <w:szCs w:val="22"/>
          <w:lang w:val="en-US" w:eastAsia="en-US"/>
        </w:rPr>
      </w:pPr>
      <w:hyperlink w:anchor="_Toc322891372" w:history="1">
        <w:r w:rsidR="008320C7" w:rsidRPr="00657662">
          <w:rPr>
            <w:rStyle w:val="Hipervnculo"/>
            <w:rFonts w:ascii="Arial" w:hAnsi="Arial" w:cs="Arial"/>
            <w:noProof/>
          </w:rPr>
          <w:t>Innovación</w:t>
        </w:r>
        <w:r w:rsidR="008320C7">
          <w:rPr>
            <w:noProof/>
            <w:webHidden/>
          </w:rPr>
          <w:tab/>
        </w:r>
        <w:r>
          <w:rPr>
            <w:noProof/>
            <w:webHidden/>
          </w:rPr>
          <w:fldChar w:fldCharType="begin"/>
        </w:r>
        <w:r w:rsidR="008320C7">
          <w:rPr>
            <w:noProof/>
            <w:webHidden/>
          </w:rPr>
          <w:instrText xml:space="preserve"> PAGEREF _Toc322891372 \h </w:instrText>
        </w:r>
        <w:r>
          <w:rPr>
            <w:noProof/>
            <w:webHidden/>
          </w:rPr>
        </w:r>
        <w:r>
          <w:rPr>
            <w:noProof/>
            <w:webHidden/>
          </w:rPr>
          <w:fldChar w:fldCharType="separate"/>
        </w:r>
        <w:r w:rsidR="008320C7">
          <w:rPr>
            <w:noProof/>
            <w:webHidden/>
          </w:rPr>
          <w:t>9</w:t>
        </w:r>
        <w:r>
          <w:rPr>
            <w:noProof/>
            <w:webHidden/>
          </w:rPr>
          <w:fldChar w:fldCharType="end"/>
        </w:r>
      </w:hyperlink>
    </w:p>
    <w:p w:rsidR="008320C7" w:rsidRDefault="002653B6">
      <w:pPr>
        <w:pStyle w:val="TDC1"/>
        <w:tabs>
          <w:tab w:val="right" w:leader="dot" w:pos="10174"/>
        </w:tabs>
        <w:rPr>
          <w:rFonts w:asciiTheme="minorHAnsi" w:eastAsiaTheme="minorEastAsia" w:hAnsiTheme="minorHAnsi" w:cstheme="minorBidi"/>
          <w:noProof/>
          <w:sz w:val="22"/>
          <w:szCs w:val="22"/>
          <w:lang w:val="en-US" w:eastAsia="en-US"/>
        </w:rPr>
      </w:pPr>
      <w:hyperlink w:anchor="_Toc322891373" w:history="1">
        <w:r w:rsidR="008320C7" w:rsidRPr="00657662">
          <w:rPr>
            <w:rStyle w:val="Hipervnculo"/>
            <w:rFonts w:ascii="Arial" w:hAnsi="Arial" w:cs="Arial"/>
            <w:noProof/>
          </w:rPr>
          <w:t>Beneficios Esperados</w:t>
        </w:r>
        <w:r w:rsidR="008320C7">
          <w:rPr>
            <w:noProof/>
            <w:webHidden/>
          </w:rPr>
          <w:tab/>
        </w:r>
        <w:r>
          <w:rPr>
            <w:noProof/>
            <w:webHidden/>
          </w:rPr>
          <w:fldChar w:fldCharType="begin"/>
        </w:r>
        <w:r w:rsidR="008320C7">
          <w:rPr>
            <w:noProof/>
            <w:webHidden/>
          </w:rPr>
          <w:instrText xml:space="preserve"> PAGEREF _Toc322891373 \h </w:instrText>
        </w:r>
        <w:r>
          <w:rPr>
            <w:noProof/>
            <w:webHidden/>
          </w:rPr>
        </w:r>
        <w:r>
          <w:rPr>
            <w:noProof/>
            <w:webHidden/>
          </w:rPr>
          <w:fldChar w:fldCharType="separate"/>
        </w:r>
        <w:r w:rsidR="008320C7">
          <w:rPr>
            <w:noProof/>
            <w:webHidden/>
          </w:rPr>
          <w:t>10</w:t>
        </w:r>
        <w:r>
          <w:rPr>
            <w:noProof/>
            <w:webHidden/>
          </w:rPr>
          <w:fldChar w:fldCharType="end"/>
        </w:r>
      </w:hyperlink>
    </w:p>
    <w:p w:rsidR="008320C7" w:rsidRDefault="002653B6">
      <w:pPr>
        <w:pStyle w:val="TDC2"/>
        <w:tabs>
          <w:tab w:val="right" w:leader="dot" w:pos="10174"/>
        </w:tabs>
        <w:rPr>
          <w:rFonts w:asciiTheme="minorHAnsi" w:eastAsiaTheme="minorEastAsia" w:hAnsiTheme="minorHAnsi" w:cstheme="minorBidi"/>
          <w:noProof/>
          <w:sz w:val="22"/>
          <w:szCs w:val="22"/>
          <w:lang w:val="en-US" w:eastAsia="en-US"/>
        </w:rPr>
      </w:pPr>
      <w:hyperlink w:anchor="_Toc322891374" w:history="1">
        <w:r w:rsidR="008320C7" w:rsidRPr="00657662">
          <w:rPr>
            <w:rStyle w:val="Hipervnculo"/>
            <w:rFonts w:ascii="Arial" w:hAnsi="Arial" w:cs="Arial"/>
            <w:noProof/>
          </w:rPr>
          <w:t>Estudiante</w:t>
        </w:r>
        <w:r w:rsidR="008320C7">
          <w:rPr>
            <w:noProof/>
            <w:webHidden/>
          </w:rPr>
          <w:tab/>
        </w:r>
        <w:r>
          <w:rPr>
            <w:noProof/>
            <w:webHidden/>
          </w:rPr>
          <w:fldChar w:fldCharType="begin"/>
        </w:r>
        <w:r w:rsidR="008320C7">
          <w:rPr>
            <w:noProof/>
            <w:webHidden/>
          </w:rPr>
          <w:instrText xml:space="preserve"> PAGEREF _Toc322891374 \h </w:instrText>
        </w:r>
        <w:r>
          <w:rPr>
            <w:noProof/>
            <w:webHidden/>
          </w:rPr>
        </w:r>
        <w:r>
          <w:rPr>
            <w:noProof/>
            <w:webHidden/>
          </w:rPr>
          <w:fldChar w:fldCharType="separate"/>
        </w:r>
        <w:r w:rsidR="008320C7">
          <w:rPr>
            <w:noProof/>
            <w:webHidden/>
          </w:rPr>
          <w:t>10</w:t>
        </w:r>
        <w:r>
          <w:rPr>
            <w:noProof/>
            <w:webHidden/>
          </w:rPr>
          <w:fldChar w:fldCharType="end"/>
        </w:r>
      </w:hyperlink>
    </w:p>
    <w:p w:rsidR="008320C7" w:rsidRDefault="002653B6">
      <w:pPr>
        <w:pStyle w:val="TDC2"/>
        <w:tabs>
          <w:tab w:val="right" w:leader="dot" w:pos="10174"/>
        </w:tabs>
        <w:rPr>
          <w:rFonts w:asciiTheme="minorHAnsi" w:eastAsiaTheme="minorEastAsia" w:hAnsiTheme="minorHAnsi" w:cstheme="minorBidi"/>
          <w:noProof/>
          <w:sz w:val="22"/>
          <w:szCs w:val="22"/>
          <w:lang w:val="en-US" w:eastAsia="en-US"/>
        </w:rPr>
      </w:pPr>
      <w:hyperlink w:anchor="_Toc322891375" w:history="1">
        <w:r w:rsidR="008320C7" w:rsidRPr="00657662">
          <w:rPr>
            <w:rStyle w:val="Hipervnculo"/>
            <w:rFonts w:ascii="Arial" w:hAnsi="Arial" w:cs="Arial"/>
            <w:noProof/>
          </w:rPr>
          <w:t>Institución (se ajustan los dos primeros)</w:t>
        </w:r>
        <w:r w:rsidR="008320C7">
          <w:rPr>
            <w:noProof/>
            <w:webHidden/>
          </w:rPr>
          <w:tab/>
        </w:r>
        <w:r>
          <w:rPr>
            <w:noProof/>
            <w:webHidden/>
          </w:rPr>
          <w:fldChar w:fldCharType="begin"/>
        </w:r>
        <w:r w:rsidR="008320C7">
          <w:rPr>
            <w:noProof/>
            <w:webHidden/>
          </w:rPr>
          <w:instrText xml:space="preserve"> PAGEREF _Toc322891375 \h </w:instrText>
        </w:r>
        <w:r>
          <w:rPr>
            <w:noProof/>
            <w:webHidden/>
          </w:rPr>
        </w:r>
        <w:r>
          <w:rPr>
            <w:noProof/>
            <w:webHidden/>
          </w:rPr>
          <w:fldChar w:fldCharType="separate"/>
        </w:r>
        <w:r w:rsidR="008320C7">
          <w:rPr>
            <w:noProof/>
            <w:webHidden/>
          </w:rPr>
          <w:t>10</w:t>
        </w:r>
        <w:r>
          <w:rPr>
            <w:noProof/>
            <w:webHidden/>
          </w:rPr>
          <w:fldChar w:fldCharType="end"/>
        </w:r>
      </w:hyperlink>
    </w:p>
    <w:p w:rsidR="008320C7" w:rsidRDefault="002653B6">
      <w:pPr>
        <w:pStyle w:val="TDC2"/>
        <w:tabs>
          <w:tab w:val="right" w:leader="dot" w:pos="10174"/>
        </w:tabs>
        <w:rPr>
          <w:rFonts w:asciiTheme="minorHAnsi" w:eastAsiaTheme="minorEastAsia" w:hAnsiTheme="minorHAnsi" w:cstheme="minorBidi"/>
          <w:noProof/>
          <w:sz w:val="22"/>
          <w:szCs w:val="22"/>
          <w:lang w:val="en-US" w:eastAsia="en-US"/>
        </w:rPr>
      </w:pPr>
      <w:hyperlink w:anchor="_Toc322891376" w:history="1">
        <w:r w:rsidR="008320C7" w:rsidRPr="00657662">
          <w:rPr>
            <w:rStyle w:val="Hipervnculo"/>
            <w:rFonts w:ascii="Arial" w:hAnsi="Arial" w:cs="Arial"/>
            <w:noProof/>
          </w:rPr>
          <w:t>Universidad</w:t>
        </w:r>
        <w:r w:rsidR="008320C7">
          <w:rPr>
            <w:noProof/>
            <w:webHidden/>
          </w:rPr>
          <w:tab/>
        </w:r>
        <w:r>
          <w:rPr>
            <w:noProof/>
            <w:webHidden/>
          </w:rPr>
          <w:fldChar w:fldCharType="begin"/>
        </w:r>
        <w:r w:rsidR="008320C7">
          <w:rPr>
            <w:noProof/>
            <w:webHidden/>
          </w:rPr>
          <w:instrText xml:space="preserve"> PAGEREF _Toc322891376 \h </w:instrText>
        </w:r>
        <w:r>
          <w:rPr>
            <w:noProof/>
            <w:webHidden/>
          </w:rPr>
        </w:r>
        <w:r>
          <w:rPr>
            <w:noProof/>
            <w:webHidden/>
          </w:rPr>
          <w:fldChar w:fldCharType="separate"/>
        </w:r>
        <w:r w:rsidR="008320C7">
          <w:rPr>
            <w:noProof/>
            <w:webHidden/>
          </w:rPr>
          <w:t>10</w:t>
        </w:r>
        <w:r>
          <w:rPr>
            <w:noProof/>
            <w:webHidden/>
          </w:rPr>
          <w:fldChar w:fldCharType="end"/>
        </w:r>
      </w:hyperlink>
    </w:p>
    <w:p w:rsidR="008320C7" w:rsidRDefault="002653B6">
      <w:pPr>
        <w:pStyle w:val="TDC1"/>
        <w:tabs>
          <w:tab w:val="right" w:leader="dot" w:pos="10174"/>
        </w:tabs>
        <w:rPr>
          <w:rFonts w:asciiTheme="minorHAnsi" w:eastAsiaTheme="minorEastAsia" w:hAnsiTheme="minorHAnsi" w:cstheme="minorBidi"/>
          <w:noProof/>
          <w:sz w:val="22"/>
          <w:szCs w:val="22"/>
          <w:lang w:val="en-US" w:eastAsia="en-US"/>
        </w:rPr>
      </w:pPr>
      <w:hyperlink w:anchor="_Toc322891377" w:history="1">
        <w:r w:rsidR="008320C7" w:rsidRPr="00657662">
          <w:rPr>
            <w:rStyle w:val="Hipervnculo"/>
            <w:rFonts w:ascii="Arial" w:hAnsi="Arial" w:cs="Arial"/>
            <w:noProof/>
          </w:rPr>
          <w:t>Resultados o productos esperados</w:t>
        </w:r>
        <w:r w:rsidR="008320C7">
          <w:rPr>
            <w:noProof/>
            <w:webHidden/>
          </w:rPr>
          <w:tab/>
        </w:r>
        <w:r>
          <w:rPr>
            <w:noProof/>
            <w:webHidden/>
          </w:rPr>
          <w:fldChar w:fldCharType="begin"/>
        </w:r>
        <w:r w:rsidR="008320C7">
          <w:rPr>
            <w:noProof/>
            <w:webHidden/>
          </w:rPr>
          <w:instrText xml:space="preserve"> PAGEREF _Toc322891377 \h </w:instrText>
        </w:r>
        <w:r>
          <w:rPr>
            <w:noProof/>
            <w:webHidden/>
          </w:rPr>
        </w:r>
        <w:r>
          <w:rPr>
            <w:noProof/>
            <w:webHidden/>
          </w:rPr>
          <w:fldChar w:fldCharType="separate"/>
        </w:r>
        <w:r w:rsidR="008320C7">
          <w:rPr>
            <w:noProof/>
            <w:webHidden/>
          </w:rPr>
          <w:t>13</w:t>
        </w:r>
        <w:r>
          <w:rPr>
            <w:noProof/>
            <w:webHidden/>
          </w:rPr>
          <w:fldChar w:fldCharType="end"/>
        </w:r>
      </w:hyperlink>
    </w:p>
    <w:p w:rsidR="008320C7" w:rsidRDefault="002653B6">
      <w:pPr>
        <w:pStyle w:val="TDC2"/>
        <w:tabs>
          <w:tab w:val="right" w:leader="dot" w:pos="10174"/>
        </w:tabs>
        <w:rPr>
          <w:rFonts w:asciiTheme="minorHAnsi" w:eastAsiaTheme="minorEastAsia" w:hAnsiTheme="minorHAnsi" w:cstheme="minorBidi"/>
          <w:noProof/>
          <w:sz w:val="22"/>
          <w:szCs w:val="22"/>
          <w:lang w:val="en-US" w:eastAsia="en-US"/>
        </w:rPr>
      </w:pPr>
      <w:hyperlink w:anchor="_Toc322891378" w:history="1">
        <w:r w:rsidR="008320C7" w:rsidRPr="00657662">
          <w:rPr>
            <w:rStyle w:val="Hipervnculo"/>
            <w:rFonts w:ascii="Arial" w:hAnsi="Arial" w:cs="Arial"/>
            <w:noProof/>
          </w:rPr>
          <w:t>Productos esperados</w:t>
        </w:r>
        <w:r w:rsidR="008320C7">
          <w:rPr>
            <w:noProof/>
            <w:webHidden/>
          </w:rPr>
          <w:tab/>
        </w:r>
        <w:r>
          <w:rPr>
            <w:noProof/>
            <w:webHidden/>
          </w:rPr>
          <w:fldChar w:fldCharType="begin"/>
        </w:r>
        <w:r w:rsidR="008320C7">
          <w:rPr>
            <w:noProof/>
            <w:webHidden/>
          </w:rPr>
          <w:instrText xml:space="preserve"> PAGEREF _Toc322891378 \h </w:instrText>
        </w:r>
        <w:r>
          <w:rPr>
            <w:noProof/>
            <w:webHidden/>
          </w:rPr>
        </w:r>
        <w:r>
          <w:rPr>
            <w:noProof/>
            <w:webHidden/>
          </w:rPr>
          <w:fldChar w:fldCharType="separate"/>
        </w:r>
        <w:r w:rsidR="008320C7">
          <w:rPr>
            <w:noProof/>
            <w:webHidden/>
          </w:rPr>
          <w:t>13</w:t>
        </w:r>
        <w:r>
          <w:rPr>
            <w:noProof/>
            <w:webHidden/>
          </w:rPr>
          <w:fldChar w:fldCharType="end"/>
        </w:r>
      </w:hyperlink>
    </w:p>
    <w:p w:rsidR="008320C7" w:rsidRDefault="002653B6">
      <w:pPr>
        <w:pStyle w:val="TDC1"/>
        <w:tabs>
          <w:tab w:val="right" w:leader="dot" w:pos="10174"/>
        </w:tabs>
        <w:rPr>
          <w:rFonts w:asciiTheme="minorHAnsi" w:eastAsiaTheme="minorEastAsia" w:hAnsiTheme="minorHAnsi" w:cstheme="minorBidi"/>
          <w:noProof/>
          <w:sz w:val="22"/>
          <w:szCs w:val="22"/>
          <w:lang w:val="en-US" w:eastAsia="en-US"/>
        </w:rPr>
      </w:pPr>
      <w:hyperlink w:anchor="_Toc322891379" w:history="1">
        <w:r w:rsidR="008320C7" w:rsidRPr="00657662">
          <w:rPr>
            <w:rStyle w:val="Hipervnculo"/>
            <w:rFonts w:ascii="Arial" w:hAnsi="Arial" w:cs="Arial"/>
            <w:noProof/>
          </w:rPr>
          <w:t>Riesgos potenciales del proyecto</w:t>
        </w:r>
        <w:r w:rsidR="008320C7">
          <w:rPr>
            <w:noProof/>
            <w:webHidden/>
          </w:rPr>
          <w:tab/>
        </w:r>
        <w:r>
          <w:rPr>
            <w:noProof/>
            <w:webHidden/>
          </w:rPr>
          <w:fldChar w:fldCharType="begin"/>
        </w:r>
        <w:r w:rsidR="008320C7">
          <w:rPr>
            <w:noProof/>
            <w:webHidden/>
          </w:rPr>
          <w:instrText xml:space="preserve"> PAGEREF _Toc322891379 \h </w:instrText>
        </w:r>
        <w:r>
          <w:rPr>
            <w:noProof/>
            <w:webHidden/>
          </w:rPr>
        </w:r>
        <w:r>
          <w:rPr>
            <w:noProof/>
            <w:webHidden/>
          </w:rPr>
          <w:fldChar w:fldCharType="separate"/>
        </w:r>
        <w:r w:rsidR="008320C7">
          <w:rPr>
            <w:noProof/>
            <w:webHidden/>
          </w:rPr>
          <w:t>14</w:t>
        </w:r>
        <w:r>
          <w:rPr>
            <w:noProof/>
            <w:webHidden/>
          </w:rPr>
          <w:fldChar w:fldCharType="end"/>
        </w:r>
      </w:hyperlink>
    </w:p>
    <w:p w:rsidR="008320C7" w:rsidRDefault="002653B6">
      <w:pPr>
        <w:pStyle w:val="TDC1"/>
        <w:tabs>
          <w:tab w:val="right" w:leader="dot" w:pos="10174"/>
        </w:tabs>
        <w:rPr>
          <w:rFonts w:asciiTheme="minorHAnsi" w:eastAsiaTheme="minorEastAsia" w:hAnsiTheme="minorHAnsi" w:cstheme="minorBidi"/>
          <w:noProof/>
          <w:sz w:val="22"/>
          <w:szCs w:val="22"/>
          <w:lang w:val="en-US" w:eastAsia="en-US"/>
        </w:rPr>
      </w:pPr>
      <w:hyperlink w:anchor="_Toc322891380" w:history="1">
        <w:r w:rsidR="008320C7" w:rsidRPr="00657662">
          <w:rPr>
            <w:rStyle w:val="Hipervnculo"/>
            <w:rFonts w:ascii="Arial" w:hAnsi="Arial" w:cs="Arial"/>
            <w:noProof/>
          </w:rPr>
          <w:t>Referencias bibliográficas</w:t>
        </w:r>
        <w:r w:rsidR="008320C7">
          <w:rPr>
            <w:noProof/>
            <w:webHidden/>
          </w:rPr>
          <w:tab/>
        </w:r>
        <w:r>
          <w:rPr>
            <w:noProof/>
            <w:webHidden/>
          </w:rPr>
          <w:fldChar w:fldCharType="begin"/>
        </w:r>
        <w:r w:rsidR="008320C7">
          <w:rPr>
            <w:noProof/>
            <w:webHidden/>
          </w:rPr>
          <w:instrText xml:space="preserve"> PAGEREF _Toc322891380 \h </w:instrText>
        </w:r>
        <w:r>
          <w:rPr>
            <w:noProof/>
            <w:webHidden/>
          </w:rPr>
        </w:r>
        <w:r>
          <w:rPr>
            <w:noProof/>
            <w:webHidden/>
          </w:rPr>
          <w:fldChar w:fldCharType="separate"/>
        </w:r>
        <w:r w:rsidR="008320C7">
          <w:rPr>
            <w:noProof/>
            <w:webHidden/>
          </w:rPr>
          <w:t>17</w:t>
        </w:r>
        <w:r>
          <w:rPr>
            <w:noProof/>
            <w:webHidden/>
          </w:rPr>
          <w:fldChar w:fldCharType="end"/>
        </w:r>
      </w:hyperlink>
    </w:p>
    <w:p w:rsidR="004D3CC3" w:rsidRPr="004D3CC3" w:rsidRDefault="002653B6" w:rsidP="004D3CC3">
      <w:pPr>
        <w:rPr>
          <w:rFonts w:ascii="Arial" w:hAnsi="Arial" w:cs="Arial"/>
        </w:rPr>
      </w:pPr>
      <w:r w:rsidRPr="004D3CC3">
        <w:rPr>
          <w:rFonts w:ascii="Arial" w:hAnsi="Arial" w:cs="Arial"/>
        </w:rPr>
        <w:fldChar w:fldCharType="end"/>
      </w:r>
    </w:p>
    <w:p w:rsidR="004D3CC3" w:rsidRPr="004D3CC3" w:rsidRDefault="004D3CC3" w:rsidP="004D3CC3">
      <w:pPr>
        <w:pStyle w:val="Ttulo1"/>
        <w:rPr>
          <w:rFonts w:ascii="Arial" w:hAnsi="Arial" w:cs="Arial"/>
        </w:rPr>
      </w:pPr>
      <w:bookmarkStart w:id="3" w:name="_Toc321064629"/>
      <w:bookmarkStart w:id="4" w:name="_Toc322891353"/>
      <w:bookmarkEnd w:id="1"/>
      <w:r w:rsidRPr="004D3CC3">
        <w:rPr>
          <w:rFonts w:ascii="Arial" w:hAnsi="Arial" w:cs="Arial"/>
        </w:rPr>
        <w:t>Presentación</w:t>
      </w:r>
      <w:bookmarkEnd w:id="3"/>
      <w:bookmarkEnd w:id="4"/>
    </w:p>
    <w:p w:rsidR="004D3CC3" w:rsidRPr="004D3CC3" w:rsidRDefault="004D3CC3" w:rsidP="004D3CC3">
      <w:pPr>
        <w:pStyle w:val="Ttulo2"/>
        <w:rPr>
          <w:rFonts w:ascii="Arial" w:hAnsi="Arial" w:cs="Arial"/>
        </w:rPr>
      </w:pPr>
      <w:bookmarkStart w:id="5" w:name="_Toc321064630"/>
      <w:bookmarkStart w:id="6" w:name="_Toc322891354"/>
      <w:r w:rsidRPr="004D3CC3">
        <w:rPr>
          <w:rFonts w:ascii="Arial" w:hAnsi="Arial" w:cs="Arial"/>
        </w:rPr>
        <w:t>Nombre del proyecto</w:t>
      </w:r>
      <w:bookmarkEnd w:id="5"/>
      <w:bookmarkEnd w:id="6"/>
    </w:p>
    <w:p w:rsidR="004D3CC3" w:rsidRPr="004D3CC3" w:rsidRDefault="004D3CC3" w:rsidP="004D3CC3">
      <w:pPr>
        <w:ind w:firstLine="708"/>
        <w:rPr>
          <w:rFonts w:ascii="Arial" w:hAnsi="Arial" w:cs="Arial"/>
          <w:b/>
          <w:bCs/>
          <w:i/>
          <w:iCs/>
          <w:lang w:val="es-ES"/>
        </w:rPr>
      </w:pPr>
      <w:bookmarkStart w:id="7" w:name="_Toc259644662"/>
      <w:r w:rsidRPr="004D3CC3">
        <w:rPr>
          <w:rStyle w:val="apple-style-span"/>
          <w:rFonts w:ascii="Arial" w:hAnsi="Arial" w:cs="Arial"/>
          <w:color w:val="000000"/>
          <w:szCs w:val="24"/>
        </w:rPr>
        <w:t>Tecnologías móviles aplicadas al diagnóstico audiométrico de pacientes.</w:t>
      </w:r>
    </w:p>
    <w:p w:rsidR="004D3CC3" w:rsidRPr="004D3CC3" w:rsidRDefault="004D3CC3" w:rsidP="004D3CC3">
      <w:pPr>
        <w:pStyle w:val="Ttulo2"/>
        <w:rPr>
          <w:rFonts w:ascii="Arial" w:hAnsi="Arial" w:cs="Arial"/>
        </w:rPr>
      </w:pPr>
      <w:bookmarkStart w:id="8" w:name="_Toc321064631"/>
      <w:bookmarkStart w:id="9" w:name="_Toc322891355"/>
      <w:r w:rsidRPr="004D3CC3">
        <w:rPr>
          <w:rFonts w:ascii="Arial" w:hAnsi="Arial" w:cs="Arial"/>
        </w:rPr>
        <w:t>Modalidad de Trabajo</w:t>
      </w:r>
      <w:bookmarkEnd w:id="7"/>
      <w:bookmarkEnd w:id="8"/>
      <w:bookmarkEnd w:id="9"/>
    </w:p>
    <w:p w:rsidR="004D3CC3" w:rsidRPr="004D3CC3" w:rsidRDefault="004D3CC3" w:rsidP="004D3CC3">
      <w:pPr>
        <w:ind w:firstLine="708"/>
        <w:rPr>
          <w:rFonts w:ascii="Arial" w:hAnsi="Arial" w:cs="Arial"/>
          <w:color w:val="000000"/>
          <w:szCs w:val="24"/>
          <w:lang w:val="es-ES"/>
        </w:rPr>
      </w:pPr>
      <w:r w:rsidRPr="004D3CC3">
        <w:rPr>
          <w:rStyle w:val="apple-style-span"/>
          <w:rFonts w:ascii="Arial" w:hAnsi="Arial" w:cs="Arial"/>
          <w:color w:val="000000"/>
          <w:szCs w:val="24"/>
          <w:lang w:val="es-ES"/>
        </w:rPr>
        <w:t>Proyecto de Graduación.</w:t>
      </w:r>
    </w:p>
    <w:p w:rsidR="004D3CC3" w:rsidRPr="004D3CC3" w:rsidRDefault="004D3CC3" w:rsidP="004D3CC3">
      <w:pPr>
        <w:pStyle w:val="Ttulo2"/>
        <w:rPr>
          <w:rFonts w:ascii="Arial" w:hAnsi="Arial" w:cs="Arial"/>
        </w:rPr>
      </w:pPr>
      <w:bookmarkStart w:id="10" w:name="_Toc259644663"/>
      <w:bookmarkStart w:id="11" w:name="_Toc321064632"/>
      <w:bookmarkStart w:id="12" w:name="_Toc322891356"/>
      <w:r w:rsidRPr="004D3CC3">
        <w:rPr>
          <w:rFonts w:ascii="Arial" w:hAnsi="Arial" w:cs="Arial"/>
        </w:rPr>
        <w:t>Investigadores</w:t>
      </w:r>
      <w:bookmarkEnd w:id="10"/>
      <w:bookmarkEnd w:id="11"/>
      <w:bookmarkEnd w:id="12"/>
    </w:p>
    <w:p w:rsidR="004D3CC3" w:rsidRPr="004D3CC3" w:rsidRDefault="004D3CC3" w:rsidP="004D3CC3">
      <w:pPr>
        <w:ind w:firstLine="708"/>
        <w:rPr>
          <w:rFonts w:ascii="Arial" w:hAnsi="Arial" w:cs="Arial"/>
          <w:color w:val="000000"/>
          <w:szCs w:val="24"/>
          <w:lang w:val="es-ES"/>
        </w:rPr>
      </w:pPr>
      <w:r w:rsidRPr="004D3CC3">
        <w:rPr>
          <w:rFonts w:ascii="Arial" w:hAnsi="Arial" w:cs="Arial"/>
          <w:color w:val="000000"/>
          <w:szCs w:val="24"/>
          <w:lang w:val="es-ES"/>
        </w:rPr>
        <w:t>Ing. Roberto BaltodanoGarc</w:t>
      </w:r>
      <w:r w:rsidRPr="004D3CC3">
        <w:rPr>
          <w:rFonts w:ascii="Arial" w:hAnsi="Arial" w:cs="Arial"/>
          <w:color w:val="000000"/>
          <w:szCs w:val="24"/>
        </w:rPr>
        <w:t>ía</w:t>
      </w:r>
      <w:r w:rsidRPr="004D3CC3">
        <w:rPr>
          <w:rFonts w:ascii="Arial" w:hAnsi="Arial" w:cs="Arial"/>
          <w:color w:val="000000"/>
          <w:szCs w:val="24"/>
          <w:lang w:val="es-ES"/>
        </w:rPr>
        <w:t>, cédula 206330736.</w:t>
      </w:r>
    </w:p>
    <w:p w:rsidR="004D3CC3" w:rsidRPr="004D3CC3" w:rsidRDefault="004D3CC3" w:rsidP="004D3CC3">
      <w:pPr>
        <w:ind w:firstLine="708"/>
        <w:rPr>
          <w:rFonts w:ascii="Arial" w:hAnsi="Arial" w:cs="Arial"/>
          <w:color w:val="000000"/>
          <w:szCs w:val="24"/>
          <w:lang w:val="es-ES"/>
        </w:rPr>
      </w:pPr>
      <w:r w:rsidRPr="004D3CC3">
        <w:rPr>
          <w:rFonts w:ascii="Arial" w:hAnsi="Arial" w:cs="Arial"/>
          <w:color w:val="000000"/>
          <w:szCs w:val="24"/>
          <w:lang w:val="es-ES"/>
        </w:rPr>
        <w:t>Ing. Daniela Campos Ulate, cédula 401940250.</w:t>
      </w:r>
    </w:p>
    <w:p w:rsidR="004D3CC3" w:rsidRPr="004D3CC3" w:rsidRDefault="004D3CC3" w:rsidP="004D3CC3">
      <w:pPr>
        <w:pStyle w:val="Ttulo2"/>
        <w:rPr>
          <w:rFonts w:ascii="Arial" w:hAnsi="Arial" w:cs="Arial"/>
        </w:rPr>
      </w:pPr>
      <w:bookmarkStart w:id="13" w:name="_Toc259644664"/>
      <w:bookmarkStart w:id="14" w:name="_Toc321064633"/>
      <w:bookmarkStart w:id="15" w:name="_Toc322891357"/>
      <w:r w:rsidRPr="004D3CC3">
        <w:rPr>
          <w:rFonts w:ascii="Arial" w:hAnsi="Arial" w:cs="Arial"/>
        </w:rPr>
        <w:t>Tutor</w:t>
      </w:r>
      <w:bookmarkEnd w:id="13"/>
      <w:bookmarkEnd w:id="14"/>
      <w:bookmarkEnd w:id="15"/>
    </w:p>
    <w:p w:rsidR="004D3CC3" w:rsidRPr="004D3CC3" w:rsidRDefault="004D3CC3" w:rsidP="004D3CC3">
      <w:pPr>
        <w:ind w:firstLine="708"/>
        <w:rPr>
          <w:rStyle w:val="apple-style-span"/>
          <w:rFonts w:ascii="Arial" w:hAnsi="Arial" w:cs="Arial"/>
          <w:color w:val="000000"/>
          <w:szCs w:val="24"/>
          <w:lang w:val="es-ES"/>
        </w:rPr>
      </w:pPr>
      <w:r w:rsidRPr="004D3CC3">
        <w:rPr>
          <w:rStyle w:val="apple-style-span"/>
          <w:rFonts w:ascii="Arial" w:hAnsi="Arial" w:cs="Arial"/>
          <w:color w:val="000000"/>
          <w:szCs w:val="24"/>
          <w:lang w:val="es-ES"/>
        </w:rPr>
        <w:t>Felipe Ovares.</w:t>
      </w:r>
    </w:p>
    <w:p w:rsidR="004D3CC3" w:rsidRPr="004D3CC3" w:rsidRDefault="004D3CC3" w:rsidP="004D3CC3">
      <w:pPr>
        <w:pStyle w:val="Ttulo2"/>
        <w:rPr>
          <w:rFonts w:ascii="Arial" w:hAnsi="Arial" w:cs="Arial"/>
        </w:rPr>
      </w:pPr>
      <w:bookmarkStart w:id="16" w:name="_Toc259644665"/>
      <w:bookmarkStart w:id="17" w:name="_Toc321064634"/>
      <w:bookmarkStart w:id="18" w:name="_Toc322891358"/>
      <w:r w:rsidRPr="004D3CC3">
        <w:rPr>
          <w:rFonts w:ascii="Arial" w:hAnsi="Arial" w:cs="Arial"/>
        </w:rPr>
        <w:t>Duración del Proyecto</w:t>
      </w:r>
      <w:bookmarkEnd w:id="16"/>
      <w:bookmarkEnd w:id="17"/>
      <w:bookmarkEnd w:id="18"/>
    </w:p>
    <w:p w:rsidR="004D3CC3" w:rsidRPr="004D3CC3" w:rsidRDefault="004D3CC3" w:rsidP="004D3CC3">
      <w:pPr>
        <w:ind w:firstLine="708"/>
        <w:rPr>
          <w:rStyle w:val="apple-style-span"/>
          <w:rFonts w:ascii="Arial" w:hAnsi="Arial" w:cs="Arial"/>
          <w:color w:val="000000"/>
          <w:szCs w:val="24"/>
          <w:lang w:val="es-ES"/>
        </w:rPr>
      </w:pPr>
      <w:r w:rsidRPr="004D3CC3">
        <w:rPr>
          <w:rStyle w:val="apple-style-span"/>
          <w:rFonts w:ascii="Arial" w:hAnsi="Arial" w:cs="Arial"/>
          <w:color w:val="000000"/>
          <w:szCs w:val="24"/>
          <w:lang w:val="es-ES"/>
        </w:rPr>
        <w:t>Nueve Meses.</w:t>
      </w:r>
    </w:p>
    <w:p w:rsidR="004D3CC3" w:rsidRPr="004D3CC3" w:rsidRDefault="004D3CC3" w:rsidP="004D3CC3">
      <w:pPr>
        <w:pStyle w:val="Ttulo1"/>
        <w:rPr>
          <w:rFonts w:ascii="Arial" w:hAnsi="Arial" w:cs="Arial"/>
        </w:rPr>
      </w:pPr>
      <w:r w:rsidRPr="004D3CC3">
        <w:rPr>
          <w:rFonts w:ascii="Arial" w:hAnsi="Arial" w:cs="Arial"/>
          <w:lang w:val="es-ES"/>
        </w:rPr>
        <w:br w:type="page"/>
      </w:r>
      <w:bookmarkStart w:id="19" w:name="_Toc321064636"/>
      <w:bookmarkStart w:id="20" w:name="_Toc322891359"/>
      <w:r w:rsidRPr="004D3CC3">
        <w:rPr>
          <w:rFonts w:ascii="Arial" w:hAnsi="Arial" w:cs="Arial"/>
        </w:rPr>
        <w:t>Antecedentes y Justificación</w:t>
      </w:r>
      <w:bookmarkEnd w:id="19"/>
      <w:bookmarkEnd w:id="20"/>
    </w:p>
    <w:p w:rsidR="004D3CC3" w:rsidRPr="004D3CC3" w:rsidRDefault="004D3CC3" w:rsidP="004D3CC3">
      <w:pPr>
        <w:pStyle w:val="Ttulo2"/>
        <w:rPr>
          <w:rFonts w:ascii="Arial" w:hAnsi="Arial" w:cs="Arial"/>
        </w:rPr>
      </w:pPr>
      <w:bookmarkStart w:id="21" w:name="_Toc321064637"/>
      <w:bookmarkStart w:id="22" w:name="_Toc322891360"/>
      <w:r w:rsidRPr="004D3CC3">
        <w:rPr>
          <w:rFonts w:ascii="Arial" w:hAnsi="Arial" w:cs="Arial"/>
        </w:rPr>
        <w:t>Antecedentes</w:t>
      </w:r>
      <w:bookmarkEnd w:id="21"/>
      <w:bookmarkEnd w:id="22"/>
    </w:p>
    <w:p w:rsidR="004D3CC3" w:rsidRPr="004D3CC3" w:rsidRDefault="004D3CC3" w:rsidP="004D3CC3">
      <w:pPr>
        <w:ind w:firstLine="720"/>
        <w:rPr>
          <w:rFonts w:ascii="Arial" w:hAnsi="Arial" w:cs="Arial"/>
        </w:rPr>
      </w:pPr>
      <w:r w:rsidRPr="004D3CC3">
        <w:rPr>
          <w:rFonts w:ascii="Arial" w:hAnsi="Arial" w:cs="Arial"/>
        </w:rPr>
        <w:t>El análisis de la escucha es un aspecto muy importante que la población debe tomar en cuenta y que muy pocos cuidan por el costo que significa y el tiempo que se requiere para ir a una clínica auditiva. La pérdida auditiva gradual es un problema que puede ser prevenido si se realizan los exámenes adecuados a tiempo, y si se monitorea periódicamente el nivel de escucha con</w:t>
      </w:r>
      <w:r w:rsidR="008320C7">
        <w:rPr>
          <w:rFonts w:ascii="Arial" w:hAnsi="Arial" w:cs="Arial"/>
        </w:rPr>
        <w:t xml:space="preserve"> herramientas de fácil alcance.</w:t>
      </w:r>
    </w:p>
    <w:p w:rsidR="004D3CC3" w:rsidRPr="004D3CC3" w:rsidRDefault="004D3CC3" w:rsidP="004D3CC3">
      <w:pPr>
        <w:ind w:firstLine="720"/>
        <w:rPr>
          <w:rFonts w:ascii="Arial" w:hAnsi="Arial" w:cs="Arial"/>
        </w:rPr>
      </w:pPr>
      <w:r w:rsidRPr="004D3CC3">
        <w:rPr>
          <w:rFonts w:ascii="Arial" w:hAnsi="Arial" w:cs="Arial"/>
        </w:rPr>
        <w:t>Estos controles claramente debe ir de la mano con exámenes de un(a) profesional en dicho campo de estudio para lo cual existen clínicas como</w:t>
      </w:r>
      <w:r w:rsidR="008320C7">
        <w:rPr>
          <w:rFonts w:ascii="Arial" w:hAnsi="Arial" w:cs="Arial"/>
        </w:rPr>
        <w:t xml:space="preserve"> la Clínica</w:t>
      </w:r>
      <w:r w:rsidR="00005A7B">
        <w:rPr>
          <w:rFonts w:ascii="Arial" w:hAnsi="Arial" w:cs="Arial"/>
        </w:rPr>
        <w:t xml:space="preserve"> </w:t>
      </w:r>
      <w:r w:rsidRPr="004D3CC3">
        <w:rPr>
          <w:rFonts w:ascii="Arial" w:hAnsi="Arial" w:cs="Arial"/>
        </w:rPr>
        <w:t>Audinsa. Una empresa que inicia labores en el 2010 y que tiene como misión ofrecer un servicio de salud auditiva integral, detectando a tiempo los problemas que puedan afectar la  audición de la población, brindando soluciones auditivas de alta tecnología y desarrollando programas de conservación, educando a las personas para evitar trastornos en la manera de percibir el sonido.</w:t>
      </w:r>
    </w:p>
    <w:p w:rsidR="004D3CC3" w:rsidRPr="004D3CC3" w:rsidRDefault="004D3CC3" w:rsidP="004D3CC3">
      <w:pPr>
        <w:pStyle w:val="Ttulo2"/>
        <w:rPr>
          <w:rFonts w:ascii="Arial" w:hAnsi="Arial" w:cs="Arial"/>
        </w:rPr>
      </w:pPr>
      <w:bookmarkStart w:id="23" w:name="_Toc321064638"/>
      <w:bookmarkStart w:id="24" w:name="_Toc322891361"/>
      <w:r w:rsidRPr="004D3CC3">
        <w:rPr>
          <w:rFonts w:ascii="Arial" w:hAnsi="Arial" w:cs="Arial"/>
        </w:rPr>
        <w:t>Justificación</w:t>
      </w:r>
      <w:bookmarkEnd w:id="23"/>
      <w:bookmarkEnd w:id="24"/>
    </w:p>
    <w:p w:rsidR="004D3CC3" w:rsidRPr="004D3CC3" w:rsidRDefault="004D3CC3" w:rsidP="008320C7">
      <w:pPr>
        <w:ind w:firstLine="720"/>
        <w:rPr>
          <w:rFonts w:ascii="Arial" w:hAnsi="Arial" w:cs="Arial"/>
        </w:rPr>
      </w:pPr>
      <w:r w:rsidRPr="004D3CC3">
        <w:rPr>
          <w:rFonts w:ascii="Arial" w:hAnsi="Arial" w:cs="Arial"/>
        </w:rPr>
        <w:t>Las empresas que brindan servicios de atención auditiva</w:t>
      </w:r>
      <w:r w:rsidR="008320C7">
        <w:rPr>
          <w:rFonts w:ascii="Arial" w:hAnsi="Arial" w:cs="Arial"/>
        </w:rPr>
        <w:t>,</w:t>
      </w:r>
      <w:r w:rsidRPr="004D3CC3">
        <w:rPr>
          <w:rFonts w:ascii="Arial" w:hAnsi="Arial" w:cs="Arial"/>
        </w:rPr>
        <w:t xml:space="preserve"> existen en un mercado competitivo en donde la población en general carece de conocimiento en esta área de salud. Por ello se origina la idea de crear una aplicación móvil la cual </w:t>
      </w:r>
      <w:r w:rsidR="00005A7B">
        <w:rPr>
          <w:rFonts w:ascii="Arial" w:hAnsi="Arial" w:cs="Arial"/>
        </w:rPr>
        <w:t>mediante</w:t>
      </w:r>
      <w:r w:rsidRPr="004D3CC3">
        <w:rPr>
          <w:rFonts w:ascii="Arial" w:hAnsi="Arial" w:cs="Arial"/>
        </w:rPr>
        <w:t xml:space="preserve"> un test de audición permita al usuario realizar una prueba sin costo y de fácil acceso apoyando la labor de la Clínica Audinsa en su función de educar y cuidar la salud de las personas, </w:t>
      </w:r>
      <w:r w:rsidR="008320C7" w:rsidRPr="004D3CC3">
        <w:rPr>
          <w:rFonts w:ascii="Arial" w:hAnsi="Arial" w:cs="Arial"/>
        </w:rPr>
        <w:t>ofreciéndoles</w:t>
      </w:r>
      <w:r w:rsidRPr="004D3CC3">
        <w:rPr>
          <w:rFonts w:ascii="Arial" w:hAnsi="Arial" w:cs="Arial"/>
        </w:rPr>
        <w:t xml:space="preserve"> un análisis en los resultados. Dicha aplicación tiene gran potencial de aprovechamiento en el mercado de la salud, ya que ninguna clínica auditiva de Costa Rica emplea medios móviles para determinar, analizar y trasmitir la información auditiva de los diferentes pacientes.</w:t>
      </w:r>
    </w:p>
    <w:p w:rsidR="004D3CC3" w:rsidRPr="004D3CC3" w:rsidRDefault="004D3CC3" w:rsidP="004D3CC3">
      <w:pPr>
        <w:rPr>
          <w:rFonts w:ascii="Arial" w:hAnsi="Arial" w:cs="Arial"/>
        </w:rPr>
      </w:pPr>
    </w:p>
    <w:p w:rsidR="004D3CC3" w:rsidRPr="004D3CC3" w:rsidRDefault="008320C7" w:rsidP="004D3CC3">
      <w:pPr>
        <w:ind w:firstLine="720"/>
        <w:rPr>
          <w:rFonts w:ascii="Arial" w:hAnsi="Arial" w:cs="Arial"/>
        </w:rPr>
      </w:pPr>
      <w:r>
        <w:rPr>
          <w:rFonts w:ascii="Arial" w:hAnsi="Arial" w:cs="Arial"/>
        </w:rPr>
        <w:t xml:space="preserve">Cabe destacar que </w:t>
      </w:r>
      <w:r w:rsidR="004D3CC3" w:rsidRPr="004D3CC3">
        <w:rPr>
          <w:rFonts w:ascii="Arial" w:hAnsi="Arial" w:cs="Arial"/>
        </w:rPr>
        <w:t xml:space="preserve">la solución no trata de remplazar el análisis del experto, sino de apoyar la información generada por los instrumentos ya existentes con la variante de que se desarrolla en una plataforma móvil, para que el usuario que desee solicite luego un examen o asesoría con el personal de la Clínica Audinsa. </w:t>
      </w:r>
    </w:p>
    <w:p w:rsidR="008320C7" w:rsidRDefault="008320C7" w:rsidP="004D3CC3">
      <w:pPr>
        <w:ind w:firstLine="708"/>
        <w:rPr>
          <w:rFonts w:ascii="Arial" w:hAnsi="Arial" w:cs="Arial"/>
        </w:rPr>
      </w:pPr>
    </w:p>
    <w:p w:rsidR="004D3CC3" w:rsidRDefault="004D3CC3" w:rsidP="004D3CC3">
      <w:pPr>
        <w:ind w:firstLine="708"/>
        <w:rPr>
          <w:rFonts w:ascii="Arial" w:hAnsi="Arial" w:cs="Arial"/>
        </w:rPr>
      </w:pPr>
      <w:r w:rsidRPr="004D3CC3">
        <w:rPr>
          <w:rFonts w:ascii="Arial" w:hAnsi="Arial" w:cs="Arial"/>
          <w:bCs/>
        </w:rPr>
        <w:t xml:space="preserve">En síntesis la clínica Audinsa tiene la necesidad de incorporar la tecnología móvil para mejorar el servicio que brinda y con esto permitir a las personas realizar de manera personalizada su diagnóstico sobre su estado auditivo </w:t>
      </w:r>
      <w:r w:rsidR="00005A7B">
        <w:rPr>
          <w:rFonts w:ascii="Arial" w:hAnsi="Arial" w:cs="Arial"/>
          <w:bCs/>
        </w:rPr>
        <w:t xml:space="preserve">dándole </w:t>
      </w:r>
      <w:r w:rsidRPr="004D3CC3">
        <w:rPr>
          <w:rFonts w:ascii="Arial" w:hAnsi="Arial" w:cs="Arial"/>
          <w:bCs/>
        </w:rPr>
        <w:t>al negocio la o</w:t>
      </w:r>
      <w:r w:rsidR="008320C7">
        <w:rPr>
          <w:rFonts w:ascii="Arial" w:hAnsi="Arial" w:cs="Arial"/>
          <w:bCs/>
        </w:rPr>
        <w:t>portunidad de atraer posibles</w:t>
      </w:r>
      <w:r w:rsidRPr="004D3CC3">
        <w:rPr>
          <w:rFonts w:ascii="Arial" w:hAnsi="Arial" w:cs="Arial"/>
          <w:bCs/>
        </w:rPr>
        <w:t xml:space="preserve"> cliente</w:t>
      </w:r>
      <w:r w:rsidR="008320C7">
        <w:rPr>
          <w:rFonts w:ascii="Arial" w:hAnsi="Arial" w:cs="Arial"/>
          <w:bCs/>
        </w:rPr>
        <w:t>s</w:t>
      </w:r>
      <w:r w:rsidRPr="004D3CC3">
        <w:rPr>
          <w:rFonts w:ascii="Arial" w:hAnsi="Arial" w:cs="Arial"/>
        </w:rPr>
        <w:t>.</w:t>
      </w:r>
    </w:p>
    <w:p w:rsidR="00005A7B" w:rsidRDefault="00005A7B" w:rsidP="004D3CC3">
      <w:pPr>
        <w:ind w:firstLine="708"/>
        <w:rPr>
          <w:rFonts w:ascii="Arial" w:hAnsi="Arial" w:cs="Arial"/>
        </w:rPr>
      </w:pPr>
    </w:p>
    <w:p w:rsidR="00CE005B" w:rsidRDefault="00CE005B">
      <w:pPr>
        <w:spacing w:after="200" w:line="276" w:lineRule="auto"/>
        <w:jc w:val="left"/>
        <w:rPr>
          <w:rFonts w:ascii="Arial" w:eastAsia="Calibri" w:hAnsi="Arial" w:cs="Arial"/>
          <w:b/>
          <w:bCs/>
          <w:kern w:val="32"/>
          <w:sz w:val="32"/>
          <w:szCs w:val="32"/>
        </w:rPr>
      </w:pPr>
      <w:r>
        <w:rPr>
          <w:rFonts w:ascii="Arial" w:hAnsi="Arial" w:cs="Arial"/>
        </w:rPr>
        <w:br w:type="page"/>
      </w:r>
    </w:p>
    <w:p w:rsidR="00005A7B" w:rsidRPr="004D3CC3" w:rsidRDefault="00005A7B" w:rsidP="00005A7B">
      <w:pPr>
        <w:pStyle w:val="Ttulo1"/>
        <w:ind w:left="720" w:hanging="720"/>
        <w:rPr>
          <w:rFonts w:ascii="Arial" w:hAnsi="Arial" w:cs="Arial"/>
        </w:rPr>
      </w:pPr>
      <w:r w:rsidRPr="004D3CC3">
        <w:rPr>
          <w:rFonts w:ascii="Arial" w:hAnsi="Arial" w:cs="Arial"/>
        </w:rPr>
        <w:t>Problemática a resolver</w:t>
      </w:r>
    </w:p>
    <w:p w:rsidR="004D3CC3" w:rsidRPr="004D3CC3" w:rsidRDefault="004D3CC3" w:rsidP="004D3CC3">
      <w:pPr>
        <w:ind w:firstLine="708"/>
        <w:rPr>
          <w:rFonts w:ascii="Arial" w:hAnsi="Arial" w:cs="Arial"/>
        </w:rPr>
      </w:pPr>
      <w:bookmarkStart w:id="25" w:name="_Toc321064639"/>
      <w:r w:rsidRPr="004D3CC3">
        <w:rPr>
          <w:rFonts w:ascii="Arial" w:hAnsi="Arial" w:cs="Arial"/>
        </w:rPr>
        <w:t xml:space="preserve">El campo de la salud audiológica cuenta con profesionales que se encargan de una serie de estudios y exámenes  mediante citas personales con sus pacientes. </w:t>
      </w:r>
      <w:r w:rsidR="00005A7B">
        <w:rPr>
          <w:rFonts w:ascii="Arial" w:hAnsi="Arial" w:cs="Arial"/>
        </w:rPr>
        <w:t>En estas reuniones se</w:t>
      </w:r>
      <w:r w:rsidRPr="004D3CC3">
        <w:rPr>
          <w:rFonts w:ascii="Arial" w:hAnsi="Arial" w:cs="Arial"/>
        </w:rPr>
        <w:t xml:space="preserve"> logran realizar chequeos generales y en algunos casos detectar </w:t>
      </w:r>
      <w:r w:rsidR="008320C7">
        <w:rPr>
          <w:rFonts w:ascii="Arial" w:hAnsi="Arial" w:cs="Arial"/>
        </w:rPr>
        <w:t>problemas en la audición de quié</w:t>
      </w:r>
      <w:r w:rsidRPr="004D3CC3">
        <w:rPr>
          <w:rFonts w:ascii="Arial" w:hAnsi="Arial" w:cs="Arial"/>
        </w:rPr>
        <w:t>nes acuden en busca de supervisión.</w:t>
      </w:r>
    </w:p>
    <w:p w:rsidR="004D3CC3" w:rsidRPr="004D3CC3" w:rsidRDefault="004D3CC3" w:rsidP="004D3CC3">
      <w:pPr>
        <w:ind w:firstLine="708"/>
        <w:rPr>
          <w:rFonts w:ascii="Arial" w:hAnsi="Arial" w:cs="Arial"/>
        </w:rPr>
      </w:pPr>
      <w:r w:rsidRPr="004D3CC3">
        <w:rPr>
          <w:rFonts w:ascii="Arial" w:hAnsi="Arial" w:cs="Arial"/>
        </w:rPr>
        <w:t> </w:t>
      </w:r>
    </w:p>
    <w:p w:rsidR="004D3CC3" w:rsidRPr="004D3CC3" w:rsidRDefault="004D3CC3" w:rsidP="004D3CC3">
      <w:pPr>
        <w:ind w:firstLine="708"/>
        <w:rPr>
          <w:rFonts w:ascii="Arial" w:hAnsi="Arial" w:cs="Arial"/>
        </w:rPr>
      </w:pPr>
      <w:r w:rsidRPr="004D3CC3">
        <w:rPr>
          <w:rFonts w:ascii="Arial" w:hAnsi="Arial" w:cs="Arial"/>
        </w:rPr>
        <w:t>Actualmente los audiólogo</w:t>
      </w:r>
      <w:r w:rsidR="008320C7">
        <w:rPr>
          <w:rFonts w:ascii="Arial" w:hAnsi="Arial" w:cs="Arial"/>
        </w:rPr>
        <w:t>s</w:t>
      </w:r>
      <w:r w:rsidRPr="004D3CC3">
        <w:rPr>
          <w:rFonts w:ascii="Arial" w:hAnsi="Arial" w:cs="Arial"/>
        </w:rPr>
        <w:t xml:space="preserve"> promueven su negocio mediante ferias y publicidad a través de centros médicos ya establecidos o emplean tecnologías de información como: sitios </w:t>
      </w:r>
      <w:r w:rsidR="008320C7">
        <w:rPr>
          <w:rFonts w:ascii="Arial" w:hAnsi="Arial" w:cs="Arial"/>
        </w:rPr>
        <w:t>Web</w:t>
      </w:r>
      <w:r w:rsidRPr="004D3CC3">
        <w:rPr>
          <w:rFonts w:ascii="Arial" w:hAnsi="Arial" w:cs="Arial"/>
        </w:rPr>
        <w:t xml:space="preserve">, </w:t>
      </w:r>
      <w:r w:rsidR="008320C7" w:rsidRPr="004D3CC3">
        <w:rPr>
          <w:rFonts w:ascii="Arial" w:hAnsi="Arial" w:cs="Arial"/>
        </w:rPr>
        <w:t>páginas</w:t>
      </w:r>
      <w:r w:rsidRPr="004D3CC3">
        <w:rPr>
          <w:rFonts w:ascii="Arial" w:hAnsi="Arial" w:cs="Arial"/>
        </w:rPr>
        <w:t xml:space="preserve"> en redes soci</w:t>
      </w:r>
      <w:r w:rsidR="008320C7">
        <w:rPr>
          <w:rFonts w:ascii="Arial" w:hAnsi="Arial" w:cs="Arial"/>
        </w:rPr>
        <w:t>ales, artículos en revistas, entre otros</w:t>
      </w:r>
      <w:r w:rsidRPr="004D3CC3">
        <w:rPr>
          <w:rFonts w:ascii="Arial" w:hAnsi="Arial" w:cs="Arial"/>
        </w:rPr>
        <w:t xml:space="preserve">. Por tanto, </w:t>
      </w:r>
      <w:r w:rsidR="000F769F">
        <w:rPr>
          <w:rFonts w:ascii="Arial" w:hAnsi="Arial" w:cs="Arial"/>
        </w:rPr>
        <w:t>se ha detectado la necesidad de brindar a la población una nueva opción</w:t>
      </w:r>
      <w:r w:rsidRPr="004D3CC3">
        <w:rPr>
          <w:rFonts w:ascii="Arial" w:hAnsi="Arial" w:cs="Arial"/>
        </w:rPr>
        <w:t xml:space="preserve"> </w:t>
      </w:r>
      <w:r w:rsidR="000F769F">
        <w:rPr>
          <w:rFonts w:ascii="Arial" w:hAnsi="Arial" w:cs="Arial"/>
        </w:rPr>
        <w:t>para</w:t>
      </w:r>
      <w:r w:rsidRPr="004D3CC3">
        <w:rPr>
          <w:rFonts w:ascii="Arial" w:hAnsi="Arial" w:cs="Arial"/>
        </w:rPr>
        <w:t xml:space="preserve"> conocer por sí mismos, su estado de salud auditiva  y que luego</w:t>
      </w:r>
      <w:r w:rsidR="008320C7">
        <w:rPr>
          <w:rFonts w:ascii="Arial" w:hAnsi="Arial" w:cs="Arial"/>
        </w:rPr>
        <w:t>,</w:t>
      </w:r>
      <w:r w:rsidRPr="004D3CC3">
        <w:rPr>
          <w:rFonts w:ascii="Arial" w:hAnsi="Arial" w:cs="Arial"/>
        </w:rPr>
        <w:t xml:space="preserve"> </w:t>
      </w:r>
      <w:r w:rsidR="000F769F">
        <w:rPr>
          <w:rFonts w:ascii="Arial" w:hAnsi="Arial" w:cs="Arial"/>
        </w:rPr>
        <w:t>de ser</w:t>
      </w:r>
      <w:r w:rsidRPr="004D3CC3">
        <w:rPr>
          <w:rFonts w:ascii="Arial" w:hAnsi="Arial" w:cs="Arial"/>
        </w:rPr>
        <w:t xml:space="preserve"> requerido</w:t>
      </w:r>
      <w:r w:rsidR="008320C7">
        <w:rPr>
          <w:rFonts w:ascii="Arial" w:hAnsi="Arial" w:cs="Arial"/>
        </w:rPr>
        <w:t>,</w:t>
      </w:r>
      <w:r w:rsidRPr="004D3CC3">
        <w:rPr>
          <w:rFonts w:ascii="Arial" w:hAnsi="Arial" w:cs="Arial"/>
        </w:rPr>
        <w:t xml:space="preserve"> acudan a la clínica y así puedan asesorarse </w:t>
      </w:r>
      <w:r w:rsidR="000F769F">
        <w:rPr>
          <w:rFonts w:ascii="Arial" w:hAnsi="Arial" w:cs="Arial"/>
        </w:rPr>
        <w:t>mediante</w:t>
      </w:r>
      <w:r w:rsidRPr="004D3CC3">
        <w:rPr>
          <w:rFonts w:ascii="Arial" w:hAnsi="Arial" w:cs="Arial"/>
        </w:rPr>
        <w:t xml:space="preserve"> un estudio más profundo o </w:t>
      </w:r>
      <w:r w:rsidR="000F769F">
        <w:rPr>
          <w:rFonts w:ascii="Arial" w:hAnsi="Arial" w:cs="Arial"/>
        </w:rPr>
        <w:t>para</w:t>
      </w:r>
      <w:r w:rsidRPr="004D3CC3">
        <w:rPr>
          <w:rFonts w:ascii="Arial" w:hAnsi="Arial" w:cs="Arial"/>
        </w:rPr>
        <w:t xml:space="preserve"> la compra de un dispositivo que les permita mejorar su escucha.</w:t>
      </w:r>
    </w:p>
    <w:p w:rsidR="001D7B18" w:rsidRDefault="001D7B18" w:rsidP="004D3CC3">
      <w:pPr>
        <w:pStyle w:val="Ttulo1"/>
        <w:rPr>
          <w:rFonts w:ascii="Arial" w:hAnsi="Arial" w:cs="Arial"/>
        </w:rPr>
      </w:pPr>
      <w:bookmarkStart w:id="26" w:name="_Toc322891363"/>
    </w:p>
    <w:p w:rsidR="004D3CC3" w:rsidRPr="004D3CC3" w:rsidRDefault="004D3CC3" w:rsidP="004D3CC3">
      <w:pPr>
        <w:pStyle w:val="Ttulo1"/>
        <w:rPr>
          <w:rFonts w:ascii="Arial" w:hAnsi="Arial" w:cs="Arial"/>
          <w:b w:val="0"/>
          <w:bCs w:val="0"/>
          <w:kern w:val="0"/>
          <w:sz w:val="24"/>
          <w:szCs w:val="24"/>
        </w:rPr>
      </w:pPr>
      <w:r w:rsidRPr="004D3CC3">
        <w:rPr>
          <w:rFonts w:ascii="Arial" w:hAnsi="Arial" w:cs="Arial"/>
        </w:rPr>
        <w:t>Objetivos</w:t>
      </w:r>
      <w:bookmarkEnd w:id="25"/>
      <w:bookmarkEnd w:id="26"/>
    </w:p>
    <w:p w:rsidR="004D3CC3" w:rsidRPr="004D3CC3" w:rsidRDefault="004D3CC3" w:rsidP="004D3CC3">
      <w:pPr>
        <w:pStyle w:val="Ttulo2"/>
        <w:rPr>
          <w:rFonts w:ascii="Arial" w:hAnsi="Arial" w:cs="Arial"/>
        </w:rPr>
      </w:pPr>
      <w:bookmarkStart w:id="27" w:name="_Toc321064640"/>
      <w:bookmarkStart w:id="28" w:name="_Toc322891364"/>
      <w:r w:rsidRPr="004D3CC3">
        <w:rPr>
          <w:rFonts w:ascii="Arial" w:hAnsi="Arial" w:cs="Arial"/>
        </w:rPr>
        <w:t>General</w:t>
      </w:r>
      <w:bookmarkEnd w:id="27"/>
      <w:bookmarkEnd w:id="28"/>
    </w:p>
    <w:p w:rsidR="004D3CC3" w:rsidRDefault="004D3CC3" w:rsidP="004D3CC3">
      <w:pPr>
        <w:rPr>
          <w:rFonts w:ascii="Arial" w:hAnsi="Arial" w:cs="Arial"/>
          <w:szCs w:val="24"/>
        </w:rPr>
      </w:pPr>
      <w:r w:rsidRPr="004D3CC3">
        <w:rPr>
          <w:rFonts w:ascii="Arial" w:hAnsi="Arial" w:cs="Arial"/>
          <w:szCs w:val="24"/>
        </w:rPr>
        <w:tab/>
        <w:t>Proporcionar una herramienta en dispositivos móviles inteligentes a la clínica Audinsa, para facilitar el análisis, diagnóstico y prevención de enfermedades relacionadas con los niveles de audición de sus pacientes.</w:t>
      </w:r>
    </w:p>
    <w:p w:rsidR="004D3CC3" w:rsidRPr="004D3CC3" w:rsidRDefault="004D3CC3" w:rsidP="004D3CC3">
      <w:pPr>
        <w:pStyle w:val="Ttulo2"/>
        <w:rPr>
          <w:rFonts w:ascii="Arial" w:hAnsi="Arial" w:cs="Arial"/>
        </w:rPr>
      </w:pPr>
      <w:bookmarkStart w:id="29" w:name="_Toc321064641"/>
      <w:bookmarkStart w:id="30" w:name="_Toc322891365"/>
      <w:r w:rsidRPr="004D3CC3">
        <w:rPr>
          <w:rFonts w:ascii="Arial" w:hAnsi="Arial" w:cs="Arial"/>
        </w:rPr>
        <w:t>Específicos</w:t>
      </w:r>
      <w:bookmarkEnd w:id="29"/>
      <w:bookmarkEnd w:id="30"/>
    </w:p>
    <w:p w:rsidR="004D3CC3" w:rsidRPr="004D3CC3" w:rsidRDefault="004D3CC3" w:rsidP="004D3CC3">
      <w:pPr>
        <w:numPr>
          <w:ilvl w:val="0"/>
          <w:numId w:val="6"/>
        </w:numPr>
        <w:rPr>
          <w:rFonts w:ascii="Arial" w:hAnsi="Arial" w:cs="Arial"/>
        </w:rPr>
      </w:pPr>
      <w:r w:rsidRPr="004D3CC3">
        <w:rPr>
          <w:rFonts w:ascii="Arial" w:hAnsi="Arial" w:cs="Arial"/>
        </w:rPr>
        <w:t>Investigar las diferentes plataformas móviles para escoger la opción más adec</w:t>
      </w:r>
      <w:r w:rsidR="008320C7">
        <w:rPr>
          <w:rFonts w:ascii="Arial" w:hAnsi="Arial" w:cs="Arial"/>
        </w:rPr>
        <w:t xml:space="preserve">uada a emplear en la </w:t>
      </w:r>
      <w:r w:rsidRPr="004D3CC3">
        <w:rPr>
          <w:rFonts w:ascii="Arial" w:hAnsi="Arial" w:cs="Arial"/>
        </w:rPr>
        <w:t>arquitectura de la solución.</w:t>
      </w:r>
    </w:p>
    <w:p w:rsidR="004D3CC3" w:rsidRPr="004D3CC3" w:rsidRDefault="004D3CC3" w:rsidP="004D3CC3">
      <w:pPr>
        <w:numPr>
          <w:ilvl w:val="0"/>
          <w:numId w:val="6"/>
        </w:numPr>
        <w:rPr>
          <w:rFonts w:ascii="Arial" w:hAnsi="Arial" w:cs="Arial"/>
        </w:rPr>
      </w:pPr>
      <w:r w:rsidRPr="004D3CC3">
        <w:rPr>
          <w:rFonts w:ascii="Arial" w:hAnsi="Arial" w:cs="Arial"/>
        </w:rPr>
        <w:t xml:space="preserve">Evaluar </w:t>
      </w:r>
      <w:r w:rsidR="008320C7">
        <w:rPr>
          <w:rFonts w:ascii="Arial" w:hAnsi="Arial" w:cs="Arial"/>
        </w:rPr>
        <w:t xml:space="preserve">las </w:t>
      </w:r>
      <w:r w:rsidRPr="004D3CC3">
        <w:rPr>
          <w:rFonts w:ascii="Arial" w:hAnsi="Arial" w:cs="Arial"/>
        </w:rPr>
        <w:t>aplicaciones existentes en el área de la salud</w:t>
      </w:r>
      <w:r w:rsidR="008320C7">
        <w:rPr>
          <w:rFonts w:ascii="Arial" w:hAnsi="Arial" w:cs="Arial"/>
        </w:rPr>
        <w:t xml:space="preserve"> auditiva</w:t>
      </w:r>
      <w:r w:rsidRPr="004D3CC3">
        <w:rPr>
          <w:rFonts w:ascii="Arial" w:hAnsi="Arial" w:cs="Arial"/>
        </w:rPr>
        <w:t xml:space="preserve"> para definir las funcionalidades mínimas  a implementar.</w:t>
      </w:r>
    </w:p>
    <w:p w:rsidR="004D3CC3" w:rsidRPr="004D3CC3" w:rsidRDefault="004D3CC3" w:rsidP="004D3CC3">
      <w:pPr>
        <w:numPr>
          <w:ilvl w:val="0"/>
          <w:numId w:val="6"/>
        </w:numPr>
        <w:rPr>
          <w:rFonts w:ascii="Arial" w:hAnsi="Arial" w:cs="Arial"/>
        </w:rPr>
      </w:pPr>
      <w:r w:rsidRPr="004D3CC3">
        <w:rPr>
          <w:rFonts w:ascii="Arial" w:hAnsi="Arial" w:cs="Arial"/>
        </w:rPr>
        <w:t xml:space="preserve">Determinar los tipos y niveles de sonidos que normalmente se dejan de percibir para decidir </w:t>
      </w:r>
      <w:r w:rsidR="008320C7">
        <w:rPr>
          <w:rFonts w:ascii="Arial" w:hAnsi="Arial" w:cs="Arial"/>
        </w:rPr>
        <w:t xml:space="preserve">en </w:t>
      </w:r>
      <w:r w:rsidRPr="004D3CC3">
        <w:rPr>
          <w:rFonts w:ascii="Arial" w:hAnsi="Arial" w:cs="Arial"/>
        </w:rPr>
        <w:t>las pruebas</w:t>
      </w:r>
      <w:r w:rsidR="008320C7">
        <w:rPr>
          <w:rFonts w:ascii="Arial" w:hAnsi="Arial" w:cs="Arial"/>
        </w:rPr>
        <w:t xml:space="preserve"> los sonidos</w:t>
      </w:r>
      <w:r w:rsidRPr="004D3CC3">
        <w:rPr>
          <w:rFonts w:ascii="Arial" w:hAnsi="Arial" w:cs="Arial"/>
        </w:rPr>
        <w:t xml:space="preserve"> que se van a incluir.</w:t>
      </w:r>
    </w:p>
    <w:p w:rsidR="001D7B18" w:rsidRDefault="001D7B18" w:rsidP="004D3CC3">
      <w:pPr>
        <w:numPr>
          <w:ilvl w:val="0"/>
          <w:numId w:val="6"/>
        </w:numPr>
        <w:rPr>
          <w:rFonts w:ascii="Arial" w:hAnsi="Arial" w:cs="Arial"/>
        </w:rPr>
      </w:pPr>
      <w:r w:rsidRPr="001D7B18">
        <w:rPr>
          <w:rFonts w:ascii="Arial" w:hAnsi="Arial" w:cs="Arial"/>
        </w:rPr>
        <w:t xml:space="preserve">Seleccionar </w:t>
      </w:r>
      <w:r w:rsidR="004D3CC3" w:rsidRPr="001D7B18">
        <w:rPr>
          <w:rFonts w:ascii="Arial" w:hAnsi="Arial" w:cs="Arial"/>
        </w:rPr>
        <w:t>los auriculares más apropiados para la aplicación de la prueba desde un dispositivo móvil</w:t>
      </w:r>
      <w:r w:rsidRPr="001D7B18">
        <w:rPr>
          <w:rFonts w:ascii="Arial" w:hAnsi="Arial" w:cs="Arial"/>
        </w:rPr>
        <w:t>.</w:t>
      </w:r>
    </w:p>
    <w:p w:rsidR="004D3CC3" w:rsidRPr="004D3CC3" w:rsidRDefault="004D3CC3" w:rsidP="004D3CC3">
      <w:pPr>
        <w:numPr>
          <w:ilvl w:val="0"/>
          <w:numId w:val="6"/>
        </w:numPr>
        <w:rPr>
          <w:rFonts w:ascii="Arial" w:hAnsi="Arial" w:cs="Arial"/>
        </w:rPr>
      </w:pPr>
      <w:r w:rsidRPr="001D7B18">
        <w:rPr>
          <w:rFonts w:ascii="Arial" w:hAnsi="Arial" w:cs="Arial"/>
        </w:rPr>
        <w:t xml:space="preserve">Crear una aplicación </w:t>
      </w:r>
      <w:r w:rsidR="001D7B18">
        <w:rPr>
          <w:rFonts w:ascii="Arial" w:hAnsi="Arial" w:cs="Arial"/>
        </w:rPr>
        <w:t xml:space="preserve">basada en tecnología </w:t>
      </w:r>
      <w:r w:rsidRPr="001D7B18">
        <w:rPr>
          <w:rFonts w:ascii="Arial" w:hAnsi="Arial" w:cs="Arial"/>
        </w:rPr>
        <w:t xml:space="preserve">móvil </w:t>
      </w:r>
      <w:r w:rsidR="001D7B18">
        <w:rPr>
          <w:rFonts w:ascii="Arial" w:hAnsi="Arial" w:cs="Arial"/>
        </w:rPr>
        <w:t>para que sea utilizada por</w:t>
      </w:r>
      <w:r w:rsidRPr="001D7B18">
        <w:rPr>
          <w:rFonts w:ascii="Arial" w:hAnsi="Arial" w:cs="Arial"/>
        </w:rPr>
        <w:t xml:space="preserve"> las personas</w:t>
      </w:r>
      <w:r w:rsidR="001D7B18">
        <w:rPr>
          <w:rFonts w:ascii="Arial" w:hAnsi="Arial" w:cs="Arial"/>
        </w:rPr>
        <w:t xml:space="preserve"> que deseas conocer su estado auditivo y </w:t>
      </w:r>
      <w:r w:rsidRPr="001D7B18">
        <w:rPr>
          <w:rFonts w:ascii="Arial" w:hAnsi="Arial" w:cs="Arial"/>
        </w:rPr>
        <w:t xml:space="preserve"> que disponen de teléfonos inteligentes.</w:t>
      </w:r>
    </w:p>
    <w:p w:rsidR="004D3CC3" w:rsidRPr="004D3CC3" w:rsidRDefault="004D3CC3" w:rsidP="004D3CC3">
      <w:pPr>
        <w:rPr>
          <w:rFonts w:ascii="Arial" w:hAnsi="Arial" w:cs="Arial"/>
        </w:rPr>
      </w:pPr>
    </w:p>
    <w:p w:rsidR="004D3CC3" w:rsidRPr="004D3CC3" w:rsidRDefault="004D3CC3" w:rsidP="004D3CC3">
      <w:pPr>
        <w:rPr>
          <w:rFonts w:ascii="Arial" w:hAnsi="Arial" w:cs="Arial"/>
        </w:rPr>
      </w:pPr>
    </w:p>
    <w:p w:rsidR="004D3CC3" w:rsidRPr="004D3CC3" w:rsidRDefault="004D3CC3" w:rsidP="004D3CC3">
      <w:pPr>
        <w:rPr>
          <w:rFonts w:ascii="Arial" w:hAnsi="Arial" w:cs="Arial"/>
        </w:rPr>
      </w:pPr>
    </w:p>
    <w:p w:rsidR="004D3CC3" w:rsidRPr="004D3CC3" w:rsidRDefault="004D3CC3" w:rsidP="004D3CC3">
      <w:pPr>
        <w:pStyle w:val="Ttulo1"/>
        <w:rPr>
          <w:rFonts w:ascii="Arial" w:hAnsi="Arial" w:cs="Arial"/>
        </w:rPr>
      </w:pPr>
      <w:r w:rsidRPr="004D3CC3">
        <w:rPr>
          <w:rFonts w:ascii="Arial" w:hAnsi="Arial" w:cs="Arial"/>
        </w:rPr>
        <w:br w:type="page"/>
      </w:r>
      <w:bookmarkStart w:id="31" w:name="_Toc321064642"/>
      <w:bookmarkStart w:id="32" w:name="_Toc322891366"/>
      <w:r w:rsidRPr="004D3CC3">
        <w:rPr>
          <w:rFonts w:ascii="Arial" w:hAnsi="Arial" w:cs="Arial"/>
        </w:rPr>
        <w:t>Áreas de conocimiento</w:t>
      </w:r>
      <w:bookmarkEnd w:id="31"/>
      <w:bookmarkEnd w:id="32"/>
    </w:p>
    <w:p w:rsidR="004D3CC3" w:rsidRPr="004D3CC3" w:rsidRDefault="004D3CC3" w:rsidP="004D3CC3">
      <w:pPr>
        <w:ind w:firstLine="708"/>
        <w:rPr>
          <w:rFonts w:ascii="Arial" w:hAnsi="Arial" w:cs="Arial"/>
        </w:rPr>
      </w:pPr>
      <w:r w:rsidRPr="004D3CC3">
        <w:rPr>
          <w:rFonts w:ascii="Arial" w:hAnsi="Arial" w:cs="Arial"/>
        </w:rPr>
        <w:t>La medición de los niveles auditivos para un paciente en dispositivos móviles requiere, de manera general, de conocimientos de audiometría, programación en dispositivos móviles, control de decibeles de una forma precisa y generación de distintas frecuencias en la aplicación; análisis de audiogramas y almacenamiento de esa información en un repositorio local de datos, acceso a Web de la aplicación para el manejo de citas de la clínica, entre otros. Detalladamente se mostrarán las áreas de conocimiento que se aplicarán en la propuesta:</w:t>
      </w:r>
    </w:p>
    <w:p w:rsidR="004D3CC3" w:rsidRPr="004D3CC3" w:rsidRDefault="004D3CC3" w:rsidP="004D3CC3">
      <w:pPr>
        <w:pStyle w:val="Ttulo2"/>
        <w:rPr>
          <w:rFonts w:ascii="Arial" w:hAnsi="Arial" w:cs="Arial"/>
        </w:rPr>
      </w:pPr>
      <w:bookmarkStart w:id="33" w:name="_Toc321064643"/>
      <w:bookmarkStart w:id="34" w:name="_Toc322891367"/>
      <w:r w:rsidRPr="004D3CC3">
        <w:rPr>
          <w:rFonts w:ascii="Arial" w:hAnsi="Arial" w:cs="Arial"/>
        </w:rPr>
        <w:t>Desarrollo en plataformas móviles</w:t>
      </w:r>
      <w:bookmarkEnd w:id="33"/>
      <w:bookmarkEnd w:id="34"/>
    </w:p>
    <w:p w:rsidR="004D3CC3" w:rsidRPr="004D3CC3" w:rsidRDefault="004D3CC3" w:rsidP="004D3CC3">
      <w:pPr>
        <w:ind w:firstLine="720"/>
        <w:rPr>
          <w:rFonts w:ascii="Arial" w:hAnsi="Arial" w:cs="Arial"/>
        </w:rPr>
      </w:pPr>
      <w:r w:rsidRPr="004D3CC3">
        <w:rPr>
          <w:rFonts w:ascii="Arial" w:hAnsi="Arial" w:cs="Arial"/>
        </w:rPr>
        <w:t xml:space="preserve">El desarrollo de la herramienta involucrará la realización de una aplicación móvil en la plataforma </w:t>
      </w:r>
      <w:r w:rsidR="00955516">
        <w:rPr>
          <w:rFonts w:ascii="Arial" w:hAnsi="Arial" w:cs="Arial"/>
        </w:rPr>
        <w:t>a elegir</w:t>
      </w:r>
      <w:r w:rsidRPr="004D3CC3">
        <w:rPr>
          <w:rFonts w:ascii="Arial" w:hAnsi="Arial" w:cs="Arial"/>
        </w:rPr>
        <w:t xml:space="preserve">. Ésta área de conocimiento requiere una profundización de conocimientos por parte de los desarrolladores del proyecto, ya que ninguno ha trabajado con tecnologías móviles. También se requiere de mayor investigación en lo que respecta a: </w:t>
      </w:r>
    </w:p>
    <w:p w:rsidR="004D3CC3" w:rsidRPr="004D3CC3" w:rsidRDefault="004D3CC3" w:rsidP="004D3CC3">
      <w:pPr>
        <w:ind w:firstLine="720"/>
        <w:rPr>
          <w:rFonts w:ascii="Arial" w:hAnsi="Arial" w:cs="Arial"/>
        </w:rPr>
      </w:pPr>
    </w:p>
    <w:p w:rsidR="004D3CC3" w:rsidRPr="004D3CC3" w:rsidRDefault="004D3CC3" w:rsidP="004D3CC3">
      <w:pPr>
        <w:numPr>
          <w:ilvl w:val="0"/>
          <w:numId w:val="3"/>
        </w:numPr>
        <w:rPr>
          <w:rFonts w:ascii="Arial" w:hAnsi="Arial" w:cs="Arial"/>
        </w:rPr>
      </w:pPr>
      <w:r w:rsidRPr="004D3CC3">
        <w:rPr>
          <w:rFonts w:ascii="Arial" w:hAnsi="Arial" w:cs="Arial"/>
        </w:rPr>
        <w:t>Control de volumen de una forma precisa del dispositivo (medido en decibeles, entre los 0 dB y los 120 dB).</w:t>
      </w:r>
    </w:p>
    <w:p w:rsidR="004D3CC3" w:rsidRPr="004D3CC3" w:rsidRDefault="004D3CC3" w:rsidP="004D3CC3">
      <w:pPr>
        <w:numPr>
          <w:ilvl w:val="0"/>
          <w:numId w:val="3"/>
        </w:numPr>
        <w:rPr>
          <w:rFonts w:ascii="Arial" w:hAnsi="Arial" w:cs="Arial"/>
        </w:rPr>
      </w:pPr>
      <w:r w:rsidRPr="004D3CC3">
        <w:rPr>
          <w:rFonts w:ascii="Arial" w:hAnsi="Arial" w:cs="Arial"/>
        </w:rPr>
        <w:t>Con respecto al punto anterior, las pruebas ocuparán que el paciente posea audífonos que manejen niveles de volumen aceptables, ya que el parlante del dispositivo móvil no aísla los sonidos del ambiente, así que se necesitará una investigación de los niveles de volumen que manejan distintos audífonos en el mercado.</w:t>
      </w:r>
    </w:p>
    <w:p w:rsidR="004D3CC3" w:rsidRPr="004D3CC3" w:rsidRDefault="004D3CC3" w:rsidP="004D3CC3">
      <w:pPr>
        <w:numPr>
          <w:ilvl w:val="0"/>
          <w:numId w:val="3"/>
        </w:numPr>
        <w:rPr>
          <w:rFonts w:ascii="Arial" w:hAnsi="Arial" w:cs="Arial"/>
        </w:rPr>
      </w:pPr>
      <w:r w:rsidRPr="004D3CC3">
        <w:rPr>
          <w:rFonts w:ascii="Arial" w:hAnsi="Arial" w:cs="Arial"/>
        </w:rPr>
        <w:t>Generación de sonidos en distintas frecuencias por parte del dispositivo (&gt; 250 Hz y &lt; 8000 Hz)</w:t>
      </w:r>
    </w:p>
    <w:p w:rsidR="004D3CC3" w:rsidRPr="004D3CC3" w:rsidRDefault="004D3CC3" w:rsidP="004D3CC3">
      <w:pPr>
        <w:rPr>
          <w:rFonts w:ascii="Arial" w:hAnsi="Arial" w:cs="Arial"/>
        </w:rPr>
      </w:pPr>
    </w:p>
    <w:p w:rsidR="004D3CC3" w:rsidRPr="004D3CC3" w:rsidRDefault="004D3CC3" w:rsidP="004D3CC3">
      <w:pPr>
        <w:ind w:firstLine="720"/>
        <w:rPr>
          <w:rFonts w:ascii="Arial" w:hAnsi="Arial" w:cs="Arial"/>
        </w:rPr>
      </w:pPr>
      <w:r w:rsidRPr="004D3CC3">
        <w:rPr>
          <w:rFonts w:ascii="Arial" w:hAnsi="Arial" w:cs="Arial"/>
        </w:rPr>
        <w:t>El desarrollo de la aplicación también está enfocada en realizar un módulo de citas si el usuario lo requiere después de haber realizado una prueba audiométrica. Por esa razón, tecnologías como jQuerymobile se utilizarán para realizar un módulo de citas bastante interactiva con el usuario.</w:t>
      </w:r>
    </w:p>
    <w:p w:rsidR="004D3CC3" w:rsidRPr="004D3CC3" w:rsidRDefault="004D3CC3" w:rsidP="004D3CC3">
      <w:pPr>
        <w:pStyle w:val="Ttulo2"/>
        <w:rPr>
          <w:rFonts w:ascii="Arial" w:hAnsi="Arial" w:cs="Arial"/>
        </w:rPr>
      </w:pPr>
      <w:bookmarkStart w:id="35" w:name="_Toc306826863"/>
      <w:bookmarkStart w:id="36" w:name="_Toc321064644"/>
      <w:bookmarkStart w:id="37" w:name="_Toc322891368"/>
      <w:r w:rsidRPr="004D3CC3">
        <w:rPr>
          <w:rFonts w:ascii="Arial" w:hAnsi="Arial" w:cs="Arial"/>
        </w:rPr>
        <w:t>Bases de datos</w:t>
      </w:r>
      <w:bookmarkEnd w:id="35"/>
      <w:bookmarkEnd w:id="36"/>
      <w:bookmarkEnd w:id="37"/>
    </w:p>
    <w:p w:rsidR="004D3CC3" w:rsidRPr="004D3CC3" w:rsidRDefault="004D3CC3" w:rsidP="004D3CC3">
      <w:pPr>
        <w:ind w:firstLine="720"/>
        <w:rPr>
          <w:rFonts w:ascii="Arial" w:hAnsi="Arial" w:cs="Arial"/>
        </w:rPr>
      </w:pPr>
      <w:r w:rsidRPr="004D3CC3">
        <w:rPr>
          <w:rFonts w:ascii="Arial" w:hAnsi="Arial" w:cs="Arial"/>
        </w:rPr>
        <w:t xml:space="preserve">Los datos generados por los diferentes exámenes se almacenarán en el dispositivo móvil utilizando bases de datos móviles, como lo es el motor Sqlite para el manejo de datos en plataformas </w:t>
      </w:r>
      <w:r w:rsidR="00955516">
        <w:rPr>
          <w:rFonts w:ascii="Arial" w:hAnsi="Arial" w:cs="Arial"/>
        </w:rPr>
        <w:t>móviles</w:t>
      </w:r>
      <w:r w:rsidRPr="004D3CC3">
        <w:rPr>
          <w:rFonts w:ascii="Arial" w:hAnsi="Arial" w:cs="Arial"/>
        </w:rPr>
        <w:t>. Éstos datos se enviarán al especialista de la clínica una vez que el usuario saque una cita (ya sea vía correo electrónico, o se almacenará en la base de datos local de la Clínica)</w:t>
      </w:r>
    </w:p>
    <w:p w:rsidR="004D3CC3" w:rsidRPr="004D3CC3" w:rsidRDefault="004D3CC3" w:rsidP="004D3CC3">
      <w:pPr>
        <w:pStyle w:val="Ttulo2"/>
        <w:rPr>
          <w:rFonts w:ascii="Arial" w:hAnsi="Arial" w:cs="Arial"/>
        </w:rPr>
      </w:pPr>
      <w:bookmarkStart w:id="38" w:name="_Toc321064645"/>
      <w:bookmarkStart w:id="39" w:name="_Toc322891369"/>
      <w:r w:rsidRPr="004D3CC3">
        <w:rPr>
          <w:rFonts w:ascii="Arial" w:hAnsi="Arial" w:cs="Arial"/>
        </w:rPr>
        <w:t>Audiometría</w:t>
      </w:r>
      <w:bookmarkEnd w:id="38"/>
      <w:bookmarkEnd w:id="39"/>
    </w:p>
    <w:p w:rsidR="004D3CC3" w:rsidRPr="004D3CC3" w:rsidRDefault="004D3CC3" w:rsidP="004D3CC3">
      <w:pPr>
        <w:ind w:firstLine="720"/>
        <w:rPr>
          <w:rFonts w:ascii="Arial" w:hAnsi="Arial" w:cs="Arial"/>
        </w:rPr>
      </w:pPr>
      <w:r w:rsidRPr="004D3CC3">
        <w:rPr>
          <w:rFonts w:ascii="Arial" w:hAnsi="Arial" w:cs="Arial"/>
        </w:rPr>
        <w:t>La creación de la aplicación va de la mano con los conocimientos en el área de audiometría. Un examen de audiometría genera distintos tonos en diferentes decibeles, la cual el paciente responderá si puede oírlos o no desde la aplicación. Una vez tomado el examen, la aplicación generará un gráfico con los siguientes resultados:</w:t>
      </w:r>
    </w:p>
    <w:p w:rsidR="004D3CC3" w:rsidRPr="004D3CC3" w:rsidRDefault="004D3CC3" w:rsidP="004D3CC3">
      <w:pPr>
        <w:rPr>
          <w:rFonts w:ascii="Arial" w:hAnsi="Arial" w:cs="Arial"/>
        </w:rPr>
      </w:pPr>
    </w:p>
    <w:p w:rsidR="004D3CC3" w:rsidRPr="004D3CC3" w:rsidRDefault="004D3CC3" w:rsidP="00005A7B">
      <w:pPr>
        <w:jc w:val="center"/>
        <w:rPr>
          <w:rFonts w:ascii="Arial" w:hAnsi="Arial" w:cs="Arial"/>
        </w:rPr>
      </w:pPr>
      <w:r w:rsidRPr="004D3CC3">
        <w:rPr>
          <w:rFonts w:ascii="Arial" w:hAnsi="Arial" w:cs="Arial"/>
          <w:noProof/>
          <w:lang w:eastAsia="es-CR"/>
        </w:rPr>
        <w:drawing>
          <wp:inline distT="0" distB="0" distL="0" distR="0">
            <wp:extent cx="4093845" cy="2243455"/>
            <wp:effectExtent l="19050" t="0" r="1905" b="0"/>
            <wp:docPr id="2" name="Picture 2" descr="Audiograma%20Trauma%20Ac%C3%BAst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udiograma%20Trauma%20Ac%C3%BAstico"/>
                    <pic:cNvPicPr>
                      <a:picLocks noChangeAspect="1" noChangeArrowheads="1"/>
                    </pic:cNvPicPr>
                  </pic:nvPicPr>
                  <pic:blipFill>
                    <a:blip r:embed="rId8" cstate="print"/>
                    <a:srcRect/>
                    <a:stretch>
                      <a:fillRect/>
                    </a:stretch>
                  </pic:blipFill>
                  <pic:spPr bwMode="auto">
                    <a:xfrm>
                      <a:off x="0" y="0"/>
                      <a:ext cx="4093845" cy="2243455"/>
                    </a:xfrm>
                    <a:prstGeom prst="rect">
                      <a:avLst/>
                    </a:prstGeom>
                    <a:noFill/>
                    <a:ln w="9525">
                      <a:noFill/>
                      <a:miter lim="800000"/>
                      <a:headEnd/>
                      <a:tailEnd/>
                    </a:ln>
                  </pic:spPr>
                </pic:pic>
              </a:graphicData>
            </a:graphic>
          </wp:inline>
        </w:drawing>
      </w:r>
    </w:p>
    <w:p w:rsidR="004D3CC3" w:rsidRPr="004D3CC3" w:rsidRDefault="004D3CC3" w:rsidP="004D3CC3">
      <w:pPr>
        <w:pStyle w:val="Epgrafe"/>
        <w:jc w:val="both"/>
        <w:rPr>
          <w:rFonts w:ascii="Arial" w:hAnsi="Arial" w:cs="Arial"/>
          <w:b w:val="0"/>
        </w:rPr>
      </w:pPr>
      <w:r w:rsidRPr="004D3CC3">
        <w:rPr>
          <w:rFonts w:ascii="Arial" w:hAnsi="Arial" w:cs="Arial"/>
          <w:b w:val="0"/>
        </w:rPr>
        <w:t xml:space="preserve">Figura </w:t>
      </w:r>
      <w:r w:rsidR="002653B6" w:rsidRPr="004D3CC3">
        <w:rPr>
          <w:rFonts w:ascii="Arial" w:hAnsi="Arial" w:cs="Arial"/>
          <w:b w:val="0"/>
        </w:rPr>
        <w:fldChar w:fldCharType="begin"/>
      </w:r>
      <w:r w:rsidRPr="004D3CC3">
        <w:rPr>
          <w:rFonts w:ascii="Arial" w:hAnsi="Arial" w:cs="Arial"/>
          <w:b w:val="0"/>
        </w:rPr>
        <w:instrText xml:space="preserve"> SEQ Figura \* ARABIC </w:instrText>
      </w:r>
      <w:r w:rsidR="002653B6" w:rsidRPr="004D3CC3">
        <w:rPr>
          <w:rFonts w:ascii="Arial" w:hAnsi="Arial" w:cs="Arial"/>
          <w:b w:val="0"/>
        </w:rPr>
        <w:fldChar w:fldCharType="separate"/>
      </w:r>
      <w:r w:rsidRPr="004D3CC3">
        <w:rPr>
          <w:rFonts w:ascii="Arial" w:hAnsi="Arial" w:cs="Arial"/>
          <w:b w:val="0"/>
          <w:noProof/>
        </w:rPr>
        <w:t>1</w:t>
      </w:r>
      <w:r w:rsidR="002653B6" w:rsidRPr="004D3CC3">
        <w:rPr>
          <w:rFonts w:ascii="Arial" w:hAnsi="Arial" w:cs="Arial"/>
          <w:b w:val="0"/>
        </w:rPr>
        <w:fldChar w:fldCharType="end"/>
      </w:r>
      <w:r w:rsidRPr="004D3CC3">
        <w:rPr>
          <w:rFonts w:ascii="Arial" w:hAnsi="Arial" w:cs="Arial"/>
          <w:b w:val="0"/>
        </w:rPr>
        <w:t xml:space="preserve"> – Audiograma para oído derecho y oído izquierdo.</w:t>
      </w:r>
      <w:r w:rsidRPr="004D3CC3">
        <w:rPr>
          <w:rStyle w:val="Refdenotaalpie"/>
          <w:rFonts w:ascii="Arial" w:hAnsi="Arial" w:cs="Arial"/>
        </w:rPr>
        <w:footnoteReference w:id="1"/>
      </w:r>
    </w:p>
    <w:p w:rsidR="004D3CC3" w:rsidRPr="004D3CC3" w:rsidRDefault="004D3CC3" w:rsidP="004D3CC3">
      <w:pPr>
        <w:ind w:firstLine="720"/>
        <w:rPr>
          <w:rFonts w:ascii="Arial" w:hAnsi="Arial" w:cs="Arial"/>
        </w:rPr>
      </w:pPr>
      <w:r w:rsidRPr="004D3CC3">
        <w:rPr>
          <w:rFonts w:ascii="Arial" w:hAnsi="Arial" w:cs="Arial"/>
        </w:rPr>
        <w:t>Esta información se generará en distintas formas de lectura para el paciente/especialista. Con estos resultados también se pretenden analizar distintas patologías de padecimientos, como por ejemplo hipoacusia inducida por ruido (pérdida auditiva por exposición al ruido, siendo los tonos agudos más afectados). Esta información también se generará de forma histórica, para el análisis detallado de la evolución de las patologías identificadas, pérdida auditiva con el pasar del tiempo, entre otra información.</w:t>
      </w:r>
    </w:p>
    <w:p w:rsidR="004D3CC3" w:rsidRPr="004D3CC3" w:rsidRDefault="004D3CC3" w:rsidP="004D3CC3">
      <w:pPr>
        <w:rPr>
          <w:rStyle w:val="Ttulo1Car"/>
          <w:rFonts w:ascii="Arial" w:hAnsi="Arial" w:cs="Arial"/>
        </w:rPr>
      </w:pPr>
      <w:r w:rsidRPr="004D3CC3">
        <w:rPr>
          <w:rStyle w:val="Ttulo1Car"/>
          <w:rFonts w:ascii="Arial" w:hAnsi="Arial" w:cs="Arial"/>
        </w:rPr>
        <w:br w:type="page"/>
      </w:r>
      <w:bookmarkStart w:id="40" w:name="_Toc321064646"/>
    </w:p>
    <w:p w:rsidR="004D3CC3" w:rsidRPr="004D3CC3" w:rsidRDefault="004D3CC3" w:rsidP="004D3CC3">
      <w:pPr>
        <w:rPr>
          <w:rFonts w:ascii="Arial" w:hAnsi="Arial" w:cs="Arial"/>
        </w:rPr>
      </w:pPr>
      <w:bookmarkStart w:id="41" w:name="_Toc322891370"/>
      <w:r w:rsidRPr="004D3CC3">
        <w:rPr>
          <w:rStyle w:val="Ttulo1Car"/>
          <w:rFonts w:ascii="Arial" w:hAnsi="Arial" w:cs="Arial"/>
        </w:rPr>
        <w:t>Impacto e innovación del proyecto</w:t>
      </w:r>
      <w:bookmarkEnd w:id="41"/>
    </w:p>
    <w:p w:rsidR="004D3CC3" w:rsidRPr="004D3CC3" w:rsidRDefault="004D3CC3" w:rsidP="004D3CC3">
      <w:pPr>
        <w:ind w:firstLine="720"/>
        <w:rPr>
          <w:rFonts w:ascii="Arial" w:hAnsi="Arial" w:cs="Arial"/>
          <w:szCs w:val="24"/>
        </w:rPr>
      </w:pPr>
      <w:r w:rsidRPr="004D3CC3">
        <w:rPr>
          <w:rFonts w:ascii="Arial" w:hAnsi="Arial" w:cs="Arial"/>
          <w:szCs w:val="24"/>
        </w:rPr>
        <w:t>En un país cuyo desarrollo tecnológico va en crecimiento, se abre una oportunidad para explotar canales de información y soluciones de libre acceso para la población</w:t>
      </w:r>
    </w:p>
    <w:p w:rsidR="004D3CC3" w:rsidRPr="004D3CC3" w:rsidRDefault="004D3CC3" w:rsidP="004D3CC3">
      <w:pPr>
        <w:pStyle w:val="Ttulo2"/>
        <w:rPr>
          <w:rFonts w:ascii="Arial" w:hAnsi="Arial" w:cs="Arial"/>
          <w:szCs w:val="24"/>
        </w:rPr>
      </w:pPr>
      <w:bookmarkStart w:id="42" w:name="_Toc322891371"/>
      <w:r w:rsidRPr="004D3CC3">
        <w:rPr>
          <w:rFonts w:ascii="Arial" w:hAnsi="Arial" w:cs="Arial"/>
        </w:rPr>
        <w:t>Impacto</w:t>
      </w:r>
      <w:bookmarkEnd w:id="42"/>
    </w:p>
    <w:p w:rsidR="004D3CC3" w:rsidRPr="004D3CC3" w:rsidRDefault="004D3CC3" w:rsidP="004D3CC3">
      <w:pPr>
        <w:ind w:firstLine="708"/>
        <w:rPr>
          <w:rFonts w:ascii="Arial" w:hAnsi="Arial" w:cs="Arial"/>
          <w:szCs w:val="24"/>
        </w:rPr>
      </w:pPr>
      <w:r w:rsidRPr="004D3CC3">
        <w:rPr>
          <w:rFonts w:ascii="Arial" w:hAnsi="Arial" w:cs="Arial"/>
          <w:szCs w:val="24"/>
        </w:rPr>
        <w:t>El proyecto pretende contribuir en el área de la salud audiológica y tratará de trasladar, en la medida de lo posible, un examen de audiometría a un teléfono móvil inteligente, impactando en:</w:t>
      </w:r>
    </w:p>
    <w:p w:rsidR="004D3CC3" w:rsidRPr="004D3CC3" w:rsidRDefault="004D3CC3" w:rsidP="004D3CC3">
      <w:pPr>
        <w:numPr>
          <w:ilvl w:val="0"/>
          <w:numId w:val="11"/>
        </w:numPr>
        <w:rPr>
          <w:rFonts w:ascii="Arial" w:hAnsi="Arial" w:cs="Arial"/>
          <w:szCs w:val="24"/>
        </w:rPr>
      </w:pPr>
      <w:r w:rsidRPr="004D3CC3">
        <w:rPr>
          <w:rFonts w:ascii="Arial" w:hAnsi="Arial" w:cs="Arial"/>
          <w:szCs w:val="24"/>
        </w:rPr>
        <w:t>Una mejor percepción de los clientes de la clínica Audinsa, al brindarse un nuevo servicio en su teléfono móvil inteligente que brindará la clínica en el área de salud y cuidado auditivo.</w:t>
      </w:r>
    </w:p>
    <w:p w:rsidR="004D3CC3" w:rsidRDefault="004D3CC3" w:rsidP="004D3CC3">
      <w:pPr>
        <w:numPr>
          <w:ilvl w:val="0"/>
          <w:numId w:val="11"/>
        </w:numPr>
        <w:rPr>
          <w:rFonts w:ascii="Arial" w:hAnsi="Arial" w:cs="Arial"/>
          <w:szCs w:val="24"/>
        </w:rPr>
      </w:pPr>
      <w:r w:rsidRPr="004D3CC3">
        <w:rPr>
          <w:rFonts w:ascii="Arial" w:hAnsi="Arial" w:cs="Arial"/>
          <w:szCs w:val="24"/>
        </w:rPr>
        <w:t xml:space="preserve">Un gran impacto social en el área de salud al emplear nuevas tecnologías con el fin de prevenir problemas auditivos y de alertar a los pacientes de la clínica de las diferentes enfermedades existentes. </w:t>
      </w:r>
    </w:p>
    <w:p w:rsidR="00521490" w:rsidRPr="00521490" w:rsidRDefault="00521490" w:rsidP="004D3CC3">
      <w:pPr>
        <w:numPr>
          <w:ilvl w:val="0"/>
          <w:numId w:val="11"/>
        </w:numPr>
        <w:rPr>
          <w:rFonts w:ascii="Arial" w:hAnsi="Arial" w:cs="Arial"/>
          <w:szCs w:val="24"/>
          <w:highlight w:val="yellow"/>
        </w:rPr>
      </w:pPr>
      <w:r w:rsidRPr="00521490">
        <w:rPr>
          <w:rFonts w:ascii="Arial" w:hAnsi="Arial" w:cs="Arial"/>
          <w:szCs w:val="24"/>
          <w:highlight w:val="yellow"/>
        </w:rPr>
        <w:t>Uso de tecnologías de vanguardia aplicadas al área de salud.</w:t>
      </w:r>
    </w:p>
    <w:p w:rsidR="004D3CC3" w:rsidRPr="004D3CC3" w:rsidRDefault="004D3CC3" w:rsidP="004D3CC3">
      <w:pPr>
        <w:pStyle w:val="Ttulo2"/>
        <w:rPr>
          <w:rFonts w:ascii="Arial" w:hAnsi="Arial" w:cs="Arial"/>
          <w:szCs w:val="24"/>
        </w:rPr>
      </w:pPr>
      <w:bookmarkStart w:id="43" w:name="_Toc322891372"/>
      <w:r w:rsidRPr="004D3CC3">
        <w:rPr>
          <w:rFonts w:ascii="Arial" w:hAnsi="Arial" w:cs="Arial"/>
        </w:rPr>
        <w:t>Innovación</w:t>
      </w:r>
      <w:bookmarkEnd w:id="43"/>
    </w:p>
    <w:p w:rsidR="004D3CC3" w:rsidRPr="004D3CC3" w:rsidRDefault="004D3CC3" w:rsidP="004D3CC3">
      <w:pPr>
        <w:ind w:firstLine="708"/>
        <w:rPr>
          <w:rFonts w:ascii="Arial" w:hAnsi="Arial" w:cs="Arial"/>
          <w:szCs w:val="24"/>
        </w:rPr>
      </w:pPr>
      <w:r w:rsidRPr="004D3CC3">
        <w:rPr>
          <w:rFonts w:ascii="Arial" w:hAnsi="Arial" w:cs="Arial"/>
          <w:szCs w:val="24"/>
        </w:rPr>
        <w:t>La innovación del proyecto consiste en el aprovechamiento de plataformas móviles para el análisis audiométrico a pacientes de la clínica Audinsa. Destacando el uso de:</w:t>
      </w:r>
    </w:p>
    <w:p w:rsidR="004D3CC3" w:rsidRPr="004D3CC3" w:rsidRDefault="004D3CC3" w:rsidP="004D3CC3">
      <w:pPr>
        <w:ind w:firstLine="708"/>
        <w:rPr>
          <w:rFonts w:ascii="Arial" w:hAnsi="Arial" w:cs="Arial"/>
          <w:szCs w:val="24"/>
        </w:rPr>
      </w:pPr>
    </w:p>
    <w:p w:rsidR="004D3CC3" w:rsidRPr="004D3CC3" w:rsidRDefault="004D3CC3" w:rsidP="004D3CC3">
      <w:pPr>
        <w:numPr>
          <w:ilvl w:val="0"/>
          <w:numId w:val="5"/>
        </w:numPr>
        <w:rPr>
          <w:rFonts w:ascii="Arial" w:hAnsi="Arial" w:cs="Arial"/>
          <w:szCs w:val="24"/>
        </w:rPr>
      </w:pPr>
      <w:r w:rsidRPr="004D3CC3">
        <w:rPr>
          <w:rFonts w:ascii="Arial" w:hAnsi="Arial" w:cs="Arial"/>
          <w:szCs w:val="24"/>
        </w:rPr>
        <w:t>Lenguajes de programación especiales para el desarrollo de aplicaciones para dispositivos móviles inteligentes.</w:t>
      </w:r>
    </w:p>
    <w:p w:rsidR="004D3CC3" w:rsidRPr="004D3CC3" w:rsidRDefault="004D3CC3" w:rsidP="004D3CC3">
      <w:pPr>
        <w:numPr>
          <w:ilvl w:val="0"/>
          <w:numId w:val="5"/>
        </w:numPr>
        <w:rPr>
          <w:rFonts w:ascii="Arial" w:hAnsi="Arial" w:cs="Arial"/>
          <w:szCs w:val="24"/>
        </w:rPr>
      </w:pPr>
      <w:r w:rsidRPr="004D3CC3">
        <w:rPr>
          <w:rFonts w:ascii="Arial" w:hAnsi="Arial" w:cs="Arial"/>
          <w:szCs w:val="24"/>
        </w:rPr>
        <w:t>Creación de un examen de audiometría en una aplicación.</w:t>
      </w:r>
    </w:p>
    <w:p w:rsidR="004D3CC3" w:rsidRPr="004D3CC3" w:rsidRDefault="004D3CC3" w:rsidP="004D3CC3">
      <w:pPr>
        <w:numPr>
          <w:ilvl w:val="0"/>
          <w:numId w:val="5"/>
        </w:numPr>
        <w:rPr>
          <w:rFonts w:ascii="Arial" w:hAnsi="Arial" w:cs="Arial"/>
          <w:szCs w:val="24"/>
        </w:rPr>
      </w:pPr>
      <w:r w:rsidRPr="004D3CC3">
        <w:rPr>
          <w:rFonts w:ascii="Arial" w:hAnsi="Arial" w:cs="Arial"/>
          <w:szCs w:val="24"/>
        </w:rPr>
        <w:t>Tecnologías que permiten a sus usuarios accederlas en cualquier parte sin tener que estar atados a un computador en específico.</w:t>
      </w:r>
    </w:p>
    <w:p w:rsidR="004D3CC3" w:rsidRPr="004D3CC3" w:rsidRDefault="004D3CC3" w:rsidP="004D3CC3">
      <w:pPr>
        <w:numPr>
          <w:ilvl w:val="0"/>
          <w:numId w:val="5"/>
        </w:numPr>
        <w:rPr>
          <w:rFonts w:ascii="Arial" w:hAnsi="Arial" w:cs="Arial"/>
          <w:szCs w:val="24"/>
        </w:rPr>
      </w:pPr>
      <w:r w:rsidRPr="004D3CC3">
        <w:rPr>
          <w:rFonts w:ascii="Arial" w:hAnsi="Arial" w:cs="Arial"/>
          <w:szCs w:val="24"/>
        </w:rPr>
        <w:t>Una aplicación que le brinde al usuario una nueva experiencia en cuanto a la realización de sus exámenes en el sector de la salud.</w:t>
      </w:r>
    </w:p>
    <w:p w:rsidR="004D3CC3" w:rsidRPr="004D3CC3" w:rsidRDefault="004D3CC3" w:rsidP="004D3CC3">
      <w:pPr>
        <w:numPr>
          <w:ilvl w:val="0"/>
          <w:numId w:val="5"/>
        </w:numPr>
        <w:rPr>
          <w:rFonts w:ascii="Arial" w:hAnsi="Arial" w:cs="Arial"/>
          <w:szCs w:val="24"/>
        </w:rPr>
      </w:pPr>
      <w:r w:rsidRPr="004D3CC3">
        <w:rPr>
          <w:rFonts w:ascii="Arial" w:hAnsi="Arial" w:cs="Arial"/>
          <w:szCs w:val="24"/>
        </w:rPr>
        <w:t>Nuevas técnicas de mercadeo para la clínica Audinsa.</w:t>
      </w:r>
    </w:p>
    <w:p w:rsidR="004D3CC3" w:rsidRPr="004D3CC3" w:rsidRDefault="004D3CC3" w:rsidP="004D3CC3">
      <w:pPr>
        <w:ind w:firstLine="708"/>
        <w:rPr>
          <w:rFonts w:ascii="Arial" w:hAnsi="Arial" w:cs="Arial"/>
          <w:szCs w:val="24"/>
        </w:rPr>
      </w:pPr>
    </w:p>
    <w:bookmarkEnd w:id="40"/>
    <w:p w:rsidR="004D3CC3" w:rsidRPr="004D3CC3" w:rsidRDefault="004D3CC3" w:rsidP="004D3CC3">
      <w:pPr>
        <w:ind w:firstLine="708"/>
        <w:rPr>
          <w:rFonts w:ascii="Arial" w:hAnsi="Arial" w:cs="Arial"/>
          <w:szCs w:val="24"/>
        </w:rPr>
      </w:pPr>
    </w:p>
    <w:p w:rsidR="004D3CC3" w:rsidRPr="004D3CC3" w:rsidRDefault="004D3CC3" w:rsidP="004D3CC3">
      <w:pPr>
        <w:pStyle w:val="Ttulo1"/>
        <w:rPr>
          <w:rFonts w:ascii="Arial" w:hAnsi="Arial" w:cs="Arial"/>
        </w:rPr>
      </w:pPr>
      <w:r w:rsidRPr="004D3CC3">
        <w:rPr>
          <w:rFonts w:ascii="Arial" w:hAnsi="Arial" w:cs="Arial"/>
        </w:rPr>
        <w:br w:type="page"/>
      </w:r>
      <w:bookmarkStart w:id="44" w:name="_Toc321064649"/>
      <w:bookmarkStart w:id="45" w:name="_Toc322891373"/>
      <w:r w:rsidRPr="004D3CC3">
        <w:rPr>
          <w:rFonts w:ascii="Arial" w:hAnsi="Arial" w:cs="Arial"/>
        </w:rPr>
        <w:t>Beneficios Esperados</w:t>
      </w:r>
      <w:bookmarkEnd w:id="44"/>
      <w:bookmarkEnd w:id="45"/>
    </w:p>
    <w:p w:rsidR="004D3CC3" w:rsidRPr="004D3CC3" w:rsidRDefault="004D3CC3" w:rsidP="004D3CC3">
      <w:pPr>
        <w:ind w:firstLine="720"/>
        <w:rPr>
          <w:rFonts w:ascii="Arial" w:hAnsi="Arial" w:cs="Arial"/>
          <w:szCs w:val="24"/>
        </w:rPr>
      </w:pPr>
      <w:r w:rsidRPr="004D3CC3">
        <w:rPr>
          <w:rFonts w:ascii="Arial" w:hAnsi="Arial" w:cs="Arial"/>
          <w:szCs w:val="24"/>
        </w:rPr>
        <w:t>Al realizar un proyecto de este tipo se pretende que todas las partes involucradas (estudiantes, universidad e institución) se beneficien. A continuación se encuentran más en detalle los diferentes beneficios:</w:t>
      </w:r>
    </w:p>
    <w:p w:rsidR="004D3CC3" w:rsidRPr="004D3CC3" w:rsidRDefault="004D3CC3" w:rsidP="004D3CC3">
      <w:pPr>
        <w:pStyle w:val="Ttulo2"/>
        <w:rPr>
          <w:rFonts w:ascii="Arial" w:hAnsi="Arial" w:cs="Arial"/>
        </w:rPr>
      </w:pPr>
      <w:bookmarkStart w:id="46" w:name="_Toc321064650"/>
      <w:bookmarkStart w:id="47" w:name="_Toc322891374"/>
      <w:r w:rsidRPr="004D3CC3">
        <w:rPr>
          <w:rFonts w:ascii="Arial" w:hAnsi="Arial" w:cs="Arial"/>
        </w:rPr>
        <w:t>Estudiante</w:t>
      </w:r>
      <w:bookmarkEnd w:id="46"/>
      <w:bookmarkEnd w:id="47"/>
    </w:p>
    <w:p w:rsidR="004D3CC3" w:rsidRPr="004D3CC3" w:rsidRDefault="004D3CC3" w:rsidP="004D3CC3">
      <w:pPr>
        <w:numPr>
          <w:ilvl w:val="0"/>
          <w:numId w:val="12"/>
        </w:numPr>
        <w:rPr>
          <w:rFonts w:ascii="Arial" w:hAnsi="Arial" w:cs="Arial"/>
        </w:rPr>
      </w:pPr>
      <w:r w:rsidRPr="004D3CC3">
        <w:rPr>
          <w:rFonts w:ascii="Arial" w:hAnsi="Arial" w:cs="Arial"/>
        </w:rPr>
        <w:t>Conocimiento en el área de la salud audiométrica.</w:t>
      </w:r>
    </w:p>
    <w:p w:rsidR="004D3CC3" w:rsidRPr="004D3CC3" w:rsidRDefault="004D3CC3" w:rsidP="004D3CC3">
      <w:pPr>
        <w:numPr>
          <w:ilvl w:val="0"/>
          <w:numId w:val="12"/>
        </w:numPr>
        <w:rPr>
          <w:rFonts w:ascii="Arial" w:hAnsi="Arial" w:cs="Arial"/>
        </w:rPr>
      </w:pPr>
      <w:r w:rsidRPr="004D3CC3">
        <w:rPr>
          <w:rFonts w:ascii="Arial" w:hAnsi="Arial" w:cs="Arial"/>
        </w:rPr>
        <w:t xml:space="preserve">Experiencia en el uso de desarrollos en tecnologías móviles </w:t>
      </w:r>
    </w:p>
    <w:p w:rsidR="004D3CC3" w:rsidRPr="004D3CC3" w:rsidRDefault="004D3CC3" w:rsidP="004D3CC3">
      <w:pPr>
        <w:numPr>
          <w:ilvl w:val="0"/>
          <w:numId w:val="12"/>
        </w:numPr>
        <w:rPr>
          <w:rFonts w:ascii="Arial" w:hAnsi="Arial" w:cs="Arial"/>
        </w:rPr>
      </w:pPr>
      <w:r w:rsidRPr="004D3CC3">
        <w:rPr>
          <w:rFonts w:ascii="Arial" w:hAnsi="Arial" w:cs="Arial"/>
        </w:rPr>
        <w:t>Satisfacción de haber realizado un aporte social en el área de salud.</w:t>
      </w:r>
    </w:p>
    <w:p w:rsidR="004D3CC3" w:rsidRPr="004D3CC3" w:rsidRDefault="004D3CC3" w:rsidP="004D3CC3">
      <w:pPr>
        <w:numPr>
          <w:ilvl w:val="0"/>
          <w:numId w:val="12"/>
        </w:numPr>
        <w:rPr>
          <w:rFonts w:ascii="Arial" w:hAnsi="Arial" w:cs="Arial"/>
        </w:rPr>
      </w:pPr>
      <w:r w:rsidRPr="004D3CC3">
        <w:rPr>
          <w:rFonts w:ascii="Arial" w:hAnsi="Arial" w:cs="Arial"/>
        </w:rPr>
        <w:t>Aplicación del curso de conocimiento adquirido en la carrera en un área de interés público como la salud.</w:t>
      </w:r>
    </w:p>
    <w:p w:rsidR="00005A7B" w:rsidRPr="00005A7B" w:rsidRDefault="004D3CC3" w:rsidP="00005A7B">
      <w:pPr>
        <w:pStyle w:val="Ttulo2"/>
      </w:pPr>
      <w:bookmarkStart w:id="48" w:name="_Toc321064651"/>
      <w:bookmarkStart w:id="49" w:name="_Toc322891375"/>
      <w:r w:rsidRPr="004D3CC3">
        <w:rPr>
          <w:rFonts w:ascii="Arial" w:hAnsi="Arial" w:cs="Arial"/>
        </w:rPr>
        <w:t>Institución</w:t>
      </w:r>
      <w:bookmarkEnd w:id="48"/>
      <w:r w:rsidRPr="004D3CC3">
        <w:rPr>
          <w:rFonts w:ascii="Arial" w:hAnsi="Arial" w:cs="Arial"/>
        </w:rPr>
        <w:t xml:space="preserve"> </w:t>
      </w:r>
      <w:bookmarkEnd w:id="49"/>
    </w:p>
    <w:p w:rsidR="004D3CC3" w:rsidRPr="004D3CC3" w:rsidRDefault="004D3CC3" w:rsidP="004D3CC3">
      <w:pPr>
        <w:numPr>
          <w:ilvl w:val="0"/>
          <w:numId w:val="13"/>
        </w:numPr>
        <w:rPr>
          <w:rFonts w:ascii="Arial" w:hAnsi="Arial" w:cs="Arial"/>
        </w:rPr>
      </w:pPr>
      <w:r w:rsidRPr="004D3CC3">
        <w:rPr>
          <w:rFonts w:ascii="Arial" w:hAnsi="Arial" w:cs="Arial"/>
        </w:rPr>
        <w:t>Opción innovadora para promover los servicios de la clínica y razones del porque cuidar la salud auditiva.</w:t>
      </w:r>
    </w:p>
    <w:p w:rsidR="004D3CC3" w:rsidRPr="004D3CC3" w:rsidRDefault="004D3CC3" w:rsidP="004D3CC3">
      <w:pPr>
        <w:numPr>
          <w:ilvl w:val="0"/>
          <w:numId w:val="13"/>
        </w:numPr>
        <w:rPr>
          <w:rFonts w:ascii="Arial" w:hAnsi="Arial" w:cs="Arial"/>
        </w:rPr>
      </w:pPr>
      <w:r w:rsidRPr="004D3CC3">
        <w:rPr>
          <w:rFonts w:ascii="Arial" w:hAnsi="Arial" w:cs="Arial"/>
        </w:rPr>
        <w:t xml:space="preserve">Posibilidad de hacer llegar a los pacientes información acerca de los audífonos </w:t>
      </w:r>
      <w:r w:rsidR="00005A7B">
        <w:rPr>
          <w:rFonts w:ascii="Arial" w:hAnsi="Arial" w:cs="Arial"/>
        </w:rPr>
        <w:t xml:space="preserve">y </w:t>
      </w:r>
      <w:r w:rsidRPr="004D3CC3">
        <w:rPr>
          <w:rFonts w:ascii="Arial" w:hAnsi="Arial" w:cs="Arial"/>
        </w:rPr>
        <w:t>mejores prácticas en el mercado para cuidar el sentido de audición. Transmitiéndoles en todo momento la idea de que pueden contactar a un profesional de la clínica.</w:t>
      </w:r>
    </w:p>
    <w:p w:rsidR="004D3CC3" w:rsidRPr="004D3CC3" w:rsidRDefault="004D3CC3" w:rsidP="004D3CC3">
      <w:pPr>
        <w:numPr>
          <w:ilvl w:val="0"/>
          <w:numId w:val="13"/>
        </w:numPr>
        <w:rPr>
          <w:rFonts w:ascii="Arial" w:hAnsi="Arial" w:cs="Arial"/>
        </w:rPr>
      </w:pPr>
      <w:r w:rsidRPr="004D3CC3">
        <w:rPr>
          <w:rFonts w:ascii="Arial" w:hAnsi="Arial" w:cs="Arial"/>
        </w:rPr>
        <w:t>El audiólogo tendrá a su disposición los resultados del examen de sus pacientes de primera mano, haciendo el proceso de chequeo auditivo más sencillo y rápido.</w:t>
      </w:r>
    </w:p>
    <w:p w:rsidR="004D3CC3" w:rsidRPr="004D3CC3" w:rsidRDefault="004D3CC3" w:rsidP="004D3CC3">
      <w:pPr>
        <w:numPr>
          <w:ilvl w:val="0"/>
          <w:numId w:val="13"/>
        </w:numPr>
        <w:rPr>
          <w:rFonts w:ascii="Arial" w:hAnsi="Arial" w:cs="Arial"/>
        </w:rPr>
      </w:pPr>
      <w:r w:rsidRPr="004D3CC3">
        <w:rPr>
          <w:rFonts w:ascii="Arial" w:hAnsi="Arial" w:cs="Arial"/>
        </w:rPr>
        <w:t>Aportar una herramienta de fácil acceso para promover entre sus pacientes, beneficiando su cartera de clientes.</w:t>
      </w:r>
    </w:p>
    <w:p w:rsidR="004D3CC3" w:rsidRPr="004D3CC3" w:rsidRDefault="004D3CC3" w:rsidP="004D3CC3">
      <w:pPr>
        <w:numPr>
          <w:ilvl w:val="0"/>
          <w:numId w:val="13"/>
        </w:numPr>
        <w:rPr>
          <w:rFonts w:ascii="Arial" w:hAnsi="Arial" w:cs="Arial"/>
        </w:rPr>
      </w:pPr>
      <w:r w:rsidRPr="004D3CC3">
        <w:rPr>
          <w:rFonts w:ascii="Arial" w:hAnsi="Arial" w:cs="Arial"/>
        </w:rPr>
        <w:t xml:space="preserve">Disminución en los tiempos de realización de pre chequeos en actividades como por ejemplo ferias de la salud. </w:t>
      </w:r>
    </w:p>
    <w:p w:rsidR="00005A7B" w:rsidRDefault="00005A7B">
      <w:pPr>
        <w:spacing w:after="200" w:line="276" w:lineRule="auto"/>
        <w:jc w:val="left"/>
        <w:rPr>
          <w:rFonts w:ascii="Arial" w:eastAsia="Calibri" w:hAnsi="Arial" w:cs="Arial"/>
          <w:b/>
          <w:bCs/>
          <w:i/>
          <w:iCs/>
          <w:sz w:val="28"/>
          <w:szCs w:val="28"/>
        </w:rPr>
      </w:pPr>
      <w:bookmarkStart w:id="50" w:name="_Toc321064652"/>
      <w:bookmarkStart w:id="51" w:name="_Toc322891376"/>
      <w:r>
        <w:rPr>
          <w:rFonts w:ascii="Arial" w:hAnsi="Arial" w:cs="Arial"/>
        </w:rPr>
        <w:br w:type="page"/>
      </w:r>
    </w:p>
    <w:p w:rsidR="004D3CC3" w:rsidRPr="004D3CC3" w:rsidRDefault="004D3CC3" w:rsidP="004D3CC3">
      <w:pPr>
        <w:pStyle w:val="Ttulo2"/>
        <w:rPr>
          <w:rFonts w:ascii="Arial" w:hAnsi="Arial" w:cs="Arial"/>
        </w:rPr>
      </w:pPr>
      <w:r w:rsidRPr="004D3CC3">
        <w:rPr>
          <w:rFonts w:ascii="Arial" w:hAnsi="Arial" w:cs="Arial"/>
        </w:rPr>
        <w:t>Universidad</w:t>
      </w:r>
      <w:bookmarkEnd w:id="50"/>
      <w:bookmarkEnd w:id="51"/>
    </w:p>
    <w:p w:rsidR="004D3CC3" w:rsidRPr="004D3CC3" w:rsidRDefault="004D3CC3" w:rsidP="004D3CC3">
      <w:pPr>
        <w:numPr>
          <w:ilvl w:val="0"/>
          <w:numId w:val="14"/>
        </w:numPr>
        <w:rPr>
          <w:rFonts w:ascii="Arial" w:hAnsi="Arial" w:cs="Arial"/>
        </w:rPr>
      </w:pPr>
      <w:r w:rsidRPr="004D3CC3">
        <w:rPr>
          <w:rFonts w:ascii="Arial" w:hAnsi="Arial" w:cs="Arial"/>
        </w:rPr>
        <w:t>Prestigio por la creación de una herramienta tecnológica al estar involucrados dos estudiantes egresados de la Universidad Nacional.</w:t>
      </w:r>
    </w:p>
    <w:p w:rsidR="004D3CC3" w:rsidRPr="004D3CC3" w:rsidRDefault="004D3CC3" w:rsidP="004D3CC3">
      <w:pPr>
        <w:numPr>
          <w:ilvl w:val="0"/>
          <w:numId w:val="14"/>
        </w:numPr>
        <w:rPr>
          <w:rFonts w:ascii="Arial" w:hAnsi="Arial" w:cs="Arial"/>
        </w:rPr>
      </w:pPr>
      <w:r w:rsidRPr="004D3CC3">
        <w:rPr>
          <w:rFonts w:ascii="Arial" w:hAnsi="Arial" w:cs="Arial"/>
        </w:rPr>
        <w:t>Se verá reflejado el aporte científico y social que destaca en la misión de la Universidad para el desarrollo del país.</w:t>
      </w:r>
    </w:p>
    <w:p w:rsidR="00005A7B" w:rsidRDefault="004D3CC3" w:rsidP="00005A7B">
      <w:pPr>
        <w:numPr>
          <w:ilvl w:val="0"/>
          <w:numId w:val="14"/>
        </w:numPr>
        <w:rPr>
          <w:rFonts w:ascii="Arial" w:hAnsi="Arial" w:cs="Arial"/>
        </w:rPr>
      </w:pPr>
      <w:r w:rsidRPr="004D3CC3">
        <w:rPr>
          <w:rFonts w:ascii="Arial" w:hAnsi="Arial" w:cs="Arial"/>
        </w:rPr>
        <w:t>La documentación que brinde el proyecto quedara registrada en la biblioteca respectiva con el fin de traspasar el conocimiento adquirido.</w:t>
      </w:r>
    </w:p>
    <w:p w:rsidR="00005A7B" w:rsidRPr="0073352B" w:rsidRDefault="00005A7B" w:rsidP="00005A7B">
      <w:pPr>
        <w:pStyle w:val="Ttulo1"/>
        <w:rPr>
          <w:rFonts w:ascii="Arial" w:hAnsi="Arial" w:cs="Arial"/>
        </w:rPr>
      </w:pPr>
      <w:bookmarkStart w:id="52" w:name="_Toc322891377"/>
      <w:r w:rsidRPr="0073352B">
        <w:rPr>
          <w:rFonts w:ascii="Arial" w:hAnsi="Arial" w:cs="Arial"/>
        </w:rPr>
        <w:t>Resultados o productos esperados</w:t>
      </w:r>
      <w:bookmarkEnd w:id="52"/>
    </w:p>
    <w:p w:rsidR="0073352B" w:rsidRPr="0073352B" w:rsidRDefault="0073352B" w:rsidP="0073352B">
      <w:pPr>
        <w:ind w:firstLine="720"/>
        <w:rPr>
          <w:rFonts w:ascii="Arial" w:hAnsi="Arial" w:cs="Arial"/>
          <w:szCs w:val="24"/>
        </w:rPr>
      </w:pPr>
      <w:r w:rsidRPr="0073352B">
        <w:rPr>
          <w:rFonts w:ascii="Arial" w:hAnsi="Arial" w:cs="Arial"/>
          <w:szCs w:val="24"/>
        </w:rPr>
        <w:t xml:space="preserve">Se espera generar dos productos al final del proyecto, que serán entregados la universidad y a la clínica patrocinadora del proyecto: </w:t>
      </w:r>
    </w:p>
    <w:p w:rsidR="0073352B" w:rsidRPr="0073352B" w:rsidRDefault="0073352B" w:rsidP="0073352B">
      <w:pPr>
        <w:pStyle w:val="Ttulo2"/>
        <w:rPr>
          <w:rFonts w:ascii="Arial" w:hAnsi="Arial" w:cs="Arial"/>
        </w:rPr>
      </w:pPr>
      <w:bookmarkStart w:id="53" w:name="_Toc322891378"/>
      <w:r w:rsidRPr="0073352B">
        <w:rPr>
          <w:rFonts w:ascii="Arial" w:hAnsi="Arial" w:cs="Arial"/>
        </w:rPr>
        <w:t>Productos esperados</w:t>
      </w:r>
      <w:bookmarkEnd w:id="53"/>
    </w:p>
    <w:p w:rsidR="0073352B" w:rsidRPr="0073352B" w:rsidRDefault="0073352B" w:rsidP="00005A7B">
      <w:pPr>
        <w:pStyle w:val="Prrafodelista"/>
        <w:numPr>
          <w:ilvl w:val="0"/>
          <w:numId w:val="16"/>
        </w:numPr>
        <w:rPr>
          <w:rFonts w:ascii="Arial" w:hAnsi="Arial" w:cs="Arial"/>
        </w:rPr>
      </w:pPr>
      <w:r w:rsidRPr="0073352B">
        <w:rPr>
          <w:rFonts w:ascii="Arial" w:hAnsi="Arial" w:cs="Arial"/>
        </w:rPr>
        <w:t>Se realizará un documento de tesis con el estándar estipulado por la Universidad Nacional, el cual se entregará a la misma universidad.</w:t>
      </w:r>
    </w:p>
    <w:p w:rsidR="0073352B" w:rsidRPr="0073352B" w:rsidRDefault="0073352B" w:rsidP="00005A7B">
      <w:pPr>
        <w:pStyle w:val="Prrafodelista"/>
        <w:numPr>
          <w:ilvl w:val="0"/>
          <w:numId w:val="16"/>
        </w:numPr>
        <w:rPr>
          <w:rFonts w:ascii="Arial" w:hAnsi="Arial" w:cs="Arial"/>
        </w:rPr>
      </w:pPr>
      <w:r w:rsidRPr="0073352B">
        <w:rPr>
          <w:rFonts w:ascii="Arial" w:hAnsi="Arial" w:cs="Arial"/>
        </w:rPr>
        <w:t>Se generará una herramienta gratuita que permitirá:</w:t>
      </w:r>
    </w:p>
    <w:p w:rsidR="0073352B" w:rsidRPr="0073352B" w:rsidRDefault="0073352B" w:rsidP="00005A7B">
      <w:pPr>
        <w:pStyle w:val="Prrafodelista"/>
        <w:numPr>
          <w:ilvl w:val="1"/>
          <w:numId w:val="16"/>
        </w:numPr>
        <w:rPr>
          <w:rFonts w:ascii="Arial" w:hAnsi="Arial" w:cs="Arial"/>
        </w:rPr>
      </w:pPr>
      <w:r w:rsidRPr="0073352B">
        <w:rPr>
          <w:rFonts w:ascii="Arial" w:hAnsi="Arial" w:cs="Arial"/>
        </w:rPr>
        <w:t>Brindar información de los niveles de escucha a los usuarios, alertándoles de posibles pérdidas de escucha, y haciéndoles saber que tan leve o grave es la pérdida que tienen.</w:t>
      </w:r>
    </w:p>
    <w:p w:rsidR="0073352B" w:rsidRPr="0073352B" w:rsidRDefault="0073352B" w:rsidP="00005A7B">
      <w:pPr>
        <w:pStyle w:val="Prrafodelista"/>
        <w:numPr>
          <w:ilvl w:val="1"/>
          <w:numId w:val="16"/>
        </w:numPr>
        <w:rPr>
          <w:rFonts w:ascii="Arial" w:hAnsi="Arial" w:cs="Arial"/>
        </w:rPr>
      </w:pPr>
      <w:r w:rsidRPr="0073352B">
        <w:rPr>
          <w:rFonts w:ascii="Arial" w:hAnsi="Arial" w:cs="Arial"/>
        </w:rPr>
        <w:t>Dar sugerencias de artefactos usados para mejorar, prevenir pérdidas en la escucha.</w:t>
      </w:r>
    </w:p>
    <w:p w:rsidR="0073352B" w:rsidRPr="0073352B" w:rsidRDefault="0073352B" w:rsidP="00005A7B">
      <w:pPr>
        <w:pStyle w:val="Prrafodelista"/>
        <w:numPr>
          <w:ilvl w:val="1"/>
          <w:numId w:val="16"/>
        </w:numPr>
        <w:rPr>
          <w:rFonts w:ascii="Arial" w:hAnsi="Arial" w:cs="Arial"/>
        </w:rPr>
      </w:pPr>
      <w:r w:rsidRPr="0073352B">
        <w:rPr>
          <w:rFonts w:ascii="Arial" w:hAnsi="Arial" w:cs="Arial"/>
        </w:rPr>
        <w:t>Crear una opción de solicitud de citas en la clínica patrocinadora.</w:t>
      </w:r>
    </w:p>
    <w:p w:rsidR="0073352B" w:rsidRPr="0073352B" w:rsidRDefault="0073352B" w:rsidP="00005A7B">
      <w:pPr>
        <w:pStyle w:val="Prrafodelista"/>
        <w:numPr>
          <w:ilvl w:val="1"/>
          <w:numId w:val="16"/>
        </w:numPr>
        <w:rPr>
          <w:rFonts w:ascii="Arial" w:hAnsi="Arial" w:cs="Arial"/>
        </w:rPr>
      </w:pPr>
      <w:r w:rsidRPr="0073352B">
        <w:rPr>
          <w:rFonts w:ascii="Arial" w:hAnsi="Arial" w:cs="Arial"/>
        </w:rPr>
        <w:t xml:space="preserve">Alertar cuando sea necesario realizar una nueva evaluación según la fecha previa designada por el usuario. </w:t>
      </w:r>
    </w:p>
    <w:p w:rsidR="004D3CC3" w:rsidRPr="004D3CC3" w:rsidRDefault="0073352B" w:rsidP="00005A7B">
      <w:pPr>
        <w:pStyle w:val="Prrafodelista"/>
        <w:numPr>
          <w:ilvl w:val="1"/>
          <w:numId w:val="16"/>
        </w:numPr>
      </w:pPr>
      <w:r w:rsidRPr="0073352B">
        <w:rPr>
          <w:rFonts w:ascii="Arial" w:hAnsi="Arial" w:cs="Arial"/>
        </w:rPr>
        <w:t xml:space="preserve">Generar bitácoras de resultados de las últimas pruebas realizadas en donde se aprecien los resultados obtenidos de la misma. </w:t>
      </w:r>
    </w:p>
    <w:p w:rsidR="004D3CC3" w:rsidRPr="004D3CC3" w:rsidRDefault="004D3CC3" w:rsidP="004D3CC3">
      <w:pPr>
        <w:pStyle w:val="Ttulo1"/>
        <w:spacing w:line="240" w:lineRule="auto"/>
        <w:ind w:firstLine="277"/>
        <w:rPr>
          <w:rFonts w:ascii="Arial" w:hAnsi="Arial" w:cs="Arial"/>
        </w:rPr>
      </w:pPr>
      <w:r w:rsidRPr="004D3CC3">
        <w:rPr>
          <w:rFonts w:ascii="Arial" w:hAnsi="Arial" w:cs="Arial"/>
        </w:rPr>
        <w:br w:type="page"/>
      </w:r>
      <w:bookmarkStart w:id="54" w:name="_Toc321064656"/>
      <w:bookmarkStart w:id="55" w:name="_Toc322891379"/>
      <w:r w:rsidRPr="004D3CC3">
        <w:rPr>
          <w:rFonts w:ascii="Arial" w:hAnsi="Arial" w:cs="Arial"/>
        </w:rPr>
        <w:t>Riesgos potenciales del proyecto</w:t>
      </w:r>
      <w:bookmarkEnd w:id="54"/>
      <w:bookmarkEnd w:id="55"/>
    </w:p>
    <w:p w:rsidR="004D3CC3" w:rsidRPr="004D3CC3" w:rsidRDefault="004D3CC3" w:rsidP="004D3CC3">
      <w:pPr>
        <w:tabs>
          <w:tab w:val="left" w:pos="720"/>
        </w:tabs>
        <w:autoSpaceDE w:val="0"/>
        <w:autoSpaceDN w:val="0"/>
        <w:adjustRightInd w:val="0"/>
        <w:ind w:left="277" w:right="18"/>
        <w:rPr>
          <w:rFonts w:ascii="Arial" w:hAnsi="Arial" w:cs="Arial"/>
        </w:rPr>
      </w:pPr>
      <w:r w:rsidRPr="004D3CC3">
        <w:rPr>
          <w:rFonts w:ascii="Arial" w:hAnsi="Arial" w:cs="Arial"/>
        </w:rPr>
        <w:t>A continuación se listan los riesgos que pueden afectar el proyecto planteado, junto a las medidas de mitigación:</w:t>
      </w:r>
    </w:p>
    <w:tbl>
      <w:tblPr>
        <w:tblW w:w="106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tblPr>
      <w:tblGrid>
        <w:gridCol w:w="1346"/>
        <w:gridCol w:w="2835"/>
        <w:gridCol w:w="1040"/>
        <w:gridCol w:w="5460"/>
      </w:tblGrid>
      <w:tr w:rsidR="004D3CC3" w:rsidRPr="004D3CC3" w:rsidTr="008320C7">
        <w:trPr>
          <w:trHeight w:val="1755"/>
          <w:jc w:val="center"/>
        </w:trPr>
        <w:tc>
          <w:tcPr>
            <w:tcW w:w="1346" w:type="dxa"/>
            <w:tcBorders>
              <w:top w:val="nil"/>
              <w:left w:val="nil"/>
              <w:bottom w:val="nil"/>
              <w:right w:val="nil"/>
            </w:tcBorders>
            <w:shd w:val="clear" w:color="auto" w:fill="D99594"/>
            <w:hideMark/>
          </w:tcPr>
          <w:p w:rsidR="004D3CC3" w:rsidRPr="004D3CC3" w:rsidRDefault="004D3CC3" w:rsidP="004D3CC3">
            <w:pPr>
              <w:rPr>
                <w:rFonts w:ascii="Arial" w:hAnsi="Arial" w:cs="Arial"/>
                <w:b/>
                <w:bCs/>
                <w:color w:val="000000"/>
              </w:rPr>
            </w:pPr>
            <w:bookmarkStart w:id="56" w:name="_Toc321064657"/>
            <w:r w:rsidRPr="004D3CC3">
              <w:rPr>
                <w:rFonts w:ascii="Arial" w:hAnsi="Arial" w:cs="Arial"/>
                <w:b/>
                <w:bCs/>
                <w:color w:val="000000"/>
              </w:rPr>
              <w:br/>
            </w:r>
            <w:r w:rsidRPr="004D3CC3">
              <w:rPr>
                <w:rFonts w:ascii="Arial" w:hAnsi="Arial" w:cs="Arial"/>
                <w:b/>
                <w:bCs/>
                <w:color w:val="000000"/>
              </w:rPr>
              <w:br/>
              <w:t>Riesgo</w:t>
            </w:r>
          </w:p>
        </w:tc>
        <w:tc>
          <w:tcPr>
            <w:tcW w:w="2835" w:type="dxa"/>
            <w:tcBorders>
              <w:top w:val="nil"/>
              <w:left w:val="nil"/>
              <w:bottom w:val="nil"/>
              <w:right w:val="nil"/>
            </w:tcBorders>
            <w:shd w:val="clear" w:color="auto" w:fill="D99594"/>
            <w:hideMark/>
          </w:tcPr>
          <w:p w:rsidR="004D3CC3" w:rsidRPr="004D3CC3" w:rsidRDefault="004D3CC3" w:rsidP="004D3CC3">
            <w:pPr>
              <w:rPr>
                <w:rFonts w:ascii="Arial" w:hAnsi="Arial" w:cs="Arial"/>
                <w:b/>
                <w:bCs/>
                <w:color w:val="000000"/>
              </w:rPr>
            </w:pPr>
            <w:r w:rsidRPr="004D3CC3">
              <w:rPr>
                <w:rFonts w:ascii="Arial" w:hAnsi="Arial" w:cs="Arial"/>
                <w:b/>
                <w:bCs/>
                <w:color w:val="000000"/>
              </w:rPr>
              <w:br/>
            </w:r>
            <w:r w:rsidRPr="004D3CC3">
              <w:rPr>
                <w:rFonts w:ascii="Arial" w:hAnsi="Arial" w:cs="Arial"/>
                <w:b/>
                <w:bCs/>
                <w:color w:val="000000"/>
              </w:rPr>
              <w:br/>
              <w:t>Descripción</w:t>
            </w:r>
          </w:p>
        </w:tc>
        <w:tc>
          <w:tcPr>
            <w:tcW w:w="1040" w:type="dxa"/>
            <w:tcBorders>
              <w:top w:val="nil"/>
              <w:left w:val="nil"/>
              <w:bottom w:val="nil"/>
              <w:right w:val="nil"/>
            </w:tcBorders>
            <w:shd w:val="clear" w:color="auto" w:fill="D99594"/>
            <w:textDirection w:val="btLr"/>
            <w:hideMark/>
          </w:tcPr>
          <w:p w:rsidR="004D3CC3" w:rsidRPr="004D3CC3" w:rsidRDefault="004D3CC3" w:rsidP="00005A7B">
            <w:pPr>
              <w:jc w:val="center"/>
              <w:rPr>
                <w:rFonts w:ascii="Arial" w:hAnsi="Arial" w:cs="Arial"/>
                <w:b/>
                <w:bCs/>
              </w:rPr>
            </w:pPr>
            <w:r w:rsidRPr="004D3CC3">
              <w:rPr>
                <w:rFonts w:ascii="Arial" w:hAnsi="Arial" w:cs="Arial"/>
                <w:b/>
                <w:bCs/>
              </w:rPr>
              <w:t>Impacto</w:t>
            </w:r>
          </w:p>
        </w:tc>
        <w:tc>
          <w:tcPr>
            <w:tcW w:w="5460" w:type="dxa"/>
            <w:tcBorders>
              <w:top w:val="nil"/>
              <w:left w:val="nil"/>
              <w:bottom w:val="nil"/>
              <w:right w:val="nil"/>
            </w:tcBorders>
            <w:shd w:val="clear" w:color="auto" w:fill="D99594"/>
            <w:hideMark/>
          </w:tcPr>
          <w:p w:rsidR="004D3CC3" w:rsidRPr="004D3CC3" w:rsidRDefault="004D3CC3" w:rsidP="004D3CC3">
            <w:pPr>
              <w:rPr>
                <w:rFonts w:ascii="Arial" w:hAnsi="Arial" w:cs="Arial"/>
                <w:b/>
                <w:bCs/>
                <w:color w:val="000000"/>
              </w:rPr>
            </w:pPr>
            <w:r w:rsidRPr="004D3CC3">
              <w:rPr>
                <w:rFonts w:ascii="Arial" w:hAnsi="Arial" w:cs="Arial"/>
                <w:b/>
                <w:bCs/>
                <w:color w:val="000000"/>
              </w:rPr>
              <w:br/>
            </w:r>
            <w:r w:rsidRPr="004D3CC3">
              <w:rPr>
                <w:rFonts w:ascii="Arial" w:hAnsi="Arial" w:cs="Arial"/>
                <w:b/>
                <w:bCs/>
                <w:color w:val="000000"/>
              </w:rPr>
              <w:br/>
              <w:t>Acciones para mitigar o evitar el riesgo</w:t>
            </w:r>
          </w:p>
        </w:tc>
      </w:tr>
      <w:tr w:rsidR="004D3CC3" w:rsidRPr="004D3CC3" w:rsidTr="008320C7">
        <w:trPr>
          <w:trHeight w:val="5786"/>
          <w:jc w:val="center"/>
        </w:trPr>
        <w:tc>
          <w:tcPr>
            <w:tcW w:w="1346" w:type="dxa"/>
            <w:tcBorders>
              <w:top w:val="nil"/>
            </w:tcBorders>
            <w:shd w:val="clear" w:color="auto" w:fill="auto"/>
            <w:hideMark/>
          </w:tcPr>
          <w:p w:rsidR="004D3CC3" w:rsidRPr="004D3CC3" w:rsidRDefault="004D3CC3" w:rsidP="004D3CC3">
            <w:pPr>
              <w:rPr>
                <w:rFonts w:ascii="Arial" w:hAnsi="Arial" w:cs="Arial"/>
                <w:color w:val="000000"/>
              </w:rPr>
            </w:pPr>
            <w:r w:rsidRPr="004D3CC3">
              <w:rPr>
                <w:rFonts w:ascii="Arial" w:hAnsi="Arial" w:cs="Arial"/>
                <w:color w:val="000000"/>
              </w:rPr>
              <w:t>R-001 Insumos</w:t>
            </w:r>
          </w:p>
        </w:tc>
        <w:tc>
          <w:tcPr>
            <w:tcW w:w="2835" w:type="dxa"/>
            <w:tcBorders>
              <w:top w:val="nil"/>
            </w:tcBorders>
            <w:shd w:val="clear" w:color="auto" w:fill="auto"/>
            <w:hideMark/>
          </w:tcPr>
          <w:p w:rsidR="004D3CC3" w:rsidRPr="004D3CC3" w:rsidRDefault="004D3CC3" w:rsidP="004D3CC3">
            <w:pPr>
              <w:rPr>
                <w:rFonts w:ascii="Arial" w:hAnsi="Arial" w:cs="Arial"/>
                <w:color w:val="000000"/>
              </w:rPr>
            </w:pPr>
            <w:r w:rsidRPr="004D3CC3">
              <w:rPr>
                <w:rFonts w:ascii="Arial" w:hAnsi="Arial" w:cs="Arial"/>
                <w:szCs w:val="24"/>
              </w:rPr>
              <w:t>El desarrollo de la aplicación requiere del apoyo de un profesional en el área de audiología por lo que en un inicio se depende de esta persona para brindar los insumos a la aplicación. Un posible riesgo seria que esta persona no se comprometa con el proyecto retrasando reuniones y toma de requerimientos.</w:t>
            </w:r>
          </w:p>
        </w:tc>
        <w:tc>
          <w:tcPr>
            <w:tcW w:w="1040" w:type="dxa"/>
            <w:tcBorders>
              <w:top w:val="nil"/>
            </w:tcBorders>
            <w:shd w:val="clear" w:color="auto" w:fill="auto"/>
            <w:hideMark/>
          </w:tcPr>
          <w:p w:rsidR="004D3CC3" w:rsidRPr="004D3CC3" w:rsidRDefault="004D3CC3" w:rsidP="004D3CC3">
            <w:pPr>
              <w:rPr>
                <w:rFonts w:ascii="Arial" w:hAnsi="Arial" w:cs="Arial"/>
              </w:rPr>
            </w:pPr>
            <w:r w:rsidRPr="004D3CC3">
              <w:rPr>
                <w:rFonts w:ascii="Arial" w:hAnsi="Arial" w:cs="Arial"/>
              </w:rPr>
              <w:t>10</w:t>
            </w:r>
          </w:p>
        </w:tc>
        <w:tc>
          <w:tcPr>
            <w:tcW w:w="5460" w:type="dxa"/>
            <w:tcBorders>
              <w:top w:val="nil"/>
            </w:tcBorders>
            <w:shd w:val="clear" w:color="auto" w:fill="auto"/>
            <w:hideMark/>
          </w:tcPr>
          <w:p w:rsidR="004D3CC3" w:rsidRPr="004D3CC3" w:rsidRDefault="004D3CC3" w:rsidP="004D3CC3">
            <w:pPr>
              <w:rPr>
                <w:rFonts w:ascii="Arial" w:hAnsi="Arial" w:cs="Arial"/>
                <w:color w:val="000000"/>
              </w:rPr>
            </w:pPr>
            <w:r w:rsidRPr="004D3CC3">
              <w:rPr>
                <w:rFonts w:ascii="Arial" w:hAnsi="Arial" w:cs="Arial"/>
                <w:color w:val="000000"/>
              </w:rPr>
              <w:t>1) Involucrar al usuario en el producto que se está desarrollando para que se sienta identificado con él.</w:t>
            </w:r>
          </w:p>
          <w:p w:rsidR="004D3CC3" w:rsidRPr="004D3CC3" w:rsidRDefault="004D3CC3" w:rsidP="004D3CC3">
            <w:pPr>
              <w:rPr>
                <w:rFonts w:ascii="Arial" w:hAnsi="Arial" w:cs="Arial"/>
                <w:color w:val="000000"/>
              </w:rPr>
            </w:pPr>
            <w:r w:rsidRPr="004D3CC3">
              <w:rPr>
                <w:rFonts w:ascii="Arial" w:hAnsi="Arial" w:cs="Arial"/>
                <w:color w:val="000000"/>
              </w:rPr>
              <w:br/>
              <w:t>2) Sugerir al usuario establecer espacio en su agenda para reuniones cortas semanales o quincenales.</w:t>
            </w:r>
          </w:p>
          <w:p w:rsidR="004D3CC3" w:rsidRPr="004D3CC3" w:rsidRDefault="004D3CC3" w:rsidP="004D3CC3">
            <w:pPr>
              <w:rPr>
                <w:rFonts w:ascii="Arial" w:hAnsi="Arial" w:cs="Arial"/>
                <w:color w:val="000000"/>
              </w:rPr>
            </w:pPr>
          </w:p>
          <w:p w:rsidR="004D3CC3" w:rsidRPr="004D3CC3" w:rsidRDefault="004D3CC3" w:rsidP="004D3CC3">
            <w:pPr>
              <w:rPr>
                <w:rFonts w:ascii="Arial" w:hAnsi="Arial" w:cs="Arial"/>
                <w:color w:val="000000"/>
              </w:rPr>
            </w:pPr>
            <w:r w:rsidRPr="004D3CC3">
              <w:rPr>
                <w:rFonts w:ascii="Arial" w:hAnsi="Arial" w:cs="Arial"/>
                <w:color w:val="000000"/>
              </w:rPr>
              <w:t>3) Establecer una carta de compromiso</w:t>
            </w:r>
          </w:p>
        </w:tc>
      </w:tr>
      <w:tr w:rsidR="004D3CC3" w:rsidRPr="004D3CC3" w:rsidTr="008320C7">
        <w:trPr>
          <w:trHeight w:val="1692"/>
          <w:jc w:val="center"/>
        </w:trPr>
        <w:tc>
          <w:tcPr>
            <w:tcW w:w="1346" w:type="dxa"/>
            <w:shd w:val="clear" w:color="auto" w:fill="auto"/>
            <w:hideMark/>
          </w:tcPr>
          <w:p w:rsidR="004D3CC3" w:rsidRPr="004D3CC3" w:rsidRDefault="004D3CC3" w:rsidP="004D3CC3">
            <w:pPr>
              <w:rPr>
                <w:rFonts w:ascii="Arial" w:hAnsi="Arial" w:cs="Arial"/>
                <w:color w:val="000000"/>
              </w:rPr>
            </w:pPr>
            <w:r w:rsidRPr="004D3CC3">
              <w:rPr>
                <w:rFonts w:ascii="Arial" w:hAnsi="Arial" w:cs="Arial"/>
                <w:color w:val="000000"/>
              </w:rPr>
              <w:t xml:space="preserve">R-002 Pérdida de </w:t>
            </w:r>
            <w:r w:rsidRPr="004D3CC3">
              <w:rPr>
                <w:rFonts w:ascii="Arial" w:hAnsi="Arial" w:cs="Arial"/>
                <w:color w:val="000000"/>
              </w:rPr>
              <w:br/>
              <w:t>código fuente</w:t>
            </w:r>
          </w:p>
        </w:tc>
        <w:tc>
          <w:tcPr>
            <w:tcW w:w="2835" w:type="dxa"/>
            <w:shd w:val="clear" w:color="auto" w:fill="auto"/>
            <w:hideMark/>
          </w:tcPr>
          <w:p w:rsidR="004D3CC3" w:rsidRPr="004D3CC3" w:rsidRDefault="004D3CC3" w:rsidP="004D3CC3">
            <w:pPr>
              <w:rPr>
                <w:rFonts w:ascii="Arial" w:hAnsi="Arial" w:cs="Arial"/>
                <w:color w:val="000000"/>
              </w:rPr>
            </w:pPr>
            <w:r w:rsidRPr="004D3CC3">
              <w:rPr>
                <w:rFonts w:ascii="Arial" w:hAnsi="Arial" w:cs="Arial"/>
                <w:color w:val="000000"/>
              </w:rPr>
              <w:t xml:space="preserve">Como consecuencia </w:t>
            </w:r>
            <w:r w:rsidRPr="004D3CC3">
              <w:rPr>
                <w:rFonts w:ascii="Arial" w:hAnsi="Arial" w:cs="Arial"/>
                <w:color w:val="000000"/>
              </w:rPr>
              <w:br/>
              <w:t>de pérdida código fuente, pueden existir inconsistencias en el sistema</w:t>
            </w:r>
          </w:p>
        </w:tc>
        <w:tc>
          <w:tcPr>
            <w:tcW w:w="1040" w:type="dxa"/>
            <w:shd w:val="clear" w:color="auto" w:fill="auto"/>
            <w:noWrap/>
            <w:hideMark/>
          </w:tcPr>
          <w:p w:rsidR="004D3CC3" w:rsidRPr="004D3CC3" w:rsidRDefault="004D3CC3" w:rsidP="004D3CC3">
            <w:pPr>
              <w:rPr>
                <w:rFonts w:ascii="Arial" w:hAnsi="Arial" w:cs="Arial"/>
              </w:rPr>
            </w:pPr>
            <w:r w:rsidRPr="004D3CC3">
              <w:rPr>
                <w:rFonts w:ascii="Arial" w:hAnsi="Arial" w:cs="Arial"/>
              </w:rPr>
              <w:t>8</w:t>
            </w:r>
          </w:p>
        </w:tc>
        <w:tc>
          <w:tcPr>
            <w:tcW w:w="5460" w:type="dxa"/>
            <w:shd w:val="clear" w:color="auto" w:fill="auto"/>
            <w:hideMark/>
          </w:tcPr>
          <w:p w:rsidR="004D3CC3" w:rsidRPr="004D3CC3" w:rsidRDefault="004D3CC3" w:rsidP="004D3CC3">
            <w:pPr>
              <w:pStyle w:val="Prrafodelista"/>
              <w:numPr>
                <w:ilvl w:val="0"/>
                <w:numId w:val="7"/>
              </w:numPr>
              <w:tabs>
                <w:tab w:val="left" w:pos="402"/>
              </w:tabs>
              <w:ind w:left="240" w:hanging="142"/>
              <w:rPr>
                <w:rFonts w:ascii="Arial" w:hAnsi="Arial" w:cs="Arial"/>
                <w:color w:val="000000"/>
              </w:rPr>
            </w:pPr>
            <w:r w:rsidRPr="004D3CC3">
              <w:rPr>
                <w:rFonts w:ascii="Arial" w:hAnsi="Arial" w:cs="Arial"/>
                <w:color w:val="000000"/>
              </w:rPr>
              <w:t xml:space="preserve">Cada miembro del </w:t>
            </w:r>
            <w:r w:rsidRPr="004D3CC3">
              <w:rPr>
                <w:rFonts w:ascii="Arial" w:hAnsi="Arial" w:cs="Arial"/>
                <w:color w:val="000000"/>
              </w:rPr>
              <w:br/>
              <w:t>grupo debe respaldar su propio trabajo.</w:t>
            </w:r>
            <w:r w:rsidRPr="004D3CC3">
              <w:rPr>
                <w:rFonts w:ascii="Arial" w:hAnsi="Arial" w:cs="Arial"/>
                <w:color w:val="000000"/>
              </w:rPr>
              <w:br/>
            </w:r>
          </w:p>
          <w:p w:rsidR="004D3CC3" w:rsidRPr="004D3CC3" w:rsidRDefault="004D3CC3" w:rsidP="004D3CC3">
            <w:pPr>
              <w:pStyle w:val="Prrafodelista"/>
              <w:numPr>
                <w:ilvl w:val="0"/>
                <w:numId w:val="7"/>
              </w:numPr>
              <w:tabs>
                <w:tab w:val="left" w:pos="402"/>
              </w:tabs>
              <w:ind w:left="240" w:hanging="142"/>
              <w:rPr>
                <w:rFonts w:ascii="Arial" w:hAnsi="Arial" w:cs="Arial"/>
                <w:color w:val="000000"/>
              </w:rPr>
            </w:pPr>
            <w:r w:rsidRPr="004D3CC3">
              <w:rPr>
                <w:rFonts w:ascii="Arial" w:hAnsi="Arial" w:cs="Arial"/>
                <w:color w:val="000000"/>
              </w:rPr>
              <w:t>Encontrar alguna herramienta de versionamiento y control de código gratuito que se pueda usar en línea.</w:t>
            </w:r>
          </w:p>
          <w:p w:rsidR="004D3CC3" w:rsidRPr="004D3CC3" w:rsidRDefault="004D3CC3" w:rsidP="004D3CC3">
            <w:pPr>
              <w:pStyle w:val="Prrafodelista"/>
              <w:tabs>
                <w:tab w:val="left" w:pos="402"/>
              </w:tabs>
              <w:ind w:left="240" w:hanging="142"/>
              <w:rPr>
                <w:rFonts w:ascii="Arial" w:hAnsi="Arial" w:cs="Arial"/>
                <w:color w:val="000000"/>
              </w:rPr>
            </w:pPr>
          </w:p>
          <w:p w:rsidR="004D3CC3" w:rsidRPr="004D3CC3" w:rsidRDefault="004D3CC3" w:rsidP="004D3CC3">
            <w:pPr>
              <w:pStyle w:val="Prrafodelista"/>
              <w:numPr>
                <w:ilvl w:val="0"/>
                <w:numId w:val="7"/>
              </w:numPr>
              <w:tabs>
                <w:tab w:val="left" w:pos="402"/>
              </w:tabs>
              <w:ind w:left="240" w:hanging="142"/>
              <w:rPr>
                <w:rFonts w:ascii="Arial" w:hAnsi="Arial" w:cs="Arial"/>
                <w:color w:val="000000"/>
              </w:rPr>
            </w:pPr>
            <w:r w:rsidRPr="004D3CC3">
              <w:rPr>
                <w:rFonts w:ascii="Arial" w:hAnsi="Arial" w:cs="Arial"/>
                <w:color w:val="000000"/>
              </w:rPr>
              <w:t>Establecer un estándar de documentos que contenga la fecha y la razón del ajuste.</w:t>
            </w:r>
          </w:p>
          <w:p w:rsidR="004D3CC3" w:rsidRPr="004D3CC3" w:rsidRDefault="004D3CC3" w:rsidP="004D3CC3">
            <w:pPr>
              <w:pStyle w:val="Prrafodelista"/>
              <w:rPr>
                <w:rFonts w:ascii="Arial" w:hAnsi="Arial" w:cs="Arial"/>
                <w:color w:val="000000"/>
              </w:rPr>
            </w:pPr>
          </w:p>
          <w:p w:rsidR="004D3CC3" w:rsidRPr="004D3CC3" w:rsidRDefault="004D3CC3" w:rsidP="004D3CC3">
            <w:pPr>
              <w:pStyle w:val="Prrafodelista"/>
              <w:numPr>
                <w:ilvl w:val="0"/>
                <w:numId w:val="7"/>
              </w:numPr>
              <w:tabs>
                <w:tab w:val="left" w:pos="402"/>
              </w:tabs>
              <w:ind w:left="240" w:hanging="142"/>
              <w:rPr>
                <w:rFonts w:ascii="Arial" w:hAnsi="Arial" w:cs="Arial"/>
                <w:color w:val="000000"/>
              </w:rPr>
            </w:pPr>
            <w:r w:rsidRPr="004D3CC3">
              <w:rPr>
                <w:rFonts w:ascii="Arial" w:hAnsi="Arial" w:cs="Arial"/>
                <w:color w:val="000000"/>
              </w:rPr>
              <w:t xml:space="preserve">  Terminar el código faltante.</w:t>
            </w:r>
          </w:p>
          <w:p w:rsidR="004D3CC3" w:rsidRPr="004D3CC3" w:rsidRDefault="004D3CC3" w:rsidP="004D3CC3">
            <w:pPr>
              <w:pStyle w:val="Prrafodelista"/>
              <w:rPr>
                <w:rFonts w:ascii="Arial" w:hAnsi="Arial" w:cs="Arial"/>
                <w:color w:val="000000"/>
              </w:rPr>
            </w:pPr>
          </w:p>
          <w:p w:rsidR="004D3CC3" w:rsidRPr="004D3CC3" w:rsidRDefault="004D3CC3" w:rsidP="004D3CC3">
            <w:pPr>
              <w:rPr>
                <w:rFonts w:ascii="Arial" w:hAnsi="Arial" w:cs="Arial"/>
                <w:color w:val="000000"/>
              </w:rPr>
            </w:pPr>
          </w:p>
          <w:p w:rsidR="004D3CC3" w:rsidRPr="004D3CC3" w:rsidRDefault="004D3CC3" w:rsidP="004D3CC3">
            <w:pPr>
              <w:pStyle w:val="Prrafodelista"/>
              <w:numPr>
                <w:ilvl w:val="0"/>
                <w:numId w:val="7"/>
              </w:numPr>
              <w:tabs>
                <w:tab w:val="left" w:pos="402"/>
              </w:tabs>
              <w:ind w:left="240" w:hanging="142"/>
              <w:rPr>
                <w:rFonts w:ascii="Arial" w:hAnsi="Arial" w:cs="Arial"/>
                <w:color w:val="000000"/>
              </w:rPr>
            </w:pPr>
            <w:r w:rsidRPr="004D3CC3">
              <w:rPr>
                <w:rFonts w:ascii="Arial" w:hAnsi="Arial" w:cs="Arial"/>
                <w:color w:val="000000"/>
              </w:rPr>
              <w:t>Reorganizar nuevamente al equipo en asignación de tareas para complementar el código.</w:t>
            </w:r>
          </w:p>
        </w:tc>
      </w:tr>
      <w:tr w:rsidR="004D3CC3" w:rsidRPr="004D3CC3" w:rsidTr="008320C7">
        <w:trPr>
          <w:trHeight w:val="983"/>
          <w:jc w:val="center"/>
        </w:trPr>
        <w:tc>
          <w:tcPr>
            <w:tcW w:w="1346" w:type="dxa"/>
            <w:shd w:val="clear" w:color="auto" w:fill="auto"/>
            <w:hideMark/>
          </w:tcPr>
          <w:p w:rsidR="004D3CC3" w:rsidRPr="004D3CC3" w:rsidRDefault="004D3CC3" w:rsidP="004D3CC3">
            <w:pPr>
              <w:rPr>
                <w:rFonts w:ascii="Arial" w:hAnsi="Arial" w:cs="Arial"/>
                <w:color w:val="000000"/>
              </w:rPr>
            </w:pPr>
            <w:r w:rsidRPr="004D3CC3">
              <w:rPr>
                <w:rFonts w:ascii="Arial" w:hAnsi="Arial" w:cs="Arial"/>
                <w:color w:val="000000"/>
              </w:rPr>
              <w:t xml:space="preserve">R-003  Cambios de </w:t>
            </w:r>
            <w:r w:rsidR="00005A7B" w:rsidRPr="004D3CC3">
              <w:rPr>
                <w:rFonts w:ascii="Arial" w:hAnsi="Arial" w:cs="Arial"/>
                <w:color w:val="000000"/>
              </w:rPr>
              <w:t>requerimiento</w:t>
            </w:r>
          </w:p>
        </w:tc>
        <w:tc>
          <w:tcPr>
            <w:tcW w:w="2835" w:type="dxa"/>
            <w:shd w:val="clear" w:color="auto" w:fill="auto"/>
            <w:hideMark/>
          </w:tcPr>
          <w:p w:rsidR="004D3CC3" w:rsidRPr="004D3CC3" w:rsidRDefault="004D3CC3" w:rsidP="004D3CC3">
            <w:pPr>
              <w:rPr>
                <w:rFonts w:ascii="Arial" w:hAnsi="Arial" w:cs="Arial"/>
                <w:color w:val="000000"/>
              </w:rPr>
            </w:pPr>
            <w:r w:rsidRPr="004D3CC3">
              <w:rPr>
                <w:rFonts w:ascii="Arial" w:hAnsi="Arial" w:cs="Arial"/>
                <w:color w:val="000000"/>
              </w:rPr>
              <w:t>Como consecuencia provocada por los cambios de requisitos el sistema podría no ser entregado a tiempo.</w:t>
            </w:r>
          </w:p>
        </w:tc>
        <w:tc>
          <w:tcPr>
            <w:tcW w:w="1040" w:type="dxa"/>
            <w:shd w:val="clear" w:color="auto" w:fill="auto"/>
            <w:hideMark/>
          </w:tcPr>
          <w:p w:rsidR="004D3CC3" w:rsidRPr="004D3CC3" w:rsidRDefault="004D3CC3" w:rsidP="004D3CC3">
            <w:pPr>
              <w:rPr>
                <w:rFonts w:ascii="Arial" w:hAnsi="Arial" w:cs="Arial"/>
              </w:rPr>
            </w:pPr>
            <w:r w:rsidRPr="004D3CC3">
              <w:rPr>
                <w:rFonts w:ascii="Arial" w:hAnsi="Arial" w:cs="Arial"/>
              </w:rPr>
              <w:t>9</w:t>
            </w:r>
          </w:p>
        </w:tc>
        <w:tc>
          <w:tcPr>
            <w:tcW w:w="5460" w:type="dxa"/>
            <w:shd w:val="clear" w:color="auto" w:fill="auto"/>
            <w:hideMark/>
          </w:tcPr>
          <w:p w:rsidR="004D3CC3" w:rsidRDefault="004D3CC3" w:rsidP="004D3CC3">
            <w:pPr>
              <w:pStyle w:val="Prrafodelista"/>
              <w:numPr>
                <w:ilvl w:val="0"/>
                <w:numId w:val="8"/>
              </w:numPr>
              <w:tabs>
                <w:tab w:val="left" w:pos="402"/>
              </w:tabs>
              <w:ind w:left="381" w:hanging="283"/>
              <w:rPr>
                <w:rFonts w:ascii="Arial" w:hAnsi="Arial" w:cs="Arial"/>
                <w:color w:val="000000"/>
              </w:rPr>
            </w:pPr>
            <w:r w:rsidRPr="00005A7B">
              <w:rPr>
                <w:rFonts w:ascii="Arial" w:hAnsi="Arial" w:cs="Arial"/>
                <w:color w:val="000000"/>
              </w:rPr>
              <w:t xml:space="preserve"> Realizar reuniones semanales o quincenales, según la necesidad, con el usuario para mostrar avances del software, y que de esta manera el usuario comprenda el trabajo que el equipo desarrollador está realizando, además se busca que el cronograma no se vea afectado.</w:t>
            </w:r>
          </w:p>
          <w:p w:rsidR="00005A7B" w:rsidRPr="00005A7B" w:rsidRDefault="00005A7B" w:rsidP="00005A7B">
            <w:pPr>
              <w:pStyle w:val="Prrafodelista"/>
              <w:tabs>
                <w:tab w:val="left" w:pos="402"/>
              </w:tabs>
              <w:ind w:left="381"/>
              <w:rPr>
                <w:rFonts w:ascii="Arial" w:hAnsi="Arial" w:cs="Arial"/>
                <w:color w:val="000000"/>
              </w:rPr>
            </w:pPr>
          </w:p>
          <w:p w:rsidR="004D3CC3" w:rsidRPr="004D3CC3" w:rsidRDefault="004D3CC3" w:rsidP="004D3CC3">
            <w:pPr>
              <w:pStyle w:val="Prrafodelista"/>
              <w:numPr>
                <w:ilvl w:val="0"/>
                <w:numId w:val="8"/>
              </w:numPr>
              <w:tabs>
                <w:tab w:val="left" w:pos="402"/>
              </w:tabs>
              <w:ind w:left="381" w:hanging="283"/>
              <w:rPr>
                <w:rFonts w:ascii="Arial" w:hAnsi="Arial" w:cs="Arial"/>
                <w:color w:val="000000"/>
              </w:rPr>
            </w:pPr>
            <w:r w:rsidRPr="004D3CC3">
              <w:rPr>
                <w:rFonts w:ascii="Arial" w:hAnsi="Arial" w:cs="Arial"/>
                <w:color w:val="000000"/>
              </w:rPr>
              <w:t>En equipo se analizan los nuevos requerimientos, y se dictamina si estos son posibles de cumplir en el plazo establecido.</w:t>
            </w:r>
          </w:p>
          <w:p w:rsidR="004D3CC3" w:rsidRPr="004D3CC3" w:rsidRDefault="004D3CC3" w:rsidP="004D3CC3">
            <w:pPr>
              <w:pStyle w:val="Prrafodelista"/>
              <w:tabs>
                <w:tab w:val="left" w:pos="402"/>
              </w:tabs>
              <w:ind w:left="381"/>
              <w:rPr>
                <w:rFonts w:ascii="Arial" w:hAnsi="Arial" w:cs="Arial"/>
                <w:color w:val="000000"/>
              </w:rPr>
            </w:pPr>
          </w:p>
          <w:p w:rsidR="004D3CC3" w:rsidRPr="004D3CC3" w:rsidRDefault="004D3CC3" w:rsidP="004D3CC3">
            <w:pPr>
              <w:pStyle w:val="Prrafodelista"/>
              <w:numPr>
                <w:ilvl w:val="0"/>
                <w:numId w:val="8"/>
              </w:numPr>
              <w:tabs>
                <w:tab w:val="left" w:pos="402"/>
              </w:tabs>
              <w:ind w:left="381" w:hanging="283"/>
              <w:rPr>
                <w:rFonts w:ascii="Arial" w:hAnsi="Arial" w:cs="Arial"/>
                <w:color w:val="000000"/>
              </w:rPr>
            </w:pPr>
            <w:r w:rsidRPr="004D3CC3">
              <w:rPr>
                <w:rFonts w:ascii="Arial" w:hAnsi="Arial" w:cs="Arial"/>
                <w:color w:val="000000"/>
              </w:rPr>
              <w:t>Si los nuevos requerimientos no cambian de manera drástica el sistema entonces se asignarían nuevas tareas al equipo de trabajo.</w:t>
            </w:r>
          </w:p>
          <w:p w:rsidR="004D3CC3" w:rsidRPr="004D3CC3" w:rsidRDefault="004D3CC3" w:rsidP="004D3CC3">
            <w:pPr>
              <w:pStyle w:val="Prrafodelista"/>
              <w:tabs>
                <w:tab w:val="left" w:pos="402"/>
              </w:tabs>
              <w:ind w:left="381"/>
              <w:rPr>
                <w:rFonts w:ascii="Arial" w:hAnsi="Arial" w:cs="Arial"/>
                <w:color w:val="000000"/>
              </w:rPr>
            </w:pPr>
          </w:p>
          <w:p w:rsidR="004D3CC3" w:rsidRPr="004D3CC3" w:rsidRDefault="004D3CC3" w:rsidP="004D3CC3">
            <w:pPr>
              <w:pStyle w:val="Prrafodelista"/>
              <w:numPr>
                <w:ilvl w:val="0"/>
                <w:numId w:val="8"/>
              </w:numPr>
              <w:tabs>
                <w:tab w:val="left" w:pos="402"/>
              </w:tabs>
              <w:ind w:left="381" w:hanging="283"/>
              <w:rPr>
                <w:rFonts w:ascii="Arial" w:hAnsi="Arial" w:cs="Arial"/>
                <w:color w:val="000000"/>
              </w:rPr>
            </w:pPr>
            <w:r w:rsidRPr="004D3CC3">
              <w:rPr>
                <w:rFonts w:ascii="Arial" w:hAnsi="Arial" w:cs="Arial"/>
                <w:color w:val="000000"/>
              </w:rPr>
              <w:t>Si los nuevos requerimientos cambian de manera drástica el sistema ya desarrollado, entonces se le indica al usuario que las nuevas funcionalidades que desea, no serán implementadas en esta versión de sistema.</w:t>
            </w:r>
          </w:p>
          <w:p w:rsidR="004D3CC3" w:rsidRPr="004D3CC3" w:rsidRDefault="004D3CC3" w:rsidP="004D3CC3">
            <w:pPr>
              <w:pStyle w:val="Prrafodelista"/>
              <w:tabs>
                <w:tab w:val="left" w:pos="402"/>
              </w:tabs>
              <w:ind w:left="381" w:hanging="283"/>
              <w:rPr>
                <w:rFonts w:ascii="Arial" w:hAnsi="Arial" w:cs="Arial"/>
                <w:color w:val="000000"/>
              </w:rPr>
            </w:pPr>
          </w:p>
        </w:tc>
      </w:tr>
      <w:tr w:rsidR="004D3CC3" w:rsidRPr="004D3CC3" w:rsidTr="008320C7">
        <w:trPr>
          <w:trHeight w:val="1800"/>
          <w:jc w:val="center"/>
        </w:trPr>
        <w:tc>
          <w:tcPr>
            <w:tcW w:w="1346" w:type="dxa"/>
            <w:shd w:val="clear" w:color="auto" w:fill="auto"/>
            <w:hideMark/>
          </w:tcPr>
          <w:p w:rsidR="004D3CC3" w:rsidRPr="004D3CC3" w:rsidRDefault="004D3CC3" w:rsidP="004D3CC3">
            <w:pPr>
              <w:rPr>
                <w:rFonts w:ascii="Arial" w:hAnsi="Arial" w:cs="Arial"/>
                <w:color w:val="000000"/>
              </w:rPr>
            </w:pPr>
            <w:r w:rsidRPr="004D3CC3">
              <w:rPr>
                <w:rFonts w:ascii="Arial" w:hAnsi="Arial" w:cs="Arial"/>
                <w:color w:val="000000"/>
              </w:rPr>
              <w:t>R-004 Falta de experiencia en nuevas tecnologías</w:t>
            </w:r>
          </w:p>
        </w:tc>
        <w:tc>
          <w:tcPr>
            <w:tcW w:w="2835" w:type="dxa"/>
            <w:shd w:val="clear" w:color="auto" w:fill="auto"/>
            <w:hideMark/>
          </w:tcPr>
          <w:p w:rsidR="004D3CC3" w:rsidRPr="004D3CC3" w:rsidRDefault="004D3CC3" w:rsidP="004D3CC3">
            <w:pPr>
              <w:rPr>
                <w:rFonts w:ascii="Arial" w:hAnsi="Arial" w:cs="Arial"/>
                <w:color w:val="000000"/>
              </w:rPr>
            </w:pPr>
            <w:r w:rsidRPr="004D3CC3">
              <w:rPr>
                <w:rFonts w:ascii="Arial" w:hAnsi="Arial" w:cs="Arial"/>
                <w:szCs w:val="24"/>
              </w:rPr>
              <w:t>Que la aplicación a desarrollar se torne más difícil de lo esperada considerando la falta de experiencia de los ingenieros en tecnologías móviles</w:t>
            </w:r>
          </w:p>
        </w:tc>
        <w:tc>
          <w:tcPr>
            <w:tcW w:w="1040" w:type="dxa"/>
            <w:shd w:val="clear" w:color="auto" w:fill="auto"/>
            <w:hideMark/>
          </w:tcPr>
          <w:p w:rsidR="004D3CC3" w:rsidRPr="004D3CC3" w:rsidRDefault="004D3CC3" w:rsidP="004D3CC3">
            <w:pPr>
              <w:rPr>
                <w:rFonts w:ascii="Arial" w:hAnsi="Arial" w:cs="Arial"/>
              </w:rPr>
            </w:pPr>
            <w:r w:rsidRPr="004D3CC3">
              <w:rPr>
                <w:rFonts w:ascii="Arial" w:hAnsi="Arial" w:cs="Arial"/>
              </w:rPr>
              <w:t>9</w:t>
            </w:r>
          </w:p>
        </w:tc>
        <w:tc>
          <w:tcPr>
            <w:tcW w:w="5460" w:type="dxa"/>
            <w:tcBorders>
              <w:top w:val="single" w:sz="4" w:space="0" w:color="auto"/>
              <w:left w:val="single" w:sz="4" w:space="0" w:color="auto"/>
              <w:bottom w:val="single" w:sz="4" w:space="0" w:color="auto"/>
              <w:right w:val="single" w:sz="4" w:space="0" w:color="auto"/>
            </w:tcBorders>
            <w:shd w:val="clear" w:color="auto" w:fill="auto"/>
            <w:hideMark/>
          </w:tcPr>
          <w:p w:rsidR="004D3CC3" w:rsidRPr="004D3CC3" w:rsidRDefault="004D3CC3" w:rsidP="004D3CC3">
            <w:pPr>
              <w:pStyle w:val="Prrafodelista"/>
              <w:numPr>
                <w:ilvl w:val="0"/>
                <w:numId w:val="9"/>
              </w:numPr>
              <w:ind w:left="381" w:hanging="283"/>
              <w:rPr>
                <w:rFonts w:ascii="Arial" w:hAnsi="Arial" w:cs="Arial"/>
                <w:color w:val="000000"/>
              </w:rPr>
            </w:pPr>
            <w:r w:rsidRPr="004D3CC3">
              <w:rPr>
                <w:rFonts w:ascii="Arial" w:hAnsi="Arial" w:cs="Arial"/>
                <w:color w:val="000000"/>
              </w:rPr>
              <w:t>Buscar asesoría técnica de algún colega que trabaje día a día en estas tecnologías con el fin de que brinde una guía de pasos importante a seguir para realizar una capacitación previa al inicio del desarrollo.</w:t>
            </w:r>
            <w:r w:rsidRPr="004D3CC3">
              <w:rPr>
                <w:rFonts w:ascii="Arial" w:hAnsi="Arial" w:cs="Arial"/>
                <w:color w:val="000000"/>
              </w:rPr>
              <w:br/>
            </w:r>
          </w:p>
          <w:p w:rsidR="004D3CC3" w:rsidRPr="004D3CC3" w:rsidRDefault="004D3CC3" w:rsidP="004D3CC3">
            <w:pPr>
              <w:pStyle w:val="Prrafodelista"/>
              <w:numPr>
                <w:ilvl w:val="0"/>
                <w:numId w:val="9"/>
              </w:numPr>
              <w:ind w:left="381" w:hanging="283"/>
              <w:rPr>
                <w:rFonts w:ascii="Arial" w:hAnsi="Arial" w:cs="Arial"/>
                <w:color w:val="000000"/>
              </w:rPr>
            </w:pPr>
            <w:r w:rsidRPr="004D3CC3">
              <w:rPr>
                <w:rFonts w:ascii="Arial" w:hAnsi="Arial" w:cs="Arial"/>
                <w:color w:val="000000"/>
                <w:szCs w:val="20"/>
              </w:rPr>
              <w:t>Hacer estudios de las tecnologías que permiten desarrollar aplicaciones móviles con el fin de seleccionar la opción que se acople más a un rápido aprendizaje.</w:t>
            </w:r>
            <w:r w:rsidRPr="004D3CC3">
              <w:rPr>
                <w:rFonts w:ascii="Arial" w:hAnsi="Arial" w:cs="Arial"/>
                <w:color w:val="000000"/>
                <w:szCs w:val="20"/>
              </w:rPr>
              <w:br/>
            </w:r>
          </w:p>
          <w:p w:rsidR="004D3CC3" w:rsidRPr="004D3CC3" w:rsidRDefault="004D3CC3" w:rsidP="004D3CC3">
            <w:pPr>
              <w:pStyle w:val="Prrafodelista"/>
              <w:numPr>
                <w:ilvl w:val="0"/>
                <w:numId w:val="9"/>
              </w:numPr>
              <w:ind w:left="381" w:hanging="283"/>
              <w:rPr>
                <w:rFonts w:ascii="Arial" w:hAnsi="Arial" w:cs="Arial"/>
                <w:color w:val="000000"/>
              </w:rPr>
            </w:pPr>
            <w:r w:rsidRPr="004D3CC3">
              <w:rPr>
                <w:rFonts w:ascii="Arial" w:hAnsi="Arial" w:cs="Arial"/>
                <w:color w:val="000000"/>
                <w:szCs w:val="20"/>
              </w:rPr>
              <w:t>Brindar un estándar de audífonos a usar creando la etapa de pruebas y desarrollo con un único estilo de auriculares que dicho sea de paso puedan ser accesibles por las personas.</w:t>
            </w:r>
          </w:p>
        </w:tc>
      </w:tr>
      <w:tr w:rsidR="004D3CC3" w:rsidRPr="004D3CC3" w:rsidTr="008320C7">
        <w:trPr>
          <w:trHeight w:val="1800"/>
          <w:jc w:val="center"/>
        </w:trPr>
        <w:tc>
          <w:tcPr>
            <w:tcW w:w="1346" w:type="dxa"/>
            <w:shd w:val="clear" w:color="auto" w:fill="auto"/>
            <w:hideMark/>
          </w:tcPr>
          <w:p w:rsidR="004D3CC3" w:rsidRPr="004D3CC3" w:rsidRDefault="004D3CC3" w:rsidP="004D3CC3">
            <w:pPr>
              <w:rPr>
                <w:rFonts w:ascii="Arial" w:hAnsi="Arial" w:cs="Arial"/>
                <w:color w:val="000000"/>
              </w:rPr>
            </w:pPr>
            <w:r w:rsidRPr="004D3CC3">
              <w:rPr>
                <w:rFonts w:ascii="Arial" w:hAnsi="Arial" w:cs="Arial"/>
                <w:color w:val="000000"/>
              </w:rPr>
              <w:t>R-005  No hay disposición del cliente para hacer pruebas</w:t>
            </w:r>
          </w:p>
        </w:tc>
        <w:tc>
          <w:tcPr>
            <w:tcW w:w="2835" w:type="dxa"/>
            <w:shd w:val="clear" w:color="auto" w:fill="auto"/>
            <w:hideMark/>
          </w:tcPr>
          <w:p w:rsidR="004D3CC3" w:rsidRPr="004D3CC3" w:rsidRDefault="004D3CC3" w:rsidP="004D3CC3">
            <w:pPr>
              <w:rPr>
                <w:rFonts w:ascii="Arial" w:hAnsi="Arial" w:cs="Arial"/>
                <w:color w:val="000000"/>
              </w:rPr>
            </w:pPr>
            <w:r w:rsidRPr="004D3CC3">
              <w:rPr>
                <w:rFonts w:ascii="Arial" w:hAnsi="Arial" w:cs="Arial"/>
                <w:color w:val="000000"/>
              </w:rPr>
              <w:t>Puede que el cliente carezca de tiempo, por lo que no logré o no quiera realizar las pruebas pertinentes.</w:t>
            </w:r>
          </w:p>
        </w:tc>
        <w:tc>
          <w:tcPr>
            <w:tcW w:w="1040" w:type="dxa"/>
            <w:shd w:val="clear" w:color="auto" w:fill="auto"/>
            <w:hideMark/>
          </w:tcPr>
          <w:p w:rsidR="004D3CC3" w:rsidRPr="004D3CC3" w:rsidRDefault="004D3CC3" w:rsidP="004D3CC3">
            <w:pPr>
              <w:rPr>
                <w:rFonts w:ascii="Arial" w:hAnsi="Arial" w:cs="Arial"/>
                <w:color w:val="000000"/>
              </w:rPr>
            </w:pPr>
            <w:r w:rsidRPr="004D3CC3">
              <w:rPr>
                <w:rFonts w:ascii="Arial" w:hAnsi="Arial" w:cs="Arial"/>
                <w:color w:val="000000"/>
              </w:rPr>
              <w:t>3</w:t>
            </w:r>
          </w:p>
        </w:tc>
        <w:tc>
          <w:tcPr>
            <w:tcW w:w="5460" w:type="dxa"/>
            <w:tcBorders>
              <w:top w:val="single" w:sz="4" w:space="0" w:color="auto"/>
              <w:left w:val="single" w:sz="4" w:space="0" w:color="auto"/>
              <w:bottom w:val="single" w:sz="4" w:space="0" w:color="auto"/>
              <w:right w:val="single" w:sz="4" w:space="0" w:color="auto"/>
            </w:tcBorders>
            <w:shd w:val="clear" w:color="auto" w:fill="auto"/>
            <w:hideMark/>
          </w:tcPr>
          <w:p w:rsidR="004D3CC3" w:rsidRPr="004D3CC3" w:rsidRDefault="004D3CC3" w:rsidP="004D3CC3">
            <w:pPr>
              <w:pStyle w:val="Prrafodelista"/>
              <w:numPr>
                <w:ilvl w:val="0"/>
                <w:numId w:val="10"/>
              </w:numPr>
              <w:ind w:left="381" w:hanging="283"/>
              <w:rPr>
                <w:rFonts w:ascii="Arial" w:hAnsi="Arial" w:cs="Arial"/>
                <w:color w:val="000000"/>
              </w:rPr>
            </w:pPr>
            <w:r w:rsidRPr="004D3CC3">
              <w:rPr>
                <w:rFonts w:ascii="Arial" w:hAnsi="Arial" w:cs="Arial"/>
                <w:color w:val="000000"/>
              </w:rPr>
              <w:t>Establecer al usuario una</w:t>
            </w:r>
            <w:r w:rsidRPr="004D3CC3">
              <w:rPr>
                <w:rFonts w:ascii="Arial" w:hAnsi="Arial" w:cs="Arial"/>
                <w:color w:val="000000"/>
              </w:rPr>
              <w:br/>
              <w:t>serie de casos específicos  que cumplan con las pruebas necesarias</w:t>
            </w:r>
            <w:r w:rsidRPr="004D3CC3">
              <w:rPr>
                <w:rFonts w:ascii="Arial" w:hAnsi="Arial" w:cs="Arial"/>
                <w:color w:val="000000"/>
              </w:rPr>
              <w:br/>
              <w:t>con lo que se busca ahorrarle tiempo valioso.</w:t>
            </w:r>
          </w:p>
          <w:p w:rsidR="004D3CC3" w:rsidRPr="004D3CC3" w:rsidRDefault="004D3CC3" w:rsidP="004D3CC3">
            <w:pPr>
              <w:pStyle w:val="Prrafodelista"/>
              <w:ind w:left="381" w:hanging="283"/>
              <w:rPr>
                <w:rFonts w:ascii="Arial" w:hAnsi="Arial" w:cs="Arial"/>
                <w:color w:val="000000"/>
              </w:rPr>
            </w:pPr>
          </w:p>
          <w:p w:rsidR="004D3CC3" w:rsidRPr="004D3CC3" w:rsidRDefault="004D3CC3" w:rsidP="004D3CC3">
            <w:pPr>
              <w:pStyle w:val="Prrafodelista"/>
              <w:numPr>
                <w:ilvl w:val="0"/>
                <w:numId w:val="10"/>
              </w:numPr>
              <w:ind w:left="381" w:hanging="283"/>
              <w:rPr>
                <w:rFonts w:ascii="Arial" w:hAnsi="Arial" w:cs="Arial"/>
                <w:color w:val="000000"/>
              </w:rPr>
            </w:pPr>
            <w:r w:rsidRPr="004D3CC3">
              <w:rPr>
                <w:rFonts w:ascii="Arial" w:hAnsi="Arial" w:cs="Arial"/>
                <w:color w:val="000000"/>
              </w:rPr>
              <w:t>Cumplir con éxito la etapa de pruebas exhaustivas por parte de los codificadores de forma que el impacto sea prácticamente nulo.</w:t>
            </w:r>
          </w:p>
        </w:tc>
      </w:tr>
    </w:tbl>
    <w:p w:rsidR="004D3CC3" w:rsidRPr="004D3CC3" w:rsidRDefault="004D3CC3" w:rsidP="004D3CC3">
      <w:pPr>
        <w:pStyle w:val="Ttulo1"/>
        <w:rPr>
          <w:rFonts w:ascii="Arial" w:hAnsi="Arial" w:cs="Arial"/>
        </w:rPr>
      </w:pPr>
    </w:p>
    <w:p w:rsidR="004D3CC3" w:rsidRPr="004D3CC3" w:rsidRDefault="004D3CC3" w:rsidP="004D3CC3">
      <w:pPr>
        <w:pStyle w:val="Ttulo1"/>
        <w:spacing w:line="240" w:lineRule="auto"/>
        <w:ind w:firstLine="277"/>
        <w:rPr>
          <w:rFonts w:ascii="Arial" w:hAnsi="Arial" w:cs="Arial"/>
        </w:rPr>
      </w:pPr>
      <w:r w:rsidRPr="004D3CC3">
        <w:rPr>
          <w:rFonts w:ascii="Arial" w:hAnsi="Arial" w:cs="Arial"/>
        </w:rPr>
        <w:br w:type="page"/>
      </w:r>
      <w:bookmarkStart w:id="57" w:name="_Toc322891380"/>
      <w:r w:rsidRPr="004D3CC3">
        <w:rPr>
          <w:rFonts w:ascii="Arial" w:hAnsi="Arial" w:cs="Arial"/>
        </w:rPr>
        <w:t>Referencias bibliográficas</w:t>
      </w:r>
      <w:bookmarkEnd w:id="56"/>
      <w:bookmarkEnd w:id="57"/>
    </w:p>
    <w:p w:rsidR="004D3CC3" w:rsidRPr="004D3CC3" w:rsidRDefault="004D3CC3" w:rsidP="004D3CC3">
      <w:pPr>
        <w:numPr>
          <w:ilvl w:val="0"/>
          <w:numId w:val="2"/>
        </w:numPr>
        <w:autoSpaceDE w:val="0"/>
        <w:autoSpaceDN w:val="0"/>
        <w:adjustRightInd w:val="0"/>
        <w:spacing w:line="240" w:lineRule="auto"/>
        <w:rPr>
          <w:rFonts w:ascii="Arial" w:hAnsi="Arial" w:cs="Arial"/>
        </w:rPr>
      </w:pPr>
      <w:r w:rsidRPr="004D3CC3">
        <w:rPr>
          <w:rFonts w:ascii="Arial" w:hAnsi="Arial" w:cs="Arial"/>
        </w:rPr>
        <w:t>Phonak, Test auditivo [En Línea]. Disponible en:</w:t>
      </w:r>
    </w:p>
    <w:p w:rsidR="004D3CC3" w:rsidRPr="004D3CC3" w:rsidRDefault="002653B6" w:rsidP="004D3CC3">
      <w:pPr>
        <w:autoSpaceDE w:val="0"/>
        <w:autoSpaceDN w:val="0"/>
        <w:adjustRightInd w:val="0"/>
        <w:spacing w:line="240" w:lineRule="auto"/>
        <w:ind w:left="720"/>
        <w:rPr>
          <w:rFonts w:ascii="Arial" w:hAnsi="Arial" w:cs="Arial"/>
          <w:szCs w:val="24"/>
        </w:rPr>
      </w:pPr>
      <w:hyperlink r:id="rId9" w:history="1">
        <w:r w:rsidR="004D3CC3" w:rsidRPr="004D3CC3">
          <w:rPr>
            <w:rStyle w:val="Hipervnculo"/>
            <w:rFonts w:ascii="Arial" w:hAnsi="Arial" w:cs="Arial"/>
          </w:rPr>
          <w:t>http://www.phonak.com/es/b2c/es/hearing/recognizing_hearingloss/hearingtest.html</w:t>
        </w:r>
      </w:hyperlink>
      <w:r w:rsidR="004D3CC3" w:rsidRPr="004D3CC3">
        <w:rPr>
          <w:rFonts w:ascii="Arial" w:hAnsi="Arial" w:cs="Arial"/>
        </w:rPr>
        <w:t xml:space="preserve">, </w:t>
      </w:r>
      <w:r w:rsidR="004D3CC3" w:rsidRPr="004D3CC3">
        <w:rPr>
          <w:rFonts w:ascii="Arial" w:hAnsi="Arial" w:cs="Arial"/>
          <w:szCs w:val="24"/>
        </w:rPr>
        <w:t>[con acceso el 14/02/2012]</w:t>
      </w:r>
    </w:p>
    <w:p w:rsidR="004D3CC3" w:rsidRPr="004D3CC3" w:rsidRDefault="004D3CC3" w:rsidP="004D3CC3">
      <w:pPr>
        <w:autoSpaceDE w:val="0"/>
        <w:autoSpaceDN w:val="0"/>
        <w:adjustRightInd w:val="0"/>
        <w:spacing w:line="240" w:lineRule="auto"/>
        <w:ind w:left="720"/>
        <w:rPr>
          <w:rFonts w:ascii="Arial" w:hAnsi="Arial" w:cs="Arial"/>
        </w:rPr>
      </w:pPr>
    </w:p>
    <w:p w:rsidR="004D3CC3" w:rsidRPr="004D3CC3" w:rsidRDefault="004D3CC3" w:rsidP="004D3CC3">
      <w:pPr>
        <w:numPr>
          <w:ilvl w:val="0"/>
          <w:numId w:val="2"/>
        </w:numPr>
        <w:autoSpaceDE w:val="0"/>
        <w:autoSpaceDN w:val="0"/>
        <w:adjustRightInd w:val="0"/>
        <w:spacing w:line="240" w:lineRule="auto"/>
        <w:rPr>
          <w:rFonts w:ascii="Arial" w:hAnsi="Arial" w:cs="Arial"/>
        </w:rPr>
      </w:pPr>
      <w:r w:rsidRPr="004D3CC3">
        <w:rPr>
          <w:rFonts w:ascii="Arial" w:hAnsi="Arial" w:cs="Arial"/>
        </w:rPr>
        <w:t xml:space="preserve">Hear-It, Pruebe su audición [En Línea]. Disponible en: </w:t>
      </w:r>
    </w:p>
    <w:p w:rsidR="004D3CC3" w:rsidRPr="004D3CC3" w:rsidRDefault="002653B6" w:rsidP="004D3CC3">
      <w:pPr>
        <w:autoSpaceDE w:val="0"/>
        <w:autoSpaceDN w:val="0"/>
        <w:adjustRightInd w:val="0"/>
        <w:spacing w:line="240" w:lineRule="auto"/>
        <w:ind w:left="720"/>
        <w:rPr>
          <w:rFonts w:ascii="Arial" w:hAnsi="Arial" w:cs="Arial"/>
          <w:szCs w:val="24"/>
        </w:rPr>
      </w:pPr>
      <w:hyperlink r:id="rId10" w:history="1">
        <w:r w:rsidR="004D3CC3" w:rsidRPr="004D3CC3">
          <w:rPr>
            <w:rStyle w:val="Hipervnculo"/>
            <w:rFonts w:ascii="Arial" w:hAnsi="Arial" w:cs="Arial"/>
          </w:rPr>
          <w:t>http://www.spanish.hear-it.org/index.dsp?page=11971</w:t>
        </w:r>
      </w:hyperlink>
      <w:r w:rsidR="004D3CC3" w:rsidRPr="004D3CC3">
        <w:rPr>
          <w:rFonts w:ascii="Arial" w:hAnsi="Arial" w:cs="Arial"/>
        </w:rPr>
        <w:t>,</w:t>
      </w:r>
      <w:r w:rsidR="004D3CC3" w:rsidRPr="004D3CC3">
        <w:rPr>
          <w:rFonts w:ascii="Arial" w:hAnsi="Arial" w:cs="Arial"/>
          <w:szCs w:val="24"/>
        </w:rPr>
        <w:t xml:space="preserve"> [con acceso el 14/02/2012]</w:t>
      </w:r>
    </w:p>
    <w:p w:rsidR="004D3CC3" w:rsidRPr="004D3CC3" w:rsidRDefault="004D3CC3" w:rsidP="004D3CC3">
      <w:pPr>
        <w:autoSpaceDE w:val="0"/>
        <w:autoSpaceDN w:val="0"/>
        <w:adjustRightInd w:val="0"/>
        <w:spacing w:line="240" w:lineRule="auto"/>
        <w:ind w:left="720"/>
        <w:rPr>
          <w:rFonts w:ascii="Arial" w:hAnsi="Arial" w:cs="Arial"/>
        </w:rPr>
      </w:pPr>
    </w:p>
    <w:p w:rsidR="004D3CC3" w:rsidRPr="004D3CC3" w:rsidRDefault="004D3CC3" w:rsidP="004D3CC3">
      <w:pPr>
        <w:numPr>
          <w:ilvl w:val="0"/>
          <w:numId w:val="2"/>
        </w:numPr>
        <w:autoSpaceDE w:val="0"/>
        <w:autoSpaceDN w:val="0"/>
        <w:adjustRightInd w:val="0"/>
        <w:spacing w:line="240" w:lineRule="auto"/>
        <w:rPr>
          <w:rFonts w:ascii="Arial" w:hAnsi="Arial" w:cs="Arial"/>
        </w:rPr>
      </w:pPr>
      <w:r w:rsidRPr="004D3CC3">
        <w:rPr>
          <w:rFonts w:ascii="Arial" w:hAnsi="Arial" w:cs="Arial"/>
        </w:rPr>
        <w:t>Exámentes audiológicos, VIP Centro Audiológico [En Línea]. Disponible en:</w:t>
      </w:r>
    </w:p>
    <w:p w:rsidR="004D3CC3" w:rsidRPr="004D3CC3" w:rsidRDefault="002653B6" w:rsidP="004D3CC3">
      <w:pPr>
        <w:autoSpaceDE w:val="0"/>
        <w:autoSpaceDN w:val="0"/>
        <w:adjustRightInd w:val="0"/>
        <w:spacing w:line="240" w:lineRule="auto"/>
        <w:ind w:left="720"/>
        <w:rPr>
          <w:rFonts w:ascii="Arial" w:hAnsi="Arial" w:cs="Arial"/>
          <w:szCs w:val="24"/>
        </w:rPr>
      </w:pPr>
      <w:hyperlink r:id="rId11" w:history="1">
        <w:r w:rsidR="004D3CC3" w:rsidRPr="004D3CC3">
          <w:rPr>
            <w:rStyle w:val="Hipervnculo"/>
            <w:rFonts w:ascii="Arial" w:hAnsi="Arial" w:cs="Arial"/>
          </w:rPr>
          <w:t>http://www.vipsolucionesaudiologicas.com/recursos/docs/EXAMENES%20AUDIOLOGICOS.PDF</w:t>
        </w:r>
      </w:hyperlink>
      <w:r w:rsidR="004D3CC3" w:rsidRPr="004D3CC3">
        <w:rPr>
          <w:rFonts w:ascii="Arial" w:hAnsi="Arial" w:cs="Arial"/>
        </w:rPr>
        <w:t>,</w:t>
      </w:r>
      <w:r w:rsidR="004D3CC3" w:rsidRPr="004D3CC3">
        <w:rPr>
          <w:rFonts w:ascii="Arial" w:hAnsi="Arial" w:cs="Arial"/>
          <w:szCs w:val="24"/>
        </w:rPr>
        <w:t xml:space="preserve"> [con acceso el 14/02/2012]</w:t>
      </w:r>
    </w:p>
    <w:p w:rsidR="004D3CC3" w:rsidRPr="004D3CC3" w:rsidRDefault="004D3CC3" w:rsidP="004D3CC3">
      <w:pPr>
        <w:autoSpaceDE w:val="0"/>
        <w:autoSpaceDN w:val="0"/>
        <w:adjustRightInd w:val="0"/>
        <w:spacing w:line="240" w:lineRule="auto"/>
        <w:ind w:left="720"/>
        <w:rPr>
          <w:rFonts w:ascii="Arial" w:hAnsi="Arial" w:cs="Arial"/>
        </w:rPr>
      </w:pPr>
    </w:p>
    <w:p w:rsidR="004D3CC3" w:rsidRPr="004D3CC3" w:rsidRDefault="004D3CC3" w:rsidP="004D3CC3">
      <w:pPr>
        <w:numPr>
          <w:ilvl w:val="0"/>
          <w:numId w:val="2"/>
        </w:numPr>
        <w:autoSpaceDE w:val="0"/>
        <w:autoSpaceDN w:val="0"/>
        <w:adjustRightInd w:val="0"/>
        <w:spacing w:line="240" w:lineRule="auto"/>
        <w:rPr>
          <w:rFonts w:ascii="Arial" w:hAnsi="Arial" w:cs="Arial"/>
        </w:rPr>
      </w:pPr>
      <w:r w:rsidRPr="004D3CC3">
        <w:rPr>
          <w:rFonts w:ascii="Arial" w:hAnsi="Arial" w:cs="Arial"/>
        </w:rPr>
        <w:t>Audiometría. Jama para pacientes [En Línea]. Disponible en</w:t>
      </w:r>
      <w:r w:rsidRPr="004D3CC3">
        <w:rPr>
          <w:rFonts w:ascii="Arial" w:hAnsi="Arial" w:cs="Arial"/>
          <w:lang w:val="en-US"/>
        </w:rPr>
        <w:t>:</w:t>
      </w:r>
    </w:p>
    <w:p w:rsidR="004D3CC3" w:rsidRPr="004D3CC3" w:rsidRDefault="002653B6" w:rsidP="004D3CC3">
      <w:pPr>
        <w:autoSpaceDE w:val="0"/>
        <w:autoSpaceDN w:val="0"/>
        <w:adjustRightInd w:val="0"/>
        <w:spacing w:line="240" w:lineRule="auto"/>
        <w:ind w:left="720"/>
        <w:rPr>
          <w:rFonts w:ascii="Arial" w:hAnsi="Arial" w:cs="Arial"/>
          <w:szCs w:val="24"/>
        </w:rPr>
      </w:pPr>
      <w:hyperlink r:id="rId12" w:history="1">
        <w:r w:rsidR="004D3CC3" w:rsidRPr="004D3CC3">
          <w:rPr>
            <w:rStyle w:val="Hipervnculo"/>
            <w:rFonts w:ascii="Arial" w:hAnsi="Arial" w:cs="Arial"/>
          </w:rPr>
          <w:t>http://jama.ama-assn.org/content/suppl/2006/02/17/295.4.460.DC1/pdfpat012506.pdf</w:t>
        </w:r>
      </w:hyperlink>
      <w:r w:rsidR="004D3CC3" w:rsidRPr="004D3CC3">
        <w:rPr>
          <w:rFonts w:ascii="Arial" w:hAnsi="Arial" w:cs="Arial"/>
        </w:rPr>
        <w:t xml:space="preserve">, </w:t>
      </w:r>
      <w:r w:rsidR="004D3CC3" w:rsidRPr="004D3CC3">
        <w:rPr>
          <w:rFonts w:ascii="Arial" w:hAnsi="Arial" w:cs="Arial"/>
          <w:szCs w:val="24"/>
        </w:rPr>
        <w:t>[con acceso el 14/02/2012]</w:t>
      </w:r>
    </w:p>
    <w:p w:rsidR="004D3CC3" w:rsidRPr="004D3CC3" w:rsidRDefault="004D3CC3" w:rsidP="004D3CC3">
      <w:pPr>
        <w:autoSpaceDE w:val="0"/>
        <w:autoSpaceDN w:val="0"/>
        <w:adjustRightInd w:val="0"/>
        <w:spacing w:line="240" w:lineRule="auto"/>
        <w:ind w:left="720"/>
        <w:rPr>
          <w:rFonts w:ascii="Arial" w:hAnsi="Arial" w:cs="Arial"/>
        </w:rPr>
      </w:pPr>
    </w:p>
    <w:p w:rsidR="004D3CC3" w:rsidRPr="004D3CC3" w:rsidRDefault="004D3CC3" w:rsidP="004D3CC3">
      <w:pPr>
        <w:autoSpaceDE w:val="0"/>
        <w:autoSpaceDN w:val="0"/>
        <w:adjustRightInd w:val="0"/>
        <w:spacing w:line="240" w:lineRule="auto"/>
        <w:ind w:left="720"/>
        <w:rPr>
          <w:rFonts w:ascii="Arial" w:hAnsi="Arial" w:cs="Arial"/>
          <w:szCs w:val="24"/>
        </w:rPr>
      </w:pPr>
      <w:r w:rsidRPr="004D3CC3">
        <w:rPr>
          <w:rFonts w:ascii="Arial" w:hAnsi="Arial" w:cs="Arial"/>
          <w:lang w:val="en-US"/>
        </w:rPr>
        <w:t xml:space="preserve">How to Read an Audiogram produced. </w:t>
      </w:r>
      <w:r w:rsidRPr="004D3CC3">
        <w:rPr>
          <w:rFonts w:ascii="Arial" w:hAnsi="Arial" w:cs="Arial"/>
        </w:rPr>
        <w:t xml:space="preserve">CenturyHearingAids.com [En Línea]. Disponible en </w:t>
      </w:r>
      <w:hyperlink r:id="rId13" w:history="1">
        <w:r w:rsidRPr="004D3CC3">
          <w:rPr>
            <w:rStyle w:val="Hipervnculo"/>
            <w:rFonts w:ascii="Arial" w:hAnsi="Arial" w:cs="Arial"/>
          </w:rPr>
          <w:t>http://www.youtube.com/watch?v=ie1SdWdWErg&amp;feature=related</w:t>
        </w:r>
      </w:hyperlink>
      <w:r w:rsidRPr="004D3CC3">
        <w:rPr>
          <w:rFonts w:ascii="Arial" w:hAnsi="Arial" w:cs="Arial"/>
        </w:rPr>
        <w:t>,</w:t>
      </w:r>
      <w:r w:rsidRPr="004D3CC3">
        <w:rPr>
          <w:rFonts w:ascii="Arial" w:hAnsi="Arial" w:cs="Arial"/>
          <w:szCs w:val="24"/>
        </w:rPr>
        <w:t xml:space="preserve"> [con acceso el 14/02/2012]</w:t>
      </w:r>
    </w:p>
    <w:p w:rsidR="004D3CC3" w:rsidRPr="004D3CC3" w:rsidRDefault="004D3CC3" w:rsidP="004D3CC3">
      <w:pPr>
        <w:autoSpaceDE w:val="0"/>
        <w:autoSpaceDN w:val="0"/>
        <w:adjustRightInd w:val="0"/>
        <w:spacing w:line="240" w:lineRule="auto"/>
        <w:ind w:left="720"/>
        <w:rPr>
          <w:rFonts w:ascii="Arial" w:hAnsi="Arial" w:cs="Arial"/>
        </w:rPr>
      </w:pPr>
    </w:p>
    <w:p w:rsidR="004D3CC3" w:rsidRPr="004D3CC3" w:rsidRDefault="004D3CC3" w:rsidP="004D3CC3">
      <w:pPr>
        <w:numPr>
          <w:ilvl w:val="0"/>
          <w:numId w:val="2"/>
        </w:numPr>
        <w:autoSpaceDE w:val="0"/>
        <w:autoSpaceDN w:val="0"/>
        <w:adjustRightInd w:val="0"/>
        <w:spacing w:line="240" w:lineRule="auto"/>
        <w:rPr>
          <w:rFonts w:ascii="Arial" w:hAnsi="Arial" w:cs="Arial"/>
        </w:rPr>
      </w:pPr>
      <w:r w:rsidRPr="004D3CC3">
        <w:rPr>
          <w:rFonts w:ascii="Arial" w:hAnsi="Arial" w:cs="Arial"/>
        </w:rPr>
        <w:t>JQuery Mobile Framework [En Línea]. Disponible en:</w:t>
      </w:r>
    </w:p>
    <w:p w:rsidR="004D3CC3" w:rsidRPr="004D3CC3" w:rsidRDefault="002653B6" w:rsidP="004D3CC3">
      <w:pPr>
        <w:autoSpaceDE w:val="0"/>
        <w:autoSpaceDN w:val="0"/>
        <w:adjustRightInd w:val="0"/>
        <w:spacing w:line="240" w:lineRule="auto"/>
        <w:ind w:left="720"/>
        <w:rPr>
          <w:rFonts w:ascii="Arial" w:hAnsi="Arial" w:cs="Arial"/>
          <w:szCs w:val="24"/>
        </w:rPr>
      </w:pPr>
      <w:hyperlink r:id="rId14" w:history="1">
        <w:r w:rsidR="004D3CC3" w:rsidRPr="004D3CC3">
          <w:rPr>
            <w:rStyle w:val="Hipervnculo"/>
            <w:rFonts w:ascii="Arial" w:hAnsi="Arial" w:cs="Arial"/>
          </w:rPr>
          <w:t>http://jquerymobile.com</w:t>
        </w:r>
      </w:hyperlink>
      <w:r w:rsidR="004D3CC3" w:rsidRPr="004D3CC3">
        <w:rPr>
          <w:rFonts w:ascii="Arial" w:hAnsi="Arial" w:cs="Arial"/>
        </w:rPr>
        <w:t>,</w:t>
      </w:r>
      <w:r w:rsidR="004D3CC3" w:rsidRPr="004D3CC3">
        <w:rPr>
          <w:rFonts w:ascii="Arial" w:hAnsi="Arial" w:cs="Arial"/>
          <w:szCs w:val="24"/>
        </w:rPr>
        <w:t xml:space="preserve"> [con acceso el 14/02/2012]</w:t>
      </w:r>
    </w:p>
    <w:p w:rsidR="004D3CC3" w:rsidRPr="004D3CC3" w:rsidRDefault="004D3CC3" w:rsidP="004D3CC3">
      <w:pPr>
        <w:autoSpaceDE w:val="0"/>
        <w:autoSpaceDN w:val="0"/>
        <w:adjustRightInd w:val="0"/>
        <w:spacing w:line="240" w:lineRule="auto"/>
        <w:ind w:left="720"/>
        <w:rPr>
          <w:rFonts w:ascii="Arial" w:hAnsi="Arial" w:cs="Arial"/>
        </w:rPr>
      </w:pPr>
    </w:p>
    <w:p w:rsidR="004D3CC3" w:rsidRPr="004D3CC3" w:rsidRDefault="004D3CC3" w:rsidP="004D3CC3">
      <w:pPr>
        <w:autoSpaceDE w:val="0"/>
        <w:autoSpaceDN w:val="0"/>
        <w:adjustRightInd w:val="0"/>
        <w:spacing w:line="240" w:lineRule="auto"/>
        <w:ind w:left="720"/>
        <w:rPr>
          <w:rFonts w:ascii="Arial" w:hAnsi="Arial" w:cs="Arial"/>
        </w:rPr>
      </w:pPr>
    </w:p>
    <w:p w:rsidR="004D3CC3" w:rsidRPr="004D3CC3" w:rsidRDefault="004D3CC3" w:rsidP="004D3CC3">
      <w:pPr>
        <w:tabs>
          <w:tab w:val="left" w:pos="720"/>
        </w:tabs>
        <w:autoSpaceDE w:val="0"/>
        <w:autoSpaceDN w:val="0"/>
        <w:adjustRightInd w:val="0"/>
        <w:ind w:left="277" w:right="18"/>
        <w:rPr>
          <w:rFonts w:ascii="Arial" w:hAnsi="Arial" w:cs="Arial"/>
        </w:rPr>
      </w:pPr>
    </w:p>
    <w:p w:rsidR="004D3CC3" w:rsidRPr="004D3CC3" w:rsidRDefault="004D3CC3" w:rsidP="004D3CC3">
      <w:pPr>
        <w:spacing w:line="240" w:lineRule="auto"/>
        <w:rPr>
          <w:rFonts w:ascii="Arial" w:hAnsi="Arial" w:cs="Arial"/>
          <w:b/>
          <w:bCs/>
          <w:color w:val="000000"/>
        </w:rPr>
      </w:pPr>
    </w:p>
    <w:p w:rsidR="004D3CC3" w:rsidRPr="004D3CC3" w:rsidRDefault="004D3CC3" w:rsidP="004D3CC3">
      <w:pPr>
        <w:autoSpaceDE w:val="0"/>
        <w:autoSpaceDN w:val="0"/>
        <w:adjustRightInd w:val="0"/>
        <w:spacing w:line="240" w:lineRule="auto"/>
        <w:ind w:left="720"/>
        <w:rPr>
          <w:rFonts w:ascii="Arial" w:hAnsi="Arial" w:cs="Arial"/>
        </w:rPr>
      </w:pPr>
    </w:p>
    <w:p w:rsidR="001363FA" w:rsidRPr="004D3CC3" w:rsidRDefault="001363FA" w:rsidP="004D3CC3">
      <w:pPr>
        <w:rPr>
          <w:rFonts w:ascii="Arial" w:hAnsi="Arial" w:cs="Arial"/>
        </w:rPr>
      </w:pPr>
    </w:p>
    <w:sectPr w:rsidR="001363FA" w:rsidRPr="004D3CC3" w:rsidSect="004D3CC3">
      <w:headerReference w:type="default" r:id="rId15"/>
      <w:footerReference w:type="default" r:id="rId16"/>
      <w:pgSz w:w="12240" w:h="15840"/>
      <w:pgMar w:top="851" w:right="616"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401E" w:rsidRDefault="00B9401E" w:rsidP="004D3CC3">
      <w:pPr>
        <w:spacing w:line="240" w:lineRule="auto"/>
      </w:pPr>
      <w:r>
        <w:separator/>
      </w:r>
    </w:p>
  </w:endnote>
  <w:endnote w:type="continuationSeparator" w:id="0">
    <w:p w:rsidR="00B9401E" w:rsidRDefault="00B9401E" w:rsidP="004D3CC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0C7" w:rsidRDefault="002653B6">
    <w:pPr>
      <w:pStyle w:val="Piedepgina"/>
      <w:jc w:val="right"/>
    </w:pPr>
    <w:r>
      <w:fldChar w:fldCharType="begin"/>
    </w:r>
    <w:r w:rsidR="008320C7">
      <w:instrText xml:space="preserve"> PAGE   \* MERGEFORMAT </w:instrText>
    </w:r>
    <w:r>
      <w:fldChar w:fldCharType="separate"/>
    </w:r>
    <w:r w:rsidR="00521490">
      <w:rPr>
        <w:noProof/>
      </w:rPr>
      <w:t>9</w:t>
    </w:r>
    <w:r>
      <w:fldChar w:fldCharType="end"/>
    </w:r>
  </w:p>
  <w:p w:rsidR="008320C7" w:rsidRDefault="008320C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401E" w:rsidRDefault="00B9401E" w:rsidP="004D3CC3">
      <w:pPr>
        <w:spacing w:line="240" w:lineRule="auto"/>
      </w:pPr>
      <w:r>
        <w:separator/>
      </w:r>
    </w:p>
  </w:footnote>
  <w:footnote w:type="continuationSeparator" w:id="0">
    <w:p w:rsidR="00B9401E" w:rsidRDefault="00B9401E" w:rsidP="004D3CC3">
      <w:pPr>
        <w:spacing w:line="240" w:lineRule="auto"/>
      </w:pPr>
      <w:r>
        <w:continuationSeparator/>
      </w:r>
    </w:p>
  </w:footnote>
  <w:footnote w:id="1">
    <w:p w:rsidR="008320C7" w:rsidRDefault="008320C7" w:rsidP="004D3CC3">
      <w:pPr>
        <w:pStyle w:val="Textonotapie"/>
      </w:pPr>
      <w:r>
        <w:rPr>
          <w:rStyle w:val="Refdenotaalpie"/>
        </w:rPr>
        <w:footnoteRef/>
      </w:r>
      <w:r>
        <w:t xml:space="preserve"> Figura tomada de </w:t>
      </w:r>
      <w:hyperlink r:id="rId1" w:history="1">
        <w:r>
          <w:rPr>
            <w:rStyle w:val="Hipervnculo"/>
          </w:rPr>
          <w:t>http://oidoslibres-uchile.blogspot.com/p/hipoacusia-inducida-por-ruido.html</w:t>
        </w:r>
      </w:hyperlink>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0C7" w:rsidRDefault="008320C7" w:rsidP="008320C7">
    <w:r w:rsidRPr="003F4B32">
      <w:rPr>
        <w:bCs/>
        <w:i/>
        <w:szCs w:val="24"/>
        <w:lang w:val="es-ES"/>
      </w:rPr>
      <w:t>Tecnologías móviles aplicadas al diagnóstico audiométrico de pacientes</w:t>
    </w:r>
    <w:r>
      <w:rPr>
        <w:bCs/>
        <w:i/>
        <w:szCs w:val="24"/>
        <w:lang w:val="es-ES"/>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2330EB"/>
    <w:multiLevelType w:val="hybridMultilevel"/>
    <w:tmpl w:val="E4B492FC"/>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148" w:hanging="360"/>
      </w:pPr>
      <w:rPr>
        <w:rFonts w:ascii="Courier New" w:hAnsi="Courier New" w:cs="Courier New" w:hint="default"/>
      </w:rPr>
    </w:lvl>
    <w:lvl w:ilvl="2" w:tplc="561CC51E">
      <w:numFmt w:val="bullet"/>
      <w:lvlText w:val="•"/>
      <w:lvlJc w:val="left"/>
      <w:pPr>
        <w:ind w:left="3153" w:hanging="645"/>
      </w:pPr>
      <w:rPr>
        <w:rFonts w:ascii="Times New Roman" w:eastAsia="Times New Roman" w:hAnsi="Times New Roman" w:cs="Times New Roman"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
    <w:nsid w:val="1DFC0DB7"/>
    <w:multiLevelType w:val="hybridMultilevel"/>
    <w:tmpl w:val="C824999A"/>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nsid w:val="230E7903"/>
    <w:multiLevelType w:val="hybridMultilevel"/>
    <w:tmpl w:val="3C2260A4"/>
    <w:lvl w:ilvl="0" w:tplc="EF5A18DE">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nsid w:val="2572517A"/>
    <w:multiLevelType w:val="hybridMultilevel"/>
    <w:tmpl w:val="40BE4690"/>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nsid w:val="2D2A6442"/>
    <w:multiLevelType w:val="hybridMultilevel"/>
    <w:tmpl w:val="0EE22F30"/>
    <w:lvl w:ilvl="0" w:tplc="140A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CF61FE"/>
    <w:multiLevelType w:val="hybridMultilevel"/>
    <w:tmpl w:val="43022B96"/>
    <w:lvl w:ilvl="0" w:tplc="140A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AC7AC3"/>
    <w:multiLevelType w:val="hybridMultilevel"/>
    <w:tmpl w:val="D00C16D0"/>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7">
    <w:nsid w:val="42E93010"/>
    <w:multiLevelType w:val="hybridMultilevel"/>
    <w:tmpl w:val="073AB4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5CC6F46"/>
    <w:multiLevelType w:val="hybridMultilevel"/>
    <w:tmpl w:val="244A7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096857"/>
    <w:multiLevelType w:val="hybridMultilevel"/>
    <w:tmpl w:val="3C2260A4"/>
    <w:lvl w:ilvl="0" w:tplc="EF5A18DE">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0">
    <w:nsid w:val="5DA00776"/>
    <w:multiLevelType w:val="hybridMultilevel"/>
    <w:tmpl w:val="E786C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540C7F"/>
    <w:multiLevelType w:val="hybridMultilevel"/>
    <w:tmpl w:val="5D96A88E"/>
    <w:lvl w:ilvl="0" w:tplc="7CEABDCA">
      <w:start w:val="1"/>
      <w:numFmt w:val="decimal"/>
      <w:lvlText w:val="%1)"/>
      <w:lvlJc w:val="left"/>
      <w:pPr>
        <w:ind w:left="1125" w:hanging="765"/>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2">
    <w:nsid w:val="6814018F"/>
    <w:multiLevelType w:val="hybridMultilevel"/>
    <w:tmpl w:val="D6CCC822"/>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3">
    <w:nsid w:val="6ADD00F8"/>
    <w:multiLevelType w:val="hybridMultilevel"/>
    <w:tmpl w:val="8F820FFA"/>
    <w:lvl w:ilvl="0" w:tplc="140A000F">
      <w:start w:val="1"/>
      <w:numFmt w:val="decimal"/>
      <w:lvlText w:val="%1."/>
      <w:lvlJc w:val="left"/>
      <w:pPr>
        <w:ind w:left="1428" w:hanging="360"/>
      </w:pPr>
    </w:lvl>
    <w:lvl w:ilvl="1" w:tplc="140A0019" w:tentative="1">
      <w:start w:val="1"/>
      <w:numFmt w:val="lowerLetter"/>
      <w:lvlText w:val="%2."/>
      <w:lvlJc w:val="left"/>
      <w:pPr>
        <w:ind w:left="2148" w:hanging="360"/>
      </w:pPr>
    </w:lvl>
    <w:lvl w:ilvl="2" w:tplc="140A001B" w:tentative="1">
      <w:start w:val="1"/>
      <w:numFmt w:val="lowerRoman"/>
      <w:lvlText w:val="%3."/>
      <w:lvlJc w:val="right"/>
      <w:pPr>
        <w:ind w:left="2868" w:hanging="180"/>
      </w:pPr>
    </w:lvl>
    <w:lvl w:ilvl="3" w:tplc="140A000F" w:tentative="1">
      <w:start w:val="1"/>
      <w:numFmt w:val="decimal"/>
      <w:lvlText w:val="%4."/>
      <w:lvlJc w:val="left"/>
      <w:pPr>
        <w:ind w:left="3588" w:hanging="360"/>
      </w:pPr>
    </w:lvl>
    <w:lvl w:ilvl="4" w:tplc="140A0019" w:tentative="1">
      <w:start w:val="1"/>
      <w:numFmt w:val="lowerLetter"/>
      <w:lvlText w:val="%5."/>
      <w:lvlJc w:val="left"/>
      <w:pPr>
        <w:ind w:left="4308" w:hanging="360"/>
      </w:pPr>
    </w:lvl>
    <w:lvl w:ilvl="5" w:tplc="140A001B" w:tentative="1">
      <w:start w:val="1"/>
      <w:numFmt w:val="lowerRoman"/>
      <w:lvlText w:val="%6."/>
      <w:lvlJc w:val="right"/>
      <w:pPr>
        <w:ind w:left="5028" w:hanging="180"/>
      </w:pPr>
    </w:lvl>
    <w:lvl w:ilvl="6" w:tplc="140A000F" w:tentative="1">
      <w:start w:val="1"/>
      <w:numFmt w:val="decimal"/>
      <w:lvlText w:val="%7."/>
      <w:lvlJc w:val="left"/>
      <w:pPr>
        <w:ind w:left="5748" w:hanging="360"/>
      </w:pPr>
    </w:lvl>
    <w:lvl w:ilvl="7" w:tplc="140A0019" w:tentative="1">
      <w:start w:val="1"/>
      <w:numFmt w:val="lowerLetter"/>
      <w:lvlText w:val="%8."/>
      <w:lvlJc w:val="left"/>
      <w:pPr>
        <w:ind w:left="6468" w:hanging="360"/>
      </w:pPr>
    </w:lvl>
    <w:lvl w:ilvl="8" w:tplc="140A001B" w:tentative="1">
      <w:start w:val="1"/>
      <w:numFmt w:val="lowerRoman"/>
      <w:lvlText w:val="%9."/>
      <w:lvlJc w:val="right"/>
      <w:pPr>
        <w:ind w:left="7188" w:hanging="180"/>
      </w:pPr>
    </w:lvl>
  </w:abstractNum>
  <w:abstractNum w:abstractNumId="14">
    <w:nsid w:val="6E660A8D"/>
    <w:multiLevelType w:val="hybridMultilevel"/>
    <w:tmpl w:val="EB4C5056"/>
    <w:lvl w:ilvl="0" w:tplc="140A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C910ECF"/>
    <w:multiLevelType w:val="hybridMultilevel"/>
    <w:tmpl w:val="95CAF966"/>
    <w:lvl w:ilvl="0" w:tplc="EF5A18DE">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0"/>
  </w:num>
  <w:num w:numId="2">
    <w:abstractNumId w:val="10"/>
  </w:num>
  <w:num w:numId="3">
    <w:abstractNumId w:val="8"/>
  </w:num>
  <w:num w:numId="4">
    <w:abstractNumId w:val="12"/>
  </w:num>
  <w:num w:numId="5">
    <w:abstractNumId w:val="13"/>
  </w:num>
  <w:num w:numId="6">
    <w:abstractNumId w:val="3"/>
  </w:num>
  <w:num w:numId="7">
    <w:abstractNumId w:val="9"/>
  </w:num>
  <w:num w:numId="8">
    <w:abstractNumId w:val="2"/>
  </w:num>
  <w:num w:numId="9">
    <w:abstractNumId w:val="15"/>
  </w:num>
  <w:num w:numId="10">
    <w:abstractNumId w:val="11"/>
  </w:num>
  <w:num w:numId="11">
    <w:abstractNumId w:val="6"/>
  </w:num>
  <w:num w:numId="12">
    <w:abstractNumId w:val="4"/>
  </w:num>
  <w:num w:numId="13">
    <w:abstractNumId w:val="14"/>
  </w:num>
  <w:num w:numId="14">
    <w:abstractNumId w:val="5"/>
  </w:num>
  <w:num w:numId="15">
    <w:abstractNumId w:val="7"/>
  </w:num>
  <w:num w:numId="1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savePreviewPicture/>
  <w:footnotePr>
    <w:footnote w:id="-1"/>
    <w:footnote w:id="0"/>
  </w:footnotePr>
  <w:endnotePr>
    <w:endnote w:id="-1"/>
    <w:endnote w:id="0"/>
  </w:endnotePr>
  <w:compat/>
  <w:rsids>
    <w:rsidRoot w:val="004D3CC3"/>
    <w:rsid w:val="00005A7B"/>
    <w:rsid w:val="000F769F"/>
    <w:rsid w:val="001363FA"/>
    <w:rsid w:val="001D7B18"/>
    <w:rsid w:val="002653B6"/>
    <w:rsid w:val="003A11E1"/>
    <w:rsid w:val="00410C34"/>
    <w:rsid w:val="004752D3"/>
    <w:rsid w:val="004D3CC3"/>
    <w:rsid w:val="00521490"/>
    <w:rsid w:val="006050CE"/>
    <w:rsid w:val="0073352B"/>
    <w:rsid w:val="008320C7"/>
    <w:rsid w:val="008444A9"/>
    <w:rsid w:val="00924C1F"/>
    <w:rsid w:val="00955516"/>
    <w:rsid w:val="00B9401E"/>
    <w:rsid w:val="00CE005B"/>
  </w:rsids>
  <m:mathPr>
    <m:mathFont m:val="Cambria Math"/>
    <m:brkBin m:val="before"/>
    <m:brkBinSub m:val="--"/>
    <m:smallFrac/>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CC3"/>
    <w:pPr>
      <w:spacing w:after="0" w:line="360" w:lineRule="auto"/>
      <w:jc w:val="both"/>
    </w:pPr>
    <w:rPr>
      <w:rFonts w:ascii="Times New Roman" w:eastAsia="Times New Roman" w:hAnsi="Times New Roman" w:cs="Times New Roman"/>
      <w:sz w:val="24"/>
      <w:szCs w:val="20"/>
      <w:lang w:eastAsia="es-ES"/>
    </w:rPr>
  </w:style>
  <w:style w:type="paragraph" w:styleId="Ttulo1">
    <w:name w:val="heading 1"/>
    <w:basedOn w:val="Normal"/>
    <w:next w:val="Normal"/>
    <w:link w:val="Ttulo1Car"/>
    <w:uiPriority w:val="99"/>
    <w:qFormat/>
    <w:rsid w:val="004D3CC3"/>
    <w:pPr>
      <w:keepNext/>
      <w:spacing w:before="240" w:after="60"/>
      <w:outlineLvl w:val="0"/>
    </w:pPr>
    <w:rPr>
      <w:rFonts w:eastAsia="Calibri"/>
      <w:b/>
      <w:bCs/>
      <w:kern w:val="32"/>
      <w:sz w:val="32"/>
      <w:szCs w:val="32"/>
    </w:rPr>
  </w:style>
  <w:style w:type="paragraph" w:styleId="Ttulo2">
    <w:name w:val="heading 2"/>
    <w:basedOn w:val="Normal"/>
    <w:next w:val="Normal"/>
    <w:link w:val="Ttulo2Car"/>
    <w:uiPriority w:val="99"/>
    <w:qFormat/>
    <w:rsid w:val="004D3CC3"/>
    <w:pPr>
      <w:keepNext/>
      <w:spacing w:before="240" w:after="60"/>
      <w:outlineLvl w:val="1"/>
    </w:pPr>
    <w:rPr>
      <w:rFonts w:eastAsia="Calibri"/>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4D3CC3"/>
    <w:rPr>
      <w:rFonts w:ascii="Times New Roman" w:eastAsia="Calibri" w:hAnsi="Times New Roman" w:cs="Times New Roman"/>
      <w:b/>
      <w:bCs/>
      <w:kern w:val="32"/>
      <w:sz w:val="32"/>
      <w:szCs w:val="32"/>
      <w:lang w:eastAsia="es-ES"/>
    </w:rPr>
  </w:style>
  <w:style w:type="character" w:customStyle="1" w:styleId="Ttulo2Car">
    <w:name w:val="Título 2 Car"/>
    <w:basedOn w:val="Fuentedeprrafopredeter"/>
    <w:link w:val="Ttulo2"/>
    <w:uiPriority w:val="99"/>
    <w:rsid w:val="004D3CC3"/>
    <w:rPr>
      <w:rFonts w:ascii="Times New Roman" w:eastAsia="Calibri" w:hAnsi="Times New Roman" w:cs="Times New Roman"/>
      <w:b/>
      <w:bCs/>
      <w:i/>
      <w:iCs/>
      <w:sz w:val="28"/>
      <w:szCs w:val="28"/>
      <w:lang w:eastAsia="es-ES"/>
    </w:rPr>
  </w:style>
  <w:style w:type="paragraph" w:styleId="Piedepgina">
    <w:name w:val="footer"/>
    <w:basedOn w:val="Normal"/>
    <w:link w:val="PiedepginaCar"/>
    <w:uiPriority w:val="99"/>
    <w:rsid w:val="004D3CC3"/>
    <w:pPr>
      <w:tabs>
        <w:tab w:val="center" w:pos="4680"/>
        <w:tab w:val="right" w:pos="9360"/>
      </w:tabs>
    </w:pPr>
    <w:rPr>
      <w:rFonts w:eastAsia="Calibri"/>
    </w:rPr>
  </w:style>
  <w:style w:type="character" w:customStyle="1" w:styleId="PiedepginaCar">
    <w:name w:val="Pie de página Car"/>
    <w:basedOn w:val="Fuentedeprrafopredeter"/>
    <w:link w:val="Piedepgina"/>
    <w:uiPriority w:val="99"/>
    <w:rsid w:val="004D3CC3"/>
    <w:rPr>
      <w:rFonts w:ascii="Times New Roman" w:eastAsia="Calibri" w:hAnsi="Times New Roman" w:cs="Times New Roman"/>
      <w:sz w:val="24"/>
      <w:szCs w:val="20"/>
      <w:lang w:eastAsia="es-ES"/>
    </w:rPr>
  </w:style>
  <w:style w:type="character" w:customStyle="1" w:styleId="apple-style-span">
    <w:name w:val="apple-style-span"/>
    <w:uiPriority w:val="99"/>
    <w:rsid w:val="004D3CC3"/>
    <w:rPr>
      <w:rFonts w:cs="Times New Roman"/>
    </w:rPr>
  </w:style>
  <w:style w:type="paragraph" w:styleId="TDC1">
    <w:name w:val="toc 1"/>
    <w:basedOn w:val="Normal"/>
    <w:next w:val="Normal"/>
    <w:autoRedefine/>
    <w:uiPriority w:val="39"/>
    <w:rsid w:val="004D3CC3"/>
  </w:style>
  <w:style w:type="paragraph" w:styleId="TDC2">
    <w:name w:val="toc 2"/>
    <w:basedOn w:val="Normal"/>
    <w:next w:val="Normal"/>
    <w:autoRedefine/>
    <w:uiPriority w:val="39"/>
    <w:rsid w:val="004D3CC3"/>
    <w:pPr>
      <w:ind w:left="240"/>
    </w:pPr>
  </w:style>
  <w:style w:type="character" w:styleId="Hipervnculo">
    <w:name w:val="Hyperlink"/>
    <w:uiPriority w:val="99"/>
    <w:rsid w:val="004D3CC3"/>
    <w:rPr>
      <w:rFonts w:cs="Times New Roman"/>
      <w:color w:val="0000FF"/>
      <w:u w:val="single"/>
    </w:rPr>
  </w:style>
  <w:style w:type="paragraph" w:styleId="Epgrafe">
    <w:name w:val="caption"/>
    <w:basedOn w:val="Normal"/>
    <w:next w:val="Normal"/>
    <w:uiPriority w:val="99"/>
    <w:qFormat/>
    <w:rsid w:val="004D3CC3"/>
    <w:pPr>
      <w:jc w:val="center"/>
    </w:pPr>
    <w:rPr>
      <w:b/>
      <w:bCs/>
      <w:sz w:val="18"/>
    </w:rPr>
  </w:style>
  <w:style w:type="paragraph" w:styleId="Textonotapie">
    <w:name w:val="footnote text"/>
    <w:basedOn w:val="Normal"/>
    <w:link w:val="TextonotapieCar"/>
    <w:uiPriority w:val="99"/>
    <w:rsid w:val="004D3CC3"/>
    <w:rPr>
      <w:rFonts w:eastAsia="Calibri"/>
      <w:sz w:val="20"/>
    </w:rPr>
  </w:style>
  <w:style w:type="character" w:customStyle="1" w:styleId="TextonotapieCar">
    <w:name w:val="Texto nota pie Car"/>
    <w:basedOn w:val="Fuentedeprrafopredeter"/>
    <w:link w:val="Textonotapie"/>
    <w:uiPriority w:val="99"/>
    <w:rsid w:val="004D3CC3"/>
    <w:rPr>
      <w:rFonts w:ascii="Times New Roman" w:eastAsia="Calibri" w:hAnsi="Times New Roman" w:cs="Times New Roman"/>
      <w:sz w:val="20"/>
      <w:szCs w:val="20"/>
      <w:lang w:eastAsia="es-ES"/>
    </w:rPr>
  </w:style>
  <w:style w:type="character" w:styleId="Refdenotaalpie">
    <w:name w:val="footnote reference"/>
    <w:uiPriority w:val="99"/>
    <w:rsid w:val="004D3CC3"/>
    <w:rPr>
      <w:rFonts w:cs="Times New Roman"/>
      <w:vertAlign w:val="superscript"/>
    </w:rPr>
  </w:style>
  <w:style w:type="paragraph" w:styleId="Prrafodelista">
    <w:name w:val="List Paragraph"/>
    <w:basedOn w:val="Normal"/>
    <w:uiPriority w:val="34"/>
    <w:qFormat/>
    <w:rsid w:val="004D3CC3"/>
    <w:pPr>
      <w:ind w:left="720"/>
      <w:contextualSpacing/>
    </w:pPr>
    <w:rPr>
      <w:szCs w:val="24"/>
      <w:lang w:val="es-ES"/>
    </w:rPr>
  </w:style>
  <w:style w:type="paragraph" w:styleId="TtulodeTDC">
    <w:name w:val="TOC Heading"/>
    <w:basedOn w:val="Ttulo1"/>
    <w:next w:val="Normal"/>
    <w:uiPriority w:val="39"/>
    <w:semiHidden/>
    <w:unhideWhenUsed/>
    <w:qFormat/>
    <w:rsid w:val="004D3CC3"/>
    <w:pPr>
      <w:keepLines/>
      <w:spacing w:before="480" w:after="0" w:line="276" w:lineRule="auto"/>
      <w:jc w:val="left"/>
      <w:outlineLvl w:val="9"/>
    </w:pPr>
    <w:rPr>
      <w:rFonts w:ascii="Cambria" w:eastAsia="Times New Roman" w:hAnsi="Cambria"/>
      <w:color w:val="365F91"/>
      <w:kern w:val="0"/>
      <w:sz w:val="28"/>
      <w:szCs w:val="28"/>
      <w:lang w:val="en-US" w:eastAsia="en-US"/>
    </w:rPr>
  </w:style>
  <w:style w:type="paragraph" w:styleId="Textodeglobo">
    <w:name w:val="Balloon Text"/>
    <w:basedOn w:val="Normal"/>
    <w:link w:val="TextodegloboCar"/>
    <w:uiPriority w:val="99"/>
    <w:semiHidden/>
    <w:unhideWhenUsed/>
    <w:rsid w:val="004D3CC3"/>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D3CC3"/>
    <w:rPr>
      <w:rFonts w:ascii="Tahoma" w:eastAsia="Times New Roman" w:hAnsi="Tahoma" w:cs="Tahoma"/>
      <w:sz w:val="16"/>
      <w:szCs w:val="16"/>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youtube.com/watch?v=ie1SdWdWErg&amp;feature=related"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jama.ama-assn.org/content/suppl/2006/02/17/295.4.460.DC1/pdfpat012506.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vipsolucionesaudiologicas.com/recursos/docs/EXAMENES%20AUDIOLOGICOS.PDF"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spanish.hear-it.org/index.dsp?page=11971" TargetMode="External"/><Relationship Id="rId19"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hyperlink" Target="http://www.phonak.com/es/b2c/es/hearing/recognizing_hearingloss/hearingtest.html" TargetMode="External"/><Relationship Id="rId14" Type="http://schemas.openxmlformats.org/officeDocument/2006/relationships/hyperlink" Target="http://jquerymobile.co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oidoslibres-uchile.blogspot.com/p/hipoacusia-inducida-por-ruid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16</Pages>
  <Words>2970</Words>
  <Characters>16337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19269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ccordero</cp:lastModifiedBy>
  <cp:revision>4</cp:revision>
  <dcterms:created xsi:type="dcterms:W3CDTF">2012-05-01T00:52:00Z</dcterms:created>
  <dcterms:modified xsi:type="dcterms:W3CDTF">2012-05-01T01:07:00Z</dcterms:modified>
</cp:coreProperties>
</file>