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D9" w:rsidRPr="00007C1C" w:rsidRDefault="008C13D9" w:rsidP="00525493">
      <w:pPr>
        <w:jc w:val="center"/>
        <w:rPr>
          <w:b/>
        </w:rPr>
      </w:pPr>
    </w:p>
    <w:p w:rsidR="00C80F98" w:rsidRPr="00007C1C" w:rsidRDefault="002A2C54" w:rsidP="00AF604C">
      <w:pPr>
        <w:rPr>
          <w:b/>
          <w:sz w:val="28"/>
          <w:szCs w:val="28"/>
          <w:u w:val="single"/>
        </w:rPr>
      </w:pPr>
      <w:r w:rsidRPr="00007C1C">
        <w:rPr>
          <w:b/>
          <w:sz w:val="28"/>
          <w:szCs w:val="28"/>
          <w:u w:val="single"/>
        </w:rPr>
        <w:t xml:space="preserve">Letter in case a Foreign Company does not have a “PE” in </w:t>
      </w:r>
      <w:smartTag w:uri="urn:schemas-microsoft-com:office:smarttags" w:element="country-region">
        <w:smartTag w:uri="urn:schemas-microsoft-com:office:smarttags" w:element="place">
          <w:r w:rsidRPr="00007C1C">
            <w:rPr>
              <w:b/>
              <w:sz w:val="28"/>
              <w:szCs w:val="28"/>
              <w:u w:val="single"/>
            </w:rPr>
            <w:t>India</w:t>
          </w:r>
        </w:smartTag>
      </w:smartTag>
    </w:p>
    <w:p w:rsidR="00C80F98" w:rsidRPr="00007C1C" w:rsidRDefault="00C80F98" w:rsidP="00525493">
      <w:pPr>
        <w:jc w:val="center"/>
      </w:pPr>
    </w:p>
    <w:p w:rsidR="00C80F98" w:rsidRPr="00007C1C" w:rsidRDefault="00C80F98" w:rsidP="00525493">
      <w:pPr>
        <w:jc w:val="center"/>
      </w:pPr>
    </w:p>
    <w:p w:rsidR="00DE7553" w:rsidRPr="00007C1C" w:rsidRDefault="002A2C54" w:rsidP="002A2C54">
      <w:pPr>
        <w:jc w:val="center"/>
        <w:rPr>
          <w:b/>
        </w:rPr>
      </w:pPr>
      <w:r w:rsidRPr="00007C1C">
        <w:rPr>
          <w:b/>
          <w:highlight w:val="yellow"/>
        </w:rPr>
        <w:t>&lt;Company’s letter head&gt;</w:t>
      </w:r>
    </w:p>
    <w:p w:rsidR="002A2C54" w:rsidRPr="00007C1C" w:rsidRDefault="002A2C54">
      <w:pPr>
        <w:jc w:val="both"/>
      </w:pPr>
    </w:p>
    <w:p w:rsidR="00DE7553" w:rsidRPr="00007C1C" w:rsidRDefault="00DE7553">
      <w:pPr>
        <w:jc w:val="both"/>
      </w:pPr>
      <w:r w:rsidRPr="00007C1C">
        <w:rPr>
          <w:highlight w:val="yellow"/>
        </w:rPr>
        <w:t>Date:</w:t>
      </w:r>
      <w:r w:rsidRPr="00007C1C">
        <w:t xml:space="preserve"> </w:t>
      </w:r>
    </w:p>
    <w:p w:rsidR="00C80F98" w:rsidRPr="00007C1C" w:rsidRDefault="00C80F98">
      <w:pPr>
        <w:jc w:val="both"/>
      </w:pPr>
    </w:p>
    <w:p w:rsidR="00007C1C" w:rsidRDefault="00007C1C">
      <w:pPr>
        <w:jc w:val="both"/>
      </w:pPr>
    </w:p>
    <w:p w:rsidR="00DE7553" w:rsidRPr="00007C1C" w:rsidRDefault="00DE7553">
      <w:pPr>
        <w:jc w:val="both"/>
      </w:pPr>
      <w:r w:rsidRPr="00007C1C">
        <w:t>Tata Consultancy Services Limited</w:t>
      </w:r>
    </w:p>
    <w:p w:rsidR="00DE7553" w:rsidRPr="00007C1C" w:rsidRDefault="002A2C54">
      <w:pPr>
        <w:jc w:val="both"/>
      </w:pPr>
      <w:r w:rsidRPr="00007C1C">
        <w:t>09</w:t>
      </w:r>
      <w:r w:rsidRPr="00007C1C">
        <w:rPr>
          <w:vertAlign w:val="superscript"/>
        </w:rPr>
        <w:t>th</w:t>
      </w:r>
      <w:r w:rsidRPr="00007C1C">
        <w:t xml:space="preserve"> Floor</w:t>
      </w:r>
      <w:r w:rsidR="00B065F8">
        <w:t>,</w:t>
      </w:r>
      <w:r w:rsidRPr="00007C1C">
        <w:t xml:space="preserve"> </w:t>
      </w:r>
      <w:smartTag w:uri="urn:schemas-microsoft-com:office:smarttags" w:element="place">
        <w:smartTag w:uri="urn:schemas-microsoft-com:office:smarttags" w:element="PlaceName">
          <w:r w:rsidRPr="00007C1C">
            <w:t>Nirmal</w:t>
          </w:r>
        </w:smartTag>
        <w:r w:rsidRPr="00007C1C">
          <w:t xml:space="preserve"> </w:t>
        </w:r>
        <w:smartTag w:uri="urn:schemas-microsoft-com:office:smarttags" w:element="PlaceType">
          <w:r w:rsidRPr="00007C1C">
            <w:t>Building</w:t>
          </w:r>
        </w:smartTag>
      </w:smartTag>
    </w:p>
    <w:p w:rsidR="00DE7553" w:rsidRPr="00007C1C" w:rsidRDefault="00A01EA3">
      <w:pPr>
        <w:jc w:val="both"/>
      </w:pPr>
      <w:r>
        <w:t>Nariman Point</w:t>
      </w:r>
    </w:p>
    <w:p w:rsidR="00DE7553" w:rsidRPr="00007C1C" w:rsidRDefault="00DE7553">
      <w:pPr>
        <w:jc w:val="both"/>
      </w:pPr>
      <w:r w:rsidRPr="00007C1C">
        <w:t xml:space="preserve">Mumbai </w:t>
      </w:r>
      <w:r w:rsidR="00C80F98" w:rsidRPr="00007C1C">
        <w:t>–</w:t>
      </w:r>
      <w:r w:rsidRPr="00007C1C">
        <w:t xml:space="preserve"> 400021</w:t>
      </w:r>
    </w:p>
    <w:p w:rsidR="00C80F98" w:rsidRPr="00007C1C" w:rsidRDefault="00C80F98">
      <w:pPr>
        <w:jc w:val="both"/>
      </w:pPr>
    </w:p>
    <w:p w:rsidR="00DE7553" w:rsidRPr="00007C1C" w:rsidRDefault="00DE7553">
      <w:pPr>
        <w:jc w:val="center"/>
        <w:rPr>
          <w:b/>
        </w:rPr>
      </w:pPr>
    </w:p>
    <w:p w:rsidR="00BD3B77" w:rsidRPr="00007C1C" w:rsidRDefault="00D0486C" w:rsidP="00007C1C">
      <w:pPr>
        <w:jc w:val="both"/>
      </w:pPr>
      <w:r w:rsidRPr="00007C1C">
        <w:t xml:space="preserve">This is to certify </w:t>
      </w:r>
      <w:r w:rsidRPr="00007C1C">
        <w:rPr>
          <w:b/>
        </w:rPr>
        <w:t xml:space="preserve">that </w:t>
      </w:r>
    </w:p>
    <w:p w:rsidR="00BD3B77" w:rsidRPr="00007C1C" w:rsidRDefault="00BD3B77" w:rsidP="00BD3B77">
      <w:pPr>
        <w:ind w:left="360"/>
        <w:jc w:val="both"/>
      </w:pPr>
    </w:p>
    <w:p w:rsidR="00DE7553" w:rsidRPr="00007C1C" w:rsidRDefault="00E26416" w:rsidP="00007C1C">
      <w:pPr>
        <w:numPr>
          <w:ilvl w:val="0"/>
          <w:numId w:val="1"/>
        </w:numPr>
        <w:tabs>
          <w:tab w:val="clear" w:pos="720"/>
        </w:tabs>
        <w:ind w:left="540"/>
        <w:jc w:val="both"/>
      </w:pPr>
      <w:r w:rsidRPr="00007C1C">
        <w:rPr>
          <w:b/>
          <w:highlight w:val="yellow"/>
        </w:rPr>
        <w:t>&lt;insert company’s name&gt;</w:t>
      </w:r>
      <w:r w:rsidRPr="00007C1C">
        <w:rPr>
          <w:highlight w:val="yellow"/>
        </w:rPr>
        <w:t>,</w:t>
      </w:r>
      <w:r w:rsidRPr="00007C1C">
        <w:t xml:space="preserve"> is a body corporate incorporated and registered in </w:t>
      </w:r>
      <w:r w:rsidR="00D0486C" w:rsidRPr="00007C1C">
        <w:rPr>
          <w:highlight w:val="yellow"/>
        </w:rPr>
        <w:t>&lt;</w:t>
      </w:r>
      <w:r w:rsidR="00D0486C" w:rsidRPr="00007C1C">
        <w:rPr>
          <w:b/>
          <w:highlight w:val="yellow"/>
        </w:rPr>
        <w:t>Name of the country &gt;</w:t>
      </w:r>
      <w:r w:rsidRPr="00007C1C">
        <w:rPr>
          <w:b/>
        </w:rPr>
        <w:t xml:space="preserve"> </w:t>
      </w:r>
      <w:r w:rsidRPr="00007C1C">
        <w:t xml:space="preserve">under the laws of </w:t>
      </w:r>
      <w:r w:rsidRPr="00007C1C">
        <w:rPr>
          <w:b/>
          <w:highlight w:val="yellow"/>
        </w:rPr>
        <w:t>&lt;mention Name of the country&gt;</w:t>
      </w:r>
      <w:r w:rsidR="00D0486C" w:rsidRPr="00007C1C">
        <w:rPr>
          <w:b/>
          <w:highlight w:val="yellow"/>
        </w:rPr>
        <w:t>.</w:t>
      </w:r>
    </w:p>
    <w:p w:rsidR="00C80F98" w:rsidRPr="00007C1C" w:rsidRDefault="00C80F98" w:rsidP="00C80F98">
      <w:pPr>
        <w:ind w:left="360"/>
        <w:jc w:val="both"/>
      </w:pPr>
    </w:p>
    <w:p w:rsidR="00D0486C" w:rsidRPr="00007C1C" w:rsidRDefault="00E26416" w:rsidP="00007C1C">
      <w:pPr>
        <w:numPr>
          <w:ilvl w:val="0"/>
          <w:numId w:val="1"/>
        </w:numPr>
        <w:tabs>
          <w:tab w:val="clear" w:pos="720"/>
        </w:tabs>
        <w:ind w:left="540"/>
        <w:jc w:val="both"/>
        <w:rPr>
          <w:b/>
        </w:rPr>
      </w:pPr>
      <w:r w:rsidRPr="00007C1C">
        <w:t xml:space="preserve">We are “tax resident” of </w:t>
      </w:r>
      <w:r w:rsidR="00007C1C" w:rsidRPr="00007C1C">
        <w:rPr>
          <w:b/>
          <w:highlight w:val="yellow"/>
        </w:rPr>
        <w:t>&lt;</w:t>
      </w:r>
      <w:r w:rsidR="00D0486C" w:rsidRPr="00007C1C">
        <w:rPr>
          <w:b/>
          <w:highlight w:val="yellow"/>
        </w:rPr>
        <w:t xml:space="preserve">Name of the </w:t>
      </w:r>
      <w:r w:rsidRPr="00007C1C">
        <w:rPr>
          <w:b/>
          <w:highlight w:val="yellow"/>
        </w:rPr>
        <w:t>country</w:t>
      </w:r>
      <w:r w:rsidR="00D0486C" w:rsidRPr="00007C1C">
        <w:rPr>
          <w:b/>
          <w:highlight w:val="yellow"/>
        </w:rPr>
        <w:t>&gt;</w:t>
      </w:r>
      <w:r w:rsidRPr="00007C1C">
        <w:rPr>
          <w:b/>
          <w:highlight w:val="yellow"/>
        </w:rPr>
        <w:t>.</w:t>
      </w:r>
    </w:p>
    <w:p w:rsidR="00E26416" w:rsidRPr="00007C1C" w:rsidRDefault="00E26416" w:rsidP="00007C1C">
      <w:pPr>
        <w:tabs>
          <w:tab w:val="num" w:pos="360"/>
        </w:tabs>
        <w:ind w:hanging="720"/>
        <w:jc w:val="both"/>
        <w:rPr>
          <w:b/>
        </w:rPr>
      </w:pPr>
    </w:p>
    <w:p w:rsidR="00E26416" w:rsidRPr="00007C1C" w:rsidRDefault="00E26416" w:rsidP="00007C1C">
      <w:pPr>
        <w:numPr>
          <w:ilvl w:val="0"/>
          <w:numId w:val="1"/>
        </w:numPr>
        <w:tabs>
          <w:tab w:val="clear" w:pos="720"/>
        </w:tabs>
        <w:ind w:left="540"/>
        <w:jc w:val="both"/>
        <w:rPr>
          <w:b/>
        </w:rPr>
      </w:pPr>
      <w:r w:rsidRPr="00007C1C">
        <w:t xml:space="preserve">Our Tax Identification Number issued by </w:t>
      </w:r>
      <w:r w:rsidRPr="00007C1C">
        <w:rPr>
          <w:b/>
          <w:highlight w:val="yellow"/>
        </w:rPr>
        <w:t>&lt;Name of the authority&gt;</w:t>
      </w:r>
      <w:r w:rsidRPr="00007C1C">
        <w:rPr>
          <w:b/>
        </w:rPr>
        <w:t xml:space="preserve"> </w:t>
      </w:r>
      <w:r w:rsidRPr="00007C1C">
        <w:t xml:space="preserve">is </w:t>
      </w:r>
      <w:r w:rsidRPr="00007C1C">
        <w:rPr>
          <w:b/>
          <w:highlight w:val="yellow"/>
        </w:rPr>
        <w:t>&lt;mention number&gt;</w:t>
      </w:r>
    </w:p>
    <w:p w:rsidR="00C80F98" w:rsidRPr="00007C1C" w:rsidRDefault="00C80F98" w:rsidP="00007C1C">
      <w:pPr>
        <w:tabs>
          <w:tab w:val="num" w:pos="360"/>
        </w:tabs>
        <w:ind w:left="360" w:hanging="720"/>
        <w:jc w:val="both"/>
      </w:pPr>
    </w:p>
    <w:p w:rsidR="00D0486C" w:rsidRPr="00007C1C" w:rsidRDefault="00E26416" w:rsidP="00007C1C">
      <w:pPr>
        <w:numPr>
          <w:ilvl w:val="0"/>
          <w:numId w:val="1"/>
        </w:numPr>
        <w:tabs>
          <w:tab w:val="clear" w:pos="720"/>
        </w:tabs>
        <w:ind w:left="540"/>
        <w:jc w:val="both"/>
      </w:pPr>
      <w:r w:rsidRPr="00007C1C">
        <w:t>We confirm that we do no h</w:t>
      </w:r>
      <w:r w:rsidR="00E97556">
        <w:t>ave a Permanent Establishment (P.E.)</w:t>
      </w:r>
      <w:r w:rsidRPr="00007C1C">
        <w:t xml:space="preserve"> </w:t>
      </w:r>
      <w:r w:rsidR="00E97556">
        <w:t xml:space="preserve">in </w:t>
      </w:r>
      <w:r w:rsidRPr="00007C1C">
        <w:t>India as defined under the Income Tax Act</w:t>
      </w:r>
      <w:r w:rsidR="00E97556">
        <w:t>, 1961</w:t>
      </w:r>
      <w:r w:rsidRPr="00007C1C">
        <w:t xml:space="preserve"> and in Double Tax Avoidance Agreement (DTAA) between India and </w:t>
      </w:r>
      <w:r w:rsidRPr="00007C1C">
        <w:rPr>
          <w:b/>
          <w:highlight w:val="yellow"/>
        </w:rPr>
        <w:t>&lt;Name of the Country&gt;</w:t>
      </w:r>
      <w:r w:rsidRPr="00007C1C">
        <w:rPr>
          <w:highlight w:val="yellow"/>
        </w:rPr>
        <w:t>.</w:t>
      </w:r>
      <w:r w:rsidRPr="00007C1C">
        <w:t xml:space="preserve"> </w:t>
      </w:r>
      <w:r w:rsidR="00C55162" w:rsidRPr="00FC3579">
        <w:rPr>
          <w:b/>
        </w:rPr>
        <w:t>We further confirm that we do not have any business connection in India as per provisions of Income Tax Act 1961</w:t>
      </w:r>
      <w:r w:rsidR="00C55162">
        <w:t xml:space="preserve">. </w:t>
      </w:r>
      <w:r w:rsidRPr="00007C1C">
        <w:t xml:space="preserve">In the event of </w:t>
      </w:r>
      <w:proofErr w:type="gramStart"/>
      <w:r w:rsidRPr="00007C1C">
        <w:t>we</w:t>
      </w:r>
      <w:proofErr w:type="gramEnd"/>
      <w:r w:rsidRPr="00007C1C">
        <w:t xml:space="preserve"> having a “P.E.” in India, we acknowledge our obligation to inform you fo</w:t>
      </w:r>
      <w:r w:rsidR="00C55162">
        <w:t>rthwith with necessary details.</w:t>
      </w:r>
    </w:p>
    <w:p w:rsidR="00E26416" w:rsidRPr="00007C1C" w:rsidRDefault="00E26416" w:rsidP="00E26416">
      <w:pPr>
        <w:jc w:val="both"/>
      </w:pPr>
    </w:p>
    <w:p w:rsidR="00710D56" w:rsidRDefault="00E26416" w:rsidP="00A01EA3">
      <w:pPr>
        <w:ind w:left="540"/>
        <w:jc w:val="both"/>
      </w:pPr>
      <w:r w:rsidRPr="00007C1C">
        <w:t xml:space="preserve">We further indemnify </w:t>
      </w:r>
      <w:r w:rsidR="00007C1C" w:rsidRPr="00007C1C">
        <w:t xml:space="preserve">Tata Consultancy Services </w:t>
      </w:r>
      <w:r w:rsidR="00E97556">
        <w:t xml:space="preserve">Limited </w:t>
      </w:r>
      <w:r w:rsidR="00007C1C" w:rsidRPr="00007C1C">
        <w:t xml:space="preserve">for any </w:t>
      </w:r>
      <w:r w:rsidR="00B065F8">
        <w:t xml:space="preserve">penal </w:t>
      </w:r>
      <w:r w:rsidR="00007C1C" w:rsidRPr="00007C1C">
        <w:t xml:space="preserve">consequences arising out of </w:t>
      </w:r>
      <w:r w:rsidR="00E97556">
        <w:t xml:space="preserve">any </w:t>
      </w:r>
      <w:r w:rsidR="00007C1C" w:rsidRPr="00007C1C">
        <w:t xml:space="preserve">acts of </w:t>
      </w:r>
      <w:r w:rsidR="00A01EA3">
        <w:t>c</w:t>
      </w:r>
      <w:r w:rsidR="00007C1C" w:rsidRPr="00007C1C">
        <w:t xml:space="preserve">ommission or </w:t>
      </w:r>
      <w:r w:rsidR="00A01EA3">
        <w:t>o</w:t>
      </w:r>
      <w:r w:rsidR="00007C1C" w:rsidRPr="00007C1C">
        <w:t xml:space="preserve">mission </w:t>
      </w:r>
      <w:r w:rsidR="00E97556">
        <w:t xml:space="preserve">initiated by Tata Consultancy Services Limited </w:t>
      </w:r>
      <w:r w:rsidR="00007C1C" w:rsidRPr="00007C1C">
        <w:t xml:space="preserve">by relying on our above averment. </w:t>
      </w:r>
    </w:p>
    <w:p w:rsidR="00B065F8" w:rsidRDefault="00B065F8" w:rsidP="00B065F8">
      <w:pPr>
        <w:jc w:val="both"/>
      </w:pPr>
    </w:p>
    <w:p w:rsidR="00DE7553" w:rsidRPr="00007C1C" w:rsidRDefault="00DE7553" w:rsidP="00007C1C">
      <w:pPr>
        <w:jc w:val="both"/>
      </w:pPr>
      <w:r w:rsidRPr="00007C1C">
        <w:t>Thanking you,</w:t>
      </w:r>
      <w:bookmarkStart w:id="0" w:name="_GoBack"/>
      <w:bookmarkEnd w:id="0"/>
    </w:p>
    <w:p w:rsidR="00DE7553" w:rsidRPr="00007C1C" w:rsidRDefault="00DE7553" w:rsidP="00B065F8">
      <w:pPr>
        <w:jc w:val="both"/>
      </w:pPr>
    </w:p>
    <w:p w:rsidR="00B065F8" w:rsidRDefault="00DE7553" w:rsidP="00007C1C">
      <w:pPr>
        <w:jc w:val="both"/>
      </w:pPr>
      <w:r w:rsidRPr="00007C1C">
        <w:t>Yours Sincerely,</w:t>
      </w:r>
    </w:p>
    <w:p w:rsidR="00B065F8" w:rsidRPr="00B065F8" w:rsidRDefault="00B065F8" w:rsidP="00007C1C">
      <w:pPr>
        <w:jc w:val="both"/>
        <w:rPr>
          <w:b/>
        </w:rPr>
      </w:pPr>
      <w:r>
        <w:rPr>
          <w:b/>
        </w:rPr>
        <w:t>For &lt;company’s name&gt;</w:t>
      </w:r>
    </w:p>
    <w:p w:rsidR="00DE7553" w:rsidRPr="00007C1C" w:rsidRDefault="00DE7553">
      <w:pPr>
        <w:ind w:left="360"/>
        <w:jc w:val="both"/>
        <w:rPr>
          <w:b/>
        </w:rPr>
      </w:pPr>
    </w:p>
    <w:p w:rsidR="00A96402" w:rsidRPr="00007C1C" w:rsidRDefault="00A96402">
      <w:pPr>
        <w:ind w:left="360"/>
        <w:jc w:val="both"/>
        <w:rPr>
          <w:b/>
        </w:rPr>
      </w:pPr>
    </w:p>
    <w:p w:rsidR="00484E03" w:rsidRPr="00007C1C" w:rsidRDefault="00484E03">
      <w:pPr>
        <w:ind w:left="360"/>
        <w:jc w:val="both"/>
        <w:rPr>
          <w:b/>
        </w:rPr>
      </w:pPr>
    </w:p>
    <w:p w:rsidR="00DE7553" w:rsidRPr="00007C1C" w:rsidRDefault="00DE7553" w:rsidP="00007C1C">
      <w:pPr>
        <w:jc w:val="both"/>
        <w:rPr>
          <w:b/>
        </w:rPr>
      </w:pPr>
      <w:r w:rsidRPr="00007C1C">
        <w:rPr>
          <w:b/>
        </w:rPr>
        <w:t>___________________</w:t>
      </w:r>
    </w:p>
    <w:p w:rsidR="00F37110" w:rsidRDefault="00DE7553" w:rsidP="00007C1C">
      <w:pPr>
        <w:jc w:val="both"/>
        <w:rPr>
          <w:b/>
        </w:rPr>
      </w:pPr>
      <w:r w:rsidRPr="00007C1C">
        <w:rPr>
          <w:b/>
        </w:rPr>
        <w:t>Name:</w:t>
      </w:r>
      <w:r w:rsidR="00B065F8">
        <w:rPr>
          <w:b/>
        </w:rPr>
        <w:t xml:space="preserve"> &lt;insert </w:t>
      </w:r>
      <w:proofErr w:type="spellStart"/>
      <w:r w:rsidR="00B065F8">
        <w:rPr>
          <w:b/>
        </w:rPr>
        <w:t>authorised</w:t>
      </w:r>
      <w:proofErr w:type="spellEnd"/>
      <w:r w:rsidR="00B065F8">
        <w:rPr>
          <w:b/>
        </w:rPr>
        <w:t xml:space="preserve"> person name&gt;</w:t>
      </w:r>
    </w:p>
    <w:p w:rsidR="00F37110" w:rsidRPr="00007C1C" w:rsidRDefault="00B065F8" w:rsidP="00A01EA3">
      <w:pPr>
        <w:jc w:val="both"/>
        <w:rPr>
          <w:b/>
        </w:rPr>
      </w:pPr>
      <w:r>
        <w:rPr>
          <w:b/>
        </w:rPr>
        <w:t>&lt;Insert designation&gt;</w:t>
      </w:r>
    </w:p>
    <w:sectPr w:rsidR="00F37110" w:rsidRPr="00007C1C" w:rsidSect="007E5D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26E0C"/>
    <w:multiLevelType w:val="hybridMultilevel"/>
    <w:tmpl w:val="E500DBF2"/>
    <w:lvl w:ilvl="0" w:tplc="D4D0C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6CC82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C0607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DC4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8E6B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ACCC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4B62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608D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EAFA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D91C66"/>
    <w:multiLevelType w:val="hybridMultilevel"/>
    <w:tmpl w:val="7A5C99BC"/>
    <w:lvl w:ilvl="0" w:tplc="FD1235C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CF2CE7"/>
    <w:multiLevelType w:val="hybridMultilevel"/>
    <w:tmpl w:val="34342FDA"/>
    <w:lvl w:ilvl="0" w:tplc="77B27F6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33A51BB"/>
    <w:multiLevelType w:val="hybridMultilevel"/>
    <w:tmpl w:val="E5A68D5E"/>
    <w:lvl w:ilvl="0" w:tplc="B4464F9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93"/>
    <w:rsid w:val="00007C1C"/>
    <w:rsid w:val="000A0A30"/>
    <w:rsid w:val="000D6DE1"/>
    <w:rsid w:val="002A2C54"/>
    <w:rsid w:val="002A7047"/>
    <w:rsid w:val="00401300"/>
    <w:rsid w:val="00426666"/>
    <w:rsid w:val="00456246"/>
    <w:rsid w:val="00484E03"/>
    <w:rsid w:val="00525493"/>
    <w:rsid w:val="00593642"/>
    <w:rsid w:val="005967D0"/>
    <w:rsid w:val="00670DE7"/>
    <w:rsid w:val="00676931"/>
    <w:rsid w:val="00683383"/>
    <w:rsid w:val="006F5D76"/>
    <w:rsid w:val="00710D56"/>
    <w:rsid w:val="007E5DA4"/>
    <w:rsid w:val="008C13D9"/>
    <w:rsid w:val="00914950"/>
    <w:rsid w:val="00A01EA3"/>
    <w:rsid w:val="00A047CA"/>
    <w:rsid w:val="00A54BC6"/>
    <w:rsid w:val="00A96402"/>
    <w:rsid w:val="00AA6A56"/>
    <w:rsid w:val="00AB2FFA"/>
    <w:rsid w:val="00AF604C"/>
    <w:rsid w:val="00B065F8"/>
    <w:rsid w:val="00B173E2"/>
    <w:rsid w:val="00BD3B77"/>
    <w:rsid w:val="00C55162"/>
    <w:rsid w:val="00C80F98"/>
    <w:rsid w:val="00CA3DA4"/>
    <w:rsid w:val="00D0486C"/>
    <w:rsid w:val="00DB10E2"/>
    <w:rsid w:val="00DD130C"/>
    <w:rsid w:val="00DE7553"/>
    <w:rsid w:val="00E26416"/>
    <w:rsid w:val="00E5615C"/>
    <w:rsid w:val="00E97556"/>
    <w:rsid w:val="00F2244D"/>
    <w:rsid w:val="00F37110"/>
    <w:rsid w:val="00FC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CAE136BB-DF44-4CA1-983D-FF34965C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DA4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1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162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&lt;On letterhead of Pinnacle Global Management LLC&gt;</vt:lpstr>
    </vt:vector>
  </TitlesOfParts>
  <Company>Ostwal Desai &amp; Kothari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&lt;On letterhead of Pinnacle Global Management LLC&gt;</dc:title>
  <dc:creator>Ostwal</dc:creator>
  <cp:lastModifiedBy>Vaibhav  Joshi</cp:lastModifiedBy>
  <cp:revision>3</cp:revision>
  <cp:lastPrinted>2019-02-12T08:49:00Z</cp:lastPrinted>
  <dcterms:created xsi:type="dcterms:W3CDTF">2019-02-12T09:15:00Z</dcterms:created>
  <dcterms:modified xsi:type="dcterms:W3CDTF">2019-02-12T09:20:00Z</dcterms:modified>
</cp:coreProperties>
</file>