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4 - College+</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ITSC 3155 Final Project Proposal</w:t>
      </w:r>
    </w:p>
    <w:p w:rsidR="00000000" w:rsidDel="00000000" w:rsidP="00000000" w:rsidRDefault="00000000" w:rsidRPr="00000000" w14:paraId="00000003">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0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Ryan Bass, William Butler, Derrick Li, Matthew Flynn, Yuval Lebovich</w:t>
      </w:r>
    </w:p>
    <w:p w:rsidR="00000000" w:rsidDel="00000000" w:rsidP="00000000" w:rsidRDefault="00000000" w:rsidRPr="00000000" w14:paraId="00000006">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4/4/2022</w:t>
      </w:r>
    </w:p>
    <w:p w:rsidR="00000000" w:rsidDel="00000000" w:rsidP="00000000" w:rsidRDefault="00000000" w:rsidRPr="00000000" w14:paraId="00000008">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spacing w:after="200"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pageBreakBefore w:val="0"/>
        <w:spacing w:before="480" w:line="351.2732727272728" w:lineRule="auto"/>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Table of Contents</w:t>
      </w:r>
    </w:p>
    <w:p w:rsidR="00000000" w:rsidDel="00000000" w:rsidP="00000000" w:rsidRDefault="00000000" w:rsidRPr="00000000" w14:paraId="0000000C">
      <w:pPr>
        <w:pageBreakBefore w:val="0"/>
        <w:spacing w:before="120" w:line="276.0005454545455" w:lineRule="auto"/>
        <w:ind w:left="220" w:firstLine="0"/>
        <w:rPr>
          <w:rFonts w:ascii="Times New Roman" w:cs="Times New Roman" w:eastAsia="Times New Roman" w:hAnsi="Times New Roman"/>
          <w:b w:val="1"/>
          <w:i w:val="1"/>
          <w:color w:val="800080"/>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pageBreakBefore w:val="0"/>
            <w:tabs>
              <w:tab w:val="right" w:pos="9360"/>
            </w:tabs>
            <w:spacing w:before="80" w:line="240" w:lineRule="auto"/>
            <w:ind w:left="0" w:firstLine="0"/>
            <w:rPr>
              <w:rFonts w:ascii="Times New Roman" w:cs="Times New Roman" w:eastAsia="Times New Roman" w:hAnsi="Times New Roman"/>
              <w:color w:val="365f91"/>
            </w:rPr>
          </w:pPr>
          <w:r w:rsidDel="00000000" w:rsidR="00000000" w:rsidRPr="00000000">
            <w:fldChar w:fldCharType="begin"/>
            <w:instrText xml:space="preserve"> TOC \h \u \z </w:instrText>
            <w:fldChar w:fldCharType="separate"/>
          </w:r>
          <w:hyperlink w:anchor="_dbs6ty5ej80s">
            <w:r w:rsidDel="00000000" w:rsidR="00000000" w:rsidRPr="00000000">
              <w:rPr>
                <w:rFonts w:ascii="Times New Roman" w:cs="Times New Roman" w:eastAsia="Times New Roman" w:hAnsi="Times New Roman"/>
                <w:b w:val="1"/>
                <w:color w:val="365f91"/>
                <w:rtl w:val="0"/>
              </w:rPr>
              <w:t xml:space="preserve">1    Introduction</w:t>
            </w:r>
          </w:hyperlink>
          <w:r w:rsidDel="00000000" w:rsidR="00000000" w:rsidRPr="00000000">
            <w:rPr>
              <w:rFonts w:ascii="Times New Roman" w:cs="Times New Roman" w:eastAsia="Times New Roman" w:hAnsi="Times New Roman"/>
              <w:b w:val="1"/>
              <w:color w:val="365f91"/>
              <w:rtl w:val="0"/>
            </w:rPr>
            <w:tab/>
          </w:r>
          <w:r w:rsidDel="00000000" w:rsidR="00000000" w:rsidRPr="00000000">
            <w:fldChar w:fldCharType="begin"/>
            <w:instrText xml:space="preserve"> PAGEREF _dbs6ty5ej80s \h </w:instrText>
            <w:fldChar w:fldCharType="separate"/>
          </w:r>
          <w:r w:rsidDel="00000000" w:rsidR="00000000" w:rsidRPr="00000000">
            <w:rPr>
              <w:rFonts w:ascii="Times New Roman" w:cs="Times New Roman" w:eastAsia="Times New Roman" w:hAnsi="Times New Roman"/>
              <w:b w:val="1"/>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360" w:firstLine="0"/>
            <w:rPr>
              <w:rFonts w:ascii="Times New Roman" w:cs="Times New Roman" w:eastAsia="Times New Roman" w:hAnsi="Times New Roman"/>
              <w:color w:val="365f91"/>
            </w:rPr>
          </w:pPr>
          <w:hyperlink w:anchor="_ova1gj2748zx">
            <w:r w:rsidDel="00000000" w:rsidR="00000000" w:rsidRPr="00000000">
              <w:rPr>
                <w:rFonts w:ascii="Times New Roman" w:cs="Times New Roman" w:eastAsia="Times New Roman" w:hAnsi="Times New Roman"/>
                <w:color w:val="365f91"/>
                <w:rtl w:val="0"/>
              </w:rPr>
              <w:t xml:space="preserve">1.1 Product Vision</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_ova1gj2748zx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360" w:firstLine="0"/>
            <w:rPr>
              <w:rFonts w:ascii="Times New Roman" w:cs="Times New Roman" w:eastAsia="Times New Roman" w:hAnsi="Times New Roman"/>
              <w:color w:val="365f91"/>
            </w:rPr>
          </w:pPr>
          <w:hyperlink w:anchor="_2ihdctnr7fya">
            <w:r w:rsidDel="00000000" w:rsidR="00000000" w:rsidRPr="00000000">
              <w:rPr>
                <w:rFonts w:ascii="Times New Roman" w:cs="Times New Roman" w:eastAsia="Times New Roman" w:hAnsi="Times New Roman"/>
                <w:color w:val="365f91"/>
                <w:rtl w:val="0"/>
              </w:rPr>
              <w:t xml:space="preserve">1.3 Project Scope and Objectives</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_2ihdctnr7fya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200" w:line="240" w:lineRule="auto"/>
            <w:ind w:left="0" w:firstLine="0"/>
            <w:rPr>
              <w:rFonts w:ascii="Times New Roman" w:cs="Times New Roman" w:eastAsia="Times New Roman" w:hAnsi="Times New Roman"/>
              <w:color w:val="365f91"/>
            </w:rPr>
          </w:pPr>
          <w:hyperlink w:anchor="_65yptmxaeu7k">
            <w:r w:rsidDel="00000000" w:rsidR="00000000" w:rsidRPr="00000000">
              <w:rPr>
                <w:rFonts w:ascii="Times New Roman" w:cs="Times New Roman" w:eastAsia="Times New Roman" w:hAnsi="Times New Roman"/>
                <w:b w:val="1"/>
                <w:color w:val="365f91"/>
                <w:rtl w:val="0"/>
              </w:rPr>
              <w:t xml:space="preserve">2    Project Resources</w:t>
            </w:r>
          </w:hyperlink>
          <w:r w:rsidDel="00000000" w:rsidR="00000000" w:rsidRPr="00000000">
            <w:rPr>
              <w:rFonts w:ascii="Times New Roman" w:cs="Times New Roman" w:eastAsia="Times New Roman" w:hAnsi="Times New Roman"/>
              <w:b w:val="1"/>
              <w:color w:val="365f91"/>
              <w:rtl w:val="0"/>
            </w:rPr>
            <w:tab/>
          </w:r>
          <w:r w:rsidDel="00000000" w:rsidR="00000000" w:rsidRPr="00000000">
            <w:fldChar w:fldCharType="begin"/>
            <w:instrText xml:space="preserve"> PAGEREF _65yptmxaeu7k \h </w:instrText>
            <w:fldChar w:fldCharType="separate"/>
          </w:r>
          <w:r w:rsidDel="00000000" w:rsidR="00000000" w:rsidRPr="00000000">
            <w:rPr>
              <w:rFonts w:ascii="Times New Roman" w:cs="Times New Roman" w:eastAsia="Times New Roman" w:hAnsi="Times New Roman"/>
              <w:b w:val="1"/>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360" w:firstLine="0"/>
            <w:rPr>
              <w:rFonts w:ascii="Times New Roman" w:cs="Times New Roman" w:eastAsia="Times New Roman" w:hAnsi="Times New Roman"/>
              <w:color w:val="365f91"/>
            </w:rPr>
          </w:pPr>
          <w:hyperlink w:anchor="_t573t3bo6mb9">
            <w:r w:rsidDel="00000000" w:rsidR="00000000" w:rsidRPr="00000000">
              <w:rPr>
                <w:rFonts w:ascii="Times New Roman" w:cs="Times New Roman" w:eastAsia="Times New Roman" w:hAnsi="Times New Roman"/>
                <w:color w:val="365f91"/>
                <w:rtl w:val="0"/>
              </w:rPr>
              <w:t xml:space="preserve">2.1   Group Members</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_t573t3bo6mb9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after="80" w:before="60" w:line="240" w:lineRule="auto"/>
            <w:ind w:left="360" w:firstLine="0"/>
            <w:rPr>
              <w:rFonts w:ascii="Times New Roman" w:cs="Times New Roman" w:eastAsia="Times New Roman" w:hAnsi="Times New Roman"/>
              <w:color w:val="365f91"/>
            </w:rPr>
          </w:pPr>
          <w:hyperlink w:anchor="_gzfbjzatnx08">
            <w:r w:rsidDel="00000000" w:rsidR="00000000" w:rsidRPr="00000000">
              <w:rPr>
                <w:rFonts w:ascii="Times New Roman" w:cs="Times New Roman" w:eastAsia="Times New Roman" w:hAnsi="Times New Roman"/>
                <w:color w:val="365f91"/>
                <w:rtl w:val="0"/>
              </w:rPr>
              <w:t xml:space="preserve">2.2 Data</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_gzfbjzatnx08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rPr>
          <w:rFonts w:ascii="Times New Roman" w:cs="Times New Roman" w:eastAsia="Times New Roman" w:hAnsi="Times New Roman"/>
          <w:b w:val="1"/>
          <w:i w:val="1"/>
          <w:color w:val="800080"/>
          <w:sz w:val="24"/>
          <w:szCs w:val="24"/>
          <w:u w:val="single"/>
        </w:rPr>
      </w:pPr>
      <w:r w:rsidDel="00000000" w:rsidR="00000000" w:rsidRPr="00000000">
        <w:rPr>
          <w:rtl w:val="0"/>
        </w:rPr>
      </w:r>
    </w:p>
    <w:p w:rsidR="00000000" w:rsidDel="00000000" w:rsidP="00000000" w:rsidRDefault="00000000" w:rsidRPr="00000000" w14:paraId="00000014">
      <w:pPr>
        <w:pageBreakBefore w:val="0"/>
        <w:spacing w:before="120" w:line="276.0005454545455" w:lineRule="auto"/>
        <w:ind w:left="220" w:firstLine="0"/>
        <w:rPr>
          <w:rFonts w:ascii="Times New Roman" w:cs="Times New Roman" w:eastAsia="Times New Roman" w:hAnsi="Times New Roman"/>
          <w:b w:val="1"/>
          <w:i w:val="1"/>
          <w:color w:val="800080"/>
          <w:sz w:val="24"/>
          <w:szCs w:val="24"/>
          <w:u w:val="single"/>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keepNext w:val="0"/>
        <w:keepLines w:val="0"/>
        <w:pageBreakBefore w:val="0"/>
        <w:spacing w:before="480" w:line="168.00026086956524" w:lineRule="auto"/>
        <w:rPr>
          <w:rFonts w:ascii="Times New Roman" w:cs="Times New Roman" w:eastAsia="Times New Roman" w:hAnsi="Times New Roman"/>
          <w:color w:val="365f91"/>
          <w:sz w:val="28"/>
          <w:szCs w:val="28"/>
        </w:rPr>
      </w:pPr>
      <w:bookmarkStart w:colFirst="0" w:colLast="0" w:name="_dbs6ty5ej80s" w:id="0"/>
      <w:bookmarkEnd w:id="0"/>
      <w:r w:rsidDel="00000000" w:rsidR="00000000" w:rsidRPr="00000000">
        <w:rPr>
          <w:rFonts w:ascii="Times New Roman" w:cs="Times New Roman" w:eastAsia="Times New Roman" w:hAnsi="Times New Roman"/>
          <w:color w:val="365f91"/>
          <w:sz w:val="28"/>
          <w:szCs w:val="28"/>
          <w:rtl w:val="0"/>
        </w:rPr>
        <w:t xml:space="preserve">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Introduction</w:t>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perfect college without knowing where to start is a hard task. Other college search engines attempt to help potential students find their college, but fall short of delivering the information and statistics that are really needed. Students need to know what college they should invest in, without investing too much time finding the right one.</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With College+, the process of finding the right college couldn’t be easier. With straight-forward visualizations of the data that you care about, you are sure to find the right college. Unlike other college websites, we don’t hide the best information behind paywalls, and give you meaningful information instead of hard to understand statistics.</w:t>
      </w:r>
      <w:r w:rsidDel="00000000" w:rsidR="00000000" w:rsidRPr="00000000">
        <w:rPr>
          <w:rtl w:val="0"/>
        </w:rPr>
      </w:r>
    </w:p>
    <w:p w:rsidR="00000000" w:rsidDel="00000000" w:rsidP="00000000" w:rsidRDefault="00000000" w:rsidRPr="00000000" w14:paraId="0000001A">
      <w:pPr>
        <w:pStyle w:val="Heading2"/>
        <w:keepNext w:val="0"/>
        <w:keepLines w:val="0"/>
        <w:pageBreakBefore w:val="0"/>
        <w:spacing w:after="80" w:line="211.05847058823528" w:lineRule="auto"/>
        <w:rPr>
          <w:rFonts w:ascii="Times New Roman" w:cs="Times New Roman" w:eastAsia="Times New Roman" w:hAnsi="Times New Roman"/>
          <w:color w:val="365f91"/>
          <w:sz w:val="26"/>
          <w:szCs w:val="26"/>
        </w:rPr>
      </w:pPr>
      <w:bookmarkStart w:colFirst="0" w:colLast="0" w:name="_ova1gj2748zx" w:id="1"/>
      <w:bookmarkEnd w:id="1"/>
      <w:r w:rsidDel="00000000" w:rsidR="00000000" w:rsidRPr="00000000">
        <w:rPr>
          <w:rFonts w:ascii="Times New Roman" w:cs="Times New Roman" w:eastAsia="Times New Roman" w:hAnsi="Times New Roman"/>
          <w:color w:val="365f91"/>
          <w:sz w:val="26"/>
          <w:szCs w:val="26"/>
          <w:rtl w:val="0"/>
        </w:rPr>
        <w:t xml:space="preserve">1.1 Product Vision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place for people to come together and find the college they want to go 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color w:val="365f91"/>
          <w:sz w:val="26"/>
          <w:szCs w:val="26"/>
        </w:rPr>
      </w:pPr>
      <w:r w:rsidDel="00000000" w:rsidR="00000000" w:rsidRPr="00000000">
        <w:rPr>
          <w:rFonts w:ascii="Times New Roman" w:cs="Times New Roman" w:eastAsia="Times New Roman" w:hAnsi="Times New Roman"/>
          <w:color w:val="365f91"/>
          <w:sz w:val="26"/>
          <w:szCs w:val="26"/>
          <w:rtl w:val="0"/>
        </w:rPr>
        <w:t xml:space="preserve">1.2 Customer Description</w:t>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customer would be high school seniors who are looking for which college they want to apply to. The customers are anyone who is looking at what college they want to go to.</w:t>
      </w:r>
      <w:r w:rsidDel="00000000" w:rsidR="00000000" w:rsidRPr="00000000">
        <w:rPr>
          <w:rtl w:val="0"/>
        </w:rPr>
      </w:r>
    </w:p>
    <w:p w:rsidR="00000000" w:rsidDel="00000000" w:rsidP="00000000" w:rsidRDefault="00000000" w:rsidRPr="00000000" w14:paraId="0000001F">
      <w:pPr>
        <w:pStyle w:val="Heading2"/>
        <w:keepNext w:val="0"/>
        <w:keepLines w:val="0"/>
        <w:pageBreakBefore w:val="0"/>
        <w:spacing w:after="80" w:line="211.05847058823528" w:lineRule="auto"/>
        <w:rPr>
          <w:rFonts w:ascii="Times New Roman" w:cs="Times New Roman" w:eastAsia="Times New Roman" w:hAnsi="Times New Roman"/>
          <w:color w:val="365f91"/>
          <w:sz w:val="26"/>
          <w:szCs w:val="26"/>
        </w:rPr>
      </w:pPr>
      <w:bookmarkStart w:colFirst="0" w:colLast="0" w:name="_2ihdctnr7fya" w:id="2"/>
      <w:bookmarkEnd w:id="2"/>
      <w:r w:rsidDel="00000000" w:rsidR="00000000" w:rsidRPr="00000000">
        <w:rPr>
          <w:rFonts w:ascii="Times New Roman" w:cs="Times New Roman" w:eastAsia="Times New Roman" w:hAnsi="Times New Roman"/>
          <w:color w:val="365f91"/>
          <w:sz w:val="26"/>
          <w:szCs w:val="26"/>
          <w:rtl w:val="0"/>
        </w:rPr>
        <w:t xml:space="preserve">1.3 Project Scope and Objectives</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website in its start up phase will focus on North Carolina colleges. The features will be an advanced search where you can fill a variety of fields and find a list of colleges that match what you are searching and clicking on the college will provide more information or even bring you to that colleges site. </w:t>
      </w:r>
      <w:r w:rsidDel="00000000" w:rsidR="00000000" w:rsidRPr="00000000">
        <w:rPr>
          <w:rtl w:val="0"/>
        </w:rPr>
      </w:r>
    </w:p>
    <w:p w:rsidR="00000000" w:rsidDel="00000000" w:rsidP="00000000" w:rsidRDefault="00000000" w:rsidRPr="00000000" w14:paraId="00000021">
      <w:pPr>
        <w:pStyle w:val="Heading1"/>
        <w:keepNext w:val="0"/>
        <w:keepLines w:val="0"/>
        <w:pageBreakBefore w:val="0"/>
        <w:spacing w:before="480" w:line="168.00026086956524" w:lineRule="auto"/>
        <w:rPr>
          <w:rFonts w:ascii="Times New Roman" w:cs="Times New Roman" w:eastAsia="Times New Roman" w:hAnsi="Times New Roman"/>
          <w:color w:val="365f91"/>
          <w:sz w:val="28"/>
          <w:szCs w:val="28"/>
        </w:rPr>
      </w:pPr>
      <w:bookmarkStart w:colFirst="0" w:colLast="0" w:name="_65yptmxaeu7k" w:id="3"/>
      <w:bookmarkEnd w:id="3"/>
      <w:r w:rsidDel="00000000" w:rsidR="00000000" w:rsidRPr="00000000">
        <w:rPr>
          <w:rFonts w:ascii="Times New Roman" w:cs="Times New Roman" w:eastAsia="Times New Roman" w:hAnsi="Times New Roman"/>
          <w:color w:val="365f91"/>
          <w:sz w:val="28"/>
          <w:szCs w:val="28"/>
          <w:rtl w:val="0"/>
        </w:rPr>
        <w:t xml:space="preserve">2</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Project Resources</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0000ff"/>
            <w:u w:val="single"/>
            <w:rtl w:val="0"/>
          </w:rPr>
          <w:t xml:space="preserve">https://collegescorecard.ed.gov/data/</w:t>
        </w:r>
      </w:hyperlink>
      <w:r w:rsidDel="00000000" w:rsidR="00000000" w:rsidRPr="00000000">
        <w:rPr>
          <w:rtl w:val="0"/>
        </w:rPr>
      </w:r>
    </w:p>
    <w:p w:rsidR="00000000" w:rsidDel="00000000" w:rsidP="00000000" w:rsidRDefault="00000000" w:rsidRPr="00000000" w14:paraId="00000023">
      <w:pPr>
        <w:pStyle w:val="Heading2"/>
        <w:keepNext w:val="0"/>
        <w:keepLines w:val="0"/>
        <w:pageBreakBefore w:val="0"/>
        <w:spacing w:after="80" w:line="211.05847058823528" w:lineRule="auto"/>
        <w:rPr>
          <w:rFonts w:ascii="Times New Roman" w:cs="Times New Roman" w:eastAsia="Times New Roman" w:hAnsi="Times New Roman"/>
          <w:color w:val="365f91"/>
          <w:sz w:val="26"/>
          <w:szCs w:val="26"/>
        </w:rPr>
      </w:pPr>
      <w:bookmarkStart w:colFirst="0" w:colLast="0" w:name="_t573t3bo6mb9" w:id="4"/>
      <w:bookmarkEnd w:id="4"/>
      <w:r w:rsidDel="00000000" w:rsidR="00000000" w:rsidRPr="00000000">
        <w:rPr>
          <w:rFonts w:ascii="Times New Roman" w:cs="Times New Roman" w:eastAsia="Times New Roman" w:hAnsi="Times New Roman"/>
          <w:color w:val="365f91"/>
          <w:sz w:val="26"/>
          <w:szCs w:val="26"/>
          <w:rtl w:val="0"/>
        </w:rPr>
        <w:t xml:space="preserve">2.1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Group Members</w:t>
      </w:r>
    </w:p>
    <w:p w:rsidR="00000000" w:rsidDel="00000000" w:rsidP="00000000" w:rsidRDefault="00000000" w:rsidRPr="00000000" w14:paraId="00000024">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Ryan Bass</w:t>
      </w:r>
    </w:p>
    <w:p w:rsidR="00000000" w:rsidDel="00000000" w:rsidP="00000000" w:rsidRDefault="00000000" w:rsidRPr="00000000" w14:paraId="00000025">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William Butler</w:t>
      </w:r>
    </w:p>
    <w:p w:rsidR="00000000" w:rsidDel="00000000" w:rsidP="00000000" w:rsidRDefault="00000000" w:rsidRPr="00000000" w14:paraId="00000026">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Yuval Lebovich</w:t>
      </w:r>
    </w:p>
    <w:p w:rsidR="00000000" w:rsidDel="00000000" w:rsidP="00000000" w:rsidRDefault="00000000" w:rsidRPr="00000000" w14:paraId="00000027">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Matthew Flynn</w:t>
      </w:r>
    </w:p>
    <w:p w:rsidR="00000000" w:rsidDel="00000000" w:rsidP="00000000" w:rsidRDefault="00000000" w:rsidRPr="00000000" w14:paraId="00000028">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Derrick Li </w:t>
      </w:r>
    </w:p>
    <w:p w:rsidR="00000000" w:rsidDel="00000000" w:rsidP="00000000" w:rsidRDefault="00000000" w:rsidRPr="00000000" w14:paraId="0000002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pageBreakBefore w:val="0"/>
        <w:rPr>
          <w:rFonts w:ascii="Times New Roman" w:cs="Times New Roman" w:eastAsia="Times New Roman" w:hAnsi="Times New Roman"/>
          <w:color w:val="1155cc"/>
          <w:sz w:val="26"/>
          <w:szCs w:val="26"/>
        </w:rPr>
      </w:pPr>
      <w:bookmarkStart w:colFirst="0" w:colLast="0" w:name="_gzfbjzatnx08" w:id="5"/>
      <w:bookmarkEnd w:id="5"/>
      <w:r w:rsidDel="00000000" w:rsidR="00000000" w:rsidRPr="00000000">
        <w:rPr>
          <w:rFonts w:ascii="Times New Roman" w:cs="Times New Roman" w:eastAsia="Times New Roman" w:hAnsi="Times New Roman"/>
          <w:color w:val="1155cc"/>
          <w:sz w:val="26"/>
          <w:szCs w:val="26"/>
          <w:rtl w:val="0"/>
        </w:rPr>
        <w:t xml:space="preserve">2.2 Data</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government data set containing data on all U.S colleges.</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includes things like college completion, debt, earnings.</w:t>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color w:val="1155cc"/>
          <w:sz w:val="26"/>
          <w:szCs w:val="26"/>
        </w:rPr>
      </w:pPr>
      <w:bookmarkStart w:colFirst="0" w:colLast="0" w:name="_mhf62if3gauq" w:id="6"/>
      <w:bookmarkEnd w:id="6"/>
      <w:r w:rsidDel="00000000" w:rsidR="00000000" w:rsidRPr="00000000">
        <w:rPr>
          <w:rFonts w:ascii="Times New Roman" w:cs="Times New Roman" w:eastAsia="Times New Roman" w:hAnsi="Times New Roman"/>
          <w:color w:val="1155cc"/>
          <w:sz w:val="26"/>
          <w:szCs w:val="26"/>
          <w:rtl w:val="0"/>
        </w:rPr>
        <w:t xml:space="preserve">Appendix</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Charter</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Chosen Group Name: Mejias Moment</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 Matthew Flynn, Ryan Bass, Yuval Lebovich, William Butler, Derrick Li</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Channel: Discord</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Trello Board/Github Project Boards: https://trello.com/b/4dDWM1XW/mejias-moment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Repo: https://github.com/rbass6/itsc3155_group4</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lowest grade your group will be satisfied with? C</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agreed time-management strategy will be to: B</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work well ahead of deadlines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work a few days ahead of deadlines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work right up to the deadlines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other - please explain your plan!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how you will handle your team leadership. i.e. - will you have a leader and if so, who? Will you rotate this responsibility and if so, how do you plan to do so? Will each person take a turn or will it be rotated among only a few people? Ryan Bass will be our leader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plan to handle the situation if someone does not meet expectations? Has everyone agreed to this strategy? If someone is not doing their work we will message the professor and then they can just get a bad grade.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your project roles: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Bass: Project Manager, Python</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Mattthew Flynn, William Butler, Derrick Li: HTML</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Yuval: Trello management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legescorecard.ed.gov/data/" TargetMode="External"/><Relationship Id="rId7"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