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EEE9" w14:textId="77777777" w:rsidR="00A37002" w:rsidRDefault="00000000">
      <w:pPr>
        <w:shd w:val="clear" w:color="auto" w:fill="25AAE1"/>
        <w:spacing w:after="0"/>
        <w:jc w:val="center"/>
      </w:pPr>
      <w:r>
        <w:rPr>
          <w:rFonts w:ascii="Calibri" w:hAnsi="Calibri"/>
          <w:b/>
          <w:color w:val="FFFFFF"/>
          <w:sz w:val="28"/>
        </w:rPr>
        <w:t>LEGAL GROWTH DYNAMICS™</w:t>
      </w:r>
    </w:p>
    <w:p w14:paraId="48765455" w14:textId="77777777" w:rsidR="00A37002" w:rsidRDefault="00000000">
      <w:pPr>
        <w:shd w:val="clear" w:color="auto" w:fill="1D88B4"/>
        <w:spacing w:after="960"/>
        <w:jc w:val="center"/>
      </w:pPr>
      <w:r>
        <w:rPr>
          <w:rFonts w:ascii="Calibri" w:hAnsi="Calibri"/>
          <w:color w:val="FFFFFF"/>
          <w:sz w:val="20"/>
        </w:rPr>
        <w:t>A Division of Authority Systems Group™   |   AuthoritySystemsGroup.com</w:t>
      </w:r>
    </w:p>
    <w:p w14:paraId="7E8E2C19" w14:textId="77777777" w:rsidR="00A37002" w:rsidRDefault="00000000" w:rsidP="009A5151">
      <w:pPr>
        <w:spacing w:before="960" w:after="200" w:line="240" w:lineRule="auto"/>
        <w:jc w:val="center"/>
      </w:pPr>
      <w:r>
        <w:rPr>
          <w:rFonts w:ascii="Calibri" w:hAnsi="Calibri"/>
          <w:b/>
          <w:color w:val="25AAE1"/>
          <w:sz w:val="68"/>
        </w:rPr>
        <w:t>30-Day HNW Blog Article Pack</w:t>
      </w:r>
    </w:p>
    <w:p w14:paraId="2F3EB883" w14:textId="77777777" w:rsidR="00A37002" w:rsidRDefault="00000000" w:rsidP="009A5151">
      <w:pPr>
        <w:spacing w:after="80" w:line="240" w:lineRule="auto"/>
        <w:jc w:val="center"/>
      </w:pPr>
      <w:r>
        <w:rPr>
          <w:rFonts w:ascii="Calibri" w:hAnsi="Calibri"/>
          <w:color w:val="58585A"/>
          <w:sz w:val="40"/>
        </w:rPr>
        <w:t>Targeting Family Law Attorneys</w:t>
      </w:r>
    </w:p>
    <w:p w14:paraId="14395621" w14:textId="77777777" w:rsidR="00A37002" w:rsidRDefault="00000000" w:rsidP="009A5151">
      <w:pPr>
        <w:spacing w:after="960" w:line="240" w:lineRule="auto"/>
        <w:jc w:val="center"/>
      </w:pPr>
      <w:r>
        <w:rPr>
          <w:rFonts w:ascii="Calibri" w:hAnsi="Calibri"/>
          <w:color w:val="58585A"/>
          <w:sz w:val="32"/>
        </w:rPr>
        <w:t>Attracting &amp; Converting High-Net-Worth Cases</w:t>
      </w:r>
    </w:p>
    <w:p w14:paraId="76A9EFF9" w14:textId="77777777" w:rsidR="00A37002" w:rsidRDefault="00A37002">
      <w:pPr>
        <w:pBdr>
          <w:bottom w:val="single" w:sz="8" w:space="1" w:color="25AAE1"/>
        </w:pBdr>
        <w:spacing w:before="80" w:after="80"/>
      </w:pPr>
    </w:p>
    <w:p w14:paraId="7068284D" w14:textId="77777777" w:rsidR="00A37002" w:rsidRDefault="00000000">
      <w:pPr>
        <w:spacing w:after="60"/>
        <w:jc w:val="center"/>
      </w:pPr>
      <w:r>
        <w:rPr>
          <w:rFonts w:ascii="Calibri" w:hAnsi="Calibri"/>
          <w:b/>
          <w:color w:val="58585A"/>
          <w:sz w:val="24"/>
        </w:rPr>
        <w:t>30 fully written blog articles</w:t>
      </w:r>
    </w:p>
    <w:p w14:paraId="66DF141F" w14:textId="77777777" w:rsidR="00A37002" w:rsidRDefault="00000000">
      <w:pPr>
        <w:spacing w:after="60"/>
        <w:jc w:val="center"/>
      </w:pPr>
      <w:r>
        <w:rPr>
          <w:rFonts w:ascii="Calibri" w:hAnsi="Calibri"/>
          <w:color w:val="58585A"/>
        </w:rPr>
        <w:t>5 hurdles × 6 articles each</w:t>
      </w:r>
    </w:p>
    <w:p w14:paraId="1713D6BC" w14:textId="77777777" w:rsidR="00A37002" w:rsidRDefault="00000000">
      <w:pPr>
        <w:spacing w:after="60"/>
        <w:jc w:val="center"/>
      </w:pPr>
      <w:r>
        <w:rPr>
          <w:rFonts w:ascii="Calibri" w:hAnsi="Calibri"/>
          <w:color w:val="58585A"/>
        </w:rPr>
        <w:t>Belief-to-Buy™ Framework integrated throughout</w:t>
      </w:r>
    </w:p>
    <w:p w14:paraId="6F21AC3B" w14:textId="77777777" w:rsidR="00A37002" w:rsidRDefault="00000000">
      <w:pPr>
        <w:spacing w:after="60"/>
        <w:jc w:val="center"/>
      </w:pPr>
      <w:r>
        <w:rPr>
          <w:rFonts w:ascii="Calibri" w:hAnsi="Calibri"/>
          <w:color w:val="58585A"/>
        </w:rPr>
        <w:t>Authority Conversion Protocol™ mapped</w:t>
      </w:r>
    </w:p>
    <w:p w14:paraId="79D94DA3" w14:textId="77777777" w:rsidR="00A37002" w:rsidRDefault="00A37002">
      <w:pPr>
        <w:spacing w:after="60"/>
        <w:jc w:val="center"/>
      </w:pPr>
    </w:p>
    <w:p w14:paraId="2084704F" w14:textId="77777777" w:rsidR="00A37002" w:rsidRDefault="00000000">
      <w:pPr>
        <w:spacing w:after="60"/>
        <w:jc w:val="center"/>
      </w:pPr>
      <w:r>
        <w:rPr>
          <w:rFonts w:ascii="Calibri" w:hAnsi="Calibri"/>
          <w:b/>
          <w:color w:val="25AAE1"/>
        </w:rPr>
        <w:t>Hurdle 1 — Invisible Positioning</w:t>
      </w:r>
    </w:p>
    <w:p w14:paraId="13D5578D" w14:textId="77777777" w:rsidR="00A37002" w:rsidRDefault="00000000">
      <w:pPr>
        <w:spacing w:after="60"/>
        <w:jc w:val="center"/>
      </w:pPr>
      <w:r>
        <w:rPr>
          <w:rFonts w:ascii="Calibri" w:hAnsi="Calibri"/>
          <w:b/>
          <w:color w:val="25AAE1"/>
        </w:rPr>
        <w:t>Hurdle 2 — Referral Network Gap</w:t>
      </w:r>
    </w:p>
    <w:p w14:paraId="7A8C6F52" w14:textId="77777777" w:rsidR="00A37002" w:rsidRDefault="00000000">
      <w:pPr>
        <w:spacing w:after="60"/>
        <w:jc w:val="center"/>
      </w:pPr>
      <w:r>
        <w:rPr>
          <w:rFonts w:ascii="Calibri" w:hAnsi="Calibri"/>
          <w:b/>
          <w:color w:val="25AAE1"/>
        </w:rPr>
        <w:t>Hurdle 3 — Pricing &amp; Retainer Confidence</w:t>
      </w:r>
    </w:p>
    <w:p w14:paraId="78979858" w14:textId="77777777" w:rsidR="00A37002" w:rsidRDefault="00000000">
      <w:pPr>
        <w:spacing w:after="60"/>
        <w:jc w:val="center"/>
      </w:pPr>
      <w:r>
        <w:rPr>
          <w:rFonts w:ascii="Calibri" w:hAnsi="Calibri"/>
          <w:b/>
          <w:color w:val="25AAE1"/>
        </w:rPr>
        <w:t>Hurdle 4 — Content Authority Gap</w:t>
      </w:r>
    </w:p>
    <w:p w14:paraId="6ABC5609" w14:textId="77777777" w:rsidR="00A37002" w:rsidRDefault="00000000">
      <w:pPr>
        <w:spacing w:after="60"/>
        <w:jc w:val="center"/>
      </w:pPr>
      <w:r>
        <w:rPr>
          <w:rFonts w:ascii="Calibri" w:hAnsi="Calibri"/>
          <w:b/>
          <w:color w:val="25AAE1"/>
        </w:rPr>
        <w:t>Hurdle 5 — Pipeline Nurturing &amp; Follow-Up</w:t>
      </w:r>
    </w:p>
    <w:p w14:paraId="563D9107" w14:textId="77777777" w:rsidR="00A37002" w:rsidRDefault="00A37002">
      <w:pPr>
        <w:pBdr>
          <w:bottom w:val="single" w:sz="8" w:space="1" w:color="25AAE1"/>
        </w:pBdr>
        <w:spacing w:before="80" w:after="80"/>
      </w:pPr>
    </w:p>
    <w:p w14:paraId="12F199C1" w14:textId="77777777" w:rsidR="00A37002" w:rsidRDefault="00000000">
      <w:pPr>
        <w:spacing w:after="60"/>
        <w:jc w:val="center"/>
      </w:pPr>
      <w:r>
        <w:rPr>
          <w:rFonts w:ascii="Calibri" w:hAnsi="Calibri"/>
          <w:b/>
          <w:color w:val="58585A"/>
        </w:rPr>
        <w:t>Produced: March 2026  |  Confidential</w:t>
      </w:r>
    </w:p>
    <w:p w14:paraId="59A43D48" w14:textId="77777777" w:rsidR="00A37002" w:rsidRDefault="00000000">
      <w:pPr>
        <w:spacing w:after="60"/>
        <w:jc w:val="center"/>
      </w:pPr>
      <w:r>
        <w:rPr>
          <w:rFonts w:ascii="Calibri" w:hAnsi="Calibri"/>
          <w:color w:val="58585A"/>
        </w:rPr>
        <w:t>Under the direction of Roger, Director</w:t>
      </w:r>
    </w:p>
    <w:p w14:paraId="0CCFC787" w14:textId="77777777" w:rsidR="00A37002" w:rsidRDefault="00000000">
      <w:pPr>
        <w:spacing w:after="60"/>
        <w:jc w:val="center"/>
      </w:pPr>
      <w:r>
        <w:rPr>
          <w:rFonts w:ascii="Calibri" w:hAnsi="Calibri"/>
          <w:b/>
          <w:color w:val="25AAE1"/>
        </w:rPr>
        <w:t>Authority Systems Group™</w:t>
      </w:r>
    </w:p>
    <w:p w14:paraId="1A264DC1" w14:textId="77777777" w:rsidR="00A37002" w:rsidRDefault="00000000">
      <w:r>
        <w:br w:type="page"/>
      </w:r>
    </w:p>
    <w:p w14:paraId="4A819212" w14:textId="77777777" w:rsidR="00A37002" w:rsidRDefault="00000000" w:rsidP="002266D0">
      <w:pPr>
        <w:pStyle w:val="Heading1"/>
      </w:pPr>
      <w:r>
        <w:lastRenderedPageBreak/>
        <w:t>Table of Contents</w:t>
      </w:r>
    </w:p>
    <w:p w14:paraId="67CD95C7" w14:textId="77777777" w:rsidR="00A37002" w:rsidRDefault="00000000">
      <w:pPr>
        <w:spacing w:after="40"/>
        <w:ind w:left="360"/>
      </w:pPr>
      <w:r>
        <w:rPr>
          <w:rFonts w:ascii="Calibri" w:hAnsi="Calibri"/>
          <w:color w:val="58585A"/>
          <w:sz w:val="20"/>
        </w:rPr>
        <w:t>Article 1: The Reason High-Net-Worth Divorce Clients Scroll Past Your Website Without Calling</w:t>
      </w:r>
    </w:p>
    <w:p w14:paraId="54F7D9F2" w14:textId="77777777" w:rsidR="00A37002" w:rsidRDefault="00000000">
      <w:pPr>
        <w:spacing w:after="40"/>
        <w:ind w:left="360"/>
      </w:pPr>
      <w:r>
        <w:rPr>
          <w:rFonts w:ascii="Calibri" w:hAnsi="Calibri"/>
          <w:color w:val="58585A"/>
          <w:sz w:val="20"/>
        </w:rPr>
        <w:t>Article 2: What Business Owners Check Before Hiring a Divorce Attorney — Most Firms Fail This Test</w:t>
      </w:r>
    </w:p>
    <w:p w14:paraId="4370ECE9" w14:textId="77777777" w:rsidR="00A37002" w:rsidRDefault="00000000">
      <w:pPr>
        <w:spacing w:after="40"/>
        <w:ind w:left="360"/>
      </w:pPr>
      <w:r>
        <w:rPr>
          <w:rFonts w:ascii="Calibri" w:hAnsi="Calibri"/>
          <w:color w:val="58585A"/>
          <w:sz w:val="20"/>
        </w:rPr>
        <w:t>Article 3: The One Line That Instantly Separates Elite Family Law Firms From Everyone Else</w:t>
      </w:r>
    </w:p>
    <w:p w14:paraId="5E3D71DF" w14:textId="77777777" w:rsidR="00A37002" w:rsidRDefault="00000000">
      <w:pPr>
        <w:spacing w:after="40"/>
        <w:ind w:left="360"/>
      </w:pPr>
      <w:r>
        <w:rPr>
          <w:rFonts w:ascii="Calibri" w:hAnsi="Calibri"/>
          <w:color w:val="58585A"/>
          <w:sz w:val="20"/>
        </w:rPr>
        <w:t>Article 4: Why 17 Years of Experience Doesn't Close HNW Cases Anymore</w:t>
      </w:r>
    </w:p>
    <w:p w14:paraId="76465FEF" w14:textId="77777777" w:rsidR="00A37002" w:rsidRDefault="00000000">
      <w:pPr>
        <w:spacing w:after="40"/>
        <w:ind w:left="360"/>
      </w:pPr>
      <w:r>
        <w:rPr>
          <w:rFonts w:ascii="Calibri" w:hAnsi="Calibri"/>
          <w:color w:val="58585A"/>
          <w:sz w:val="20"/>
        </w:rPr>
        <w:t>Article 5: The Authority Gap — Why Some Family Law Attorneys Command $500/hr and Others Can't Get $250</w:t>
      </w:r>
    </w:p>
    <w:p w14:paraId="04DB518F" w14:textId="77777777" w:rsidR="00A37002" w:rsidRDefault="00000000">
      <w:pPr>
        <w:spacing w:after="40"/>
        <w:ind w:left="360"/>
      </w:pPr>
      <w:r>
        <w:rPr>
          <w:rFonts w:ascii="Calibri" w:hAnsi="Calibri"/>
          <w:color w:val="58585A"/>
          <w:sz w:val="20"/>
        </w:rPr>
        <w:t>Article 6: You're Not Competing Against Other Attorneys — You're Competing Against Inaction</w:t>
      </w:r>
    </w:p>
    <w:p w14:paraId="6CD486A1" w14:textId="77777777" w:rsidR="00A37002" w:rsidRDefault="00000000">
      <w:pPr>
        <w:spacing w:after="40"/>
        <w:ind w:left="360"/>
      </w:pPr>
      <w:r>
        <w:rPr>
          <w:rFonts w:ascii="Calibri" w:hAnsi="Calibri"/>
          <w:color w:val="58585A"/>
          <w:sz w:val="20"/>
        </w:rPr>
        <w:t>Article 7: The $300K Revenue Source Sitting in Your CPA's Client List Right Now</w:t>
      </w:r>
    </w:p>
    <w:p w14:paraId="303DCAB8" w14:textId="77777777" w:rsidR="00A37002" w:rsidRDefault="00000000">
      <w:pPr>
        <w:spacing w:after="40"/>
        <w:ind w:left="360"/>
      </w:pPr>
      <w:r>
        <w:rPr>
          <w:rFonts w:ascii="Calibri" w:hAnsi="Calibri"/>
          <w:color w:val="58585A"/>
          <w:sz w:val="20"/>
        </w:rPr>
        <w:t>Article 8: How Family Law Attorneys Build High-Asset Referral Networks Without Chasing Other Lawyers</w:t>
      </w:r>
    </w:p>
    <w:p w14:paraId="4D96D4FA" w14:textId="77777777" w:rsidR="00A37002" w:rsidRDefault="00000000">
      <w:pPr>
        <w:spacing w:after="40"/>
        <w:ind w:left="360"/>
      </w:pPr>
      <w:r>
        <w:rPr>
          <w:rFonts w:ascii="Calibri" w:hAnsi="Calibri"/>
          <w:color w:val="58585A"/>
          <w:sz w:val="20"/>
        </w:rPr>
        <w:t>Article 9: What Financial Advisors Need Before They'll Refer a High-Net-Worth Client to You</w:t>
      </w:r>
    </w:p>
    <w:p w14:paraId="2E755662" w14:textId="77777777" w:rsidR="00A37002" w:rsidRDefault="00000000">
      <w:pPr>
        <w:spacing w:after="40"/>
        <w:ind w:left="360"/>
      </w:pPr>
      <w:r>
        <w:rPr>
          <w:rFonts w:ascii="Calibri" w:hAnsi="Calibri"/>
          <w:color w:val="58585A"/>
          <w:sz w:val="20"/>
        </w:rPr>
        <w:t>Article 10: Why Therapists and Counselors Are an Untapped Referral Source for Family Law Firms</w:t>
      </w:r>
    </w:p>
    <w:p w14:paraId="667FC617" w14:textId="77777777" w:rsidR="00A37002" w:rsidRDefault="00000000">
      <w:pPr>
        <w:spacing w:after="40"/>
        <w:ind w:left="360"/>
      </w:pPr>
      <w:r>
        <w:rPr>
          <w:rFonts w:ascii="Calibri" w:hAnsi="Calibri"/>
          <w:color w:val="58585A"/>
          <w:sz w:val="20"/>
        </w:rPr>
        <w:t>Article 11: The Three-Touch Referral Sequence That Keeps Your Name Top of Mind With Professional Partners</w:t>
      </w:r>
    </w:p>
    <w:p w14:paraId="4EDF4E0D" w14:textId="77777777" w:rsidR="00A37002" w:rsidRDefault="00000000">
      <w:pPr>
        <w:spacing w:after="40"/>
        <w:ind w:left="360"/>
      </w:pPr>
      <w:r>
        <w:rPr>
          <w:rFonts w:ascii="Calibri" w:hAnsi="Calibri"/>
          <w:color w:val="58585A"/>
          <w:sz w:val="20"/>
        </w:rPr>
        <w:t>Article 12: Underpricing Your Retainer Is Quietly Filtering Out Your Best Clients</w:t>
      </w:r>
    </w:p>
    <w:p w14:paraId="67C21F90" w14:textId="77777777" w:rsidR="00A37002" w:rsidRDefault="00000000">
      <w:pPr>
        <w:spacing w:after="40"/>
        <w:ind w:left="360"/>
      </w:pPr>
      <w:r>
        <w:rPr>
          <w:rFonts w:ascii="Calibri" w:hAnsi="Calibri"/>
          <w:color w:val="58585A"/>
          <w:sz w:val="20"/>
        </w:rPr>
        <w:t>Article 13: The Psychology Behind Why High-Net-Worth Clients Don't Hire the Cheapest Attorney</w:t>
      </w:r>
    </w:p>
    <w:p w14:paraId="1D41C529" w14:textId="77777777" w:rsidR="00A37002" w:rsidRDefault="00000000">
      <w:pPr>
        <w:spacing w:after="40"/>
        <w:ind w:left="360"/>
      </w:pPr>
      <w:r>
        <w:rPr>
          <w:rFonts w:ascii="Calibri" w:hAnsi="Calibri"/>
          <w:color w:val="58585A"/>
          <w:sz w:val="20"/>
        </w:rPr>
        <w:t>Article 14: How to Have the Retainer Conversation Without Losing the Room</w:t>
      </w:r>
    </w:p>
    <w:p w14:paraId="7F35744E" w14:textId="77777777" w:rsidR="00A37002" w:rsidRDefault="00000000">
      <w:pPr>
        <w:spacing w:after="40"/>
        <w:ind w:left="360"/>
      </w:pPr>
      <w:r>
        <w:rPr>
          <w:rFonts w:ascii="Calibri" w:hAnsi="Calibri"/>
          <w:color w:val="58585A"/>
          <w:sz w:val="20"/>
        </w:rPr>
        <w:t>Article 15: What Your $15,000 Retainer Is Really Competing Against</w:t>
      </w:r>
    </w:p>
    <w:p w14:paraId="40BBE04D" w14:textId="77777777" w:rsidR="00A37002" w:rsidRDefault="00000000">
      <w:pPr>
        <w:spacing w:after="40"/>
        <w:ind w:left="360"/>
      </w:pPr>
      <w:r>
        <w:rPr>
          <w:rFonts w:ascii="Calibri" w:hAnsi="Calibri"/>
          <w:color w:val="58585A"/>
          <w:sz w:val="20"/>
        </w:rPr>
        <w:t>Article 16: Legal Financing — The Tool That Removes the Last Barrier Between You and Your Best Cases</w:t>
      </w:r>
    </w:p>
    <w:p w14:paraId="0298CF81" w14:textId="77777777" w:rsidR="00A37002" w:rsidRDefault="00000000">
      <w:pPr>
        <w:spacing w:after="40"/>
        <w:ind w:left="360"/>
      </w:pPr>
      <w:r>
        <w:rPr>
          <w:rFonts w:ascii="Calibri" w:hAnsi="Calibri"/>
          <w:color w:val="58585A"/>
          <w:sz w:val="20"/>
        </w:rPr>
        <w:t>Article 17: If Your Website Doesn't Mention Business Valuation, High-Asset Clients Assume You Can't Handle Theirs</w:t>
      </w:r>
    </w:p>
    <w:p w14:paraId="3B5D400F" w14:textId="77777777" w:rsidR="00A37002" w:rsidRDefault="00000000">
      <w:pPr>
        <w:spacing w:after="40"/>
        <w:ind w:left="360"/>
      </w:pPr>
      <w:r>
        <w:rPr>
          <w:rFonts w:ascii="Calibri" w:hAnsi="Calibri"/>
          <w:color w:val="58585A"/>
          <w:sz w:val="20"/>
        </w:rPr>
        <w:t>Article 18: Why "Years of Experience" Is the Weakest Authority Signal You Can Use</w:t>
      </w:r>
    </w:p>
    <w:p w14:paraId="036F6223" w14:textId="77777777" w:rsidR="00A37002" w:rsidRDefault="00000000">
      <w:pPr>
        <w:spacing w:after="40"/>
        <w:ind w:left="360"/>
      </w:pPr>
      <w:r>
        <w:rPr>
          <w:rFonts w:ascii="Calibri" w:hAnsi="Calibri"/>
          <w:color w:val="58585A"/>
          <w:sz w:val="20"/>
        </w:rPr>
        <w:t>Article 19: The Educational Content Strategy That Pre-Sells High-Net-Worth Cases Before the First Phone Call</w:t>
      </w:r>
    </w:p>
    <w:p w14:paraId="6314854C" w14:textId="77777777" w:rsidR="00A37002" w:rsidRDefault="00000000">
      <w:pPr>
        <w:spacing w:after="40"/>
        <w:ind w:left="360"/>
      </w:pPr>
      <w:r>
        <w:rPr>
          <w:rFonts w:ascii="Calibri" w:hAnsi="Calibri"/>
          <w:color w:val="58585A"/>
          <w:sz w:val="20"/>
        </w:rPr>
        <w:t>Article 20: The January Surge — The Content Calendar That Fills Your Pipeline Before Your Competitors Know It Exists</w:t>
      </w:r>
    </w:p>
    <w:p w14:paraId="254A915F" w14:textId="77777777" w:rsidR="00A37002" w:rsidRDefault="00000000">
      <w:pPr>
        <w:spacing w:after="40"/>
        <w:ind w:left="360"/>
      </w:pPr>
      <w:r>
        <w:rPr>
          <w:rFonts w:ascii="Calibri" w:hAnsi="Calibri"/>
          <w:color w:val="58585A"/>
          <w:sz w:val="20"/>
        </w:rPr>
        <w:t>Article 21: How to Write About Complex Divorce in Plain Language Without Losing Credibility</w:t>
      </w:r>
    </w:p>
    <w:p w14:paraId="38B7BE68" w14:textId="77777777" w:rsidR="00A37002" w:rsidRDefault="00000000">
      <w:pPr>
        <w:spacing w:after="40"/>
        <w:ind w:left="360"/>
      </w:pPr>
      <w:r>
        <w:rPr>
          <w:rFonts w:ascii="Calibri" w:hAnsi="Calibri"/>
          <w:color w:val="58585A"/>
          <w:sz w:val="20"/>
        </w:rPr>
        <w:t>Article 22: The 90-Day Follow-Up Window Most Family Law Firms Leave Empty — And What It's Costing Them</w:t>
      </w:r>
    </w:p>
    <w:p w14:paraId="7C106DE6" w14:textId="77777777" w:rsidR="00A37002" w:rsidRDefault="00000000">
      <w:pPr>
        <w:spacing w:after="40"/>
        <w:ind w:left="360"/>
      </w:pPr>
      <w:r>
        <w:rPr>
          <w:rFonts w:ascii="Calibri" w:hAnsi="Calibri"/>
          <w:color w:val="58585A"/>
          <w:sz w:val="20"/>
        </w:rPr>
        <w:t>Article 23: Why High-Net-Worth Divorce Prospects Ghost After the Consultation — And What Actually Works</w:t>
      </w:r>
    </w:p>
    <w:p w14:paraId="1D5513C2" w14:textId="77777777" w:rsidR="00A37002" w:rsidRDefault="00000000">
      <w:pPr>
        <w:spacing w:after="40"/>
        <w:ind w:left="360"/>
      </w:pPr>
      <w:r>
        <w:rPr>
          <w:rFonts w:ascii="Calibri" w:hAnsi="Calibri"/>
          <w:color w:val="58585A"/>
          <w:sz w:val="20"/>
        </w:rPr>
        <w:t>Article 24: How to Stay Relevant to a Prospect Who Isn't Ready to Hire Yet</w:t>
      </w:r>
    </w:p>
    <w:p w14:paraId="63E3AF0C" w14:textId="77777777" w:rsidR="00A37002" w:rsidRDefault="00000000">
      <w:pPr>
        <w:spacing w:after="40"/>
        <w:ind w:left="360"/>
      </w:pPr>
      <w:r>
        <w:rPr>
          <w:rFonts w:ascii="Calibri" w:hAnsi="Calibri"/>
          <w:color w:val="58585A"/>
          <w:sz w:val="20"/>
        </w:rPr>
        <w:t>Article 25: The Post-Consultation Follow-Up Sequence That Closes More High-Asset Cases</w:t>
      </w:r>
    </w:p>
    <w:p w14:paraId="30BF5AB1" w14:textId="77777777" w:rsidR="00A37002" w:rsidRDefault="00000000">
      <w:pPr>
        <w:spacing w:after="40"/>
        <w:ind w:left="360"/>
      </w:pPr>
      <w:r>
        <w:rPr>
          <w:rFonts w:ascii="Calibri" w:hAnsi="Calibri"/>
          <w:color w:val="58585A"/>
          <w:sz w:val="20"/>
        </w:rPr>
        <w:t>Article 26: Your Closed Cases Are Your Best Pipeline — The Reactivation Strategy Most Firms Never Use</w:t>
      </w:r>
    </w:p>
    <w:p w14:paraId="38071164" w14:textId="77777777" w:rsidR="00A37002" w:rsidRDefault="00000000">
      <w:pPr>
        <w:spacing w:after="40"/>
        <w:ind w:left="360"/>
      </w:pPr>
      <w:r>
        <w:rPr>
          <w:rFonts w:ascii="Calibri" w:hAnsi="Calibri"/>
          <w:color w:val="58585A"/>
          <w:sz w:val="20"/>
        </w:rPr>
        <w:t>Article 27: The 12-Month Nurture Sequence That Turns Cold Leads Into High-Value Clients</w:t>
      </w:r>
    </w:p>
    <w:p w14:paraId="0233020C" w14:textId="77777777" w:rsidR="00A37002" w:rsidRDefault="00000000">
      <w:pPr>
        <w:spacing w:after="40"/>
        <w:ind w:left="360"/>
      </w:pPr>
      <w:r>
        <w:rPr>
          <w:rFonts w:ascii="Calibri" w:hAnsi="Calibri"/>
          <w:color w:val="58585A"/>
          <w:sz w:val="20"/>
        </w:rPr>
        <w:lastRenderedPageBreak/>
        <w:t>Article 28: What High-Net-Worth Clients Actually Mean When They Say "I Need to Think About It"</w:t>
      </w:r>
    </w:p>
    <w:p w14:paraId="79E23C3B" w14:textId="77777777" w:rsidR="00A37002" w:rsidRDefault="00000000">
      <w:pPr>
        <w:spacing w:after="40"/>
        <w:ind w:left="360"/>
      </w:pPr>
      <w:r>
        <w:rPr>
          <w:rFonts w:ascii="Calibri" w:hAnsi="Calibri"/>
          <w:color w:val="58585A"/>
          <w:sz w:val="20"/>
        </w:rPr>
        <w:t>Article 29: The Professional Network Multiplier — How Referral Partners Become Your Most Powerful Marketing Channel</w:t>
      </w:r>
    </w:p>
    <w:p w14:paraId="772D9446" w14:textId="77777777" w:rsidR="00A37002" w:rsidRDefault="00000000">
      <w:pPr>
        <w:spacing w:after="40"/>
        <w:ind w:left="360"/>
      </w:pPr>
      <w:r>
        <w:rPr>
          <w:rFonts w:ascii="Calibri" w:hAnsi="Calibri"/>
          <w:color w:val="58585A"/>
          <w:sz w:val="20"/>
        </w:rPr>
        <w:t>Article 30: The Complete System — What Every Family Law Firm Consistently Winning High-Net-Worth Cases Has Built</w:t>
      </w:r>
    </w:p>
    <w:p w14:paraId="2A9E477A" w14:textId="77777777" w:rsidR="00A37002" w:rsidRDefault="00000000">
      <w:r>
        <w:br w:type="page"/>
      </w:r>
    </w:p>
    <w:p w14:paraId="1528EB84" w14:textId="77777777" w:rsidR="00A37002" w:rsidRPr="002266D0" w:rsidRDefault="00000000" w:rsidP="002266D0">
      <w:pPr>
        <w:pStyle w:val="Heading1"/>
      </w:pPr>
      <w:r w:rsidRPr="002266D0">
        <w:lastRenderedPageBreak/>
        <w:t>Article 1: The Reason High-Net-Worth Divorce Clients Scroll Past Your Website Without Calling</w:t>
      </w:r>
    </w:p>
    <w:p w14:paraId="5DDFD269"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6E97ED78"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B1/E1 — Enemy Belief / Dissatisfaction</w:t>
      </w:r>
    </w:p>
    <w:p w14:paraId="557E00F0"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Pattern interrupt — surface the wrong assumption</w:t>
      </w:r>
    </w:p>
    <w:p w14:paraId="5DF6EA33"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Provocative contradiction</w:t>
      </w:r>
    </w:p>
    <w:p w14:paraId="64839FC2" w14:textId="77777777" w:rsidR="00A37002" w:rsidRDefault="00A37002">
      <w:pPr>
        <w:spacing w:after="80"/>
      </w:pPr>
    </w:p>
    <w:p w14:paraId="2894D1A2" w14:textId="77777777" w:rsidR="00A37002" w:rsidRDefault="00A37002">
      <w:pPr>
        <w:spacing w:after="40"/>
      </w:pPr>
    </w:p>
    <w:p w14:paraId="703B0CDD" w14:textId="77777777" w:rsidR="00A37002" w:rsidRDefault="00A37002">
      <w:pPr>
        <w:pBdr>
          <w:bottom w:val="single" w:sz="4" w:space="1" w:color="CCCCCC"/>
        </w:pBdr>
        <w:spacing w:before="80" w:after="80"/>
      </w:pPr>
    </w:p>
    <w:p w14:paraId="24697266" w14:textId="77777777" w:rsidR="00A37002" w:rsidRDefault="00A37002">
      <w:pPr>
        <w:spacing w:after="40"/>
      </w:pPr>
    </w:p>
    <w:p w14:paraId="7C566D1F" w14:textId="77777777" w:rsidR="00A37002" w:rsidRDefault="00000000">
      <w:pPr>
        <w:spacing w:after="120"/>
      </w:pPr>
      <w:r>
        <w:t>You've been practicing family law for years. You've handled contested divorces, custody battles, high-asset cases. You're good at this. Your past clients will tell anyone who asks.</w:t>
      </w:r>
    </w:p>
    <w:p w14:paraId="1AA535B3" w14:textId="77777777" w:rsidR="00A37002" w:rsidRDefault="00A37002">
      <w:pPr>
        <w:spacing w:after="40"/>
      </w:pPr>
    </w:p>
    <w:p w14:paraId="4F09DC2F" w14:textId="77777777" w:rsidR="00A37002" w:rsidRDefault="00000000">
      <w:pPr>
        <w:spacing w:after="120"/>
      </w:pPr>
      <w:r>
        <w:t>So why does the business owner with $3 million in marital assets pick the attorney with the flashier website and half your experience?</w:t>
      </w:r>
    </w:p>
    <w:p w14:paraId="4850CDD7" w14:textId="77777777" w:rsidR="00A37002" w:rsidRDefault="00A37002">
      <w:pPr>
        <w:spacing w:after="40"/>
      </w:pPr>
    </w:p>
    <w:p w14:paraId="5EF597FB" w14:textId="77777777" w:rsidR="00A37002" w:rsidRDefault="00000000">
      <w:pPr>
        <w:spacing w:after="120"/>
      </w:pPr>
      <w:r>
        <w:t>It's not your skills. It's not your track record. It's not even your price.</w:t>
      </w:r>
    </w:p>
    <w:p w14:paraId="0ED46116" w14:textId="77777777" w:rsidR="00A37002" w:rsidRDefault="00A37002">
      <w:pPr>
        <w:spacing w:after="40"/>
      </w:pPr>
    </w:p>
    <w:p w14:paraId="049D47DC" w14:textId="77777777" w:rsidR="00A37002" w:rsidRDefault="00000000">
      <w:pPr>
        <w:spacing w:after="120"/>
      </w:pPr>
      <w:r>
        <w:t>It's that your website never gave him a reason to believe you were built for his problem.</w:t>
      </w:r>
    </w:p>
    <w:p w14:paraId="20DA859C" w14:textId="77777777" w:rsidR="00A37002" w:rsidRDefault="00A37002">
      <w:pPr>
        <w:spacing w:after="40"/>
      </w:pPr>
    </w:p>
    <w:p w14:paraId="7A447E78" w14:textId="77777777" w:rsidR="00A37002" w:rsidRDefault="00000000">
      <w:pPr>
        <w:pStyle w:val="Heading2"/>
      </w:pPr>
      <w:r>
        <w:t>The Mistake Is Invisible — That's What Makes It Costly</w:t>
      </w:r>
    </w:p>
    <w:p w14:paraId="30B4C8C4" w14:textId="77777777" w:rsidR="00A37002" w:rsidRDefault="00A37002">
      <w:pPr>
        <w:spacing w:after="40"/>
      </w:pPr>
    </w:p>
    <w:p w14:paraId="2286D4C2" w14:textId="77777777" w:rsidR="00A37002" w:rsidRDefault="00000000">
      <w:pPr>
        <w:spacing w:after="120"/>
      </w:pPr>
      <w:r>
        <w:t>Most family law attorneys build their marketing around what they do: divorce, custody, property division, prenuptial agreements. Clean. Accurate. Completely forgettable to a high-net-worth prospect who isn't looking for a category — he's looking for a specialist.</w:t>
      </w:r>
    </w:p>
    <w:p w14:paraId="299CC9E1" w14:textId="77777777" w:rsidR="00A37002" w:rsidRDefault="00A37002">
      <w:pPr>
        <w:spacing w:after="40"/>
      </w:pPr>
    </w:p>
    <w:p w14:paraId="7EF98770" w14:textId="77777777" w:rsidR="00A37002" w:rsidRDefault="00000000">
      <w:pPr>
        <w:spacing w:after="120"/>
      </w:pPr>
      <w:r>
        <w:t xml:space="preserve">Here's the assumption most attorneys carry into their marketing: </w:t>
      </w:r>
      <w:r>
        <w:rPr>
          <w:i/>
        </w:rPr>
        <w:t>if I list my services clearly and show my credentials, qualified prospects will recognize I can help them.</w:t>
      </w:r>
    </w:p>
    <w:p w14:paraId="45CDD790" w14:textId="77777777" w:rsidR="00A37002" w:rsidRDefault="00A37002">
      <w:pPr>
        <w:spacing w:after="40"/>
      </w:pPr>
    </w:p>
    <w:p w14:paraId="04D37D2B" w14:textId="77777777" w:rsidR="00A37002" w:rsidRDefault="00000000">
      <w:pPr>
        <w:spacing w:after="120"/>
      </w:pPr>
      <w:r>
        <w:t>That assumption is wrong for the clients who pay the most.</w:t>
      </w:r>
    </w:p>
    <w:p w14:paraId="40758388" w14:textId="77777777" w:rsidR="00A37002" w:rsidRDefault="00A37002">
      <w:pPr>
        <w:spacing w:after="40"/>
      </w:pPr>
    </w:p>
    <w:p w14:paraId="7743D8FC" w14:textId="77777777" w:rsidR="00A37002" w:rsidRDefault="00000000">
      <w:pPr>
        <w:spacing w:after="120"/>
      </w:pPr>
      <w:r>
        <w:t xml:space="preserve">Business owners and high-income professionals don't process legal websites the same way people in acute distress do. The person served divorce papers on a Tuesday hires fast </w:t>
      </w:r>
      <w:r>
        <w:lastRenderedPageBreak/>
        <w:t>and asks questions later. The business owner whose spouse retained a forensic accountant last week is doing research. He's evaluating. He's asking a very specific question your website probably isn't answering:</w:t>
      </w:r>
    </w:p>
    <w:p w14:paraId="00E840EC" w14:textId="77777777" w:rsidR="00A37002" w:rsidRDefault="00A37002">
      <w:pPr>
        <w:spacing w:after="40"/>
      </w:pPr>
    </w:p>
    <w:p w14:paraId="690F5D7F" w14:textId="77777777" w:rsidR="00A37002" w:rsidRDefault="00000000">
      <w:pPr>
        <w:spacing w:after="120"/>
      </w:pPr>
      <w:r>
        <w:rPr>
          <w:i/>
        </w:rPr>
        <w:t>Does this attorney understand what's at stake for someone like me?</w:t>
      </w:r>
    </w:p>
    <w:p w14:paraId="0D82C116" w14:textId="77777777" w:rsidR="00A37002" w:rsidRDefault="00A37002">
      <w:pPr>
        <w:spacing w:after="40"/>
      </w:pPr>
    </w:p>
    <w:p w14:paraId="6C360FCD" w14:textId="77777777" w:rsidR="00A37002" w:rsidRDefault="00000000">
      <w:pPr>
        <w:spacing w:after="120"/>
      </w:pPr>
      <w:r>
        <w:t>Not "are you competent" — that's table stakes. The question is whether your firm has a coherent point of view on his specific kind of problem. Business valuation disputes. Equity division in privately held companies. Asset protection strategies during high-conflict proceedings. Hidden income discovery.</w:t>
      </w:r>
    </w:p>
    <w:p w14:paraId="71092F1E" w14:textId="77777777" w:rsidR="00A37002" w:rsidRDefault="00A37002">
      <w:pPr>
        <w:spacing w:after="40"/>
      </w:pPr>
    </w:p>
    <w:p w14:paraId="086197A6" w14:textId="77777777" w:rsidR="00A37002" w:rsidRDefault="00000000">
      <w:pPr>
        <w:spacing w:after="120"/>
      </w:pPr>
      <w:r>
        <w:t>If none of that language appears on your website, he's not calling. Not because you can't handle his case — because you never told him you could.</w:t>
      </w:r>
    </w:p>
    <w:p w14:paraId="230377A0" w14:textId="77777777" w:rsidR="00A37002" w:rsidRDefault="00A37002">
      <w:pPr>
        <w:spacing w:after="40"/>
      </w:pPr>
    </w:p>
    <w:p w14:paraId="5710F111" w14:textId="77777777" w:rsidR="00A37002" w:rsidRDefault="00000000">
      <w:pPr>
        <w:pStyle w:val="Heading2"/>
      </w:pPr>
      <w:r>
        <w:t>What He's Actually Looking For</w:t>
      </w:r>
    </w:p>
    <w:p w14:paraId="3FFCFF01" w14:textId="77777777" w:rsidR="00A37002" w:rsidRDefault="00A37002">
      <w:pPr>
        <w:spacing w:after="40"/>
      </w:pPr>
    </w:p>
    <w:p w14:paraId="67CF9D6E" w14:textId="77777777" w:rsidR="00A37002" w:rsidRDefault="00000000">
      <w:pPr>
        <w:spacing w:after="120"/>
      </w:pPr>
      <w:r>
        <w:t>This type of client — let's be direct about who we're talking about — is typically a 45-to-58-year-old professional or business owner who has more to lose than the average divorce client. His stakes are asymmetric: a poor outcome doesn't just hurt financially, it can destabilize the business he spent 20 years building, affect his partners, trigger tax complications, and set a precedent that follows him into post-decree modifications.</w:t>
      </w:r>
    </w:p>
    <w:p w14:paraId="22D77D86" w14:textId="77777777" w:rsidR="00A37002" w:rsidRDefault="00A37002">
      <w:pPr>
        <w:spacing w:after="40"/>
      </w:pPr>
    </w:p>
    <w:p w14:paraId="3FF73B1F" w14:textId="77777777" w:rsidR="00A37002" w:rsidRDefault="00000000">
      <w:pPr>
        <w:spacing w:after="120"/>
      </w:pPr>
      <w:r>
        <w:t>He has a CPA he trusts. A financial advisor. Maybe a business attorney. These people are already in his ear, telling him to be careful. By the time he's searching for a family law attorney, he's already halfway convinced that most attorneys won't truly understand his complexity.</w:t>
      </w:r>
    </w:p>
    <w:p w14:paraId="0AA3EC02" w14:textId="77777777" w:rsidR="00A37002" w:rsidRDefault="00A37002">
      <w:pPr>
        <w:spacing w:after="40"/>
      </w:pPr>
    </w:p>
    <w:p w14:paraId="4DA1B0BD" w14:textId="77777777" w:rsidR="00A37002" w:rsidRDefault="00000000">
      <w:pPr>
        <w:spacing w:after="120"/>
      </w:pPr>
      <w:r>
        <w:t>He is looking for a reason to feel confident, not a reason to call.</w:t>
      </w:r>
    </w:p>
    <w:p w14:paraId="4F061C59" w14:textId="77777777" w:rsidR="00A37002" w:rsidRDefault="00A37002">
      <w:pPr>
        <w:spacing w:after="40"/>
      </w:pPr>
    </w:p>
    <w:p w14:paraId="387A6C6E" w14:textId="77777777" w:rsidR="00A37002" w:rsidRDefault="00000000">
      <w:pPr>
        <w:spacing w:after="120"/>
      </w:pPr>
      <w:r>
        <w:t>The difference is everything. A reason to call is a phone number and an offer of a free consultation. A reason to feel confident is evidence — specific, relevant, unmistakably targeted at his situation — that you understand what he's facing at a level that most attorneys don't.</w:t>
      </w:r>
    </w:p>
    <w:p w14:paraId="4B9E9998" w14:textId="77777777" w:rsidR="00A37002" w:rsidRDefault="00A37002">
      <w:pPr>
        <w:spacing w:after="40"/>
      </w:pPr>
    </w:p>
    <w:p w14:paraId="1E7729B2" w14:textId="77777777" w:rsidR="00A37002" w:rsidRDefault="00000000">
      <w:pPr>
        <w:pStyle w:val="Heading2"/>
      </w:pPr>
      <w:r>
        <w:t>Where the Gap Shows Up</w:t>
      </w:r>
    </w:p>
    <w:p w14:paraId="5C876475" w14:textId="77777777" w:rsidR="00A37002" w:rsidRDefault="00A37002">
      <w:pPr>
        <w:spacing w:after="40"/>
      </w:pPr>
    </w:p>
    <w:p w14:paraId="5125D1B1" w14:textId="77777777" w:rsidR="00A37002" w:rsidRDefault="00000000">
      <w:pPr>
        <w:spacing w:after="120"/>
      </w:pPr>
      <w:r>
        <w:lastRenderedPageBreak/>
        <w:t>Go to your website right now and ask: if a business owner with $2 million in company equity landed on my homepage, would he see himself reflected in this content within the first 10 seconds?</w:t>
      </w:r>
    </w:p>
    <w:p w14:paraId="32EA5070" w14:textId="77777777" w:rsidR="00A37002" w:rsidRDefault="00A37002">
      <w:pPr>
        <w:spacing w:after="40"/>
      </w:pPr>
    </w:p>
    <w:p w14:paraId="621CAA0F" w14:textId="77777777" w:rsidR="00A37002" w:rsidRDefault="00000000">
      <w:pPr>
        <w:spacing w:after="120"/>
      </w:pPr>
      <w:r>
        <w:t>Would he read the words "business valuation," "forensic accounting," "equity protection," or "complex asset division" before he decides whether to stay or leave?</w:t>
      </w:r>
    </w:p>
    <w:p w14:paraId="00B4E555" w14:textId="77777777" w:rsidR="00A37002" w:rsidRDefault="00A37002">
      <w:pPr>
        <w:spacing w:after="40"/>
      </w:pPr>
    </w:p>
    <w:p w14:paraId="36CEA63A" w14:textId="77777777" w:rsidR="00A37002" w:rsidRDefault="00000000">
      <w:pPr>
        <w:spacing w:after="120"/>
      </w:pPr>
      <w:r>
        <w:t>In most cases, the answer is no. Because most family law websites are built for the broadest possible audience — which makes them invisible to the most valuable segment of the market.</w:t>
      </w:r>
    </w:p>
    <w:p w14:paraId="30CBC954" w14:textId="77777777" w:rsidR="00A37002" w:rsidRDefault="00A37002">
      <w:pPr>
        <w:spacing w:after="40"/>
      </w:pPr>
    </w:p>
    <w:p w14:paraId="14F75AAF" w14:textId="77777777" w:rsidR="00A37002" w:rsidRDefault="00000000">
      <w:pPr>
        <w:spacing w:after="120"/>
      </w:pPr>
      <w:r>
        <w:t>Being relevant to everyone means being indispensable to no one.</w:t>
      </w:r>
    </w:p>
    <w:p w14:paraId="705EA3C5" w14:textId="77777777" w:rsidR="00A37002" w:rsidRDefault="00A37002">
      <w:pPr>
        <w:spacing w:after="40"/>
      </w:pPr>
    </w:p>
    <w:p w14:paraId="79BD9F3E" w14:textId="77777777" w:rsidR="00A37002" w:rsidRDefault="00000000">
      <w:pPr>
        <w:pStyle w:val="Heading2"/>
      </w:pPr>
      <w:r>
        <w:t>The Fix Is Not a New Website</w:t>
      </w:r>
    </w:p>
    <w:p w14:paraId="7A931644" w14:textId="77777777" w:rsidR="00A37002" w:rsidRDefault="00A37002">
      <w:pPr>
        <w:spacing w:after="40"/>
      </w:pPr>
    </w:p>
    <w:p w14:paraId="77CA1B92" w14:textId="77777777" w:rsidR="00A37002" w:rsidRDefault="00000000">
      <w:pPr>
        <w:spacing w:after="120"/>
      </w:pPr>
      <w:r>
        <w:t>I'm not telling you to rebuild your site. I'm telling you to get specific in your positioning. Pick a lane that reflects where you genuinely do your best work. If high-asset, business-owner divorce is that lane — say so. Say it explicitly. Name the problem. Name the stakes. Show that you understand the difference between a simple contested divorce and a case involving a construction company with $4 million in retained earnings.</w:t>
      </w:r>
    </w:p>
    <w:p w14:paraId="1F90AD65" w14:textId="77777777" w:rsidR="00A37002" w:rsidRDefault="00A37002">
      <w:pPr>
        <w:spacing w:after="40"/>
      </w:pPr>
    </w:p>
    <w:p w14:paraId="0C58D130" w14:textId="77777777" w:rsidR="00A37002" w:rsidRDefault="00000000">
      <w:pPr>
        <w:spacing w:after="120"/>
      </w:pPr>
      <w:r>
        <w:t>That specificity is what makes a high-net-worth prospect stop scrolling.</w:t>
      </w:r>
    </w:p>
    <w:p w14:paraId="465DDB94" w14:textId="77777777" w:rsidR="00A37002" w:rsidRDefault="00A37002">
      <w:pPr>
        <w:spacing w:after="40"/>
      </w:pPr>
    </w:p>
    <w:p w14:paraId="19BD9F00" w14:textId="77777777" w:rsidR="00A37002" w:rsidRDefault="00000000">
      <w:pPr>
        <w:spacing w:after="120"/>
      </w:pPr>
      <w:r>
        <w:t>It's also what makes him call before he calls anyone else.</w:t>
      </w:r>
    </w:p>
    <w:p w14:paraId="1A897B80" w14:textId="77777777" w:rsidR="00A37002" w:rsidRDefault="00A37002">
      <w:pPr>
        <w:spacing w:after="40"/>
      </w:pPr>
    </w:p>
    <w:p w14:paraId="27538F54" w14:textId="77777777" w:rsidR="00A37002" w:rsidRDefault="00A37002">
      <w:pPr>
        <w:pBdr>
          <w:bottom w:val="single" w:sz="4" w:space="1" w:color="CCCCCC"/>
        </w:pBdr>
        <w:spacing w:before="80" w:after="80"/>
      </w:pPr>
    </w:p>
    <w:p w14:paraId="4BAE5B56" w14:textId="77777777" w:rsidR="00A37002" w:rsidRDefault="00A37002">
      <w:pPr>
        <w:spacing w:after="40"/>
      </w:pPr>
    </w:p>
    <w:p w14:paraId="7AF2D991"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51917C05" w14:textId="77777777" w:rsidR="00A37002" w:rsidRDefault="00A37002">
      <w:pPr>
        <w:spacing w:after="40"/>
      </w:pPr>
    </w:p>
    <w:p w14:paraId="554FBED5" w14:textId="77777777" w:rsidR="00A37002" w:rsidRDefault="00A37002">
      <w:pPr>
        <w:pBdr>
          <w:bottom w:val="single" w:sz="4" w:space="1" w:color="CCCCCC"/>
        </w:pBdr>
        <w:spacing w:before="80" w:after="80"/>
      </w:pPr>
    </w:p>
    <w:p w14:paraId="6F58C43F" w14:textId="77777777" w:rsidR="00A37002" w:rsidRDefault="00A37002">
      <w:pPr>
        <w:spacing w:after="40"/>
      </w:pPr>
    </w:p>
    <w:p w14:paraId="3B6DA10B" w14:textId="77777777" w:rsidR="00A37002" w:rsidRDefault="00000000">
      <w:r>
        <w:br w:type="page"/>
      </w:r>
    </w:p>
    <w:p w14:paraId="77C7FC15" w14:textId="77777777" w:rsidR="00A37002" w:rsidRDefault="00000000" w:rsidP="002266D0">
      <w:pPr>
        <w:pStyle w:val="Heading1"/>
      </w:pPr>
      <w:r>
        <w:lastRenderedPageBreak/>
        <w:t>Article 2: What Business Owners Check Before Hiring a Divorce Attorney — Most Firms Fail This Test</w:t>
      </w:r>
    </w:p>
    <w:p w14:paraId="4E1EB0B5"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0A6DEBFF"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360339C1"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Insider reveal — what the client actually evaluates</w:t>
      </w:r>
    </w:p>
    <w:p w14:paraId="34CB69B8"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Counterintuitive process expose</w:t>
      </w:r>
    </w:p>
    <w:p w14:paraId="7AA3920E" w14:textId="77777777" w:rsidR="00A37002" w:rsidRDefault="00A37002">
      <w:pPr>
        <w:spacing w:after="80"/>
      </w:pPr>
    </w:p>
    <w:p w14:paraId="70271799" w14:textId="77777777" w:rsidR="00A37002" w:rsidRDefault="00A37002">
      <w:pPr>
        <w:spacing w:after="40"/>
      </w:pPr>
    </w:p>
    <w:p w14:paraId="26C133CE" w14:textId="77777777" w:rsidR="00A37002" w:rsidRDefault="00A37002">
      <w:pPr>
        <w:pBdr>
          <w:bottom w:val="single" w:sz="4" w:space="1" w:color="CCCCCC"/>
        </w:pBdr>
        <w:spacing w:before="80" w:after="80"/>
      </w:pPr>
    </w:p>
    <w:p w14:paraId="5CED3CFA" w14:textId="77777777" w:rsidR="00A37002" w:rsidRDefault="00A37002">
      <w:pPr>
        <w:spacing w:after="40"/>
      </w:pPr>
    </w:p>
    <w:p w14:paraId="1449262E" w14:textId="77777777" w:rsidR="00A37002" w:rsidRDefault="00000000">
      <w:pPr>
        <w:spacing w:after="120"/>
      </w:pPr>
      <w:r>
        <w:t>Ask a business owner what he's looking for in a divorce attorney and he'll say something like "someone who's aggressive" or "someone who knows what they're doing."</w:t>
      </w:r>
    </w:p>
    <w:p w14:paraId="554A60A4" w14:textId="77777777" w:rsidR="00A37002" w:rsidRDefault="00A37002">
      <w:pPr>
        <w:spacing w:after="40"/>
      </w:pPr>
    </w:p>
    <w:p w14:paraId="216A5AAF" w14:textId="77777777" w:rsidR="00A37002" w:rsidRDefault="00000000">
      <w:pPr>
        <w:spacing w:after="120"/>
      </w:pPr>
      <w:r>
        <w:t>That's the surface answer. That's what he thinks he's looking for.</w:t>
      </w:r>
    </w:p>
    <w:p w14:paraId="08259CA8" w14:textId="77777777" w:rsidR="00A37002" w:rsidRDefault="00A37002">
      <w:pPr>
        <w:spacing w:after="40"/>
      </w:pPr>
    </w:p>
    <w:p w14:paraId="25F78B89" w14:textId="77777777" w:rsidR="00A37002" w:rsidRDefault="00000000">
      <w:pPr>
        <w:spacing w:after="120"/>
      </w:pPr>
      <w:r>
        <w:t>What he's actually doing during his research — before he ever picks up the phone — is a credibility audit. And most family law firms fail it at the second step.</w:t>
      </w:r>
    </w:p>
    <w:p w14:paraId="24B0CA95" w14:textId="77777777" w:rsidR="00A37002" w:rsidRDefault="00A37002">
      <w:pPr>
        <w:spacing w:after="40"/>
      </w:pPr>
    </w:p>
    <w:p w14:paraId="2D58785E" w14:textId="77777777" w:rsidR="00A37002" w:rsidRDefault="00000000">
      <w:pPr>
        <w:pStyle w:val="Heading2"/>
      </w:pPr>
      <w:r>
        <w:t>The Four-Step Credibility Audit</w:t>
      </w:r>
    </w:p>
    <w:p w14:paraId="360E7781" w14:textId="77777777" w:rsidR="00A37002" w:rsidRDefault="00A37002">
      <w:pPr>
        <w:spacing w:after="40"/>
      </w:pPr>
    </w:p>
    <w:p w14:paraId="640B6308" w14:textId="77777777" w:rsidR="00A37002" w:rsidRDefault="00000000">
      <w:pPr>
        <w:spacing w:after="120"/>
      </w:pPr>
      <w:r>
        <w:t>This isn't a formal process. He doesn't have a checklist. But if you mapped how a sophisticated, high-net-worth client evaluates attorneys before contacting one, it would look roughly like this:</w:t>
      </w:r>
    </w:p>
    <w:p w14:paraId="23E31B93" w14:textId="77777777" w:rsidR="00A37002" w:rsidRDefault="00A37002">
      <w:pPr>
        <w:spacing w:after="40"/>
      </w:pPr>
    </w:p>
    <w:p w14:paraId="5AA59EEE" w14:textId="77777777" w:rsidR="00A37002" w:rsidRDefault="00000000">
      <w:pPr>
        <w:spacing w:after="120"/>
      </w:pPr>
      <w:r>
        <w:rPr>
          <w:b/>
        </w:rPr>
        <w:t>Step 1 — Google Search.</w:t>
      </w:r>
      <w:r>
        <w:t xml:space="preserve"> He searches something like "divorce attorney [city]" or, if he's already thinking about his specific situation, "business owner divorce attorney" or "high asset divorce [city]." He clicks the top three or four results.</w:t>
      </w:r>
    </w:p>
    <w:p w14:paraId="1ECF0A12" w14:textId="77777777" w:rsidR="00A37002" w:rsidRDefault="00A37002">
      <w:pPr>
        <w:spacing w:after="40"/>
      </w:pPr>
    </w:p>
    <w:p w14:paraId="07C226D0" w14:textId="77777777" w:rsidR="00A37002" w:rsidRDefault="00000000">
      <w:pPr>
        <w:spacing w:after="120"/>
      </w:pPr>
      <w:r>
        <w:rPr>
          <w:b/>
        </w:rPr>
        <w:t>Step 2 — The 8-Second Scan.</w:t>
      </w:r>
      <w:r>
        <w:t xml:space="preserve"> He lands on your site. In under 10 seconds, he's formed an impression. Not a decision — an impression. Does this look like a firm that handles cases like mine? The visual presentation matters here, but the language matters more. He's scanning for signals that you understand his world.</w:t>
      </w:r>
    </w:p>
    <w:p w14:paraId="3E57BDF9" w14:textId="77777777" w:rsidR="00A37002" w:rsidRDefault="00A37002">
      <w:pPr>
        <w:spacing w:after="40"/>
      </w:pPr>
    </w:p>
    <w:p w14:paraId="471FCD14" w14:textId="77777777" w:rsidR="00A37002" w:rsidRDefault="00000000">
      <w:pPr>
        <w:spacing w:after="120"/>
      </w:pPr>
      <w:r>
        <w:rPr>
          <w:b/>
        </w:rPr>
        <w:lastRenderedPageBreak/>
        <w:t>Step 3 — The Content Test.</w:t>
      </w:r>
      <w:r>
        <w:t xml:space="preserve"> If he's still interested, he reads something. A blog post. An FAQ. A bio. He's looking for evidence of depth — specifically, does this attorney understand the complexity of what I'm dealing with, or is this just another generic family law firm?</w:t>
      </w:r>
    </w:p>
    <w:p w14:paraId="2A0B4704" w14:textId="77777777" w:rsidR="00A37002" w:rsidRDefault="00A37002">
      <w:pPr>
        <w:spacing w:after="40"/>
      </w:pPr>
    </w:p>
    <w:p w14:paraId="0DB03AA0" w14:textId="77777777" w:rsidR="00A37002" w:rsidRDefault="00000000">
      <w:pPr>
        <w:spacing w:after="120"/>
      </w:pPr>
      <w:r>
        <w:rPr>
          <w:b/>
        </w:rPr>
        <w:t>Step 4 — The Reviews + Referral Check.</w:t>
      </w:r>
      <w:r>
        <w:t xml:space="preserve"> He looks at Google reviews, asks his CPA or financial advisor if they've heard of you, and checks whether any of his peers have mentioned the name.</w:t>
      </w:r>
    </w:p>
    <w:p w14:paraId="3CC5BB41" w14:textId="77777777" w:rsidR="00A37002" w:rsidRDefault="00A37002">
      <w:pPr>
        <w:spacing w:after="40"/>
      </w:pPr>
    </w:p>
    <w:p w14:paraId="08AD901F" w14:textId="77777777" w:rsidR="00A37002" w:rsidRDefault="00000000">
      <w:pPr>
        <w:spacing w:after="120"/>
      </w:pPr>
      <w:r>
        <w:t>Most family law firms fail Step 2 and Step 3. They pass Step 1 (they show up) and Step 4 (they have reviews), but the middle two steps — where credibility is actually established — are weak.</w:t>
      </w:r>
    </w:p>
    <w:p w14:paraId="057EB122" w14:textId="77777777" w:rsidR="00A37002" w:rsidRDefault="00A37002">
      <w:pPr>
        <w:spacing w:after="40"/>
      </w:pPr>
    </w:p>
    <w:p w14:paraId="685E1DD8" w14:textId="77777777" w:rsidR="00A37002" w:rsidRDefault="00000000">
      <w:pPr>
        <w:pStyle w:val="Heading2"/>
      </w:pPr>
      <w:r>
        <w:t>Why Step 3 Is the Decision Point</w:t>
      </w:r>
    </w:p>
    <w:p w14:paraId="7DABE605" w14:textId="77777777" w:rsidR="00A37002" w:rsidRDefault="00A37002">
      <w:pPr>
        <w:spacing w:after="40"/>
      </w:pPr>
    </w:p>
    <w:p w14:paraId="46A44600" w14:textId="77777777" w:rsidR="00A37002" w:rsidRDefault="00000000">
      <w:pPr>
        <w:spacing w:after="120"/>
      </w:pPr>
      <w:r>
        <w:t>A high-net-worth client in the early stages of considering divorce is in a particular mental state: he's simultaneously trying to understand his legal situation and evaluate whether any given attorney has the specialized knowledge to navigate it.</w:t>
      </w:r>
    </w:p>
    <w:p w14:paraId="271E5554" w14:textId="77777777" w:rsidR="00A37002" w:rsidRDefault="00A37002">
      <w:pPr>
        <w:spacing w:after="40"/>
      </w:pPr>
    </w:p>
    <w:p w14:paraId="51BC3D7F" w14:textId="77777777" w:rsidR="00A37002" w:rsidRDefault="00000000">
      <w:pPr>
        <w:spacing w:after="120"/>
      </w:pPr>
      <w:r>
        <w:t>This is different from most legal consumers, who simply want someone competent and available.</w:t>
      </w:r>
    </w:p>
    <w:p w14:paraId="3D902401" w14:textId="77777777" w:rsidR="00A37002" w:rsidRDefault="00A37002">
      <w:pPr>
        <w:spacing w:after="40"/>
      </w:pPr>
    </w:p>
    <w:p w14:paraId="5DC1FF4C" w14:textId="77777777" w:rsidR="00A37002" w:rsidRDefault="00000000">
      <w:pPr>
        <w:spacing w:after="120"/>
      </w:pPr>
      <w:r>
        <w:t>His threshold is higher because his exposure is greater. He's not asking "can you handle a divorce" — he's asking "can you handle a divorce involving a company with three partners, a buy-sell agreement, and a spouse who just hired a forensic accountant?"</w:t>
      </w:r>
    </w:p>
    <w:p w14:paraId="766BE4A4" w14:textId="77777777" w:rsidR="00A37002" w:rsidRDefault="00A37002">
      <w:pPr>
        <w:spacing w:after="40"/>
      </w:pPr>
    </w:p>
    <w:p w14:paraId="242F6635" w14:textId="77777777" w:rsidR="00A37002" w:rsidRDefault="00000000">
      <w:pPr>
        <w:spacing w:after="120"/>
      </w:pPr>
      <w:r>
        <w:t>The content on your website either demonstrates that you can or it doesn't. Generic practice area pages don't answer the question. A blog post titled "What Business Owners Need to Know About Protecting Company Equity in Divorce" answers it immediately.</w:t>
      </w:r>
    </w:p>
    <w:p w14:paraId="4970D832" w14:textId="77777777" w:rsidR="00A37002" w:rsidRDefault="00A37002">
      <w:pPr>
        <w:spacing w:after="40"/>
      </w:pPr>
    </w:p>
    <w:p w14:paraId="0922C0F2" w14:textId="77777777" w:rsidR="00A37002" w:rsidRDefault="00000000">
      <w:pPr>
        <w:pStyle w:val="Heading2"/>
      </w:pPr>
      <w:r>
        <w:t>The Contrast Is Stark</w:t>
      </w:r>
    </w:p>
    <w:p w14:paraId="1550C208" w14:textId="77777777" w:rsidR="00A37002" w:rsidRDefault="00A37002">
      <w:pPr>
        <w:spacing w:after="40"/>
      </w:pPr>
    </w:p>
    <w:p w14:paraId="563076A2" w14:textId="77777777" w:rsidR="00A37002" w:rsidRDefault="00000000">
      <w:pPr>
        <w:spacing w:after="120"/>
      </w:pPr>
      <w:r>
        <w:t>Here's what makes this interesting: the gap between firms that pass this evaluation and firms that fail it is not a gap in legal skill. It's a gap in communication.</w:t>
      </w:r>
    </w:p>
    <w:p w14:paraId="1C441ADE" w14:textId="77777777" w:rsidR="00A37002" w:rsidRDefault="00A37002">
      <w:pPr>
        <w:spacing w:after="40"/>
      </w:pPr>
    </w:p>
    <w:p w14:paraId="7BC76D58" w14:textId="77777777" w:rsidR="00A37002" w:rsidRDefault="00000000">
      <w:pPr>
        <w:spacing w:after="120"/>
      </w:pPr>
      <w:r>
        <w:lastRenderedPageBreak/>
        <w:t>The attorney who fails probably handles complex, high-asset cases well. She just hasn't created any evidence of that on her website. The attorney who passes may not be meaningfully more skilled — but her content makes the prospect feel understood before the first conversation.</w:t>
      </w:r>
    </w:p>
    <w:p w14:paraId="2CBAB9BD" w14:textId="77777777" w:rsidR="00A37002" w:rsidRDefault="00A37002">
      <w:pPr>
        <w:spacing w:after="40"/>
      </w:pPr>
    </w:p>
    <w:p w14:paraId="12744960" w14:textId="77777777" w:rsidR="00A37002" w:rsidRDefault="00000000">
      <w:pPr>
        <w:spacing w:after="120"/>
      </w:pPr>
      <w:r>
        <w:t>Who gets the call? The one who made him feel understood.</w:t>
      </w:r>
    </w:p>
    <w:p w14:paraId="122FA6D1" w14:textId="77777777" w:rsidR="00A37002" w:rsidRDefault="00A37002">
      <w:pPr>
        <w:spacing w:after="40"/>
      </w:pPr>
    </w:p>
    <w:p w14:paraId="491F6994" w14:textId="77777777" w:rsidR="00A37002" w:rsidRDefault="00000000">
      <w:pPr>
        <w:pStyle w:val="Heading2"/>
      </w:pPr>
      <w:r>
        <w:t>What Passing the Test Actually Requires</w:t>
      </w:r>
    </w:p>
    <w:p w14:paraId="552241CF" w14:textId="77777777" w:rsidR="00A37002" w:rsidRDefault="00A37002">
      <w:pPr>
        <w:spacing w:after="40"/>
      </w:pPr>
    </w:p>
    <w:p w14:paraId="1E438362" w14:textId="77777777" w:rsidR="00A37002" w:rsidRDefault="00000000">
      <w:pPr>
        <w:spacing w:after="120"/>
      </w:pPr>
      <w:r>
        <w:t>You don't need a 40-page website. You need three things that most firms haven't bothered to create:</w:t>
      </w:r>
    </w:p>
    <w:p w14:paraId="1F1410A2" w14:textId="77777777" w:rsidR="00A37002" w:rsidRDefault="00A37002">
      <w:pPr>
        <w:spacing w:after="40"/>
      </w:pPr>
    </w:p>
    <w:p w14:paraId="5FCEDC02" w14:textId="77777777" w:rsidR="00A37002" w:rsidRDefault="00000000">
      <w:pPr>
        <w:spacing w:after="120"/>
      </w:pPr>
      <w:r>
        <w:rPr>
          <w:b/>
        </w:rPr>
        <w:t>1. Specific language on your homepage.</w:t>
      </w:r>
      <w:r>
        <w:t xml:space="preserve"> Business owners, complex assets, equity protection, business valuation — these words should appear above the fold on your homepage. Not buried in a services dropdown. Visible.</w:t>
      </w:r>
    </w:p>
    <w:p w14:paraId="1DDB2BAB" w14:textId="77777777" w:rsidR="00A37002" w:rsidRDefault="00A37002">
      <w:pPr>
        <w:spacing w:after="40"/>
      </w:pPr>
    </w:p>
    <w:p w14:paraId="7C270B05" w14:textId="77777777" w:rsidR="00A37002" w:rsidRDefault="00000000">
      <w:pPr>
        <w:spacing w:after="120"/>
      </w:pPr>
      <w:r>
        <w:rPr>
          <w:b/>
        </w:rPr>
        <w:t>2. At least two to three articles that address his specific situation.</w:t>
      </w:r>
      <w:r>
        <w:t xml:space="preserve"> Not "what is a contested divorce" — he doesn't need a definition. He needs to read something that demonstrates you understand what's different about his case: the business valuation issues, the asset tracing, the forensic accounting process, the risk of a poorly structured settlement on future business operations.</w:t>
      </w:r>
    </w:p>
    <w:p w14:paraId="00DEBF19" w14:textId="77777777" w:rsidR="00A37002" w:rsidRDefault="00A37002">
      <w:pPr>
        <w:spacing w:after="40"/>
      </w:pPr>
    </w:p>
    <w:p w14:paraId="7C55D45B" w14:textId="77777777" w:rsidR="00A37002" w:rsidRDefault="00000000">
      <w:pPr>
        <w:spacing w:after="120"/>
      </w:pPr>
      <w:r>
        <w:rPr>
          <w:b/>
        </w:rPr>
        <w:t>3. A bio or about section that references relevant experience.</w:t>
      </w:r>
      <w:r>
        <w:t xml:space="preserve"> Not just "18 years of family law." Something like: "I've represented business owners, physicians, and executives in high-asset divorces involving complex financial structures, business valuations, and multi-jurisdictional asset disputes."</w:t>
      </w:r>
    </w:p>
    <w:p w14:paraId="03C0A2B2" w14:textId="77777777" w:rsidR="00A37002" w:rsidRDefault="00A37002">
      <w:pPr>
        <w:spacing w:after="40"/>
      </w:pPr>
    </w:p>
    <w:p w14:paraId="102E3A71" w14:textId="77777777" w:rsidR="00A37002" w:rsidRDefault="00000000">
      <w:pPr>
        <w:spacing w:after="120"/>
      </w:pPr>
      <w:r>
        <w:t>That's what passes the test. That's what gets the call.</w:t>
      </w:r>
    </w:p>
    <w:p w14:paraId="5884C83B" w14:textId="77777777" w:rsidR="00A37002" w:rsidRDefault="00A37002">
      <w:pPr>
        <w:spacing w:after="40"/>
      </w:pPr>
    </w:p>
    <w:p w14:paraId="79026EB3" w14:textId="77777777" w:rsidR="00A37002" w:rsidRDefault="00000000">
      <w:pPr>
        <w:spacing w:after="120"/>
      </w:pPr>
      <w:r>
        <w:t>And right now, in most markets, the attorney running that game has very little competition.</w:t>
      </w:r>
    </w:p>
    <w:p w14:paraId="40799F91" w14:textId="77777777" w:rsidR="00A37002" w:rsidRDefault="00A37002">
      <w:pPr>
        <w:pBdr>
          <w:bottom w:val="single" w:sz="4" w:space="1" w:color="CCCCCC"/>
        </w:pBdr>
        <w:spacing w:before="80" w:after="80"/>
      </w:pPr>
    </w:p>
    <w:p w14:paraId="209DD640"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36F9C76" w14:textId="77777777" w:rsidR="00A37002" w:rsidRDefault="00A37002">
      <w:pPr>
        <w:pBdr>
          <w:bottom w:val="single" w:sz="4" w:space="1" w:color="CCCCCC"/>
        </w:pBdr>
        <w:spacing w:before="80" w:after="80"/>
      </w:pPr>
    </w:p>
    <w:p w14:paraId="3BD22186" w14:textId="77777777" w:rsidR="00A37002" w:rsidRDefault="00A37002">
      <w:pPr>
        <w:spacing w:after="40"/>
      </w:pPr>
    </w:p>
    <w:p w14:paraId="146AABFB" w14:textId="77777777" w:rsidR="00A37002" w:rsidRDefault="00000000" w:rsidP="002266D0">
      <w:pPr>
        <w:pStyle w:val="Heading1"/>
      </w:pPr>
      <w:r>
        <w:lastRenderedPageBreak/>
        <w:t xml:space="preserve">Article 3: The One Line That Instantly Separates Elite Family Law Firms </w:t>
      </w:r>
      <w:proofErr w:type="gramStart"/>
      <w:r>
        <w:t>From</w:t>
      </w:r>
      <w:proofErr w:type="gramEnd"/>
      <w:r>
        <w:t xml:space="preserve"> Everyone Else</w:t>
      </w:r>
    </w:p>
    <w:p w14:paraId="5B54773A"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526ECB01"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7F6EC485"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Reframe — positioning is a language problem, not a skill problem</w:t>
      </w:r>
    </w:p>
    <w:p w14:paraId="57761661"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Single-insight reveal</w:t>
      </w:r>
    </w:p>
    <w:p w14:paraId="68456F03" w14:textId="77777777" w:rsidR="00A37002" w:rsidRDefault="00A37002">
      <w:pPr>
        <w:spacing w:after="80"/>
      </w:pPr>
    </w:p>
    <w:p w14:paraId="4AC0B5E2" w14:textId="77777777" w:rsidR="00A37002" w:rsidRDefault="00A37002">
      <w:pPr>
        <w:spacing w:after="40"/>
      </w:pPr>
    </w:p>
    <w:p w14:paraId="5E0E793D" w14:textId="77777777" w:rsidR="00A37002" w:rsidRDefault="00A37002">
      <w:pPr>
        <w:pBdr>
          <w:bottom w:val="single" w:sz="4" w:space="1" w:color="CCCCCC"/>
        </w:pBdr>
        <w:spacing w:before="80" w:after="80"/>
      </w:pPr>
    </w:p>
    <w:p w14:paraId="6C4E06B4" w14:textId="77777777" w:rsidR="00A37002" w:rsidRDefault="00A37002">
      <w:pPr>
        <w:spacing w:after="40"/>
      </w:pPr>
    </w:p>
    <w:p w14:paraId="086416AA" w14:textId="77777777" w:rsidR="00A37002" w:rsidRDefault="00000000">
      <w:pPr>
        <w:spacing w:after="120"/>
      </w:pPr>
      <w:r>
        <w:t>Every family law firm claims to be experienced. Most claim to care about their clients. Many claim to fight hard.</w:t>
      </w:r>
    </w:p>
    <w:p w14:paraId="02C62132" w14:textId="77777777" w:rsidR="00A37002" w:rsidRDefault="00A37002">
      <w:pPr>
        <w:spacing w:after="40"/>
      </w:pPr>
    </w:p>
    <w:p w14:paraId="05F43FCD" w14:textId="77777777" w:rsidR="00A37002" w:rsidRDefault="00000000">
      <w:pPr>
        <w:spacing w:after="120"/>
      </w:pPr>
      <w:r>
        <w:t>None of those claims do anything.</w:t>
      </w:r>
    </w:p>
    <w:p w14:paraId="06405DA4" w14:textId="77777777" w:rsidR="00A37002" w:rsidRDefault="00A37002">
      <w:pPr>
        <w:spacing w:after="40"/>
      </w:pPr>
    </w:p>
    <w:p w14:paraId="6E550F98" w14:textId="77777777" w:rsidR="00A37002" w:rsidRDefault="00000000">
      <w:pPr>
        <w:spacing w:after="120"/>
      </w:pPr>
      <w:r>
        <w:t xml:space="preserve">Here's the line that does: </w:t>
      </w:r>
      <w:r>
        <w:rPr>
          <w:i/>
        </w:rPr>
        <w:t>"We protect business owners and high-income professionals when the stakes are too high to trust someone who doesn't understand your world."</w:t>
      </w:r>
    </w:p>
    <w:p w14:paraId="50441F8D" w14:textId="77777777" w:rsidR="00A37002" w:rsidRDefault="00A37002">
      <w:pPr>
        <w:spacing w:after="40"/>
      </w:pPr>
    </w:p>
    <w:p w14:paraId="607B355E" w14:textId="77777777" w:rsidR="00A37002" w:rsidRDefault="00000000">
      <w:pPr>
        <w:spacing w:after="120"/>
      </w:pPr>
      <w:r>
        <w:t>That's not a tagline. That's a positioning statement. And when a business owner whose spouse just retained a forensic accountant reads it, something happens that generic "experienced and aggressive" language never produces.</w:t>
      </w:r>
    </w:p>
    <w:p w14:paraId="71BB4C7C" w14:textId="77777777" w:rsidR="00A37002" w:rsidRDefault="00A37002">
      <w:pPr>
        <w:spacing w:after="40"/>
      </w:pPr>
    </w:p>
    <w:p w14:paraId="39721C1F" w14:textId="77777777" w:rsidR="00A37002" w:rsidRDefault="00000000">
      <w:pPr>
        <w:spacing w:after="120"/>
      </w:pPr>
      <w:r>
        <w:t>He recognizes himself.</w:t>
      </w:r>
    </w:p>
    <w:p w14:paraId="69AD9A77" w14:textId="77777777" w:rsidR="00A37002" w:rsidRDefault="00A37002">
      <w:pPr>
        <w:spacing w:after="40"/>
      </w:pPr>
    </w:p>
    <w:p w14:paraId="440BB2D4" w14:textId="77777777" w:rsidR="00A37002" w:rsidRDefault="00000000">
      <w:pPr>
        <w:pStyle w:val="Heading2"/>
      </w:pPr>
      <w:r>
        <w:t>Why Recognition Is the Mechanism</w:t>
      </w:r>
    </w:p>
    <w:p w14:paraId="0FD84290" w14:textId="77777777" w:rsidR="00A37002" w:rsidRDefault="00A37002">
      <w:pPr>
        <w:spacing w:after="40"/>
      </w:pPr>
    </w:p>
    <w:p w14:paraId="767E5617" w14:textId="77777777" w:rsidR="00A37002" w:rsidRDefault="00000000">
      <w:pPr>
        <w:spacing w:after="120"/>
      </w:pPr>
      <w:r>
        <w:t>Most attorneys approach positioning as a description problem. They're trying to accurately describe what they do. So they list services, list experience, list credentials. All accurate. All irrelevant to a prospect deciding whether you're the right fit for his specific, complex situation.</w:t>
      </w:r>
    </w:p>
    <w:p w14:paraId="67B9B101" w14:textId="77777777" w:rsidR="00A37002" w:rsidRDefault="00A37002">
      <w:pPr>
        <w:spacing w:after="40"/>
      </w:pPr>
    </w:p>
    <w:p w14:paraId="59C86EEB" w14:textId="77777777" w:rsidR="00A37002" w:rsidRDefault="00000000">
      <w:pPr>
        <w:spacing w:after="120"/>
      </w:pPr>
      <w:r>
        <w:t xml:space="preserve">Positioning that works for high-value clients is not a description. It's a </w:t>
      </w:r>
      <w:r>
        <w:rPr>
          <w:i/>
        </w:rPr>
        <w:t>mirror</w:t>
      </w:r>
      <w:r>
        <w:t>.</w:t>
      </w:r>
    </w:p>
    <w:p w14:paraId="79541B5D" w14:textId="77777777" w:rsidR="00A37002" w:rsidRDefault="00A37002">
      <w:pPr>
        <w:spacing w:after="40"/>
      </w:pPr>
    </w:p>
    <w:p w14:paraId="2AAAB181" w14:textId="77777777" w:rsidR="00A37002" w:rsidRDefault="00000000">
      <w:pPr>
        <w:spacing w:after="120"/>
      </w:pPr>
      <w:r>
        <w:lastRenderedPageBreak/>
        <w:t>When a prospect reads your positioning and thinks "that's me — that's exactly my situation" — you've triggered the most powerful decision mechanism available: identity alignment. He's not evaluating you against other attorneys anymore. He's experiencing the beginning of "this is where I belong."</w:t>
      </w:r>
    </w:p>
    <w:p w14:paraId="716858EF" w14:textId="77777777" w:rsidR="00A37002" w:rsidRDefault="00A37002">
      <w:pPr>
        <w:spacing w:after="40"/>
      </w:pPr>
    </w:p>
    <w:p w14:paraId="4B28B612" w14:textId="77777777" w:rsidR="00A37002" w:rsidRDefault="00000000">
      <w:pPr>
        <w:spacing w:after="120"/>
      </w:pPr>
      <w:r>
        <w:t>That's the shift most firms never engineer. They're describing themselves when they should be reflecting the client back at himself.</w:t>
      </w:r>
    </w:p>
    <w:p w14:paraId="73DDA415" w14:textId="77777777" w:rsidR="00A37002" w:rsidRDefault="00A37002">
      <w:pPr>
        <w:spacing w:after="40"/>
      </w:pPr>
    </w:p>
    <w:p w14:paraId="18ECA7C7" w14:textId="77777777" w:rsidR="00A37002" w:rsidRDefault="00000000">
      <w:pPr>
        <w:pStyle w:val="Heading2"/>
      </w:pPr>
      <w:r>
        <w:t>The New Worldview: What You're Actually Selling</w:t>
      </w:r>
    </w:p>
    <w:p w14:paraId="49ED315E" w14:textId="77777777" w:rsidR="00A37002" w:rsidRDefault="00A37002">
      <w:pPr>
        <w:spacing w:after="40"/>
      </w:pPr>
    </w:p>
    <w:p w14:paraId="2B8BC635" w14:textId="77777777" w:rsidR="00A37002" w:rsidRDefault="00000000">
      <w:pPr>
        <w:spacing w:after="120"/>
      </w:pPr>
      <w:r>
        <w:t>Here's what most family law attorneys misunderstand about high-net-worth clients: they are not buying legal representation. They are buying certainty.</w:t>
      </w:r>
    </w:p>
    <w:p w14:paraId="2C3F97AD" w14:textId="77777777" w:rsidR="00A37002" w:rsidRDefault="00A37002">
      <w:pPr>
        <w:spacing w:after="40"/>
      </w:pPr>
    </w:p>
    <w:p w14:paraId="1EAA9913" w14:textId="77777777" w:rsidR="00A37002" w:rsidRDefault="00000000">
      <w:pPr>
        <w:spacing w:after="120"/>
      </w:pPr>
      <w:r>
        <w:t>They are buying the belief that someone who truly understands their situation — the business equity, the hidden income risks, the forensic complexity, the tax implications of various settlement structures — is actively protecting their interests.</w:t>
      </w:r>
    </w:p>
    <w:p w14:paraId="11BF1D7C" w14:textId="77777777" w:rsidR="00A37002" w:rsidRDefault="00A37002">
      <w:pPr>
        <w:spacing w:after="40"/>
      </w:pPr>
    </w:p>
    <w:p w14:paraId="6BDADEA2" w14:textId="77777777" w:rsidR="00A37002" w:rsidRDefault="00000000">
      <w:pPr>
        <w:spacing w:after="120"/>
      </w:pPr>
      <w:r>
        <w:t xml:space="preserve">Every interaction you have with a high-net-worth prospect is being filtered through one question he can't stop asking: </w:t>
      </w:r>
      <w:r>
        <w:rPr>
          <w:i/>
        </w:rPr>
        <w:t>Does this person actually understand what's at stake for me?</w:t>
      </w:r>
    </w:p>
    <w:p w14:paraId="469BDCB8" w14:textId="77777777" w:rsidR="00A37002" w:rsidRDefault="00A37002">
      <w:pPr>
        <w:spacing w:after="40"/>
      </w:pPr>
    </w:p>
    <w:p w14:paraId="646F6006" w14:textId="77777777" w:rsidR="00A37002" w:rsidRDefault="00000000">
      <w:pPr>
        <w:spacing w:after="120"/>
      </w:pPr>
      <w:r>
        <w:t>Not "are you good" — he assumes you're good. "Do you understand my specific version of this problem?"</w:t>
      </w:r>
    </w:p>
    <w:p w14:paraId="1FC3B693" w14:textId="77777777" w:rsidR="00A37002" w:rsidRDefault="00A37002">
      <w:pPr>
        <w:spacing w:after="40"/>
      </w:pPr>
    </w:p>
    <w:p w14:paraId="323FEA90" w14:textId="77777777" w:rsidR="00A37002" w:rsidRDefault="00000000">
      <w:pPr>
        <w:spacing w:after="120"/>
      </w:pPr>
      <w:r>
        <w:t>Once you internalize that, your entire approach to positioning changes. You stop describing your services and start demonstrating your understanding. The articles you write, the language on your website, the way you conduct the initial consultation — all of it shifts to answer that one question.</w:t>
      </w:r>
    </w:p>
    <w:p w14:paraId="591662E3" w14:textId="77777777" w:rsidR="00A37002" w:rsidRDefault="00A37002">
      <w:pPr>
        <w:spacing w:after="40"/>
      </w:pPr>
    </w:p>
    <w:p w14:paraId="4ADC90BB" w14:textId="77777777" w:rsidR="00A37002" w:rsidRDefault="00000000">
      <w:pPr>
        <w:pStyle w:val="Heading2"/>
      </w:pPr>
      <w:r>
        <w:t>Three Firms, Three Different Results</w:t>
      </w:r>
    </w:p>
    <w:p w14:paraId="0AA92FDA" w14:textId="77777777" w:rsidR="00A37002" w:rsidRDefault="00A37002">
      <w:pPr>
        <w:spacing w:after="40"/>
      </w:pPr>
    </w:p>
    <w:p w14:paraId="179D707A" w14:textId="77777777" w:rsidR="00A37002" w:rsidRDefault="00000000">
      <w:pPr>
        <w:spacing w:after="120"/>
      </w:pPr>
      <w:r>
        <w:t>I work with family law attorneys across the country. Let me give you a real pattern, with details changed to protect privacy.</w:t>
      </w:r>
    </w:p>
    <w:p w14:paraId="0DF0A73B" w14:textId="77777777" w:rsidR="00A37002" w:rsidRDefault="00A37002">
      <w:pPr>
        <w:spacing w:after="40"/>
      </w:pPr>
    </w:p>
    <w:p w14:paraId="644C2AAB" w14:textId="77777777" w:rsidR="00A37002" w:rsidRDefault="00000000">
      <w:pPr>
        <w:spacing w:after="120"/>
      </w:pPr>
      <w:r>
        <w:lastRenderedPageBreak/>
        <w:t>Firm A: 12-attorney practice, excellent reputation, positions as "experienced family law attorneys serving the [city] metro." Case mix skews toward mid-market contested divorces. Retainer average: $6,500.</w:t>
      </w:r>
    </w:p>
    <w:p w14:paraId="590DD0B7" w14:textId="77777777" w:rsidR="00A37002" w:rsidRDefault="00A37002">
      <w:pPr>
        <w:spacing w:after="40"/>
      </w:pPr>
    </w:p>
    <w:p w14:paraId="020CDA38" w14:textId="77777777" w:rsidR="00A37002" w:rsidRDefault="00000000">
      <w:pPr>
        <w:spacing w:after="120"/>
      </w:pPr>
      <w:r>
        <w:t>Firm B: 3-attorney boutique, positions specifically for "high-asset divorce involving business owners, executives, and complex financial structures." Website includes articles about business valuation in divorce, asset tracing, and the forensic accounting process. Retainer average: $18,500.</w:t>
      </w:r>
    </w:p>
    <w:p w14:paraId="421C52BC" w14:textId="77777777" w:rsidR="00A37002" w:rsidRDefault="00A37002">
      <w:pPr>
        <w:spacing w:after="40"/>
      </w:pPr>
    </w:p>
    <w:p w14:paraId="539EDF93" w14:textId="77777777" w:rsidR="00A37002" w:rsidRDefault="00000000">
      <w:pPr>
        <w:spacing w:after="120"/>
      </w:pPr>
      <w:r>
        <w:t>Firm C: Solo practitioner, same message as Firm A but smaller. Retainer average: $4,200.</w:t>
      </w:r>
    </w:p>
    <w:p w14:paraId="10F3DCC0" w14:textId="77777777" w:rsidR="00A37002" w:rsidRDefault="00A37002">
      <w:pPr>
        <w:spacing w:after="40"/>
      </w:pPr>
    </w:p>
    <w:p w14:paraId="76687D20" w14:textId="77777777" w:rsidR="00A37002" w:rsidRDefault="00000000">
      <w:pPr>
        <w:spacing w:after="120"/>
      </w:pPr>
      <w:r>
        <w:t>All three are in the same market. Firm B isn't dramatically more skilled than Firm A. What Firm B did differently was say clearly and specifically: this is who I'm for. Here's what I understand about your situation. Here's the evidence that I've done this before.</w:t>
      </w:r>
    </w:p>
    <w:p w14:paraId="21952A7D" w14:textId="77777777" w:rsidR="00A37002" w:rsidRDefault="00A37002">
      <w:pPr>
        <w:spacing w:after="40"/>
      </w:pPr>
    </w:p>
    <w:p w14:paraId="728BCC9B" w14:textId="77777777" w:rsidR="00A37002" w:rsidRDefault="00000000">
      <w:pPr>
        <w:spacing w:after="120"/>
      </w:pPr>
      <w:r>
        <w:t>The result is a $12,000 retainer gap against a comparable competitor, without the overhead of 12 attorneys.</w:t>
      </w:r>
    </w:p>
    <w:p w14:paraId="78355648" w14:textId="77777777" w:rsidR="00A37002" w:rsidRDefault="00A37002">
      <w:pPr>
        <w:spacing w:after="40"/>
      </w:pPr>
    </w:p>
    <w:p w14:paraId="313C11A7" w14:textId="77777777" w:rsidR="00A37002" w:rsidRDefault="00000000">
      <w:pPr>
        <w:pStyle w:val="Heading2"/>
      </w:pPr>
      <w:r>
        <w:t>Writing the Line for Your Firm</w:t>
      </w:r>
    </w:p>
    <w:p w14:paraId="687DF321" w14:textId="77777777" w:rsidR="00A37002" w:rsidRDefault="00A37002">
      <w:pPr>
        <w:spacing w:after="40"/>
      </w:pPr>
    </w:p>
    <w:p w14:paraId="42E5336C" w14:textId="77777777" w:rsidR="00A37002" w:rsidRDefault="00000000">
      <w:pPr>
        <w:spacing w:after="120"/>
      </w:pPr>
      <w:r>
        <w:t>Your version of the line doesn't have to match Firm B's. It has to be authentic to where you genuinely do your best work. The criteria:</w:t>
      </w:r>
    </w:p>
    <w:p w14:paraId="6DF2886E" w14:textId="77777777" w:rsidR="00A37002" w:rsidRDefault="00A37002">
      <w:pPr>
        <w:spacing w:after="40"/>
      </w:pPr>
    </w:p>
    <w:p w14:paraId="0C68C7C5" w14:textId="77777777" w:rsidR="00A37002" w:rsidRDefault="00000000">
      <w:pPr>
        <w:pStyle w:val="ListBullet"/>
        <w:spacing w:after="80"/>
      </w:pPr>
      <w:r>
        <w:t>It names a specific type of client or situation (not "family law matters")</w:t>
      </w:r>
    </w:p>
    <w:p w14:paraId="2AC481F2" w14:textId="77777777" w:rsidR="00A37002" w:rsidRDefault="00000000">
      <w:pPr>
        <w:pStyle w:val="ListBullet"/>
        <w:spacing w:after="80"/>
      </w:pPr>
      <w:r>
        <w:t>It reflects the stakes that client cares about (not your credentials)</w:t>
      </w:r>
    </w:p>
    <w:p w14:paraId="4FB9EF4A" w14:textId="77777777" w:rsidR="00A37002" w:rsidRDefault="00000000">
      <w:pPr>
        <w:pStyle w:val="ListBullet"/>
        <w:spacing w:after="80"/>
      </w:pPr>
      <w:r>
        <w:t>It would be immediately recognizable to the right prospect and irrelevant to the wrong one</w:t>
      </w:r>
    </w:p>
    <w:p w14:paraId="2B1DC393" w14:textId="77777777" w:rsidR="00A37002" w:rsidRDefault="00A37002">
      <w:pPr>
        <w:spacing w:after="40"/>
      </w:pPr>
    </w:p>
    <w:p w14:paraId="2FE4A224" w14:textId="77777777" w:rsidR="00A37002" w:rsidRDefault="00000000">
      <w:pPr>
        <w:spacing w:after="120"/>
      </w:pPr>
      <w:r>
        <w:t>That last point is intentional. Specificity that filters out is a feature, not a flaw. When a business owner with $2 million in company equity reads language that clearly describes his situation, the filtering is doing exactly what it should. He's calling you because he believes you're built for this. That's a different conversation — and a different outcome — than fielding a general inquiry.</w:t>
      </w:r>
    </w:p>
    <w:p w14:paraId="712CFA58" w14:textId="77777777" w:rsidR="00A37002" w:rsidRDefault="00A37002">
      <w:pPr>
        <w:spacing w:after="40"/>
      </w:pPr>
    </w:p>
    <w:p w14:paraId="658CF5CE" w14:textId="77777777" w:rsidR="00A37002" w:rsidRDefault="00000000">
      <w:pPr>
        <w:spacing w:after="120"/>
      </w:pPr>
      <w:r>
        <w:t>Write the line. Put it where prospects can find it. Watch the quality of your consultations change.</w:t>
      </w:r>
    </w:p>
    <w:p w14:paraId="6BBED924" w14:textId="77777777" w:rsidR="00A37002" w:rsidRDefault="00A37002">
      <w:pPr>
        <w:spacing w:after="40"/>
      </w:pPr>
    </w:p>
    <w:p w14:paraId="139D3D35" w14:textId="77777777" w:rsidR="00A37002" w:rsidRDefault="00A37002">
      <w:pPr>
        <w:pBdr>
          <w:bottom w:val="single" w:sz="4" w:space="1" w:color="CCCCCC"/>
        </w:pBdr>
        <w:spacing w:before="80" w:after="80"/>
      </w:pPr>
    </w:p>
    <w:p w14:paraId="1241C8F0" w14:textId="77777777" w:rsidR="00A37002" w:rsidRDefault="00A37002">
      <w:pPr>
        <w:spacing w:after="40"/>
      </w:pPr>
    </w:p>
    <w:p w14:paraId="00C658E3"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544CAAB2" w14:textId="77777777" w:rsidR="00A37002" w:rsidRDefault="00A37002">
      <w:pPr>
        <w:spacing w:after="40"/>
      </w:pPr>
    </w:p>
    <w:p w14:paraId="1C3D4B47" w14:textId="77777777" w:rsidR="00A37002" w:rsidRDefault="00A37002">
      <w:pPr>
        <w:pBdr>
          <w:bottom w:val="single" w:sz="4" w:space="1" w:color="CCCCCC"/>
        </w:pBdr>
        <w:spacing w:before="80" w:after="80"/>
      </w:pPr>
    </w:p>
    <w:p w14:paraId="767DB536" w14:textId="77777777" w:rsidR="00A37002" w:rsidRDefault="00A37002">
      <w:pPr>
        <w:spacing w:after="40"/>
      </w:pPr>
    </w:p>
    <w:p w14:paraId="4F9DD153" w14:textId="77777777" w:rsidR="00A37002" w:rsidRDefault="00000000">
      <w:r>
        <w:br w:type="page"/>
      </w:r>
    </w:p>
    <w:p w14:paraId="74744EF7" w14:textId="77777777" w:rsidR="00A37002" w:rsidRDefault="00000000" w:rsidP="002266D0">
      <w:pPr>
        <w:pStyle w:val="Heading1"/>
      </w:pPr>
      <w:r>
        <w:lastRenderedPageBreak/>
        <w:t>Article 4: Why 17 Years of Experience Doesn't Close HNW Cases Anymore</w:t>
      </w:r>
    </w:p>
    <w:p w14:paraId="2D065690"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67339D77"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422CBF30"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Challenging conventional wisdom — credentials vs. demonstrated expertise</w:t>
      </w:r>
    </w:p>
    <w:p w14:paraId="49AF6FED"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Provocative truth</w:t>
      </w:r>
    </w:p>
    <w:p w14:paraId="6A65A89E" w14:textId="77777777" w:rsidR="00A37002" w:rsidRDefault="00A37002">
      <w:pPr>
        <w:spacing w:after="80"/>
      </w:pPr>
    </w:p>
    <w:p w14:paraId="55D5BF72" w14:textId="77777777" w:rsidR="00A37002" w:rsidRDefault="00A37002">
      <w:pPr>
        <w:pBdr>
          <w:bottom w:val="single" w:sz="4" w:space="1" w:color="CCCCCC"/>
        </w:pBdr>
        <w:spacing w:before="80" w:after="80"/>
      </w:pPr>
    </w:p>
    <w:p w14:paraId="041E69C9" w14:textId="77777777" w:rsidR="00A37002" w:rsidRDefault="00A37002">
      <w:pPr>
        <w:spacing w:after="40"/>
      </w:pPr>
    </w:p>
    <w:p w14:paraId="1DCCF0AE" w14:textId="77777777" w:rsidR="00A37002" w:rsidRDefault="00000000">
      <w:pPr>
        <w:spacing w:after="120"/>
      </w:pPr>
      <w:r>
        <w:t>I'm going to say something that's going to sting a little.</w:t>
      </w:r>
    </w:p>
    <w:p w14:paraId="5A3A0093" w14:textId="77777777" w:rsidR="00A37002" w:rsidRDefault="00A37002">
      <w:pPr>
        <w:spacing w:after="40"/>
      </w:pPr>
    </w:p>
    <w:p w14:paraId="7E34FE89" w14:textId="77777777" w:rsidR="00A37002" w:rsidRDefault="00000000">
      <w:pPr>
        <w:spacing w:after="120"/>
      </w:pPr>
      <w:r>
        <w:t>Your years of experience, your bar associations, your peer ratings, your awards — none of it is moving the needle with high-net-worth prospects the way it used to.</w:t>
      </w:r>
    </w:p>
    <w:p w14:paraId="5215C6A1" w14:textId="77777777" w:rsidR="00A37002" w:rsidRDefault="00A37002">
      <w:pPr>
        <w:spacing w:after="40"/>
      </w:pPr>
    </w:p>
    <w:p w14:paraId="2871E7E1" w14:textId="77777777" w:rsidR="00A37002" w:rsidRDefault="00000000">
      <w:pPr>
        <w:spacing w:after="120"/>
      </w:pPr>
      <w:r>
        <w:t>This isn't cynicism. It's a shift in how sophisticated clients make hiring decisions. And if you don't understand the shift, you're losing cases you should be winning.</w:t>
      </w:r>
    </w:p>
    <w:p w14:paraId="34D970F7" w14:textId="77777777" w:rsidR="00A37002" w:rsidRDefault="00A37002">
      <w:pPr>
        <w:spacing w:after="40"/>
      </w:pPr>
    </w:p>
    <w:p w14:paraId="14CF7F7C" w14:textId="77777777" w:rsidR="00A37002" w:rsidRDefault="00000000">
      <w:pPr>
        <w:pStyle w:val="Heading2"/>
      </w:pPr>
      <w:r>
        <w:t>What Changed</w:t>
      </w:r>
    </w:p>
    <w:p w14:paraId="775A8405" w14:textId="77777777" w:rsidR="00A37002" w:rsidRDefault="00A37002">
      <w:pPr>
        <w:spacing w:after="40"/>
      </w:pPr>
    </w:p>
    <w:p w14:paraId="6687BB0F" w14:textId="77777777" w:rsidR="00A37002" w:rsidRDefault="00000000">
      <w:pPr>
        <w:spacing w:after="120"/>
      </w:pPr>
      <w:r>
        <w:t>Fifteen years ago, credentials were a proxy for competence. Prospects didn't have many ways to evaluate whether an attorney was genuinely skilled before hiring. So they relied on signals: years in practice, peer recognition, firm size, referrals from trusted sources.</w:t>
      </w:r>
    </w:p>
    <w:p w14:paraId="00202969" w14:textId="77777777" w:rsidR="00A37002" w:rsidRDefault="00A37002">
      <w:pPr>
        <w:spacing w:after="40"/>
      </w:pPr>
    </w:p>
    <w:p w14:paraId="6CE15764" w14:textId="77777777" w:rsidR="00A37002" w:rsidRDefault="00000000">
      <w:pPr>
        <w:spacing w:after="120"/>
      </w:pPr>
      <w:r>
        <w:t>Those signals still matter. They've just been demoted.</w:t>
      </w:r>
    </w:p>
    <w:p w14:paraId="1BE284A7" w14:textId="77777777" w:rsidR="00A37002" w:rsidRDefault="00A37002">
      <w:pPr>
        <w:spacing w:after="40"/>
      </w:pPr>
    </w:p>
    <w:p w14:paraId="5C07BD21" w14:textId="77777777" w:rsidR="00A37002" w:rsidRDefault="00000000">
      <w:pPr>
        <w:spacing w:after="120"/>
      </w:pPr>
      <w:r>
        <w:t>The reason is information availability. A business owner considering divorce in 2026 can read your last 40 Google reviews, browse your blog for depth of knowledge, watch you on video if you have any, and compare your content to every other family law attorney in your market — before he ever contacts you.</w:t>
      </w:r>
    </w:p>
    <w:p w14:paraId="2FEF7940" w14:textId="77777777" w:rsidR="00A37002" w:rsidRDefault="00A37002">
      <w:pPr>
        <w:spacing w:after="40"/>
      </w:pPr>
    </w:p>
    <w:p w14:paraId="110B530F" w14:textId="77777777" w:rsidR="00A37002" w:rsidRDefault="00000000">
      <w:pPr>
        <w:spacing w:after="120"/>
      </w:pPr>
      <w:r>
        <w:t>He's not relying on credentials to evaluate competence. He's evaluating demonstrated knowledge directly.</w:t>
      </w:r>
    </w:p>
    <w:p w14:paraId="7A7E32DF" w14:textId="77777777" w:rsidR="00A37002" w:rsidRDefault="00A37002">
      <w:pPr>
        <w:spacing w:after="40"/>
      </w:pPr>
    </w:p>
    <w:p w14:paraId="56729FB4" w14:textId="77777777" w:rsidR="00A37002" w:rsidRDefault="00000000">
      <w:pPr>
        <w:spacing w:after="120"/>
      </w:pPr>
      <w:r>
        <w:t xml:space="preserve">When he reads a blog post you wrote about how courts handle business valuations in contested divorces — specifically, how different methodologies (income approach vs. </w:t>
      </w:r>
      <w:r>
        <w:lastRenderedPageBreak/>
        <w:t>asset approach vs. market approach) produce wildly different numbers, and why the choice of methodology matters enormously to a business owner — he learns more about your competence in three minutes than a bar rating tells him in three years.</w:t>
      </w:r>
    </w:p>
    <w:p w14:paraId="06659EA0" w14:textId="77777777" w:rsidR="00A37002" w:rsidRDefault="00A37002">
      <w:pPr>
        <w:spacing w:after="40"/>
      </w:pPr>
    </w:p>
    <w:p w14:paraId="038318A0" w14:textId="77777777" w:rsidR="00A37002" w:rsidRDefault="00000000">
      <w:pPr>
        <w:pStyle w:val="Heading2"/>
      </w:pPr>
      <w:r>
        <w:t>The Prospect Who Just Hired Your Competitor</w:t>
      </w:r>
    </w:p>
    <w:p w14:paraId="575463F4" w14:textId="77777777" w:rsidR="00A37002" w:rsidRDefault="00A37002">
      <w:pPr>
        <w:spacing w:after="40"/>
      </w:pPr>
    </w:p>
    <w:p w14:paraId="5B8B5976" w14:textId="77777777" w:rsidR="00A37002" w:rsidRDefault="00000000">
      <w:pPr>
        <w:spacing w:after="120"/>
      </w:pPr>
      <w:r>
        <w:t>Here's a pattern I see regularly. An excellent attorney — 20+ years of experience, genuinely capable with complex high-asset cases — loses a consultation to an attorney with eight years of experience.</w:t>
      </w:r>
    </w:p>
    <w:p w14:paraId="0BF3EB32" w14:textId="77777777" w:rsidR="00A37002" w:rsidRDefault="00A37002">
      <w:pPr>
        <w:spacing w:after="40"/>
      </w:pPr>
    </w:p>
    <w:p w14:paraId="2792A326" w14:textId="77777777" w:rsidR="00A37002" w:rsidRDefault="00000000">
      <w:pPr>
        <w:spacing w:after="120"/>
      </w:pPr>
      <w:r>
        <w:t>How? The younger attorney has six articles on her blog that are specifically relevant to business owners in divorce. She's written about QDRO implications, about what happens to equity in an S-corp when one spouse is a partial owner, about the forensic accounting process and how timelines work. She's done a few short videos explaining business valuation in plain language.</w:t>
      </w:r>
    </w:p>
    <w:p w14:paraId="3F89B54F" w14:textId="77777777" w:rsidR="00A37002" w:rsidRDefault="00A37002">
      <w:pPr>
        <w:spacing w:after="40"/>
      </w:pPr>
    </w:p>
    <w:p w14:paraId="20FD5CA3" w14:textId="77777777" w:rsidR="00A37002" w:rsidRDefault="00000000">
      <w:pPr>
        <w:spacing w:after="120"/>
      </w:pPr>
      <w:r>
        <w:t>The 20-year veteran has a website that says "we handle all aspects of family law" with a credential list.</w:t>
      </w:r>
    </w:p>
    <w:p w14:paraId="32D790E3" w14:textId="77777777" w:rsidR="00A37002" w:rsidRDefault="00A37002">
      <w:pPr>
        <w:spacing w:after="40"/>
      </w:pPr>
    </w:p>
    <w:p w14:paraId="12DE2CBC" w14:textId="77777777" w:rsidR="00A37002" w:rsidRDefault="00000000">
      <w:pPr>
        <w:spacing w:after="120"/>
      </w:pPr>
      <w:r>
        <w:t>Same competence. Completely different evidence.</w:t>
      </w:r>
    </w:p>
    <w:p w14:paraId="7066DAB9" w14:textId="77777777" w:rsidR="00A37002" w:rsidRDefault="00A37002">
      <w:pPr>
        <w:spacing w:after="40"/>
      </w:pPr>
    </w:p>
    <w:p w14:paraId="34E1CE6A" w14:textId="77777777" w:rsidR="00A37002" w:rsidRDefault="00000000">
      <w:pPr>
        <w:spacing w:after="120"/>
      </w:pPr>
      <w:r>
        <w:t>The sophisticated prospect — the one who read both websites — hired the one who made him feel understood. Not the one with the longest track record.</w:t>
      </w:r>
    </w:p>
    <w:p w14:paraId="55B87EDD" w14:textId="77777777" w:rsidR="00A37002" w:rsidRDefault="00A37002">
      <w:pPr>
        <w:spacing w:after="40"/>
      </w:pPr>
    </w:p>
    <w:p w14:paraId="21E7D3A1" w14:textId="77777777" w:rsidR="00A37002" w:rsidRDefault="00000000">
      <w:pPr>
        <w:pStyle w:val="Heading2"/>
      </w:pPr>
      <w:r>
        <w:t>What You Should Be Demonstrating Instead</w:t>
      </w:r>
    </w:p>
    <w:p w14:paraId="55AE9E2E" w14:textId="77777777" w:rsidR="00A37002" w:rsidRDefault="00A37002">
      <w:pPr>
        <w:spacing w:after="40"/>
      </w:pPr>
    </w:p>
    <w:p w14:paraId="26F72A9F" w14:textId="77777777" w:rsidR="00A37002" w:rsidRDefault="00000000">
      <w:pPr>
        <w:spacing w:after="120"/>
      </w:pPr>
      <w:r>
        <w:t>Credentials establish baseline trust. They get you past the "is this person real and licensed" check. That's their ceiling.</w:t>
      </w:r>
    </w:p>
    <w:p w14:paraId="732ADC6B" w14:textId="77777777" w:rsidR="00A37002" w:rsidRDefault="00A37002">
      <w:pPr>
        <w:spacing w:after="40"/>
      </w:pPr>
    </w:p>
    <w:p w14:paraId="4E56D9B9" w14:textId="77777777" w:rsidR="00A37002" w:rsidRDefault="00000000">
      <w:pPr>
        <w:spacing w:after="120"/>
      </w:pPr>
      <w:r>
        <w:t>What closes high-net-worth prospects is demonstrated knowledge that maps directly to their situation.</w:t>
      </w:r>
    </w:p>
    <w:p w14:paraId="74EB7AED" w14:textId="77777777" w:rsidR="00A37002" w:rsidRDefault="00A37002">
      <w:pPr>
        <w:spacing w:after="40"/>
      </w:pPr>
    </w:p>
    <w:p w14:paraId="08D7C572" w14:textId="77777777" w:rsidR="00A37002" w:rsidRDefault="00000000">
      <w:pPr>
        <w:spacing w:after="120"/>
      </w:pPr>
      <w:r>
        <w:t>If your target client is a business owner facing divorce, your content and consultations should demonstrate:</w:t>
      </w:r>
    </w:p>
    <w:p w14:paraId="58BE56E4" w14:textId="77777777" w:rsidR="00A37002" w:rsidRDefault="00A37002">
      <w:pPr>
        <w:spacing w:after="40"/>
      </w:pPr>
    </w:p>
    <w:p w14:paraId="191856AD" w14:textId="77777777" w:rsidR="00A37002" w:rsidRDefault="00000000">
      <w:pPr>
        <w:pStyle w:val="ListBullet"/>
        <w:spacing w:after="80"/>
      </w:pPr>
      <w:r>
        <w:lastRenderedPageBreak/>
        <w:t>You understand how business valuations work in divorce proceedings — and why they're frequently contested</w:t>
      </w:r>
    </w:p>
    <w:p w14:paraId="55C1E943" w14:textId="77777777" w:rsidR="00A37002" w:rsidRDefault="00000000">
      <w:pPr>
        <w:pStyle w:val="ListBullet"/>
        <w:spacing w:after="80"/>
      </w:pPr>
      <w:r>
        <w:t>You've dealt with opposing forensic accountants and know how to challenge flawed valuations</w:t>
      </w:r>
    </w:p>
    <w:p w14:paraId="0B1E94F2" w14:textId="77777777" w:rsidR="00A37002" w:rsidRDefault="00000000">
      <w:pPr>
        <w:pStyle w:val="ListBullet"/>
        <w:spacing w:after="80"/>
      </w:pPr>
      <w:r>
        <w:t>You understand the difference between a well-structured settlement and one that looks good on paper but creates tax or operational problems post-divorce</w:t>
      </w:r>
    </w:p>
    <w:p w14:paraId="2F44C714" w14:textId="77777777" w:rsidR="00A37002" w:rsidRDefault="00000000">
      <w:pPr>
        <w:pStyle w:val="ListBullet"/>
        <w:spacing w:after="80"/>
      </w:pPr>
      <w:r>
        <w:t>You can read a business's financial statements and understand what's actually there</w:t>
      </w:r>
    </w:p>
    <w:p w14:paraId="7C9628D2" w14:textId="77777777" w:rsidR="00A37002" w:rsidRDefault="00A37002">
      <w:pPr>
        <w:spacing w:after="40"/>
      </w:pPr>
    </w:p>
    <w:p w14:paraId="27A90956" w14:textId="77777777" w:rsidR="00A37002" w:rsidRDefault="00000000">
      <w:pPr>
        <w:spacing w:after="120"/>
      </w:pPr>
      <w:r>
        <w:t>None of this requires writing a legal textbook. It requires writing in plain language about the specific complexity your best clients face — in enough depth that someone who knows his business well can recognize that you know it too.</w:t>
      </w:r>
    </w:p>
    <w:p w14:paraId="1AD7E443" w14:textId="77777777" w:rsidR="00A37002" w:rsidRDefault="00A37002">
      <w:pPr>
        <w:spacing w:after="40"/>
      </w:pPr>
    </w:p>
    <w:p w14:paraId="675CA4C5" w14:textId="77777777" w:rsidR="00A37002" w:rsidRDefault="00000000">
      <w:pPr>
        <w:pStyle w:val="Heading2"/>
      </w:pPr>
      <w:r>
        <w:t>The Reframe</w:t>
      </w:r>
    </w:p>
    <w:p w14:paraId="682A0FE0" w14:textId="77777777" w:rsidR="00A37002" w:rsidRDefault="00A37002">
      <w:pPr>
        <w:spacing w:after="40"/>
      </w:pPr>
    </w:p>
    <w:p w14:paraId="30AFFD4F" w14:textId="77777777" w:rsidR="00A37002" w:rsidRDefault="00000000">
      <w:pPr>
        <w:spacing w:after="120"/>
      </w:pPr>
      <w:r>
        <w:t>Your experience is real. The skill you've built over 17 years is genuinely valuable. The reframe isn't "experience doesn't matter" — it's "experience alone no longer communicates value to the clients you want most."</w:t>
      </w:r>
    </w:p>
    <w:p w14:paraId="6A959FFB" w14:textId="77777777" w:rsidR="00A37002" w:rsidRDefault="00A37002">
      <w:pPr>
        <w:spacing w:after="40"/>
      </w:pPr>
    </w:p>
    <w:p w14:paraId="092749B0" w14:textId="77777777" w:rsidR="00A37002" w:rsidRDefault="00000000">
      <w:pPr>
        <w:spacing w:after="120"/>
      </w:pPr>
      <w:r>
        <w:t>You have to show it. Specifically. In the places your prospects are looking before they decide whether to call.</w:t>
      </w:r>
    </w:p>
    <w:p w14:paraId="43428ED3" w14:textId="77777777" w:rsidR="00A37002" w:rsidRDefault="00A37002">
      <w:pPr>
        <w:spacing w:after="40"/>
      </w:pPr>
    </w:p>
    <w:p w14:paraId="6B6DFCBB" w14:textId="77777777" w:rsidR="00A37002" w:rsidRDefault="00000000">
      <w:pPr>
        <w:spacing w:after="120"/>
      </w:pPr>
      <w:r>
        <w:t>That's a content problem, and it's one of the most solvable problems in legal marketing.</w:t>
      </w:r>
    </w:p>
    <w:p w14:paraId="75858818" w14:textId="77777777" w:rsidR="00A37002" w:rsidRDefault="00A37002">
      <w:pPr>
        <w:spacing w:after="40"/>
      </w:pPr>
    </w:p>
    <w:p w14:paraId="1EC2EBCB" w14:textId="77777777" w:rsidR="00A37002" w:rsidRDefault="00A37002">
      <w:pPr>
        <w:pBdr>
          <w:bottom w:val="single" w:sz="4" w:space="1" w:color="CCCCCC"/>
        </w:pBdr>
        <w:spacing w:before="80" w:after="80"/>
      </w:pPr>
    </w:p>
    <w:p w14:paraId="36DC93F4" w14:textId="77777777" w:rsidR="00A37002" w:rsidRDefault="00A37002">
      <w:pPr>
        <w:spacing w:after="40"/>
      </w:pPr>
    </w:p>
    <w:p w14:paraId="4724BCE0"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676EB0EB" w14:textId="77777777" w:rsidR="00A37002" w:rsidRDefault="00A37002">
      <w:pPr>
        <w:spacing w:after="40"/>
      </w:pPr>
    </w:p>
    <w:p w14:paraId="1C861585" w14:textId="77777777" w:rsidR="00A37002" w:rsidRDefault="00A37002">
      <w:pPr>
        <w:pBdr>
          <w:bottom w:val="single" w:sz="4" w:space="1" w:color="CCCCCC"/>
        </w:pBdr>
        <w:spacing w:before="80" w:after="80"/>
      </w:pPr>
    </w:p>
    <w:p w14:paraId="5EF4433D" w14:textId="77777777" w:rsidR="00A37002" w:rsidRDefault="00A37002">
      <w:pPr>
        <w:spacing w:after="40"/>
      </w:pPr>
    </w:p>
    <w:p w14:paraId="5BC476A4" w14:textId="77777777" w:rsidR="00A37002" w:rsidRDefault="00000000">
      <w:r>
        <w:br w:type="page"/>
      </w:r>
    </w:p>
    <w:p w14:paraId="1B08589B" w14:textId="77777777" w:rsidR="00A37002" w:rsidRDefault="00000000" w:rsidP="002266D0">
      <w:pPr>
        <w:pStyle w:val="Heading1"/>
      </w:pPr>
      <w:r>
        <w:lastRenderedPageBreak/>
        <w:t>Article 5: The Authority Gap — Why Some Family Law Attorneys Command $500/hr and Others Can't Get $250</w:t>
      </w:r>
    </w:p>
    <w:p w14:paraId="2A3C02C9"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5B438FA4"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49EA7060"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Economic reality reveal — what drives rate differential</w:t>
      </w:r>
    </w:p>
    <w:p w14:paraId="41E5FEFF"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Income inequality in the same profession</w:t>
      </w:r>
    </w:p>
    <w:p w14:paraId="2F745A99" w14:textId="77777777" w:rsidR="00A37002" w:rsidRDefault="00A37002">
      <w:pPr>
        <w:spacing w:after="80"/>
      </w:pPr>
    </w:p>
    <w:p w14:paraId="1DC470E2" w14:textId="77777777" w:rsidR="00A37002" w:rsidRDefault="00A37002">
      <w:pPr>
        <w:spacing w:after="40"/>
      </w:pPr>
    </w:p>
    <w:p w14:paraId="142B44A7" w14:textId="77777777" w:rsidR="00A37002" w:rsidRDefault="00A37002">
      <w:pPr>
        <w:pBdr>
          <w:bottom w:val="single" w:sz="4" w:space="1" w:color="CCCCCC"/>
        </w:pBdr>
        <w:spacing w:before="80" w:after="80"/>
      </w:pPr>
    </w:p>
    <w:p w14:paraId="5AF57722" w14:textId="77777777" w:rsidR="00A37002" w:rsidRDefault="00A37002">
      <w:pPr>
        <w:spacing w:after="40"/>
      </w:pPr>
    </w:p>
    <w:p w14:paraId="15E84399" w14:textId="77777777" w:rsidR="00A37002" w:rsidRDefault="00000000">
      <w:pPr>
        <w:spacing w:after="120"/>
      </w:pPr>
      <w:r>
        <w:t>Two attorneys. Same city. Both licensed, both experienced in family law. One bills $250 per hour and struggles to raise rates without clients pushing back. The other bills $500 per hour and has clients who budget for her specifically.</w:t>
      </w:r>
    </w:p>
    <w:p w14:paraId="0A75FBCF" w14:textId="77777777" w:rsidR="00A37002" w:rsidRDefault="00A37002">
      <w:pPr>
        <w:spacing w:after="40"/>
      </w:pPr>
    </w:p>
    <w:p w14:paraId="6B49E2A7" w14:textId="77777777" w:rsidR="00A37002" w:rsidRDefault="00000000">
      <w:pPr>
        <w:spacing w:after="120"/>
      </w:pPr>
      <w:r>
        <w:t>Same market. The rate differential isn't driven by skills. It's driven by authority positioning.</w:t>
      </w:r>
    </w:p>
    <w:p w14:paraId="0C891230" w14:textId="77777777" w:rsidR="00A37002" w:rsidRDefault="00A37002">
      <w:pPr>
        <w:spacing w:after="40"/>
      </w:pPr>
    </w:p>
    <w:p w14:paraId="018B761C" w14:textId="77777777" w:rsidR="00A37002" w:rsidRDefault="00000000">
      <w:pPr>
        <w:spacing w:after="120"/>
      </w:pPr>
      <w:r>
        <w:t>This isn't a theory. It's a pattern that shows up in every professional services market when you look at what separates the top 10% of earners from everyone else. And once you understand the mechanism, you can replicate it deliberately.</w:t>
      </w:r>
    </w:p>
    <w:p w14:paraId="5E3ECC43" w14:textId="77777777" w:rsidR="00A37002" w:rsidRDefault="00A37002">
      <w:pPr>
        <w:spacing w:after="40"/>
      </w:pPr>
    </w:p>
    <w:p w14:paraId="2A2F1A1B" w14:textId="77777777" w:rsidR="00A37002" w:rsidRDefault="00000000">
      <w:pPr>
        <w:pStyle w:val="Heading2"/>
      </w:pPr>
      <w:r>
        <w:t>What Authority Positioning Actually Is</w:t>
      </w:r>
    </w:p>
    <w:p w14:paraId="6C095519" w14:textId="77777777" w:rsidR="00A37002" w:rsidRDefault="00A37002">
      <w:pPr>
        <w:spacing w:after="40"/>
      </w:pPr>
    </w:p>
    <w:p w14:paraId="3D129160" w14:textId="77777777" w:rsidR="00A37002" w:rsidRDefault="00000000">
      <w:pPr>
        <w:spacing w:after="120"/>
      </w:pPr>
      <w:r>
        <w:t>Let's be precise about the term because it gets used loosely.</w:t>
      </w:r>
    </w:p>
    <w:p w14:paraId="0C5FDBEE" w14:textId="77777777" w:rsidR="00A37002" w:rsidRDefault="00A37002">
      <w:pPr>
        <w:spacing w:after="40"/>
      </w:pPr>
    </w:p>
    <w:p w14:paraId="5484FAF3" w14:textId="77777777" w:rsidR="00A37002" w:rsidRDefault="00000000">
      <w:pPr>
        <w:spacing w:after="120"/>
      </w:pPr>
      <w:r>
        <w:t>Authority positioning is not about having more credentials than your competitors. It's not about being the most aggressive in your marketing. It's not about having the nicest office or the most reviews.</w:t>
      </w:r>
    </w:p>
    <w:p w14:paraId="0C9C0CAE" w14:textId="77777777" w:rsidR="00A37002" w:rsidRDefault="00A37002">
      <w:pPr>
        <w:spacing w:after="40"/>
      </w:pPr>
    </w:p>
    <w:p w14:paraId="599F1EDD" w14:textId="77777777" w:rsidR="00A37002" w:rsidRDefault="00000000">
      <w:pPr>
        <w:spacing w:after="120"/>
      </w:pPr>
      <w:r>
        <w:t>Authority positioning is the state that exists when your ideal clients arrive at a consultation already believing — before you've said a word in person — that you are the most qualified person available for their specific type of problem.</w:t>
      </w:r>
    </w:p>
    <w:p w14:paraId="486FF234" w14:textId="77777777" w:rsidR="00A37002" w:rsidRDefault="00A37002">
      <w:pPr>
        <w:spacing w:after="40"/>
      </w:pPr>
    </w:p>
    <w:p w14:paraId="09ABA0A4" w14:textId="77777777" w:rsidR="00A37002" w:rsidRDefault="00000000">
      <w:pPr>
        <w:spacing w:after="120"/>
      </w:pPr>
      <w:r>
        <w:lastRenderedPageBreak/>
        <w:t>That belief doesn't come from being listed in a directory. It comes from a cumulative experience of engaging with your content, reading your perspective, watching you demonstrate knowledge of their exact situation in writing and video and speaking — and concluding that you understand their problem better than anyone else they've evaluated.</w:t>
      </w:r>
    </w:p>
    <w:p w14:paraId="183E6EB3" w14:textId="77777777" w:rsidR="00A37002" w:rsidRDefault="00A37002">
      <w:pPr>
        <w:spacing w:after="40"/>
      </w:pPr>
    </w:p>
    <w:p w14:paraId="2E298891" w14:textId="77777777" w:rsidR="00A37002" w:rsidRDefault="00000000">
      <w:pPr>
        <w:spacing w:after="120"/>
      </w:pPr>
      <w:r>
        <w:t>When a prospect arrives at that belief, the rate conversation is different. The retainer conversation is different. Everything is different.</w:t>
      </w:r>
    </w:p>
    <w:p w14:paraId="0A68FDB8" w14:textId="77777777" w:rsidR="00A37002" w:rsidRDefault="00A37002">
      <w:pPr>
        <w:spacing w:after="40"/>
      </w:pPr>
    </w:p>
    <w:p w14:paraId="78DA238D" w14:textId="77777777" w:rsidR="00A37002" w:rsidRDefault="00000000">
      <w:pPr>
        <w:pStyle w:val="Heading2"/>
      </w:pPr>
      <w:r>
        <w:t>The Three-Layer Authority Stack</w:t>
      </w:r>
    </w:p>
    <w:p w14:paraId="6392E2C3" w14:textId="77777777" w:rsidR="00A37002" w:rsidRDefault="00A37002">
      <w:pPr>
        <w:spacing w:after="40"/>
      </w:pPr>
    </w:p>
    <w:p w14:paraId="15124D80" w14:textId="77777777" w:rsidR="00A37002" w:rsidRDefault="00000000">
      <w:pPr>
        <w:spacing w:after="120"/>
      </w:pPr>
      <w:r>
        <w:t>The attorneys billing $500/hr in family law — specifically for high-asset, complex cases — have typically built what I call a three-layer authority stack:</w:t>
      </w:r>
    </w:p>
    <w:p w14:paraId="7A33E83C" w14:textId="77777777" w:rsidR="00A37002" w:rsidRDefault="00A37002">
      <w:pPr>
        <w:spacing w:after="40"/>
      </w:pPr>
    </w:p>
    <w:p w14:paraId="3461439A" w14:textId="77777777" w:rsidR="00A37002" w:rsidRDefault="00000000">
      <w:pPr>
        <w:spacing w:after="120"/>
      </w:pPr>
      <w:r>
        <w:rPr>
          <w:b/>
        </w:rPr>
        <w:t>Layer 1 — Specific Positioning.</w:t>
      </w:r>
      <w:r>
        <w:t xml:space="preserve"> They've picked a lane. Not "all family law" — high-asset divorce, or business owner divorce, or executive divorce. Something specific enough that the right prospect immediately recognizes it as relevant to him.</w:t>
      </w:r>
    </w:p>
    <w:p w14:paraId="126B43E3" w14:textId="77777777" w:rsidR="00A37002" w:rsidRDefault="00A37002">
      <w:pPr>
        <w:spacing w:after="40"/>
      </w:pPr>
    </w:p>
    <w:p w14:paraId="3818263E" w14:textId="77777777" w:rsidR="00A37002" w:rsidRDefault="00000000">
      <w:pPr>
        <w:spacing w:after="120"/>
      </w:pPr>
      <w:r>
        <w:rPr>
          <w:b/>
        </w:rPr>
        <w:t>Layer 2 — Visible Expertise.</w:t>
      </w:r>
      <w:r>
        <w:t xml:space="preserve"> They've published content that demonstrates real depth on the issues their target clients face. Not generic divorce law explanations — specific analysis of the complex scenarios that define high-value cases. Business valuation, asset tracing, forensic accounting, tax implications of various settlement structures.</w:t>
      </w:r>
    </w:p>
    <w:p w14:paraId="117FFD01" w14:textId="77777777" w:rsidR="00A37002" w:rsidRDefault="00A37002">
      <w:pPr>
        <w:spacing w:after="40"/>
      </w:pPr>
    </w:p>
    <w:p w14:paraId="7619D917" w14:textId="77777777" w:rsidR="00A37002" w:rsidRDefault="00000000">
      <w:pPr>
        <w:spacing w:after="120"/>
      </w:pPr>
      <w:r>
        <w:rPr>
          <w:b/>
        </w:rPr>
        <w:t>Layer 3 — Social Proof at the Right Level.</w:t>
      </w:r>
      <w:r>
        <w:t xml:space="preserve"> They have evidence — reviews, case descriptions, testimonials — that shows outcomes in cases similar to what their target client is facing. Not just "great attorney, very professional." Outcomes: "My business was protected during a divorce that could have ended everything I'd built."</w:t>
      </w:r>
    </w:p>
    <w:p w14:paraId="58AA3D5E" w14:textId="77777777" w:rsidR="00A37002" w:rsidRDefault="00A37002">
      <w:pPr>
        <w:spacing w:after="40"/>
      </w:pPr>
    </w:p>
    <w:p w14:paraId="16011C4A" w14:textId="77777777" w:rsidR="00A37002" w:rsidRDefault="00000000">
      <w:pPr>
        <w:spacing w:after="120"/>
      </w:pPr>
      <w:r>
        <w:t>When all three layers are present, the rate conversation is almost never an obstacle. The prospect has already self-selected based on position, has already convinced himself of depth, and has already seen evidence of outcomes. By the time he's in your office, he's not price shopping — he's confirming a decision he's already mostly made.</w:t>
      </w:r>
    </w:p>
    <w:p w14:paraId="43A6EDE4" w14:textId="77777777" w:rsidR="00A37002" w:rsidRDefault="00A37002">
      <w:pPr>
        <w:spacing w:after="40"/>
      </w:pPr>
    </w:p>
    <w:p w14:paraId="760127B4" w14:textId="77777777" w:rsidR="00A37002" w:rsidRDefault="00000000">
      <w:pPr>
        <w:pStyle w:val="Heading2"/>
      </w:pPr>
      <w:r>
        <w:t>What's Missing at the $250 Level</w:t>
      </w:r>
    </w:p>
    <w:p w14:paraId="255D2977" w14:textId="77777777" w:rsidR="00A37002" w:rsidRDefault="00A37002">
      <w:pPr>
        <w:spacing w:after="40"/>
      </w:pPr>
    </w:p>
    <w:p w14:paraId="020C847D" w14:textId="77777777" w:rsidR="00A37002" w:rsidRDefault="00000000">
      <w:pPr>
        <w:spacing w:after="120"/>
      </w:pPr>
      <w:r>
        <w:t>The $250/hr attorney typically has credentials and experience. What she often lacks is visible evidence.</w:t>
      </w:r>
    </w:p>
    <w:p w14:paraId="3543631D" w14:textId="77777777" w:rsidR="00A37002" w:rsidRDefault="00A37002">
      <w:pPr>
        <w:spacing w:after="40"/>
      </w:pPr>
    </w:p>
    <w:p w14:paraId="753E0FC0" w14:textId="77777777" w:rsidR="00A37002" w:rsidRDefault="00000000">
      <w:pPr>
        <w:spacing w:after="120"/>
      </w:pPr>
      <w:r>
        <w:t>She's done the work. She knows how to handle a complex high-asset case. She's represented business owners before. But if you went to her website, you wouldn't see any of that. You'd see a service list, a bio, and a contact form.</w:t>
      </w:r>
    </w:p>
    <w:p w14:paraId="68EF1CC7" w14:textId="77777777" w:rsidR="00A37002" w:rsidRDefault="00A37002">
      <w:pPr>
        <w:spacing w:after="40"/>
      </w:pPr>
    </w:p>
    <w:p w14:paraId="382FEB04" w14:textId="77777777" w:rsidR="00A37002" w:rsidRDefault="00000000">
      <w:pPr>
        <w:spacing w:after="120"/>
      </w:pPr>
      <w:r>
        <w:t>The $500/hr attorney has done the same work — but she's documented it, written about it, spoken about it. Her prospect arrives knowing more about her approach before the consultation than the $250 attorney's prospect learns during it.</w:t>
      </w:r>
    </w:p>
    <w:p w14:paraId="2157C16F" w14:textId="77777777" w:rsidR="00A37002" w:rsidRDefault="00A37002">
      <w:pPr>
        <w:spacing w:after="40"/>
      </w:pPr>
    </w:p>
    <w:p w14:paraId="3EA49604" w14:textId="77777777" w:rsidR="00A37002" w:rsidRDefault="00000000">
      <w:pPr>
        <w:spacing w:after="120"/>
      </w:pPr>
      <w:r>
        <w:t>That knowledge gap — the prospect's knowledge gap, not the attorney's — is the entire authority differential.</w:t>
      </w:r>
    </w:p>
    <w:p w14:paraId="4B1BF75C" w14:textId="77777777" w:rsidR="00A37002" w:rsidRDefault="00A37002">
      <w:pPr>
        <w:spacing w:after="40"/>
      </w:pPr>
    </w:p>
    <w:p w14:paraId="0AED7172" w14:textId="77777777" w:rsidR="00A37002" w:rsidRDefault="00000000">
      <w:pPr>
        <w:pStyle w:val="Heading2"/>
      </w:pPr>
      <w:r>
        <w:t>Building the Stack</w:t>
      </w:r>
    </w:p>
    <w:p w14:paraId="5225E0E7" w14:textId="77777777" w:rsidR="00A37002" w:rsidRDefault="00A37002">
      <w:pPr>
        <w:spacing w:after="40"/>
      </w:pPr>
    </w:p>
    <w:p w14:paraId="1231EA7E" w14:textId="77777777" w:rsidR="00A37002" w:rsidRDefault="00000000">
      <w:pPr>
        <w:spacing w:after="120"/>
      </w:pPr>
      <w:r>
        <w:t>The stack isn't built overnight. But it's also not built through years of trial and error if you're intentional about it.</w:t>
      </w:r>
    </w:p>
    <w:p w14:paraId="1FFD9ED2" w14:textId="77777777" w:rsidR="00A37002" w:rsidRDefault="00A37002">
      <w:pPr>
        <w:spacing w:after="40"/>
      </w:pPr>
    </w:p>
    <w:p w14:paraId="5FC296DC" w14:textId="77777777" w:rsidR="00A37002" w:rsidRDefault="00000000">
      <w:pPr>
        <w:spacing w:after="120"/>
      </w:pPr>
      <w:r>
        <w:t>Here's the sequence that works:</w:t>
      </w:r>
    </w:p>
    <w:p w14:paraId="47225515" w14:textId="77777777" w:rsidR="00A37002" w:rsidRDefault="00A37002">
      <w:pPr>
        <w:spacing w:after="40"/>
      </w:pPr>
    </w:p>
    <w:p w14:paraId="0B26D455" w14:textId="77777777" w:rsidR="00A37002" w:rsidRDefault="00000000">
      <w:pPr>
        <w:spacing w:after="120"/>
      </w:pPr>
      <w:r>
        <w:t>First, define specifically who your best client is and what makes his case different from a standard divorce. Get precise enough that you could describe his situation to a stranger and they'd say "oh, so like a business owner going through a high-stakes divorce."</w:t>
      </w:r>
    </w:p>
    <w:p w14:paraId="6BAC8237" w14:textId="77777777" w:rsidR="00A37002" w:rsidRDefault="00A37002">
      <w:pPr>
        <w:spacing w:after="40"/>
      </w:pPr>
    </w:p>
    <w:p w14:paraId="540C60CE" w14:textId="77777777" w:rsidR="00A37002" w:rsidRDefault="00000000">
      <w:pPr>
        <w:spacing w:after="120"/>
      </w:pPr>
      <w:r>
        <w:t>Second, write five to seven articles that speak directly to that person's concerns. Not general divorce law — his specific version of the problem.</w:t>
      </w:r>
    </w:p>
    <w:p w14:paraId="79EA9D2B" w14:textId="77777777" w:rsidR="00A37002" w:rsidRDefault="00A37002">
      <w:pPr>
        <w:spacing w:after="40"/>
      </w:pPr>
    </w:p>
    <w:p w14:paraId="389C6EC3" w14:textId="77777777" w:rsidR="00A37002" w:rsidRDefault="00000000">
      <w:pPr>
        <w:spacing w:after="120"/>
      </w:pPr>
      <w:r>
        <w:t>Third, collect social proof that reflects outcomes in cases like his. Ask past clients in similar situations for reviews that mention the complexity you navigated together.</w:t>
      </w:r>
    </w:p>
    <w:p w14:paraId="6451F74B" w14:textId="77777777" w:rsidR="00A37002" w:rsidRDefault="00A37002">
      <w:pPr>
        <w:spacing w:after="40"/>
      </w:pPr>
    </w:p>
    <w:p w14:paraId="3788EAE3" w14:textId="77777777" w:rsidR="00A37002" w:rsidRDefault="00000000">
      <w:pPr>
        <w:spacing w:after="120"/>
      </w:pPr>
      <w:r>
        <w:t>That's it. Three steps, executed with specificity. That's what moves the rate conversation from resistance to acceptance.</w:t>
      </w:r>
    </w:p>
    <w:p w14:paraId="34D0A7F5" w14:textId="77777777" w:rsidR="00A37002" w:rsidRDefault="00A37002">
      <w:pPr>
        <w:pBdr>
          <w:bottom w:val="single" w:sz="4" w:space="1" w:color="CCCCCC"/>
        </w:pBdr>
        <w:spacing w:before="80" w:after="80"/>
      </w:pPr>
    </w:p>
    <w:p w14:paraId="734523CB"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423DF99" w14:textId="77777777" w:rsidR="00A37002" w:rsidRDefault="00A37002">
      <w:pPr>
        <w:pBdr>
          <w:bottom w:val="single" w:sz="4" w:space="1" w:color="CCCCCC"/>
        </w:pBdr>
        <w:spacing w:before="80" w:after="80"/>
      </w:pPr>
    </w:p>
    <w:p w14:paraId="3F45A8A1" w14:textId="77777777" w:rsidR="00A37002" w:rsidRDefault="00A37002">
      <w:pPr>
        <w:spacing w:after="40"/>
      </w:pPr>
    </w:p>
    <w:p w14:paraId="6699AAFB" w14:textId="77777777" w:rsidR="00A37002" w:rsidRDefault="00000000" w:rsidP="002266D0">
      <w:pPr>
        <w:pStyle w:val="Heading1"/>
      </w:pPr>
      <w:r>
        <w:lastRenderedPageBreak/>
        <w:t>Article 6: You're Not Competing Against Other Attorneys — You're Competing Against Inaction</w:t>
      </w:r>
    </w:p>
    <w:p w14:paraId="3041446A"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1 — Invisible Positioning</w:t>
      </w:r>
    </w:p>
    <w:p w14:paraId="52EA5931"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036C9FF8"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Redefine the competition — the real threat is delay, not rivals</w:t>
      </w:r>
    </w:p>
    <w:p w14:paraId="7941A789"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Counterintuitive competitive analysis</w:t>
      </w:r>
    </w:p>
    <w:p w14:paraId="66C526AE" w14:textId="77777777" w:rsidR="00A37002" w:rsidRDefault="00A37002">
      <w:pPr>
        <w:spacing w:after="80"/>
      </w:pPr>
    </w:p>
    <w:p w14:paraId="3469E16A" w14:textId="77777777" w:rsidR="00A37002" w:rsidRDefault="00A37002">
      <w:pPr>
        <w:spacing w:after="40"/>
      </w:pPr>
    </w:p>
    <w:p w14:paraId="5CF9712E" w14:textId="77777777" w:rsidR="00A37002" w:rsidRDefault="00A37002">
      <w:pPr>
        <w:pBdr>
          <w:bottom w:val="single" w:sz="4" w:space="1" w:color="CCCCCC"/>
        </w:pBdr>
        <w:spacing w:before="80" w:after="80"/>
      </w:pPr>
    </w:p>
    <w:p w14:paraId="6877CB19" w14:textId="77777777" w:rsidR="00A37002" w:rsidRDefault="00A37002">
      <w:pPr>
        <w:spacing w:after="40"/>
      </w:pPr>
    </w:p>
    <w:p w14:paraId="56B772AB" w14:textId="77777777" w:rsidR="00A37002" w:rsidRDefault="00000000">
      <w:pPr>
        <w:spacing w:after="120"/>
      </w:pPr>
      <w:r>
        <w:t>Most family law attorneys think their competition is the other firm on the other side of town. Or the attorney who shows up first in Google. Or the one with more reviews.</w:t>
      </w:r>
    </w:p>
    <w:p w14:paraId="56B6FC3C" w14:textId="77777777" w:rsidR="00A37002" w:rsidRDefault="00A37002">
      <w:pPr>
        <w:spacing w:after="40"/>
      </w:pPr>
    </w:p>
    <w:p w14:paraId="44F77C23" w14:textId="77777777" w:rsidR="00A37002" w:rsidRDefault="00000000">
      <w:pPr>
        <w:spacing w:after="120"/>
      </w:pPr>
      <w:r>
        <w:t>That's not who you're actually competing against.</w:t>
      </w:r>
    </w:p>
    <w:p w14:paraId="65622B98" w14:textId="77777777" w:rsidR="00A37002" w:rsidRDefault="00A37002">
      <w:pPr>
        <w:spacing w:after="40"/>
      </w:pPr>
    </w:p>
    <w:p w14:paraId="022F611B" w14:textId="77777777" w:rsidR="00A37002" w:rsidRDefault="00000000">
      <w:pPr>
        <w:spacing w:after="120"/>
      </w:pPr>
      <w:r>
        <w:t>For high-net-worth clients — especially business owners and professionals who have the most to lose and the most reason to delay — your real competition is the decision to wait.</w:t>
      </w:r>
    </w:p>
    <w:p w14:paraId="6EACF816" w14:textId="77777777" w:rsidR="00A37002" w:rsidRDefault="00A37002">
      <w:pPr>
        <w:spacing w:after="40"/>
      </w:pPr>
    </w:p>
    <w:p w14:paraId="7CB6556F" w14:textId="77777777" w:rsidR="00A37002" w:rsidRDefault="00000000">
      <w:pPr>
        <w:spacing w:after="120"/>
      </w:pPr>
      <w:r>
        <w:t>Understanding this changes everything about how you market to them.</w:t>
      </w:r>
    </w:p>
    <w:p w14:paraId="79F87463" w14:textId="77777777" w:rsidR="00A37002" w:rsidRDefault="00A37002">
      <w:pPr>
        <w:spacing w:after="40"/>
      </w:pPr>
    </w:p>
    <w:p w14:paraId="4B95FDEA" w14:textId="77777777" w:rsidR="00A37002" w:rsidRDefault="00000000">
      <w:pPr>
        <w:pStyle w:val="Heading2"/>
      </w:pPr>
      <w:r>
        <w:t>The Decision Timeline of a High-Stakes Prospect</w:t>
      </w:r>
    </w:p>
    <w:p w14:paraId="543ACEE7" w14:textId="77777777" w:rsidR="00A37002" w:rsidRDefault="00A37002">
      <w:pPr>
        <w:spacing w:after="40"/>
      </w:pPr>
    </w:p>
    <w:p w14:paraId="6F204609" w14:textId="77777777" w:rsidR="00A37002" w:rsidRDefault="00000000">
      <w:pPr>
        <w:spacing w:after="120"/>
      </w:pPr>
      <w:r>
        <w:t>A business owner who suspects his marriage is heading toward divorce doesn't immediately search for an attorney. He sits on it. For weeks. Sometimes months.</w:t>
      </w:r>
    </w:p>
    <w:p w14:paraId="442BCA78" w14:textId="77777777" w:rsidR="00A37002" w:rsidRDefault="00A37002">
      <w:pPr>
        <w:spacing w:after="40"/>
      </w:pPr>
    </w:p>
    <w:p w14:paraId="5F033987" w14:textId="77777777" w:rsidR="00A37002" w:rsidRDefault="00000000">
      <w:pPr>
        <w:spacing w:after="120"/>
      </w:pPr>
      <w:r>
        <w:t>He's telling himself:</w:t>
      </w:r>
    </w:p>
    <w:p w14:paraId="19C2EB61" w14:textId="77777777" w:rsidR="00A37002" w:rsidRDefault="00000000">
      <w:pPr>
        <w:pStyle w:val="ListBullet"/>
        <w:spacing w:after="80"/>
      </w:pPr>
      <w:r>
        <w:rPr>
          <w:i/>
        </w:rPr>
        <w:t>It might not get to that point.</w:t>
      </w:r>
    </w:p>
    <w:p w14:paraId="65CC9AF6" w14:textId="77777777" w:rsidR="00A37002" w:rsidRDefault="00000000">
      <w:pPr>
        <w:pStyle w:val="ListBullet"/>
        <w:spacing w:after="80"/>
      </w:pPr>
      <w:r>
        <w:rPr>
          <w:i/>
        </w:rPr>
        <w:t>I don't want to escalate this by lawyering up.</w:t>
      </w:r>
    </w:p>
    <w:p w14:paraId="7561CE71" w14:textId="77777777" w:rsidR="00A37002" w:rsidRDefault="00000000">
      <w:pPr>
        <w:pStyle w:val="ListBullet"/>
        <w:spacing w:after="80"/>
      </w:pPr>
      <w:r>
        <w:rPr>
          <w:i/>
        </w:rPr>
        <w:t>Let me see what happens after the holidays.</w:t>
      </w:r>
    </w:p>
    <w:p w14:paraId="4439C7A7" w14:textId="77777777" w:rsidR="00A37002" w:rsidRDefault="00000000">
      <w:pPr>
        <w:pStyle w:val="ListBullet"/>
        <w:spacing w:after="80"/>
      </w:pPr>
      <w:r>
        <w:rPr>
          <w:i/>
        </w:rPr>
        <w:t>I'll deal with it after the fiscal year closes.</w:t>
      </w:r>
    </w:p>
    <w:p w14:paraId="77AD1C38" w14:textId="77777777" w:rsidR="00A37002" w:rsidRDefault="00A37002">
      <w:pPr>
        <w:spacing w:after="40"/>
      </w:pPr>
    </w:p>
    <w:p w14:paraId="47208648" w14:textId="77777777" w:rsidR="00A37002" w:rsidRDefault="00000000">
      <w:pPr>
        <w:spacing w:after="120"/>
      </w:pPr>
      <w:r>
        <w:t>These are not unreasonable thoughts. They are, however, costing him in ways he can't yet see.</w:t>
      </w:r>
    </w:p>
    <w:p w14:paraId="45CC4E66" w14:textId="77777777" w:rsidR="00A37002" w:rsidRDefault="00A37002">
      <w:pPr>
        <w:spacing w:after="40"/>
      </w:pPr>
    </w:p>
    <w:p w14:paraId="49E87B84" w14:textId="77777777" w:rsidR="00A37002" w:rsidRDefault="00000000">
      <w:pPr>
        <w:spacing w:after="120"/>
      </w:pPr>
      <w:r>
        <w:t>While he waits, his spouse may be consulting with an attorney. Assets may be moving. Business records that would support his position are not being preserved. Settlement options that were available six months ago may be narrowed by the time he finally acts.</w:t>
      </w:r>
    </w:p>
    <w:p w14:paraId="76D75655" w14:textId="77777777" w:rsidR="00A37002" w:rsidRDefault="00A37002">
      <w:pPr>
        <w:spacing w:after="40"/>
      </w:pPr>
    </w:p>
    <w:p w14:paraId="3E1803D9" w14:textId="77777777" w:rsidR="00A37002" w:rsidRDefault="00000000">
      <w:pPr>
        <w:spacing w:after="120"/>
      </w:pPr>
      <w:r>
        <w:t>The cost of waiting is real. It's just invisible until it isn't.</w:t>
      </w:r>
    </w:p>
    <w:p w14:paraId="3A58772C" w14:textId="77777777" w:rsidR="00A37002" w:rsidRDefault="00A37002">
      <w:pPr>
        <w:spacing w:after="40"/>
      </w:pPr>
    </w:p>
    <w:p w14:paraId="6EE09691" w14:textId="77777777" w:rsidR="00A37002" w:rsidRDefault="00000000">
      <w:pPr>
        <w:pStyle w:val="Heading2"/>
      </w:pPr>
      <w:r>
        <w:t>Why Your Marketing Needs to Address the Delay</w:t>
      </w:r>
    </w:p>
    <w:p w14:paraId="38FD32BC" w14:textId="77777777" w:rsidR="00A37002" w:rsidRDefault="00A37002">
      <w:pPr>
        <w:spacing w:after="40"/>
      </w:pPr>
    </w:p>
    <w:p w14:paraId="64902C16" w14:textId="77777777" w:rsidR="00A37002" w:rsidRDefault="00000000">
      <w:pPr>
        <w:spacing w:after="120"/>
      </w:pPr>
      <w:r>
        <w:t>Here's the implication for how you position your firm: if your marketing only speaks to people who have already decided to act, you are excluding the largest segment of high-value prospects.</w:t>
      </w:r>
    </w:p>
    <w:p w14:paraId="09F84760" w14:textId="77777777" w:rsidR="00A37002" w:rsidRDefault="00A37002">
      <w:pPr>
        <w:spacing w:after="40"/>
      </w:pPr>
    </w:p>
    <w:p w14:paraId="14D6D943" w14:textId="77777777" w:rsidR="00A37002" w:rsidRDefault="00000000">
      <w:pPr>
        <w:spacing w:after="120"/>
      </w:pPr>
      <w:r>
        <w:t>The prospect who has decided to act is already searching. He's already evaluating. His problem is choosing the right attorney. Your marketing needs to help with that — and a lot of what I've written previously addresses it.</w:t>
      </w:r>
    </w:p>
    <w:p w14:paraId="11599956" w14:textId="77777777" w:rsidR="00A37002" w:rsidRDefault="00A37002">
      <w:pPr>
        <w:spacing w:after="40"/>
      </w:pPr>
    </w:p>
    <w:p w14:paraId="355C4259" w14:textId="77777777" w:rsidR="00A37002" w:rsidRDefault="00000000">
      <w:pPr>
        <w:spacing w:after="120"/>
      </w:pPr>
      <w:r>
        <w:t>But the much larger group is the prospect who hasn't decided to act yet. He may be in a difficult marriage. He may have started researching divorce "just to understand the process." He may have called his CPA to ask hypothetical questions about what would happen to his business.</w:t>
      </w:r>
    </w:p>
    <w:p w14:paraId="2F6A1C76" w14:textId="77777777" w:rsidR="00A37002" w:rsidRDefault="00A37002">
      <w:pPr>
        <w:spacing w:after="40"/>
      </w:pPr>
    </w:p>
    <w:p w14:paraId="14D2A353" w14:textId="77777777" w:rsidR="00A37002" w:rsidRDefault="00000000">
      <w:pPr>
        <w:spacing w:after="120"/>
      </w:pPr>
      <w:r>
        <w:t>This person is not yet searching for "high asset divorce attorney [city]." He's searching for "what happens to my business in a divorce" or "can my wife get half of my company."</w:t>
      </w:r>
    </w:p>
    <w:p w14:paraId="6FD0736D" w14:textId="77777777" w:rsidR="00A37002" w:rsidRDefault="00A37002">
      <w:pPr>
        <w:spacing w:after="40"/>
      </w:pPr>
    </w:p>
    <w:p w14:paraId="2AE9195B" w14:textId="77777777" w:rsidR="00A37002" w:rsidRDefault="00000000">
      <w:pPr>
        <w:spacing w:after="120"/>
      </w:pPr>
      <w:r>
        <w:t>If your content isn't showing up in those searches — if your positioning doesn't speak to someone who's in the research phase, not the action phase — you're invisible to him during the window when he's most open to building a relationship with an attorney he trusts.</w:t>
      </w:r>
    </w:p>
    <w:p w14:paraId="4B7E7C2B" w14:textId="77777777" w:rsidR="00A37002" w:rsidRDefault="00A37002">
      <w:pPr>
        <w:spacing w:after="40"/>
      </w:pPr>
    </w:p>
    <w:p w14:paraId="4E6E5BBB" w14:textId="77777777" w:rsidR="00A37002" w:rsidRDefault="00000000">
      <w:pPr>
        <w:pStyle w:val="Heading2"/>
      </w:pPr>
      <w:r>
        <w:t>The Cost of Inaction Needs to Be Named</w:t>
      </w:r>
    </w:p>
    <w:p w14:paraId="7AC1F42A" w14:textId="77777777" w:rsidR="00A37002" w:rsidRDefault="00A37002">
      <w:pPr>
        <w:spacing w:after="40"/>
      </w:pPr>
    </w:p>
    <w:p w14:paraId="7DC0EA49" w14:textId="77777777" w:rsidR="00A37002" w:rsidRDefault="00000000">
      <w:pPr>
        <w:spacing w:after="120"/>
      </w:pPr>
      <w:r>
        <w:t>The single most effective thing you can do for high-net-worth prospects who are delaying is name the cost of delay specifically.</w:t>
      </w:r>
    </w:p>
    <w:p w14:paraId="6CE8FC9C" w14:textId="77777777" w:rsidR="00A37002" w:rsidRDefault="00A37002">
      <w:pPr>
        <w:spacing w:after="40"/>
      </w:pPr>
    </w:p>
    <w:p w14:paraId="412FE3E2" w14:textId="77777777" w:rsidR="00A37002" w:rsidRDefault="00000000">
      <w:pPr>
        <w:spacing w:after="120"/>
      </w:pPr>
      <w:r>
        <w:lastRenderedPageBreak/>
        <w:t>Not in a manipulative "call now before it's too late" way — that approach backfires with sophisticated clients who can smell pressure tactics. In a genuine, informative way that surfaces what's actually at stake.</w:t>
      </w:r>
    </w:p>
    <w:p w14:paraId="65462EA4" w14:textId="77777777" w:rsidR="00A37002" w:rsidRDefault="00A37002">
      <w:pPr>
        <w:spacing w:after="40"/>
      </w:pPr>
    </w:p>
    <w:p w14:paraId="507825BD" w14:textId="77777777" w:rsidR="00A37002" w:rsidRDefault="00000000">
      <w:pPr>
        <w:spacing w:after="120"/>
      </w:pPr>
      <w:r>
        <w:t>An article titled "What Changes — and What You Lose — When You Wait Too Long to Consult a Divorce Attorney" isn't a scare tactic. It's a legitimate piece of educational content that helps a prospect understand real consequences. The ones that actually exist. Like:</w:t>
      </w:r>
    </w:p>
    <w:p w14:paraId="2C4CAD89" w14:textId="77777777" w:rsidR="00A37002" w:rsidRDefault="00A37002">
      <w:pPr>
        <w:spacing w:after="40"/>
      </w:pPr>
    </w:p>
    <w:p w14:paraId="14AA2D80" w14:textId="77777777" w:rsidR="00A37002" w:rsidRDefault="00000000">
      <w:pPr>
        <w:pStyle w:val="ListBullet"/>
        <w:spacing w:after="80"/>
      </w:pPr>
      <w:r>
        <w:t>The longer both parties share marital accounts, the more complex asset tracing becomes</w:t>
      </w:r>
    </w:p>
    <w:p w14:paraId="5FA03AF9" w14:textId="77777777" w:rsidR="00A37002" w:rsidRDefault="00000000">
      <w:pPr>
        <w:pStyle w:val="ListBullet"/>
        <w:spacing w:after="80"/>
      </w:pPr>
      <w:r>
        <w:t>Business records from the marriage date establish value at various points — waiting to preserve them is a mistake you can't undo</w:t>
      </w:r>
    </w:p>
    <w:p w14:paraId="21035A7F" w14:textId="77777777" w:rsidR="00A37002" w:rsidRDefault="00000000">
      <w:pPr>
        <w:pStyle w:val="ListBullet"/>
        <w:spacing w:after="80"/>
      </w:pPr>
      <w:r>
        <w:t>If your spouse has already retained an attorney, you are behind, and every day you wait increases the gap</w:t>
      </w:r>
    </w:p>
    <w:p w14:paraId="18B36D2A" w14:textId="77777777" w:rsidR="00A37002" w:rsidRDefault="00A37002">
      <w:pPr>
        <w:spacing w:after="40"/>
      </w:pPr>
    </w:p>
    <w:p w14:paraId="366FB27C" w14:textId="77777777" w:rsidR="00A37002" w:rsidRDefault="00000000">
      <w:pPr>
        <w:spacing w:after="120"/>
      </w:pPr>
      <w:r>
        <w:t>That information, delivered without pressure, is genuinely valuable. It also moves prospects off the "I'll deal with this later" position — not because you manipulated them, but because they now understand something they didn't before.</w:t>
      </w:r>
    </w:p>
    <w:p w14:paraId="761F0ACC" w14:textId="77777777" w:rsidR="00A37002" w:rsidRDefault="00A37002">
      <w:pPr>
        <w:spacing w:after="40"/>
      </w:pPr>
    </w:p>
    <w:p w14:paraId="1FEE2674" w14:textId="77777777" w:rsidR="00A37002" w:rsidRDefault="00000000">
      <w:pPr>
        <w:pStyle w:val="Heading2"/>
      </w:pPr>
      <w:r>
        <w:t>Repositioning Your Marketing</w:t>
      </w:r>
    </w:p>
    <w:p w14:paraId="0E45EAD0" w14:textId="77777777" w:rsidR="00A37002" w:rsidRDefault="00A37002">
      <w:pPr>
        <w:spacing w:after="40"/>
      </w:pPr>
    </w:p>
    <w:p w14:paraId="2B4DE9A8" w14:textId="77777777" w:rsidR="00A37002" w:rsidRDefault="00000000">
      <w:pPr>
        <w:spacing w:after="120"/>
      </w:pPr>
      <w:r>
        <w:t>The reframe for high-net-worth prospect marketing is this: your job isn't just to win the evaluation against other attorneys. It's to win against inaction.</w:t>
      </w:r>
    </w:p>
    <w:p w14:paraId="67099F6E" w14:textId="77777777" w:rsidR="00A37002" w:rsidRDefault="00A37002">
      <w:pPr>
        <w:spacing w:after="40"/>
      </w:pPr>
    </w:p>
    <w:p w14:paraId="77363126" w14:textId="77777777" w:rsidR="00A37002" w:rsidRDefault="00000000">
      <w:pPr>
        <w:spacing w:after="120"/>
      </w:pPr>
      <w:r>
        <w:t>Your content needs to:</w:t>
      </w:r>
    </w:p>
    <w:p w14:paraId="7508781C" w14:textId="77777777" w:rsidR="00A37002" w:rsidRDefault="00000000">
      <w:pPr>
        <w:pStyle w:val="ListBullet"/>
        <w:spacing w:after="80"/>
      </w:pPr>
      <w:r>
        <w:t>Show up where people in the research phase are looking</w:t>
      </w:r>
    </w:p>
    <w:p w14:paraId="60F4CD5F" w14:textId="77777777" w:rsidR="00A37002" w:rsidRDefault="00000000">
      <w:pPr>
        <w:pStyle w:val="ListBullet"/>
        <w:spacing w:after="80"/>
      </w:pPr>
      <w:r>
        <w:t>Speak to the specific concerns of someone who hasn't yet decided to act</w:t>
      </w:r>
    </w:p>
    <w:p w14:paraId="2A779173" w14:textId="77777777" w:rsidR="00A37002" w:rsidRDefault="00000000">
      <w:pPr>
        <w:pStyle w:val="ListBullet"/>
        <w:spacing w:after="80"/>
      </w:pPr>
      <w:r>
        <w:t>Name the cost of delay in specific, credible terms</w:t>
      </w:r>
    </w:p>
    <w:p w14:paraId="4813BDBF" w14:textId="77777777" w:rsidR="00A37002" w:rsidRDefault="00000000">
      <w:pPr>
        <w:pStyle w:val="ListBullet"/>
        <w:spacing w:after="80"/>
      </w:pPr>
      <w:r>
        <w:t>Make consulting with you feel like the safe, low-stakes first step — not a commitment to battle</w:t>
      </w:r>
    </w:p>
    <w:p w14:paraId="3863217A" w14:textId="77777777" w:rsidR="00A37002" w:rsidRDefault="00A37002">
      <w:pPr>
        <w:spacing w:after="40"/>
      </w:pPr>
    </w:p>
    <w:p w14:paraId="4E081E09" w14:textId="77777777" w:rsidR="00A37002" w:rsidRDefault="00000000">
      <w:pPr>
        <w:spacing w:after="120"/>
      </w:pPr>
      <w:r>
        <w:t>When you compete against inaction correctly, you capture prospects before they're in the evaluation pool. By the time they're ready to hire, you've already built more trust than any competitor they evaluate cold.</w:t>
      </w:r>
    </w:p>
    <w:p w14:paraId="28751B82" w14:textId="77777777" w:rsidR="00A37002" w:rsidRDefault="00A37002">
      <w:pPr>
        <w:spacing w:after="40"/>
      </w:pPr>
    </w:p>
    <w:p w14:paraId="2FAD14B5" w14:textId="77777777" w:rsidR="00A37002" w:rsidRDefault="00000000">
      <w:pPr>
        <w:spacing w:after="120"/>
      </w:pPr>
      <w:r>
        <w:t>That's not a marketing advantage. That's a structural moat.</w:t>
      </w:r>
    </w:p>
    <w:p w14:paraId="1E002C5D" w14:textId="77777777" w:rsidR="00A37002" w:rsidRDefault="00A37002">
      <w:pPr>
        <w:spacing w:after="40"/>
      </w:pPr>
    </w:p>
    <w:p w14:paraId="07B29FA4" w14:textId="77777777" w:rsidR="00A37002" w:rsidRDefault="00A37002">
      <w:pPr>
        <w:pBdr>
          <w:bottom w:val="single" w:sz="4" w:space="1" w:color="CCCCCC"/>
        </w:pBdr>
        <w:spacing w:before="80" w:after="80"/>
      </w:pPr>
    </w:p>
    <w:p w14:paraId="6AA2FE5D" w14:textId="77777777" w:rsidR="00A37002" w:rsidRDefault="00A37002">
      <w:pPr>
        <w:spacing w:after="40"/>
      </w:pPr>
    </w:p>
    <w:p w14:paraId="0A0520F0"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01CD40ED" w14:textId="77777777" w:rsidR="00A37002" w:rsidRDefault="00A37002">
      <w:pPr>
        <w:spacing w:after="40"/>
      </w:pPr>
    </w:p>
    <w:p w14:paraId="3A407E3E" w14:textId="77777777" w:rsidR="00A37002" w:rsidRDefault="00A37002">
      <w:pPr>
        <w:pBdr>
          <w:bottom w:val="single" w:sz="4" w:space="1" w:color="CCCCCC"/>
        </w:pBdr>
        <w:spacing w:before="80" w:after="80"/>
      </w:pPr>
    </w:p>
    <w:p w14:paraId="5737E891" w14:textId="77777777" w:rsidR="00A37002" w:rsidRDefault="00A37002">
      <w:pPr>
        <w:spacing w:after="40"/>
      </w:pPr>
    </w:p>
    <w:p w14:paraId="16E1DD91" w14:textId="77777777" w:rsidR="00A37002" w:rsidRDefault="00000000">
      <w:r>
        <w:br w:type="page"/>
      </w:r>
    </w:p>
    <w:p w14:paraId="71FDC3D0" w14:textId="77777777" w:rsidR="00A37002" w:rsidRDefault="00000000" w:rsidP="002266D0">
      <w:pPr>
        <w:pStyle w:val="Heading1"/>
      </w:pPr>
      <w:r>
        <w:lastRenderedPageBreak/>
        <w:t>Article 7: The $300K Revenue Source Sitting in Your CPA's Client List Right Now</w:t>
      </w:r>
    </w:p>
    <w:p w14:paraId="2F4DEEFC"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w:t>
      </w:r>
    </w:p>
    <w:p w14:paraId="5BD60D17"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B1/E1 — Enemy Belief / Dissatisfaction</w:t>
      </w:r>
    </w:p>
    <w:p w14:paraId="3DC11980"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Hidden revenue reveal — the referral network most firms haven't tapped</w:t>
      </w:r>
    </w:p>
    <w:p w14:paraId="33FC1DCA"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Specific dollar figure tied to an overlooked asset</w:t>
      </w:r>
    </w:p>
    <w:p w14:paraId="6A0FA380" w14:textId="77777777" w:rsidR="00A37002" w:rsidRDefault="00A37002">
      <w:pPr>
        <w:spacing w:after="80"/>
      </w:pPr>
    </w:p>
    <w:p w14:paraId="2784A785" w14:textId="77777777" w:rsidR="00A37002" w:rsidRDefault="00A37002">
      <w:pPr>
        <w:pBdr>
          <w:bottom w:val="single" w:sz="4" w:space="1" w:color="CCCCCC"/>
        </w:pBdr>
        <w:spacing w:before="80" w:after="80"/>
      </w:pPr>
    </w:p>
    <w:p w14:paraId="271B5017" w14:textId="77777777" w:rsidR="00A37002" w:rsidRDefault="00A37002">
      <w:pPr>
        <w:spacing w:after="40"/>
      </w:pPr>
    </w:p>
    <w:p w14:paraId="5DDC53BA" w14:textId="77777777" w:rsidR="00A37002" w:rsidRDefault="00000000">
      <w:pPr>
        <w:spacing w:after="120"/>
      </w:pPr>
      <w:r>
        <w:t>Every CPA who works with business owners and high-income professionals is managing relationships with people who are, statistically, going through a divorce right now.</w:t>
      </w:r>
    </w:p>
    <w:p w14:paraId="6884EA73" w14:textId="77777777" w:rsidR="00A37002" w:rsidRDefault="00A37002">
      <w:pPr>
        <w:spacing w:after="40"/>
      </w:pPr>
    </w:p>
    <w:p w14:paraId="4E231C7C" w14:textId="77777777" w:rsidR="00A37002" w:rsidRDefault="00000000">
      <w:pPr>
        <w:spacing w:after="120"/>
      </w:pPr>
      <w:r>
        <w:t>Or will be in the next 24 months.</w:t>
      </w:r>
    </w:p>
    <w:p w14:paraId="3408B1AA" w14:textId="77777777" w:rsidR="00A37002" w:rsidRDefault="00A37002">
      <w:pPr>
        <w:spacing w:after="40"/>
      </w:pPr>
    </w:p>
    <w:p w14:paraId="4C94A0D2" w14:textId="77777777" w:rsidR="00A37002" w:rsidRDefault="00000000">
      <w:pPr>
        <w:spacing w:after="120"/>
      </w:pPr>
      <w:r>
        <w:t>Or are in a marriage they've privately admitted is deteriorating.</w:t>
      </w:r>
    </w:p>
    <w:p w14:paraId="7CEA7EDD" w14:textId="77777777" w:rsidR="00A37002" w:rsidRDefault="00A37002">
      <w:pPr>
        <w:spacing w:after="40"/>
      </w:pPr>
    </w:p>
    <w:p w14:paraId="4B11D7AD" w14:textId="77777777" w:rsidR="00A37002" w:rsidRDefault="00000000">
      <w:pPr>
        <w:spacing w:after="120"/>
      </w:pPr>
      <w:r>
        <w:t>The CPA knows. Sometimes the client has said it directly. Sometimes it's the change in tax filing status, the sudden interest in understanding separate property versus marital property, the questions about retirement account ownership that only come up when someone is planning for a split.</w:t>
      </w:r>
    </w:p>
    <w:p w14:paraId="068BD733" w14:textId="77777777" w:rsidR="00A37002" w:rsidRDefault="00A37002">
      <w:pPr>
        <w:spacing w:after="40"/>
      </w:pPr>
    </w:p>
    <w:p w14:paraId="3DCB80B7" w14:textId="77777777" w:rsidR="00A37002" w:rsidRDefault="00000000">
      <w:pPr>
        <w:spacing w:after="120"/>
      </w:pPr>
      <w:r>
        <w:t>The CPA knows — and in most markets, that CPA does not have a family law attorney she trusts enough to refer her best clients to.</w:t>
      </w:r>
    </w:p>
    <w:p w14:paraId="4315C75E" w14:textId="77777777" w:rsidR="00A37002" w:rsidRDefault="00A37002">
      <w:pPr>
        <w:spacing w:after="40"/>
      </w:pPr>
    </w:p>
    <w:p w14:paraId="358E47A7" w14:textId="77777777" w:rsidR="00A37002" w:rsidRDefault="00000000">
      <w:pPr>
        <w:spacing w:after="120"/>
      </w:pPr>
      <w:r>
        <w:t>That's the gap. And in most markets, it's completely uncontested.</w:t>
      </w:r>
    </w:p>
    <w:p w14:paraId="2E5F97BA" w14:textId="77777777" w:rsidR="00A37002" w:rsidRDefault="00A37002">
      <w:pPr>
        <w:spacing w:after="40"/>
      </w:pPr>
    </w:p>
    <w:p w14:paraId="244C8E0B" w14:textId="77777777" w:rsidR="00A37002" w:rsidRDefault="00000000">
      <w:pPr>
        <w:pStyle w:val="Heading2"/>
      </w:pPr>
      <w:r>
        <w:t>Why This Referral Source Is Different</w:t>
      </w:r>
    </w:p>
    <w:p w14:paraId="27F1FCD0" w14:textId="77777777" w:rsidR="00A37002" w:rsidRDefault="00A37002">
      <w:pPr>
        <w:spacing w:after="40"/>
      </w:pPr>
    </w:p>
    <w:p w14:paraId="097C6F9D" w14:textId="77777777" w:rsidR="00A37002" w:rsidRDefault="00000000">
      <w:pPr>
        <w:spacing w:after="120"/>
      </w:pPr>
      <w:r>
        <w:t>Professional referrals from CPAs, financial advisors, estate planning attorneys, and therapists are categorically different from general word-of-mouth referrals.</w:t>
      </w:r>
    </w:p>
    <w:p w14:paraId="05D2886B" w14:textId="77777777" w:rsidR="00A37002" w:rsidRDefault="00A37002">
      <w:pPr>
        <w:spacing w:after="40"/>
      </w:pPr>
    </w:p>
    <w:p w14:paraId="78C8350D" w14:textId="77777777" w:rsidR="00A37002" w:rsidRDefault="00000000">
      <w:pPr>
        <w:spacing w:after="120"/>
      </w:pPr>
      <w:r>
        <w:t>When a friend of a former client refers someone to you, you get a warm lead — someone who trusts you by extension. When a CPA refers one of her business owner clients to you, you get something more valuable: a pre-sold prospect.</w:t>
      </w:r>
    </w:p>
    <w:p w14:paraId="33A83F2A" w14:textId="77777777" w:rsidR="00A37002" w:rsidRDefault="00A37002">
      <w:pPr>
        <w:spacing w:after="40"/>
      </w:pPr>
    </w:p>
    <w:p w14:paraId="588C0972" w14:textId="77777777" w:rsidR="00A37002" w:rsidRDefault="00000000">
      <w:pPr>
        <w:spacing w:after="120"/>
      </w:pPr>
      <w:r>
        <w:t>The CPA has already established trust with the client. That trust transfers. When the CPA says "you need to talk to [attorney] — she's who I refer my business owner clients to when things get complicated," the client doesn't shop around. He calls.</w:t>
      </w:r>
    </w:p>
    <w:p w14:paraId="0F53366E" w14:textId="77777777" w:rsidR="00A37002" w:rsidRDefault="00A37002">
      <w:pPr>
        <w:spacing w:after="40"/>
      </w:pPr>
    </w:p>
    <w:p w14:paraId="065BCF8A" w14:textId="77777777" w:rsidR="00A37002" w:rsidRDefault="00000000">
      <w:pPr>
        <w:spacing w:after="120"/>
      </w:pPr>
      <w:r>
        <w:t>He arrives having already concluded that you're the right choice. Not because of your marketing — because of a recommendation from someone he trusts more than he trusts most attorneys.</w:t>
      </w:r>
    </w:p>
    <w:p w14:paraId="0B358FBE" w14:textId="77777777" w:rsidR="00A37002" w:rsidRDefault="00A37002">
      <w:pPr>
        <w:spacing w:after="40"/>
      </w:pPr>
    </w:p>
    <w:p w14:paraId="20D81EC1" w14:textId="77777777" w:rsidR="00A37002" w:rsidRDefault="00000000">
      <w:pPr>
        <w:spacing w:after="120"/>
      </w:pPr>
      <w:r>
        <w:t>The close rate on professional referrals in family law is dramatically higher than any other lead source. The case quality is higher. The client tends to be more cooperative during the process because the referral relationship creates accountability.</w:t>
      </w:r>
    </w:p>
    <w:p w14:paraId="1E208478" w14:textId="77777777" w:rsidR="00A37002" w:rsidRDefault="00A37002">
      <w:pPr>
        <w:spacing w:after="40"/>
      </w:pPr>
    </w:p>
    <w:p w14:paraId="6086A577" w14:textId="77777777" w:rsidR="00A37002" w:rsidRDefault="00000000">
      <w:pPr>
        <w:spacing w:after="120"/>
      </w:pPr>
      <w:r>
        <w:t>And in most markets, this referral pipeline is completely underdeveloped by every family law firm in the area.</w:t>
      </w:r>
    </w:p>
    <w:p w14:paraId="2886B713" w14:textId="77777777" w:rsidR="00A37002" w:rsidRDefault="00A37002">
      <w:pPr>
        <w:spacing w:after="40"/>
      </w:pPr>
    </w:p>
    <w:p w14:paraId="532A1C82" w14:textId="77777777" w:rsidR="00A37002" w:rsidRDefault="00000000">
      <w:pPr>
        <w:pStyle w:val="Heading2"/>
      </w:pPr>
      <w:r>
        <w:t>Why CPAs Aren't Referring to You Yet</w:t>
      </w:r>
    </w:p>
    <w:p w14:paraId="11948172" w14:textId="77777777" w:rsidR="00A37002" w:rsidRDefault="00A37002">
      <w:pPr>
        <w:spacing w:after="40"/>
      </w:pPr>
    </w:p>
    <w:p w14:paraId="09369A34" w14:textId="77777777" w:rsidR="00A37002" w:rsidRDefault="00000000">
      <w:pPr>
        <w:spacing w:after="120"/>
      </w:pPr>
      <w:r>
        <w:t>Let's be honest about the gap.</w:t>
      </w:r>
    </w:p>
    <w:p w14:paraId="0EC681AE" w14:textId="77777777" w:rsidR="00A37002" w:rsidRDefault="00A37002">
      <w:pPr>
        <w:spacing w:after="40"/>
      </w:pPr>
    </w:p>
    <w:p w14:paraId="706999F2" w14:textId="77777777" w:rsidR="00A37002" w:rsidRDefault="00000000">
      <w:pPr>
        <w:spacing w:after="120"/>
      </w:pPr>
      <w:r>
        <w:t>CPAs who manage wealthy clients take referrals seriously because their reputation is at stake when they make one. They are not going to send their best client — a business owner with $2 million in equity and a complex tax situation — to an attorney they don't have a confident relationship with.</w:t>
      </w:r>
    </w:p>
    <w:p w14:paraId="1E43B96D" w14:textId="77777777" w:rsidR="00A37002" w:rsidRDefault="00A37002">
      <w:pPr>
        <w:spacing w:after="40"/>
      </w:pPr>
    </w:p>
    <w:p w14:paraId="272D3C47" w14:textId="77777777" w:rsidR="00A37002" w:rsidRDefault="00000000">
      <w:pPr>
        <w:spacing w:after="120"/>
      </w:pPr>
      <w:r>
        <w:t>The reason they're not referring to you isn't that they don't like you. It's that they don't know enough about you specifically to be confident.</w:t>
      </w:r>
    </w:p>
    <w:p w14:paraId="0D6E33AE" w14:textId="77777777" w:rsidR="00A37002" w:rsidRDefault="00A37002">
      <w:pPr>
        <w:spacing w:after="40"/>
      </w:pPr>
    </w:p>
    <w:p w14:paraId="57C1636A" w14:textId="77777777" w:rsidR="00A37002" w:rsidRDefault="00000000">
      <w:pPr>
        <w:spacing w:after="120"/>
      </w:pPr>
      <w:r>
        <w:t>They need to understand:</w:t>
      </w:r>
    </w:p>
    <w:p w14:paraId="310FC51B" w14:textId="77777777" w:rsidR="00A37002" w:rsidRDefault="00000000">
      <w:pPr>
        <w:pStyle w:val="ListBullet"/>
        <w:spacing w:after="80"/>
      </w:pPr>
      <w:r>
        <w:t>That you've handled cases involving business valuations and complex financial structures</w:t>
      </w:r>
    </w:p>
    <w:p w14:paraId="4509705B" w14:textId="77777777" w:rsidR="00A37002" w:rsidRDefault="00000000">
      <w:pPr>
        <w:pStyle w:val="ListBullet"/>
        <w:spacing w:after="80"/>
      </w:pPr>
      <w:r>
        <w:t>That you understand how divorce outcomes interact with tax strategy — so you won't create a settlement structure that causes a tax disaster their client didn't anticipate</w:t>
      </w:r>
    </w:p>
    <w:p w14:paraId="16281AD8" w14:textId="77777777" w:rsidR="00A37002" w:rsidRDefault="00000000">
      <w:pPr>
        <w:pStyle w:val="ListBullet"/>
        <w:spacing w:after="80"/>
      </w:pPr>
      <w:r>
        <w:t>That you communicate in a way that keeps them informed, not in the dark, when a shared client is navigating a case</w:t>
      </w:r>
    </w:p>
    <w:p w14:paraId="1B9A8466" w14:textId="77777777" w:rsidR="00A37002" w:rsidRDefault="00000000">
      <w:pPr>
        <w:pStyle w:val="ListBullet"/>
        <w:spacing w:after="80"/>
      </w:pPr>
      <w:r>
        <w:t>That if something goes wrong, you'll handle it professionally enough that their relationship with the client remains intact</w:t>
      </w:r>
    </w:p>
    <w:p w14:paraId="11D5EBD0" w14:textId="77777777" w:rsidR="00A37002" w:rsidRDefault="00A37002">
      <w:pPr>
        <w:spacing w:after="40"/>
      </w:pPr>
    </w:p>
    <w:p w14:paraId="56C44B39" w14:textId="77777777" w:rsidR="00A37002" w:rsidRDefault="00000000">
      <w:pPr>
        <w:spacing w:after="120"/>
      </w:pPr>
      <w:r>
        <w:t>None of that gets communicated by having your name in a directory or even by a passive "feel free to refer clients to me" conversation. It gets communicated through a deliberate relationship-building process.</w:t>
      </w:r>
    </w:p>
    <w:p w14:paraId="4386C08B" w14:textId="77777777" w:rsidR="00A37002" w:rsidRDefault="00A37002">
      <w:pPr>
        <w:spacing w:after="40"/>
      </w:pPr>
    </w:p>
    <w:p w14:paraId="2395717C" w14:textId="77777777" w:rsidR="00A37002" w:rsidRDefault="00000000">
      <w:pPr>
        <w:pStyle w:val="Heading2"/>
      </w:pPr>
      <w:r>
        <w:t>What the $300K Looks Like</w:t>
      </w:r>
    </w:p>
    <w:p w14:paraId="372F657C" w14:textId="77777777" w:rsidR="00A37002" w:rsidRDefault="00A37002">
      <w:pPr>
        <w:spacing w:after="40"/>
      </w:pPr>
    </w:p>
    <w:p w14:paraId="30550BCE" w14:textId="77777777" w:rsidR="00A37002" w:rsidRDefault="00000000">
      <w:pPr>
        <w:spacing w:after="120"/>
      </w:pPr>
      <w:r>
        <w:t>Here's the math: A family law attorney handling high-asset cases averages somewhere between $20,000 and $50,000 per case in total fees on complex business-owner divorces.</w:t>
      </w:r>
    </w:p>
    <w:p w14:paraId="49B2BBCC" w14:textId="77777777" w:rsidR="00A37002" w:rsidRDefault="00A37002">
      <w:pPr>
        <w:spacing w:after="40"/>
      </w:pPr>
    </w:p>
    <w:p w14:paraId="68DB5268" w14:textId="77777777" w:rsidR="00A37002" w:rsidRDefault="00000000">
      <w:pPr>
        <w:spacing w:after="120"/>
      </w:pPr>
      <w:r>
        <w:t>If a single CPA refers two cases to you per year — which is conservative for a CPA managing 40 or 50 business owner relationships — that's $40,000 to $100,000 in revenue from one referral source.</w:t>
      </w:r>
    </w:p>
    <w:p w14:paraId="40F53CB1" w14:textId="77777777" w:rsidR="00A37002" w:rsidRDefault="00A37002">
      <w:pPr>
        <w:spacing w:after="40"/>
      </w:pPr>
    </w:p>
    <w:p w14:paraId="1B263522" w14:textId="77777777" w:rsidR="00A37002" w:rsidRDefault="00000000">
      <w:pPr>
        <w:spacing w:after="120"/>
      </w:pPr>
      <w:r>
        <w:t>Build a network of four to six CPAs who refer regularly, and you've built a pipeline worth $200,000 to $600,000 annually in total case fees — from a source that requires no advertising spend and produces higher-quality cases than any lead generation platform.</w:t>
      </w:r>
    </w:p>
    <w:p w14:paraId="23D1233C" w14:textId="77777777" w:rsidR="00A37002" w:rsidRDefault="00A37002">
      <w:pPr>
        <w:spacing w:after="40"/>
      </w:pPr>
    </w:p>
    <w:p w14:paraId="29416C05" w14:textId="77777777" w:rsidR="00A37002" w:rsidRDefault="00000000">
      <w:pPr>
        <w:spacing w:after="120"/>
      </w:pPr>
      <w:r>
        <w:t>That pipeline doesn't exist for most family law attorneys right now. Not because it's inaccessible — because nobody has done the work to build it.</w:t>
      </w:r>
    </w:p>
    <w:p w14:paraId="4DD9D0A2" w14:textId="77777777" w:rsidR="00A37002" w:rsidRDefault="00A37002">
      <w:pPr>
        <w:spacing w:after="40"/>
      </w:pPr>
    </w:p>
    <w:p w14:paraId="3825C85E" w14:textId="77777777" w:rsidR="00A37002" w:rsidRDefault="00000000">
      <w:pPr>
        <w:spacing w:after="120"/>
      </w:pPr>
      <w:r>
        <w:t>Which means the first person in your market to do the work, done correctly, owns this channel for years.</w:t>
      </w:r>
    </w:p>
    <w:p w14:paraId="1C849F1C" w14:textId="77777777" w:rsidR="00A37002" w:rsidRDefault="00A37002">
      <w:pPr>
        <w:spacing w:after="40"/>
      </w:pPr>
    </w:p>
    <w:p w14:paraId="26D8AA4C" w14:textId="77777777" w:rsidR="00A37002" w:rsidRDefault="00A37002">
      <w:pPr>
        <w:pBdr>
          <w:bottom w:val="single" w:sz="4" w:space="1" w:color="CCCCCC"/>
        </w:pBdr>
        <w:spacing w:before="80" w:after="80"/>
      </w:pPr>
    </w:p>
    <w:p w14:paraId="6109F721" w14:textId="77777777" w:rsidR="00A37002" w:rsidRDefault="00A37002">
      <w:pPr>
        <w:spacing w:after="40"/>
      </w:pPr>
    </w:p>
    <w:p w14:paraId="565A9ECE"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6D8B1B4D" w14:textId="77777777" w:rsidR="00A37002" w:rsidRDefault="00A37002">
      <w:pPr>
        <w:spacing w:after="40"/>
      </w:pPr>
    </w:p>
    <w:p w14:paraId="0CA34A58" w14:textId="77777777" w:rsidR="00A37002" w:rsidRDefault="00A37002">
      <w:pPr>
        <w:pBdr>
          <w:bottom w:val="single" w:sz="4" w:space="1" w:color="CCCCCC"/>
        </w:pBdr>
        <w:spacing w:before="80" w:after="80"/>
      </w:pPr>
    </w:p>
    <w:p w14:paraId="6F67BEB3" w14:textId="77777777" w:rsidR="00A37002" w:rsidRDefault="00A37002">
      <w:pPr>
        <w:spacing w:after="40"/>
      </w:pPr>
    </w:p>
    <w:p w14:paraId="7A0BC3B9" w14:textId="77777777" w:rsidR="00A37002" w:rsidRDefault="00000000">
      <w:r>
        <w:br w:type="page"/>
      </w:r>
    </w:p>
    <w:p w14:paraId="30608339" w14:textId="77777777" w:rsidR="00A37002" w:rsidRDefault="00000000" w:rsidP="002266D0">
      <w:pPr>
        <w:pStyle w:val="Heading1"/>
      </w:pPr>
      <w:r>
        <w:lastRenderedPageBreak/>
        <w:t>Article 8: How Family Law Attorneys Build High-Asset Referral Networks Without Chasing Other Lawyers</w:t>
      </w:r>
    </w:p>
    <w:p w14:paraId="0196F4A8"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w:t>
      </w:r>
    </w:p>
    <w:p w14:paraId="1734876F"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553C5BDB"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Framework reveal — the cross-professional referral model</w:t>
      </w:r>
    </w:p>
    <w:p w14:paraId="079CBE2F"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Reframe the traditional approach</w:t>
      </w:r>
    </w:p>
    <w:p w14:paraId="2338D629" w14:textId="77777777" w:rsidR="00A37002" w:rsidRDefault="00A37002">
      <w:pPr>
        <w:spacing w:after="80"/>
      </w:pPr>
    </w:p>
    <w:p w14:paraId="07592CE4" w14:textId="77777777" w:rsidR="00A37002" w:rsidRDefault="00A37002">
      <w:pPr>
        <w:pBdr>
          <w:bottom w:val="single" w:sz="4" w:space="1" w:color="CCCCCC"/>
        </w:pBdr>
        <w:spacing w:before="80" w:after="80"/>
      </w:pPr>
    </w:p>
    <w:p w14:paraId="031BDA02" w14:textId="77777777" w:rsidR="00A37002" w:rsidRDefault="00A37002">
      <w:pPr>
        <w:spacing w:after="40"/>
      </w:pPr>
    </w:p>
    <w:p w14:paraId="5E873486" w14:textId="77777777" w:rsidR="00A37002" w:rsidRDefault="00000000">
      <w:pPr>
        <w:spacing w:after="120"/>
      </w:pPr>
      <w:r>
        <w:t>The default advice for building a referral network is to get active in the bar association, go to lawyer networking events, and build relationships with other attorneys who will send work your way.</w:t>
      </w:r>
    </w:p>
    <w:p w14:paraId="03F6E28F" w14:textId="77777777" w:rsidR="00A37002" w:rsidRDefault="00A37002">
      <w:pPr>
        <w:spacing w:after="40"/>
      </w:pPr>
    </w:p>
    <w:p w14:paraId="315E4551" w14:textId="77777777" w:rsidR="00A37002" w:rsidRDefault="00000000">
      <w:pPr>
        <w:spacing w:after="120"/>
      </w:pPr>
      <w:r>
        <w:t>That strategy works. It also has a ceiling — and that ceiling sits below where you want it if your goal is high-net-worth, high-asset family law work.</w:t>
      </w:r>
    </w:p>
    <w:p w14:paraId="08960534" w14:textId="77777777" w:rsidR="00A37002" w:rsidRDefault="00A37002">
      <w:pPr>
        <w:spacing w:after="40"/>
      </w:pPr>
    </w:p>
    <w:p w14:paraId="7E524805" w14:textId="77777777" w:rsidR="00A37002" w:rsidRDefault="00000000">
      <w:pPr>
        <w:spacing w:after="120"/>
      </w:pPr>
      <w:r>
        <w:t>Here's why: other attorneys, even ones who genuinely like you and want to refer, don't often have the visibility into which of their clients is headed for divorce. They're not in that conversation. The person who is in that conversation is the client's CPA, financial advisor, therapist, or estate planning attorney.</w:t>
      </w:r>
    </w:p>
    <w:p w14:paraId="35A1E77F" w14:textId="77777777" w:rsidR="00A37002" w:rsidRDefault="00A37002">
      <w:pPr>
        <w:spacing w:after="40"/>
      </w:pPr>
    </w:p>
    <w:p w14:paraId="1F3ABA65" w14:textId="77777777" w:rsidR="00A37002" w:rsidRDefault="00000000">
      <w:pPr>
        <w:spacing w:after="120"/>
      </w:pPr>
      <w:r>
        <w:t>Those are the people you should be building relationships with.</w:t>
      </w:r>
    </w:p>
    <w:p w14:paraId="2B0D8491" w14:textId="77777777" w:rsidR="00A37002" w:rsidRDefault="00A37002">
      <w:pPr>
        <w:spacing w:after="40"/>
      </w:pPr>
    </w:p>
    <w:p w14:paraId="40A37A47" w14:textId="77777777" w:rsidR="00A37002" w:rsidRDefault="00000000">
      <w:pPr>
        <w:pStyle w:val="Heading2"/>
      </w:pPr>
      <w:r>
        <w:t>The Cross-Professional Model</w:t>
      </w:r>
    </w:p>
    <w:p w14:paraId="5A96DA32" w14:textId="77777777" w:rsidR="00A37002" w:rsidRDefault="00A37002">
      <w:pPr>
        <w:spacing w:after="40"/>
      </w:pPr>
    </w:p>
    <w:p w14:paraId="683D9949" w14:textId="77777777" w:rsidR="00A37002" w:rsidRDefault="00000000">
      <w:pPr>
        <w:spacing w:after="120"/>
      </w:pPr>
      <w:r>
        <w:t>The cross-professional referral model is simple in concept: build deliberate relationships with the professionals who serve the same high-net-worth clients you want to represent, and position yourself as the family law attorney those professionals confidently recommend.</w:t>
      </w:r>
    </w:p>
    <w:p w14:paraId="1E2E7FA8" w14:textId="77777777" w:rsidR="00A37002" w:rsidRDefault="00A37002">
      <w:pPr>
        <w:spacing w:after="40"/>
      </w:pPr>
    </w:p>
    <w:p w14:paraId="78E4065A" w14:textId="77777777" w:rsidR="00A37002" w:rsidRDefault="00000000">
      <w:pPr>
        <w:spacing w:after="120"/>
      </w:pPr>
      <w:r>
        <w:t>The professionals in this network typically include:</w:t>
      </w:r>
    </w:p>
    <w:p w14:paraId="5ED49EFC" w14:textId="77777777" w:rsidR="00A37002" w:rsidRDefault="00A37002">
      <w:pPr>
        <w:spacing w:after="40"/>
      </w:pPr>
    </w:p>
    <w:p w14:paraId="1DE3FFCB" w14:textId="77777777" w:rsidR="00A37002" w:rsidRDefault="00000000">
      <w:pPr>
        <w:spacing w:after="120"/>
      </w:pPr>
      <w:r>
        <w:rPr>
          <w:b/>
        </w:rPr>
        <w:lastRenderedPageBreak/>
        <w:t>CPAs and Tax Advisors.</w:t>
      </w:r>
      <w:r>
        <w:t xml:space="preserve"> Business owners talk to their CPAs about everything. When a marriage starts deteriorating, the CPA often knows before anyone else — through changes in financial behavior, questions about asset structuring, and direct conversations. A CPA who trusts you and understands your expertise will refer high-value cases as a natural extension of serving their client.</w:t>
      </w:r>
    </w:p>
    <w:p w14:paraId="4ED8C4D8" w14:textId="77777777" w:rsidR="00A37002" w:rsidRDefault="00A37002">
      <w:pPr>
        <w:spacing w:after="40"/>
      </w:pPr>
    </w:p>
    <w:p w14:paraId="6D0471DA" w14:textId="77777777" w:rsidR="00A37002" w:rsidRDefault="00000000">
      <w:pPr>
        <w:spacing w:after="120"/>
      </w:pPr>
      <w:r>
        <w:rPr>
          <w:b/>
        </w:rPr>
        <w:t>Financial Advisors and Wealth Managers.</w:t>
      </w:r>
      <w:r>
        <w:t xml:space="preserve"> High-income individuals with investment portfolios, retirement accounts, and complex financial structures need someone who understands how divorce affects those assets. A financial advisor who's watched a client go through a poorly managed divorce — where the settlement structure created tax disasters and asset misallocations — will actively look for a family law attorney who gets the financial complexity.</w:t>
      </w:r>
    </w:p>
    <w:p w14:paraId="5E909ACD" w14:textId="77777777" w:rsidR="00A37002" w:rsidRDefault="00A37002">
      <w:pPr>
        <w:spacing w:after="40"/>
      </w:pPr>
    </w:p>
    <w:p w14:paraId="6C8F85CF" w14:textId="77777777" w:rsidR="00A37002" w:rsidRDefault="00000000">
      <w:pPr>
        <w:spacing w:after="120"/>
      </w:pPr>
      <w:r>
        <w:rPr>
          <w:b/>
        </w:rPr>
        <w:t>Therapists and Counselors.</w:t>
      </w:r>
      <w:r>
        <w:t xml:space="preserve"> Marriage therapists work with couples at the exact moment the decision to divorce is often being made. When a client discloses that they're considering divorce, a therapist who knows you and trusts your approach will mention your name.</w:t>
      </w:r>
    </w:p>
    <w:p w14:paraId="590D4026" w14:textId="77777777" w:rsidR="00A37002" w:rsidRDefault="00A37002">
      <w:pPr>
        <w:spacing w:after="40"/>
      </w:pPr>
    </w:p>
    <w:p w14:paraId="6C62C5A6" w14:textId="77777777" w:rsidR="00A37002" w:rsidRDefault="00000000">
      <w:pPr>
        <w:spacing w:after="120"/>
      </w:pPr>
      <w:r>
        <w:rPr>
          <w:b/>
        </w:rPr>
        <w:t>Estate Planning Attorneys.</w:t>
      </w:r>
      <w:r>
        <w:t xml:space="preserve"> Clients revising estate plans after a divorce — or, more relevantly, in anticipation of one — are often already working with estate planners who have the full picture of asset complexity. An estate planning attorney who regularly intersects with divorcing clients and doesn't have a family law referral relationship is leaving value on the table.</w:t>
      </w:r>
    </w:p>
    <w:p w14:paraId="12D92B53" w14:textId="77777777" w:rsidR="00A37002" w:rsidRDefault="00000000">
      <w:pPr>
        <w:pStyle w:val="Heading2"/>
      </w:pPr>
      <w:r>
        <w:t>Why This Works Better Than Traditional Referral Building</w:t>
      </w:r>
    </w:p>
    <w:p w14:paraId="305FCD58" w14:textId="77777777" w:rsidR="00A37002" w:rsidRDefault="00A37002">
      <w:pPr>
        <w:spacing w:after="40"/>
      </w:pPr>
    </w:p>
    <w:p w14:paraId="665579AA" w14:textId="77777777" w:rsidR="00A37002" w:rsidRDefault="00000000">
      <w:pPr>
        <w:spacing w:after="120"/>
      </w:pPr>
      <w:r>
        <w:t>The reason cross-professional referrals outperform attorney-to-attorney referrals for high-asset work comes down to access.</w:t>
      </w:r>
    </w:p>
    <w:p w14:paraId="782960A5" w14:textId="77777777" w:rsidR="00A37002" w:rsidRDefault="00A37002">
      <w:pPr>
        <w:spacing w:after="40"/>
      </w:pPr>
    </w:p>
    <w:p w14:paraId="666D9DBD" w14:textId="77777777" w:rsidR="00A37002" w:rsidRDefault="00000000">
      <w:pPr>
        <w:spacing w:after="120"/>
      </w:pPr>
      <w:r>
        <w:t>Other attorneys see you in court. They see your filings. They might hear about a case outcome through professional circles. But they don't see inside the client's financial life the way a CPA or financial advisor does.</w:t>
      </w:r>
    </w:p>
    <w:p w14:paraId="164948FC" w14:textId="77777777" w:rsidR="00A37002" w:rsidRDefault="00A37002">
      <w:pPr>
        <w:spacing w:after="40"/>
      </w:pPr>
    </w:p>
    <w:p w14:paraId="14819F8D" w14:textId="77777777" w:rsidR="00A37002" w:rsidRDefault="00000000">
      <w:pPr>
        <w:spacing w:after="120"/>
      </w:pPr>
      <w:r>
        <w:t>The CPA who's helped a business owner structure his company over 15 years knows the full picture: the revenue, the retained earnings, the owner's salary structure, the business debt, the shareholder agreements. When that business owner's marriage starts fracturing, the CPA understands exactly what the stakes are.</w:t>
      </w:r>
    </w:p>
    <w:p w14:paraId="4BD299F2" w14:textId="77777777" w:rsidR="00A37002" w:rsidRDefault="00A37002">
      <w:pPr>
        <w:spacing w:after="40"/>
      </w:pPr>
    </w:p>
    <w:p w14:paraId="6968BBD1" w14:textId="77777777" w:rsidR="00A37002" w:rsidRDefault="00000000">
      <w:pPr>
        <w:spacing w:after="120"/>
      </w:pPr>
      <w:r>
        <w:lastRenderedPageBreak/>
        <w:t>When that CPA refers to you, the referral comes with context: "I'm sending you David. He owns a manufacturing company, it's structured as an S-corp, and his wife has been talking to a forensic accountant. You need to understand the equity situation." You walk into that consultation already oriented.</w:t>
      </w:r>
    </w:p>
    <w:p w14:paraId="71FA3822" w14:textId="77777777" w:rsidR="00A37002" w:rsidRDefault="00A37002">
      <w:pPr>
        <w:spacing w:after="40"/>
      </w:pPr>
    </w:p>
    <w:p w14:paraId="2748702E" w14:textId="77777777" w:rsidR="00A37002" w:rsidRDefault="00000000">
      <w:pPr>
        <w:spacing w:after="120"/>
      </w:pPr>
      <w:r>
        <w:t>That's a fundamentally different case intake than a cold inquiry from Google.</w:t>
      </w:r>
    </w:p>
    <w:p w14:paraId="21046A0E" w14:textId="77777777" w:rsidR="00A37002" w:rsidRDefault="00A37002">
      <w:pPr>
        <w:spacing w:after="40"/>
      </w:pPr>
    </w:p>
    <w:p w14:paraId="416570A7" w14:textId="77777777" w:rsidR="00A37002" w:rsidRDefault="00000000">
      <w:pPr>
        <w:pStyle w:val="Heading2"/>
      </w:pPr>
      <w:r>
        <w:t>Building the Network: Where to Start</w:t>
      </w:r>
    </w:p>
    <w:p w14:paraId="6B9FA124" w14:textId="77777777" w:rsidR="00A37002" w:rsidRDefault="00A37002">
      <w:pPr>
        <w:spacing w:after="40"/>
      </w:pPr>
    </w:p>
    <w:p w14:paraId="65F5C030" w14:textId="77777777" w:rsidR="00A37002" w:rsidRDefault="00000000">
      <w:pPr>
        <w:spacing w:after="120"/>
      </w:pPr>
      <w:r>
        <w:t>Start with CPAs. They have the broadest and most direct visibility into the financial circumstances of high-income clients, and most markets have very few family law attorneys who have made a genuine effort to build these relationships.</w:t>
      </w:r>
    </w:p>
    <w:p w14:paraId="1FDAD0AC" w14:textId="77777777" w:rsidR="00A37002" w:rsidRDefault="00A37002">
      <w:pPr>
        <w:spacing w:after="40"/>
      </w:pPr>
    </w:p>
    <w:p w14:paraId="28842B28" w14:textId="77777777" w:rsidR="00A37002" w:rsidRDefault="00000000">
      <w:pPr>
        <w:spacing w:after="120"/>
      </w:pPr>
      <w:r>
        <w:t>Identify five CPAs in your market who specialize in small business owners or high-income individuals. Request a 30-minute meeting — not to ask for referrals, but to understand their client base and share your perspective on how you approach complex financial cases.</w:t>
      </w:r>
    </w:p>
    <w:p w14:paraId="71785ABF" w14:textId="77777777" w:rsidR="00A37002" w:rsidRDefault="00A37002">
      <w:pPr>
        <w:spacing w:after="40"/>
      </w:pPr>
    </w:p>
    <w:p w14:paraId="313E3A96" w14:textId="77777777" w:rsidR="00A37002" w:rsidRDefault="00000000">
      <w:pPr>
        <w:spacing w:after="120"/>
      </w:pPr>
      <w:r>
        <w:t>Come prepared with something specific: a one-page overview of how business valuations work in divorce, what the common valuation disputes look like, and how you approach preserving your client's financial interests in settlements that involve business equity. Something that demonstrates immediately that you understand the complexity their clients face.</w:t>
      </w:r>
    </w:p>
    <w:p w14:paraId="3B5A673B" w14:textId="77777777" w:rsidR="00A37002" w:rsidRDefault="00A37002">
      <w:pPr>
        <w:spacing w:after="40"/>
      </w:pPr>
    </w:p>
    <w:p w14:paraId="16371B00" w14:textId="77777777" w:rsidR="00A37002" w:rsidRDefault="00000000">
      <w:pPr>
        <w:spacing w:after="120"/>
      </w:pPr>
      <w:r>
        <w:t>Then maintain the relationship. Not with occasional lunches — with regular, specific communication: case outcome summaries (with permission), articles you've written that are relevant to business-owner clients, invitations to educational events you host.</w:t>
      </w:r>
    </w:p>
    <w:p w14:paraId="5B139D4C" w14:textId="77777777" w:rsidR="00A37002" w:rsidRDefault="00A37002">
      <w:pPr>
        <w:spacing w:after="40"/>
      </w:pPr>
    </w:p>
    <w:p w14:paraId="1A8665B2" w14:textId="77777777" w:rsidR="00A37002" w:rsidRDefault="00000000">
      <w:pPr>
        <w:spacing w:after="120"/>
      </w:pPr>
      <w:r>
        <w:t>The CPAs who become strong referral partners aren't the ones you met once at a networking event. They're the ones who see your expertise repeatedly, understand your approach, and have enough confidence in what you do to stake their relationship with a client on it.</w:t>
      </w:r>
    </w:p>
    <w:p w14:paraId="3AC44093" w14:textId="77777777" w:rsidR="00A37002" w:rsidRDefault="00A37002">
      <w:pPr>
        <w:pBdr>
          <w:bottom w:val="single" w:sz="4" w:space="1" w:color="CCCCCC"/>
        </w:pBdr>
        <w:spacing w:before="80" w:after="80"/>
      </w:pPr>
    </w:p>
    <w:p w14:paraId="6A2AE874"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6B959E3" w14:textId="77777777" w:rsidR="00A37002" w:rsidRDefault="00A37002">
      <w:pPr>
        <w:pBdr>
          <w:bottom w:val="single" w:sz="4" w:space="1" w:color="CCCCCC"/>
        </w:pBdr>
        <w:spacing w:before="80" w:after="80"/>
      </w:pPr>
    </w:p>
    <w:p w14:paraId="5FBA1EC6" w14:textId="77777777" w:rsidR="00A37002" w:rsidRDefault="00A37002">
      <w:pPr>
        <w:spacing w:after="40"/>
      </w:pPr>
    </w:p>
    <w:p w14:paraId="3CBC1513" w14:textId="77777777" w:rsidR="00A37002" w:rsidRDefault="00000000" w:rsidP="002266D0">
      <w:pPr>
        <w:pStyle w:val="Heading1"/>
      </w:pPr>
      <w:r>
        <w:lastRenderedPageBreak/>
        <w:t>Article 9: What Financial Advisors Need Before They'll Refer a High-Net-Worth Client to You</w:t>
      </w:r>
    </w:p>
    <w:p w14:paraId="16815492"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w:t>
      </w:r>
    </w:p>
    <w:p w14:paraId="7A962746"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6D6D9825"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Perspective shift — see the referral process from the advisor's side</w:t>
      </w:r>
    </w:p>
    <w:p w14:paraId="2072BD0D"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View from the other side of the table</w:t>
      </w:r>
    </w:p>
    <w:p w14:paraId="6CCB6E11" w14:textId="77777777" w:rsidR="00A37002" w:rsidRDefault="00A37002">
      <w:pPr>
        <w:spacing w:after="80"/>
      </w:pPr>
    </w:p>
    <w:p w14:paraId="6A4DCE05" w14:textId="77777777" w:rsidR="00A37002" w:rsidRDefault="00A37002">
      <w:pPr>
        <w:pBdr>
          <w:bottom w:val="single" w:sz="4" w:space="1" w:color="CCCCCC"/>
        </w:pBdr>
        <w:spacing w:before="80" w:after="80"/>
      </w:pPr>
    </w:p>
    <w:p w14:paraId="45E572E1" w14:textId="77777777" w:rsidR="00A37002" w:rsidRDefault="00A37002">
      <w:pPr>
        <w:spacing w:after="40"/>
      </w:pPr>
    </w:p>
    <w:p w14:paraId="0E74EC25" w14:textId="77777777" w:rsidR="00A37002" w:rsidRDefault="00000000">
      <w:pPr>
        <w:spacing w:after="120"/>
      </w:pPr>
      <w:r>
        <w:t>When a financial advisor refers one of her clients to a family law attorney, she's doing something that feels uncomfortable: she's introducing a new professional into one of her most important client relationships at the moment it's most fragile.</w:t>
      </w:r>
    </w:p>
    <w:p w14:paraId="36940914" w14:textId="77777777" w:rsidR="00A37002" w:rsidRDefault="00A37002">
      <w:pPr>
        <w:spacing w:after="40"/>
      </w:pPr>
    </w:p>
    <w:p w14:paraId="682D2299" w14:textId="77777777" w:rsidR="00A37002" w:rsidRDefault="00000000">
      <w:pPr>
        <w:spacing w:after="120"/>
      </w:pPr>
      <w:r>
        <w:t>The client is already stressed. The marriage is deteriorating or ending. Finances are at stake. And now the advisor is essentially saying: "I trust this attorney to handle something that could significantly impact the assets I manage."</w:t>
      </w:r>
    </w:p>
    <w:p w14:paraId="26953BB9" w14:textId="77777777" w:rsidR="00A37002" w:rsidRDefault="00A37002">
      <w:pPr>
        <w:spacing w:after="40"/>
      </w:pPr>
    </w:p>
    <w:p w14:paraId="4620F083" w14:textId="77777777" w:rsidR="00A37002" w:rsidRDefault="00000000">
      <w:pPr>
        <w:spacing w:after="120"/>
      </w:pPr>
      <w:r>
        <w:t>If the attorney botches the relationship — is unresponsive, doesn't understand the financial complexity, creates a settlement that causes unforeseen tax problems — the advisor's relationship with the client is damaged. Even if the legal work was technically competent.</w:t>
      </w:r>
    </w:p>
    <w:p w14:paraId="78B7B64A" w14:textId="77777777" w:rsidR="00A37002" w:rsidRDefault="00A37002">
      <w:pPr>
        <w:spacing w:after="40"/>
      </w:pPr>
    </w:p>
    <w:p w14:paraId="3AD939E2" w14:textId="77777777" w:rsidR="00A37002" w:rsidRDefault="00000000">
      <w:pPr>
        <w:spacing w:after="120"/>
      </w:pPr>
      <w:r>
        <w:t>That's the risk a financial advisor is taking when she refers to you. Until you understand that risk from her perspective, you won't understand what she needs to feel confident making the referral.</w:t>
      </w:r>
    </w:p>
    <w:p w14:paraId="3A8E5676" w14:textId="77777777" w:rsidR="00A37002" w:rsidRDefault="00A37002">
      <w:pPr>
        <w:spacing w:after="40"/>
      </w:pPr>
    </w:p>
    <w:p w14:paraId="0197D206" w14:textId="77777777" w:rsidR="00A37002" w:rsidRDefault="00000000">
      <w:pPr>
        <w:pStyle w:val="Heading2"/>
      </w:pPr>
      <w:r>
        <w:t>What Advisors Actually Worry About</w:t>
      </w:r>
    </w:p>
    <w:p w14:paraId="3860EBE6" w14:textId="77777777" w:rsidR="00A37002" w:rsidRDefault="00A37002">
      <w:pPr>
        <w:spacing w:after="40"/>
      </w:pPr>
    </w:p>
    <w:p w14:paraId="7946A77A" w14:textId="77777777" w:rsidR="00A37002" w:rsidRDefault="00000000">
      <w:pPr>
        <w:spacing w:after="120"/>
      </w:pPr>
      <w:r>
        <w:t>I've had direct conversations with financial advisors and wealth managers about what they look for before they'll refer family law cases. Here's what comes up consistently:</w:t>
      </w:r>
    </w:p>
    <w:p w14:paraId="2693DF38" w14:textId="77777777" w:rsidR="00A37002" w:rsidRDefault="00A37002">
      <w:pPr>
        <w:spacing w:after="40"/>
      </w:pPr>
    </w:p>
    <w:p w14:paraId="11E73067" w14:textId="77777777" w:rsidR="00A37002" w:rsidRDefault="00000000">
      <w:pPr>
        <w:spacing w:after="120"/>
      </w:pPr>
      <w:r>
        <w:rPr>
          <w:b/>
        </w:rPr>
        <w:t>Does this attorney understand the financial complexity my clients deal with?</w:t>
      </w:r>
      <w:r>
        <w:t xml:space="preserve"> The advisor's clients aren't dealing with simple asset splits. They have investment portfolios, retirement accounts with significant balances, real estate holdings, business interests, deferred compensation, stock options. The advisor needs to know that the attorney won't treat these assets generically — that she understands the difference </w:t>
      </w:r>
      <w:r>
        <w:lastRenderedPageBreak/>
        <w:t>between different types of accounts, how QDRO language affects retirement accounts, and how various settlement structures create different tax outcomes.</w:t>
      </w:r>
    </w:p>
    <w:p w14:paraId="6D3896B6" w14:textId="77777777" w:rsidR="00A37002" w:rsidRDefault="00A37002">
      <w:pPr>
        <w:spacing w:after="40"/>
      </w:pPr>
    </w:p>
    <w:p w14:paraId="2EFAC645" w14:textId="77777777" w:rsidR="00A37002" w:rsidRDefault="00000000">
      <w:pPr>
        <w:spacing w:after="120"/>
      </w:pPr>
      <w:r>
        <w:rPr>
          <w:b/>
        </w:rPr>
        <w:t>Will this attorney communicate with me?</w:t>
      </w:r>
      <w:r>
        <w:t xml:space="preserve"> An advisor who refers a client into a legal process that then goes dark — where she gets no updates, isn't consulted on financial decisions that affect the assets she manages, and is essentially sidelined until the decree is finalized — will not refer again. She wants to be a collaborative partner in the outcome, not a bystander.</w:t>
      </w:r>
    </w:p>
    <w:p w14:paraId="65950C2C" w14:textId="77777777" w:rsidR="00A37002" w:rsidRDefault="00A37002">
      <w:pPr>
        <w:spacing w:after="40"/>
      </w:pPr>
    </w:p>
    <w:p w14:paraId="2200DC49" w14:textId="77777777" w:rsidR="00A37002" w:rsidRDefault="00000000">
      <w:pPr>
        <w:spacing w:after="120"/>
      </w:pPr>
      <w:r>
        <w:rPr>
          <w:b/>
        </w:rPr>
        <w:t>Will this attorney's approach protect what I've built with the client?</w:t>
      </w:r>
      <w:r>
        <w:t xml:space="preserve"> Some attorneys create unnecessary conflict, burn through retainer money on battles that don't need to happen, and leave clients financially depleted. An advisor whose client emerges from a divorce significantly worse off financially than they needed to be — because the legal process was mismanaged — is going to feel that she failed her client by making a bad referral.</w:t>
      </w:r>
    </w:p>
    <w:p w14:paraId="160FB05E" w14:textId="77777777" w:rsidR="00A37002" w:rsidRDefault="00A37002">
      <w:pPr>
        <w:spacing w:after="40"/>
      </w:pPr>
    </w:p>
    <w:p w14:paraId="72EDC370" w14:textId="77777777" w:rsidR="00A37002" w:rsidRDefault="00000000">
      <w:pPr>
        <w:spacing w:after="120"/>
      </w:pPr>
      <w:r>
        <w:rPr>
          <w:b/>
        </w:rPr>
        <w:t>Has this attorney done this before?</w:t>
      </w:r>
      <w:r>
        <w:t xml:space="preserve"> Not "has she handled divorce cases before" — but specifically, does she have a track record with cases that involve the complexity my clients bring?</w:t>
      </w:r>
    </w:p>
    <w:p w14:paraId="266F8FDB" w14:textId="77777777" w:rsidR="00A37002" w:rsidRDefault="00A37002">
      <w:pPr>
        <w:spacing w:after="40"/>
      </w:pPr>
    </w:p>
    <w:p w14:paraId="20EE9B41" w14:textId="77777777" w:rsidR="00A37002" w:rsidRDefault="00000000">
      <w:pPr>
        <w:pStyle w:val="Heading2"/>
      </w:pPr>
      <w:r>
        <w:t>The Pre-Frame You're Missing</w:t>
      </w:r>
    </w:p>
    <w:p w14:paraId="7CC6C628" w14:textId="77777777" w:rsidR="00A37002" w:rsidRDefault="00A37002">
      <w:pPr>
        <w:spacing w:after="40"/>
      </w:pPr>
    </w:p>
    <w:p w14:paraId="70ACD98D" w14:textId="77777777" w:rsidR="00A37002" w:rsidRDefault="00000000">
      <w:pPr>
        <w:spacing w:after="120"/>
      </w:pPr>
      <w:r>
        <w:t>Here's the shift most family law attorneys need to make when approaching financial advisor relationships: stop leading with what you want from them and start leading with what you understand about their world.</w:t>
      </w:r>
    </w:p>
    <w:p w14:paraId="3222DB27" w14:textId="77777777" w:rsidR="00A37002" w:rsidRDefault="00A37002">
      <w:pPr>
        <w:spacing w:after="40"/>
      </w:pPr>
    </w:p>
    <w:p w14:paraId="7E3E346A" w14:textId="77777777" w:rsidR="00A37002" w:rsidRDefault="00000000">
      <w:pPr>
        <w:spacing w:after="120"/>
      </w:pPr>
      <w:r>
        <w:t>Don't open a relationship with a financial advisor by explaining how you handle divorce cases and asking if she has clients who might need your help. Open it by demonstrating that you understand the intersection between family law and financial planning at a level most attorneys don't.</w:t>
      </w:r>
    </w:p>
    <w:p w14:paraId="336DD120" w14:textId="77777777" w:rsidR="00A37002" w:rsidRDefault="00A37002">
      <w:pPr>
        <w:spacing w:after="40"/>
      </w:pPr>
    </w:p>
    <w:p w14:paraId="16FC93F7" w14:textId="77777777" w:rsidR="00A37002" w:rsidRDefault="00000000">
      <w:pPr>
        <w:spacing w:after="120"/>
      </w:pPr>
      <w:r>
        <w:t>Show her that you know what happens to a QTIP trust when a spouse dies before the trust distributes. That you understand how the timing of liquidating brokerage accounts in a settlement can create capital gains that neither party expected. That you've worked through settlements involving non-qualified deferred compensation that required careful handling to avoid phantom income.</w:t>
      </w:r>
    </w:p>
    <w:p w14:paraId="72C52E50" w14:textId="77777777" w:rsidR="00A37002" w:rsidRDefault="00A37002">
      <w:pPr>
        <w:spacing w:after="40"/>
      </w:pPr>
    </w:p>
    <w:p w14:paraId="118EAD20" w14:textId="77777777" w:rsidR="00A37002" w:rsidRDefault="00000000">
      <w:pPr>
        <w:spacing w:after="120"/>
      </w:pPr>
      <w:r>
        <w:lastRenderedPageBreak/>
        <w:t>That demonstration changes the dynamic immediately. Now she's not evaluating whether to take a chance on referring to you. She's recognizing a professional peer who understands her clients' complexity — and mentally filing you under "finally, an attorney I can actually refer to."</w:t>
      </w:r>
    </w:p>
    <w:p w14:paraId="2994540E" w14:textId="77777777" w:rsidR="00A37002" w:rsidRDefault="00A37002">
      <w:pPr>
        <w:spacing w:after="40"/>
      </w:pPr>
    </w:p>
    <w:p w14:paraId="3A69761A" w14:textId="77777777" w:rsidR="00A37002" w:rsidRDefault="00000000">
      <w:pPr>
        <w:pStyle w:val="Heading2"/>
      </w:pPr>
      <w:r>
        <w:t>Making the Case Specific</w:t>
      </w:r>
    </w:p>
    <w:p w14:paraId="7AE49530" w14:textId="77777777" w:rsidR="00A37002" w:rsidRDefault="00A37002">
      <w:pPr>
        <w:spacing w:after="40"/>
      </w:pPr>
    </w:p>
    <w:p w14:paraId="2E3C5929" w14:textId="77777777" w:rsidR="00A37002" w:rsidRDefault="00000000">
      <w:pPr>
        <w:spacing w:after="120"/>
      </w:pPr>
      <w:r>
        <w:t>When you have the initial conversation with a financial advisor, don't speak in generalities. Bring something specific.</w:t>
      </w:r>
    </w:p>
    <w:p w14:paraId="5C354426" w14:textId="77777777" w:rsidR="00A37002" w:rsidRDefault="00A37002">
      <w:pPr>
        <w:spacing w:after="40"/>
      </w:pPr>
    </w:p>
    <w:p w14:paraId="02843FDF" w14:textId="77777777" w:rsidR="00A37002" w:rsidRDefault="00000000">
      <w:pPr>
        <w:spacing w:after="120"/>
      </w:pPr>
      <w:r>
        <w:t>One approach that works: prepare a one-page case overview (fully anonymized) that describes a case you've handled involving complex financial assets — the type of assets involved, the valuation disputes or tax considerations you navigated, and how the outcome protected your client's financial position.</w:t>
      </w:r>
    </w:p>
    <w:p w14:paraId="26930E3A" w14:textId="77777777" w:rsidR="00A37002" w:rsidRDefault="00A37002">
      <w:pPr>
        <w:spacing w:after="40"/>
      </w:pPr>
    </w:p>
    <w:p w14:paraId="72959419" w14:textId="77777777" w:rsidR="00A37002" w:rsidRDefault="00000000">
      <w:pPr>
        <w:spacing w:after="120"/>
      </w:pPr>
      <w:r>
        <w:t>Something like: "I recently completed a case involving a client with $3.2 million in a combination of traditional retirement accounts and a self-directed IRA holding real estate. The valuation approach for the self-directed IRA was contested, and we worked through a structure that avoided forced liquidation. We brought in a financial advisor to help model several settlement scenarios before committing to one."</w:t>
      </w:r>
    </w:p>
    <w:p w14:paraId="6F5F696E" w14:textId="77777777" w:rsidR="00A37002" w:rsidRDefault="00A37002">
      <w:pPr>
        <w:spacing w:after="40"/>
      </w:pPr>
    </w:p>
    <w:p w14:paraId="3A5CA5F6" w14:textId="77777777" w:rsidR="00A37002" w:rsidRDefault="00000000">
      <w:pPr>
        <w:spacing w:after="120"/>
      </w:pPr>
      <w:r>
        <w:t>That case description tells the advisor: you've dealt with the complexity her clients bring, you approach settlements thoughtfully, and you involve financial professionals rather than treating the financial component as an afterthought.</w:t>
      </w:r>
    </w:p>
    <w:p w14:paraId="0F5791BB" w14:textId="77777777" w:rsidR="00A37002" w:rsidRDefault="00A37002">
      <w:pPr>
        <w:spacing w:after="40"/>
      </w:pPr>
    </w:p>
    <w:p w14:paraId="2D7E71BA" w14:textId="77777777" w:rsidR="00A37002" w:rsidRDefault="00000000">
      <w:pPr>
        <w:spacing w:after="120"/>
      </w:pPr>
      <w:r>
        <w:t>That's the referral relationship built in one conversation.</w:t>
      </w:r>
    </w:p>
    <w:p w14:paraId="66DDA849" w14:textId="77777777" w:rsidR="00A37002" w:rsidRDefault="00A37002">
      <w:pPr>
        <w:spacing w:after="40"/>
      </w:pPr>
    </w:p>
    <w:p w14:paraId="608DEFCE" w14:textId="77777777" w:rsidR="00A37002" w:rsidRDefault="00A37002">
      <w:pPr>
        <w:pBdr>
          <w:bottom w:val="single" w:sz="4" w:space="1" w:color="CCCCCC"/>
        </w:pBdr>
        <w:spacing w:before="80" w:after="80"/>
      </w:pPr>
    </w:p>
    <w:p w14:paraId="40359245" w14:textId="77777777" w:rsidR="00A37002" w:rsidRDefault="00A37002">
      <w:pPr>
        <w:spacing w:after="40"/>
      </w:pPr>
    </w:p>
    <w:p w14:paraId="62393223"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7455716" w14:textId="77777777" w:rsidR="00A37002" w:rsidRDefault="00A37002">
      <w:pPr>
        <w:spacing w:after="40"/>
      </w:pPr>
    </w:p>
    <w:p w14:paraId="4A2AAFD2" w14:textId="77777777" w:rsidR="00A37002" w:rsidRDefault="00A37002">
      <w:pPr>
        <w:pBdr>
          <w:bottom w:val="single" w:sz="4" w:space="1" w:color="CCCCCC"/>
        </w:pBdr>
        <w:spacing w:before="80" w:after="80"/>
      </w:pPr>
    </w:p>
    <w:p w14:paraId="62A7FA68" w14:textId="77777777" w:rsidR="00A37002" w:rsidRDefault="00A37002">
      <w:pPr>
        <w:spacing w:after="40"/>
      </w:pPr>
    </w:p>
    <w:p w14:paraId="613E4FEE" w14:textId="77777777" w:rsidR="00A37002" w:rsidRDefault="00000000">
      <w:r>
        <w:br w:type="page"/>
      </w:r>
    </w:p>
    <w:p w14:paraId="2E8D49BC" w14:textId="77777777" w:rsidR="00A37002" w:rsidRDefault="00000000" w:rsidP="002266D0">
      <w:pPr>
        <w:pStyle w:val="Heading1"/>
      </w:pPr>
      <w:r>
        <w:lastRenderedPageBreak/>
        <w:t>Article 10: Why Therapists and Counselors Are an Untapped Referral Source for Family Law Firms</w:t>
      </w:r>
    </w:p>
    <w:p w14:paraId="7D5276D4"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w:t>
      </w:r>
    </w:p>
    <w:p w14:paraId="5FA5926F"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6DEF8A0F"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Overlooked referral category — the relational professional network</w:t>
      </w:r>
    </w:p>
    <w:p w14:paraId="19904435"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overlooked obvious</w:t>
      </w:r>
    </w:p>
    <w:p w14:paraId="54CFB4B4" w14:textId="77777777" w:rsidR="00A37002" w:rsidRDefault="00A37002">
      <w:pPr>
        <w:spacing w:after="40"/>
      </w:pPr>
    </w:p>
    <w:p w14:paraId="3F544FF5" w14:textId="77777777" w:rsidR="00A37002" w:rsidRDefault="00A37002">
      <w:pPr>
        <w:pBdr>
          <w:bottom w:val="single" w:sz="4" w:space="1" w:color="CCCCCC"/>
        </w:pBdr>
        <w:spacing w:before="80" w:after="80"/>
      </w:pPr>
    </w:p>
    <w:p w14:paraId="208C396E" w14:textId="77777777" w:rsidR="00A37002" w:rsidRDefault="00A37002">
      <w:pPr>
        <w:spacing w:after="40"/>
      </w:pPr>
    </w:p>
    <w:p w14:paraId="3E83F91E" w14:textId="77777777" w:rsidR="00A37002" w:rsidRDefault="00000000">
      <w:pPr>
        <w:spacing w:after="120"/>
      </w:pPr>
      <w:r>
        <w:t>Every marriage therapist who works with couples in crisis is sitting across from people who will eventually need a family law attorney. Some of them are there specifically because they've already made the decision — they want a therapist to help them manage the transition, not save the marriage.</w:t>
      </w:r>
    </w:p>
    <w:p w14:paraId="67F8CAAA" w14:textId="77777777" w:rsidR="00A37002" w:rsidRDefault="00A37002">
      <w:pPr>
        <w:spacing w:after="40"/>
      </w:pPr>
    </w:p>
    <w:p w14:paraId="4E83C2A2" w14:textId="77777777" w:rsidR="00A37002" w:rsidRDefault="00000000">
      <w:pPr>
        <w:spacing w:after="120"/>
      </w:pPr>
      <w:r>
        <w:t>The therapist is often the first professional outside the couple's social circle who knows.</w:t>
      </w:r>
    </w:p>
    <w:p w14:paraId="2FCEA9C1" w14:textId="77777777" w:rsidR="00A37002" w:rsidRDefault="00A37002">
      <w:pPr>
        <w:spacing w:after="40"/>
      </w:pPr>
    </w:p>
    <w:p w14:paraId="26530FFB" w14:textId="77777777" w:rsidR="00A37002" w:rsidRDefault="00000000">
      <w:pPr>
        <w:spacing w:after="120"/>
      </w:pPr>
      <w:r>
        <w:t>Not the CPA. Not the financial advisor. The therapist. She's in that room when the decision crystallizes. She hears the fear, the anger, the confusion about what comes next. When the question "do I need an attorney?" comes up — and it always comes up — she has a choice: say she doesn't make referrals, or mention someone she knows and trusts.</w:t>
      </w:r>
    </w:p>
    <w:p w14:paraId="5B98D2DE" w14:textId="77777777" w:rsidR="00A37002" w:rsidRDefault="00A37002">
      <w:pPr>
        <w:spacing w:after="40"/>
      </w:pPr>
    </w:p>
    <w:p w14:paraId="10DE81D1" w14:textId="77777777" w:rsidR="00A37002" w:rsidRDefault="00000000">
      <w:pPr>
        <w:spacing w:after="120"/>
      </w:pPr>
      <w:r>
        <w:t>Most of the time, she doesn't have anyone to mention.</w:t>
      </w:r>
    </w:p>
    <w:p w14:paraId="4326E95F" w14:textId="77777777" w:rsidR="00A37002" w:rsidRDefault="00A37002">
      <w:pPr>
        <w:spacing w:after="40"/>
      </w:pPr>
    </w:p>
    <w:p w14:paraId="46D3AF10" w14:textId="77777777" w:rsidR="00A37002" w:rsidRDefault="00000000">
      <w:pPr>
        <w:pStyle w:val="Heading2"/>
      </w:pPr>
      <w:r>
        <w:t>Why This Channel Is Almost Always Uncontested</w:t>
      </w:r>
    </w:p>
    <w:p w14:paraId="41EFD294" w14:textId="77777777" w:rsidR="00A37002" w:rsidRDefault="00A37002">
      <w:pPr>
        <w:spacing w:after="40"/>
      </w:pPr>
    </w:p>
    <w:p w14:paraId="286E4279" w14:textId="77777777" w:rsidR="00A37002" w:rsidRDefault="00000000">
      <w:pPr>
        <w:spacing w:after="120"/>
      </w:pPr>
      <w:r>
        <w:t>Family law attorneys who build referral networks typically focus on CPAs and other attorneys. Rarely on therapists.</w:t>
      </w:r>
    </w:p>
    <w:p w14:paraId="28F8D31B" w14:textId="77777777" w:rsidR="00A37002" w:rsidRDefault="00A37002">
      <w:pPr>
        <w:spacing w:after="40"/>
      </w:pPr>
    </w:p>
    <w:p w14:paraId="6CC780A8" w14:textId="77777777" w:rsidR="00A37002" w:rsidRDefault="00000000">
      <w:pPr>
        <w:spacing w:after="120"/>
      </w:pPr>
      <w:r>
        <w:t>The reasons are intuitive but wrong. Some attorneys assume therapists won't refer because of confidentiality concerns. Others assume therapists won't refer because they don't want to appear to be advocating for divorce. Some simply haven't thought about therapists as a referral category.</w:t>
      </w:r>
    </w:p>
    <w:p w14:paraId="3C9FA2AB" w14:textId="77777777" w:rsidR="00A37002" w:rsidRDefault="00A37002">
      <w:pPr>
        <w:spacing w:after="40"/>
      </w:pPr>
    </w:p>
    <w:p w14:paraId="53305ADA" w14:textId="77777777" w:rsidR="00A37002" w:rsidRDefault="00000000">
      <w:pPr>
        <w:spacing w:after="120"/>
      </w:pPr>
      <w:r>
        <w:lastRenderedPageBreak/>
        <w:t>All three assumptions miss the reality of how therapists actually operate.</w:t>
      </w:r>
    </w:p>
    <w:p w14:paraId="011A4A25" w14:textId="77777777" w:rsidR="00A37002" w:rsidRDefault="00A37002">
      <w:pPr>
        <w:spacing w:after="40"/>
      </w:pPr>
    </w:p>
    <w:p w14:paraId="689B24F6" w14:textId="77777777" w:rsidR="00A37002" w:rsidRDefault="00000000">
      <w:pPr>
        <w:spacing w:after="120"/>
      </w:pPr>
      <w:r>
        <w:t>A therapist is not referring clients by disclosing confidential information. She's not advocating for any particular outcome. She's responding to a client who has already made a decision and is asking for guidance on next steps. In that moment, being able to say "I've worked with families alongside [attorney name] and I have a lot of confidence in how she approaches these situations" is genuinely helpful.</w:t>
      </w:r>
    </w:p>
    <w:p w14:paraId="22E5E210" w14:textId="77777777" w:rsidR="00A37002" w:rsidRDefault="00A37002">
      <w:pPr>
        <w:spacing w:after="40"/>
      </w:pPr>
    </w:p>
    <w:p w14:paraId="681E45F1" w14:textId="77777777" w:rsidR="00A37002" w:rsidRDefault="00000000">
      <w:pPr>
        <w:spacing w:after="120"/>
      </w:pPr>
      <w:r>
        <w:t>That's not a conflict. That's professional service.</w:t>
      </w:r>
    </w:p>
    <w:p w14:paraId="6C6E2F5A" w14:textId="77777777" w:rsidR="00A37002" w:rsidRDefault="00A37002">
      <w:pPr>
        <w:spacing w:after="40"/>
      </w:pPr>
    </w:p>
    <w:p w14:paraId="5A1B72C0" w14:textId="77777777" w:rsidR="00A37002" w:rsidRDefault="00000000">
      <w:pPr>
        <w:spacing w:after="120"/>
      </w:pPr>
      <w:r>
        <w:t>And because most attorneys in your market have never had a substantive relationship-building conversation with a therapist in their professional network, the first one to do it owns this channel.</w:t>
      </w:r>
    </w:p>
    <w:p w14:paraId="6A0E0EAF" w14:textId="77777777" w:rsidR="00A37002" w:rsidRDefault="00A37002">
      <w:pPr>
        <w:spacing w:after="40"/>
      </w:pPr>
    </w:p>
    <w:p w14:paraId="38562EBC" w14:textId="77777777" w:rsidR="00A37002" w:rsidRDefault="00000000">
      <w:pPr>
        <w:pStyle w:val="Heading2"/>
      </w:pPr>
      <w:r>
        <w:t>What Therapists Look For in This Relationship</w:t>
      </w:r>
    </w:p>
    <w:p w14:paraId="5D4BAFFF" w14:textId="77777777" w:rsidR="00A37002" w:rsidRDefault="00A37002">
      <w:pPr>
        <w:spacing w:after="40"/>
      </w:pPr>
    </w:p>
    <w:p w14:paraId="3BABB157" w14:textId="77777777" w:rsidR="00A37002" w:rsidRDefault="00000000">
      <w:pPr>
        <w:spacing w:after="120"/>
      </w:pPr>
      <w:r>
        <w:t>The relational dynamic with therapists is different from CPAs or financial advisors. The concerns aren't primarily financial — they're about client welfare and the emotional impact of the legal process.</w:t>
      </w:r>
    </w:p>
    <w:p w14:paraId="44BF1911" w14:textId="77777777" w:rsidR="00A37002" w:rsidRDefault="00A37002">
      <w:pPr>
        <w:spacing w:after="40"/>
      </w:pPr>
    </w:p>
    <w:p w14:paraId="72317F6F" w14:textId="77777777" w:rsidR="00A37002" w:rsidRDefault="00000000">
      <w:pPr>
        <w:spacing w:after="120"/>
      </w:pPr>
      <w:r>
        <w:t>A therapist who refers to you needs to believe:</w:t>
      </w:r>
    </w:p>
    <w:p w14:paraId="6FF2B27E" w14:textId="77777777" w:rsidR="00A37002" w:rsidRDefault="00A37002">
      <w:pPr>
        <w:spacing w:after="40"/>
      </w:pPr>
    </w:p>
    <w:p w14:paraId="4CB67EA3" w14:textId="77777777" w:rsidR="00A37002" w:rsidRDefault="00000000">
      <w:pPr>
        <w:pStyle w:val="ListBullet"/>
        <w:spacing w:after="80"/>
      </w:pPr>
      <w:r>
        <w:t>You approach high-conflict cases without unnecessarily escalating them</w:t>
      </w:r>
    </w:p>
    <w:p w14:paraId="10251E97" w14:textId="77777777" w:rsidR="00A37002" w:rsidRDefault="00000000">
      <w:pPr>
        <w:pStyle w:val="ListBullet"/>
        <w:spacing w:after="80"/>
      </w:pPr>
      <w:r>
        <w:t>You understand that a client who's simultaneously in therapy and in litigation is under enormous stress, and you manage that accordingly</w:t>
      </w:r>
    </w:p>
    <w:p w14:paraId="7B13457E" w14:textId="77777777" w:rsidR="00A37002" w:rsidRDefault="00000000">
      <w:pPr>
        <w:pStyle w:val="ListBullet"/>
        <w:spacing w:after="80"/>
      </w:pPr>
      <w:r>
        <w:t>You have enough emotional intelligence to handle clients who are in acute distress — which is most of them during active divorce proceedings</w:t>
      </w:r>
    </w:p>
    <w:p w14:paraId="2D5DED48" w14:textId="77777777" w:rsidR="00A37002" w:rsidRDefault="00000000">
      <w:pPr>
        <w:pStyle w:val="ListBullet"/>
        <w:spacing w:after="80"/>
      </w:pPr>
      <w:r>
        <w:t>You won't create legal battles that traumatize children or make the post-divorce co-parenting relationship impossible</w:t>
      </w:r>
    </w:p>
    <w:p w14:paraId="0764BC66" w14:textId="77777777" w:rsidR="00A37002" w:rsidRDefault="00A37002">
      <w:pPr>
        <w:spacing w:after="40"/>
      </w:pPr>
    </w:p>
    <w:p w14:paraId="3E9C5558" w14:textId="77777777" w:rsidR="00A37002" w:rsidRDefault="00000000">
      <w:pPr>
        <w:spacing w:after="120"/>
      </w:pPr>
      <w:r>
        <w:t>These are different criteria than what a CPA is evaluating. The therapist isn't asking whether you understand QDRO language. She's asking whether you're going to help her client navigate this without making it worse.</w:t>
      </w:r>
    </w:p>
    <w:p w14:paraId="0E82E4F7" w14:textId="77777777" w:rsidR="00A37002" w:rsidRDefault="00A37002">
      <w:pPr>
        <w:spacing w:after="40"/>
      </w:pPr>
    </w:p>
    <w:p w14:paraId="4E96A2F5" w14:textId="77777777" w:rsidR="00A37002" w:rsidRDefault="00000000">
      <w:pPr>
        <w:pStyle w:val="Heading2"/>
      </w:pPr>
      <w:r>
        <w:t>Building the Relationship</w:t>
      </w:r>
    </w:p>
    <w:p w14:paraId="03F678EF" w14:textId="77777777" w:rsidR="00A37002" w:rsidRDefault="00A37002">
      <w:pPr>
        <w:spacing w:after="40"/>
      </w:pPr>
    </w:p>
    <w:p w14:paraId="218A19D4" w14:textId="77777777" w:rsidR="00A37002" w:rsidRDefault="00000000">
      <w:pPr>
        <w:spacing w:after="120"/>
      </w:pPr>
      <w:r>
        <w:lastRenderedPageBreak/>
        <w:t>Start with therapists who specialize in couples counseling or divorce transition. These are the professionals most likely to have regular contact with clients who are actively making decisions about legal representation.</w:t>
      </w:r>
    </w:p>
    <w:p w14:paraId="4A0DABE9" w14:textId="77777777" w:rsidR="00A37002" w:rsidRDefault="00A37002">
      <w:pPr>
        <w:spacing w:after="40"/>
      </w:pPr>
    </w:p>
    <w:p w14:paraId="0988F7F1" w14:textId="77777777" w:rsidR="00A37002" w:rsidRDefault="00000000">
      <w:pPr>
        <w:spacing w:after="120"/>
      </w:pPr>
      <w:r>
        <w:t>The initial conversation is simple: introduce yourself as a family law attorney who focuses on handling cases with minimal unnecessary conflict, and ask to understand their practice and what their clients typically need during the transition process.</w:t>
      </w:r>
    </w:p>
    <w:p w14:paraId="669C9A69" w14:textId="77777777" w:rsidR="00A37002" w:rsidRDefault="00A37002">
      <w:pPr>
        <w:spacing w:after="40"/>
      </w:pPr>
    </w:p>
    <w:p w14:paraId="20DCA163" w14:textId="77777777" w:rsidR="00A37002" w:rsidRDefault="00000000">
      <w:pPr>
        <w:spacing w:after="120"/>
      </w:pPr>
      <w:r>
        <w:t>Then listen. Ask what their experience has been when clients ask for referrals to attorneys. Ask what they've seen go wrong when clients hired attorneys who weren't a good fit for their situation.</w:t>
      </w:r>
    </w:p>
    <w:p w14:paraId="4B281460" w14:textId="77777777" w:rsidR="00A37002" w:rsidRDefault="00A37002">
      <w:pPr>
        <w:spacing w:after="40"/>
      </w:pPr>
    </w:p>
    <w:p w14:paraId="5BA296AB" w14:textId="77777777" w:rsidR="00A37002" w:rsidRDefault="00000000">
      <w:pPr>
        <w:spacing w:after="120"/>
      </w:pPr>
      <w:r>
        <w:t>The answers will tell you exactly how to position yourself as the right referral.</w:t>
      </w:r>
    </w:p>
    <w:p w14:paraId="077AF843" w14:textId="77777777" w:rsidR="00A37002" w:rsidRDefault="00A37002">
      <w:pPr>
        <w:spacing w:after="40"/>
      </w:pPr>
    </w:p>
    <w:p w14:paraId="1392E986" w14:textId="77777777" w:rsidR="00A37002" w:rsidRDefault="00000000">
      <w:pPr>
        <w:spacing w:after="120"/>
      </w:pPr>
      <w:r>
        <w:t>Follow up with something useful: a brief overview of what your initial consultation looks like, how you communicate with clients during the process, and your general philosophy on conflict and resolution. Not a marketing brochure — a personal note that demonstrates you've thought about the client experience.</w:t>
      </w:r>
    </w:p>
    <w:p w14:paraId="06158297" w14:textId="77777777" w:rsidR="00A37002" w:rsidRDefault="00A37002">
      <w:pPr>
        <w:spacing w:after="40"/>
      </w:pPr>
    </w:p>
    <w:p w14:paraId="023F8438" w14:textId="77777777" w:rsidR="00A37002" w:rsidRDefault="00000000">
      <w:pPr>
        <w:spacing w:after="120"/>
      </w:pPr>
      <w:r>
        <w:t>Then maintain the relationship with periodic check-ins and, where appropriate, sharing educational content on topics relevant to their clients: what the divorce process looks like, how children are affected and what courts consider in custody decisions, how to prepare financially for the transition.</w:t>
      </w:r>
    </w:p>
    <w:p w14:paraId="59C01602" w14:textId="77777777" w:rsidR="00A37002" w:rsidRDefault="00A37002">
      <w:pPr>
        <w:spacing w:after="40"/>
      </w:pPr>
    </w:p>
    <w:p w14:paraId="39193760" w14:textId="77777777" w:rsidR="00A37002" w:rsidRDefault="00000000">
      <w:pPr>
        <w:spacing w:after="120"/>
      </w:pPr>
      <w:r>
        <w:t>A therapist who hears from you regularly — not with sales material but with genuinely useful information for the work she does — will think of you first when the question comes up in her next session.</w:t>
      </w:r>
    </w:p>
    <w:p w14:paraId="7A3C9A92" w14:textId="77777777" w:rsidR="00A37002" w:rsidRDefault="00A37002">
      <w:pPr>
        <w:pBdr>
          <w:bottom w:val="single" w:sz="4" w:space="1" w:color="CCCCCC"/>
        </w:pBdr>
        <w:spacing w:before="80" w:after="80"/>
      </w:pPr>
    </w:p>
    <w:p w14:paraId="4268D818"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B36EAC9" w14:textId="77777777" w:rsidR="00A37002" w:rsidRDefault="00A37002">
      <w:pPr>
        <w:spacing w:after="40"/>
      </w:pPr>
    </w:p>
    <w:p w14:paraId="14D9F83D" w14:textId="77777777" w:rsidR="00A37002" w:rsidRDefault="00000000">
      <w:r>
        <w:br w:type="page"/>
      </w:r>
    </w:p>
    <w:p w14:paraId="09150020" w14:textId="77777777" w:rsidR="00A37002" w:rsidRDefault="00000000" w:rsidP="002266D0">
      <w:pPr>
        <w:pStyle w:val="Heading1"/>
      </w:pPr>
      <w:r>
        <w:lastRenderedPageBreak/>
        <w:t>Article 11: The Three-Touch Referral Sequence That Keeps Your Name Top of Mind With Professional Partners</w:t>
      </w:r>
    </w:p>
    <w:p w14:paraId="05B27570"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w:t>
      </w:r>
    </w:p>
    <w:p w14:paraId="2A500ACD"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5BBB2E64"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Tactical framework — the maintenance system for referral relationships</w:t>
      </w:r>
    </w:p>
    <w:p w14:paraId="36EF9CF4"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Specific system most people don't have</w:t>
      </w:r>
    </w:p>
    <w:p w14:paraId="21650253" w14:textId="77777777" w:rsidR="00A37002" w:rsidRDefault="00A37002">
      <w:pPr>
        <w:spacing w:after="80"/>
      </w:pPr>
    </w:p>
    <w:p w14:paraId="7C93BDDB" w14:textId="77777777" w:rsidR="00A37002" w:rsidRDefault="00A37002">
      <w:pPr>
        <w:pBdr>
          <w:bottom w:val="single" w:sz="4" w:space="1" w:color="CCCCCC"/>
        </w:pBdr>
        <w:spacing w:before="80" w:after="80"/>
      </w:pPr>
    </w:p>
    <w:p w14:paraId="4AE77D75" w14:textId="77777777" w:rsidR="00A37002" w:rsidRDefault="00A37002">
      <w:pPr>
        <w:spacing w:after="40"/>
      </w:pPr>
    </w:p>
    <w:p w14:paraId="2DC4D7EF" w14:textId="77777777" w:rsidR="00A37002" w:rsidRDefault="00000000">
      <w:pPr>
        <w:spacing w:after="120"/>
      </w:pPr>
      <w:r>
        <w:t>Getting a referral partner's attention is the easy part. Staying there is where most attorneys fail.</w:t>
      </w:r>
    </w:p>
    <w:p w14:paraId="739CAAE9" w14:textId="77777777" w:rsidR="00A37002" w:rsidRDefault="00A37002">
      <w:pPr>
        <w:spacing w:after="40"/>
      </w:pPr>
    </w:p>
    <w:p w14:paraId="5C55AA99" w14:textId="77777777" w:rsidR="00A37002" w:rsidRDefault="00000000">
      <w:pPr>
        <w:spacing w:after="120"/>
      </w:pPr>
      <w:r>
        <w:t>You meet a CPA at a networking event. You have a good conversation. You exchange cards. Maybe you even have a follow-up coffee. And then you both get busy, and six months later you're a faint memory behind the 40 other professionals she's connected with since.</w:t>
      </w:r>
    </w:p>
    <w:p w14:paraId="5D7E9675" w14:textId="77777777" w:rsidR="00A37002" w:rsidRDefault="00A37002">
      <w:pPr>
        <w:spacing w:after="40"/>
      </w:pPr>
    </w:p>
    <w:p w14:paraId="5C5EEF67" w14:textId="77777777" w:rsidR="00A37002" w:rsidRDefault="00000000">
      <w:pPr>
        <w:spacing w:after="120"/>
      </w:pPr>
      <w:r>
        <w:t>That's not a relationship problem. It's a system problem. The attorneys who build consistent referral pipelines from professional partners don't have better relationships — they have a maintenance system that most attorneys never build.</w:t>
      </w:r>
    </w:p>
    <w:p w14:paraId="411327A5" w14:textId="77777777" w:rsidR="00A37002" w:rsidRDefault="00A37002">
      <w:pPr>
        <w:spacing w:after="40"/>
      </w:pPr>
    </w:p>
    <w:p w14:paraId="16E4CDFE" w14:textId="77777777" w:rsidR="00A37002" w:rsidRDefault="00000000">
      <w:pPr>
        <w:spacing w:after="120"/>
      </w:pPr>
      <w:r>
        <w:t>Here's what works.</w:t>
      </w:r>
    </w:p>
    <w:p w14:paraId="6155F7B5" w14:textId="77777777" w:rsidR="00A37002" w:rsidRDefault="00000000">
      <w:pPr>
        <w:pStyle w:val="Heading2"/>
      </w:pPr>
      <w:r>
        <w:t>Touch 1 — The Expertise Demonstration</w:t>
      </w:r>
    </w:p>
    <w:p w14:paraId="3A0CCEAB" w14:textId="77777777" w:rsidR="00A37002" w:rsidRDefault="00A37002">
      <w:pPr>
        <w:spacing w:after="40"/>
      </w:pPr>
    </w:p>
    <w:p w14:paraId="18614FE3" w14:textId="77777777" w:rsidR="00A37002" w:rsidRDefault="00000000">
      <w:pPr>
        <w:spacing w:after="120"/>
      </w:pPr>
      <w:r>
        <w:t>This is the first substantive interaction after the initial meeting. Its purpose is simple: give the potential referral partner something specific that proves your expertise in terms relevant to their clients.</w:t>
      </w:r>
    </w:p>
    <w:p w14:paraId="6842822B" w14:textId="77777777" w:rsidR="00A37002" w:rsidRDefault="00A37002">
      <w:pPr>
        <w:spacing w:after="40"/>
      </w:pPr>
    </w:p>
    <w:p w14:paraId="5A888921" w14:textId="77777777" w:rsidR="00A37002" w:rsidRDefault="00000000">
      <w:pPr>
        <w:spacing w:after="120"/>
      </w:pPr>
      <w:r>
        <w:t>This is not a marketing brochure. It's a concrete piece of information.</w:t>
      </w:r>
    </w:p>
    <w:p w14:paraId="4301AB34" w14:textId="77777777" w:rsidR="00A37002" w:rsidRDefault="00A37002">
      <w:pPr>
        <w:spacing w:after="40"/>
      </w:pPr>
    </w:p>
    <w:p w14:paraId="3211B92A" w14:textId="77777777" w:rsidR="00A37002" w:rsidRDefault="00000000">
      <w:pPr>
        <w:spacing w:after="120"/>
      </w:pPr>
      <w:r>
        <w:t xml:space="preserve">For a CPA, this might be a one-page overview titled something like: "Five Tax Considerations in Business Owner Divorce That Most Family Law Attorneys Miss." Write it in plain language. Make it genuinely useful. Cover things like: the tax treatment of structured settlement payments, the QDRO considerations that affect retirement account </w:t>
      </w:r>
      <w:r>
        <w:lastRenderedPageBreak/>
        <w:t>division, how installment sale arrangements for business buyouts work from a tax perspective.</w:t>
      </w:r>
    </w:p>
    <w:p w14:paraId="6CF960D7" w14:textId="77777777" w:rsidR="00A37002" w:rsidRDefault="00A37002">
      <w:pPr>
        <w:spacing w:after="40"/>
      </w:pPr>
    </w:p>
    <w:p w14:paraId="3604F71E" w14:textId="77777777" w:rsidR="00A37002" w:rsidRDefault="00000000">
      <w:pPr>
        <w:spacing w:after="120"/>
      </w:pPr>
      <w:r>
        <w:t>When you hand that to a CPA whose clients are business owners, two things happen. First, she reads it and either learns something or confirms that you know what you're talking about — both outcomes serve you. Second, she now has something in her files that has your name on it, is clearly relevant to her client base, and is dated. You become the person who brings her useful things, not the person who asks her for referrals.</w:t>
      </w:r>
    </w:p>
    <w:p w14:paraId="7788F9A9" w14:textId="77777777" w:rsidR="00A37002" w:rsidRDefault="00A37002">
      <w:pPr>
        <w:spacing w:after="40"/>
      </w:pPr>
    </w:p>
    <w:p w14:paraId="5CDEB856" w14:textId="77777777" w:rsidR="00A37002" w:rsidRDefault="00000000">
      <w:pPr>
        <w:spacing w:after="120"/>
      </w:pPr>
      <w:r>
        <w:t>Do the same exercise for financial advisors (focus on asset division and settlement structure implications), therapists (focus on what clients need emotionally and practically during the legal process), and estate planning attorneys (focus on the intersection of divorce decree and estate plan revision).</w:t>
      </w:r>
    </w:p>
    <w:p w14:paraId="6855FF78" w14:textId="77777777" w:rsidR="00A37002" w:rsidRDefault="00000000">
      <w:pPr>
        <w:pStyle w:val="Heading2"/>
      </w:pPr>
      <w:r>
        <w:t>Touch 2 — The Case Collaboration</w:t>
      </w:r>
    </w:p>
    <w:p w14:paraId="4636865F" w14:textId="77777777" w:rsidR="00A37002" w:rsidRDefault="00A37002">
      <w:pPr>
        <w:spacing w:after="40"/>
      </w:pPr>
    </w:p>
    <w:p w14:paraId="34CDB3F1" w14:textId="77777777" w:rsidR="00A37002" w:rsidRDefault="00000000">
      <w:pPr>
        <w:spacing w:after="120"/>
      </w:pPr>
      <w:r>
        <w:t>The second touch happens when you have an opportunity to involve the referral partner in a case. This requires having a shared client — which may or may not be true early in the relationship — but the principle applies broadly.</w:t>
      </w:r>
    </w:p>
    <w:p w14:paraId="527CFEB0" w14:textId="77777777" w:rsidR="00A37002" w:rsidRDefault="00A37002">
      <w:pPr>
        <w:spacing w:after="40"/>
      </w:pPr>
    </w:p>
    <w:p w14:paraId="2043937C" w14:textId="77777777" w:rsidR="00A37002" w:rsidRDefault="00000000">
      <w:pPr>
        <w:spacing w:after="120"/>
      </w:pPr>
      <w:r>
        <w:t>When a shared client comes through and there's a legitimate reason to involve the CPA or financial advisor (which there is on most high-asset cases), loop them in explicitly. Don't just handle the case and let them find out after the fact. Call or email before the financial analysis is done: "I have a client we both work with. There's a business valuation question I want to run by you — can we have a 20-minute call this week?"</w:t>
      </w:r>
    </w:p>
    <w:p w14:paraId="5B7DC4F3" w14:textId="77777777" w:rsidR="00A37002" w:rsidRDefault="00A37002">
      <w:pPr>
        <w:spacing w:after="40"/>
      </w:pPr>
    </w:p>
    <w:p w14:paraId="02F9945E" w14:textId="77777777" w:rsidR="00A37002" w:rsidRDefault="00000000">
      <w:pPr>
        <w:spacing w:after="120"/>
      </w:pPr>
      <w:r>
        <w:t>That call does more for the referral relationship than any number of networking lunches. It shows the partner that you involve them, you understand their value, and you operate as a collaborative professional rather than a silo.</w:t>
      </w:r>
    </w:p>
    <w:p w14:paraId="3BBD97D1" w14:textId="77777777" w:rsidR="00A37002" w:rsidRDefault="00A37002">
      <w:pPr>
        <w:spacing w:after="40"/>
      </w:pPr>
    </w:p>
    <w:p w14:paraId="7375F335" w14:textId="77777777" w:rsidR="00A37002" w:rsidRDefault="00000000">
      <w:pPr>
        <w:spacing w:after="120"/>
      </w:pPr>
      <w:r>
        <w:t>If you don't yet have shared clients with a particular partner, create a proxy: reach out with a hypothetical scenario that's relevant to their client base and ask for their perspective. "I'm working through a settlement structure involving a dental practice — the owner is your counterpart for a client I have — and I'd value your perspective on how a CPA would approach the business valuation question here." Most professionals will engage with that, because it treats them as an expert.</w:t>
      </w:r>
    </w:p>
    <w:p w14:paraId="0F0037A3" w14:textId="77777777" w:rsidR="00A37002" w:rsidRDefault="00A37002">
      <w:pPr>
        <w:spacing w:after="40"/>
      </w:pPr>
    </w:p>
    <w:p w14:paraId="1663139A" w14:textId="77777777" w:rsidR="00A37002" w:rsidRDefault="00000000">
      <w:pPr>
        <w:pStyle w:val="Heading2"/>
      </w:pPr>
      <w:r>
        <w:lastRenderedPageBreak/>
        <w:t>Touch 3 — The Regular Value Signal</w:t>
      </w:r>
    </w:p>
    <w:p w14:paraId="71F3B4F0" w14:textId="77777777" w:rsidR="00A37002" w:rsidRDefault="00A37002">
      <w:pPr>
        <w:spacing w:after="40"/>
      </w:pPr>
    </w:p>
    <w:p w14:paraId="2D714BA8" w14:textId="77777777" w:rsidR="00A37002" w:rsidRDefault="00000000">
      <w:pPr>
        <w:spacing w:after="120"/>
      </w:pPr>
      <w:r>
        <w:t>The third touch is maintenance. This is a recurring touchpoint — monthly or every six weeks — that keeps you visible without being pushy.</w:t>
      </w:r>
    </w:p>
    <w:p w14:paraId="6E70383B" w14:textId="77777777" w:rsidR="00A37002" w:rsidRDefault="00A37002">
      <w:pPr>
        <w:spacing w:after="40"/>
      </w:pPr>
    </w:p>
    <w:p w14:paraId="622A2538" w14:textId="77777777" w:rsidR="00A37002" w:rsidRDefault="00000000">
      <w:pPr>
        <w:spacing w:after="120"/>
      </w:pPr>
      <w:r>
        <w:t>What this looks like in practice: a brief email with one piece of useful information. Not a newsletter. Not a marketing update. A personal note that says something like:</w:t>
      </w:r>
    </w:p>
    <w:p w14:paraId="05E2C3DE" w14:textId="77777777" w:rsidR="00A37002" w:rsidRDefault="00A37002">
      <w:pPr>
        <w:spacing w:after="40"/>
      </w:pPr>
    </w:p>
    <w:p w14:paraId="6780CC0D" w14:textId="77777777" w:rsidR="00A37002" w:rsidRDefault="00000000">
      <w:pPr>
        <w:spacing w:after="120"/>
      </w:pPr>
      <w:r>
        <w:t>"I just finished an article on how courts handle business valuation in contested divorces — thought it might be relevant to share given the clients you work with. [Link]. Let me know if you ever want to connect on a complex case."</w:t>
      </w:r>
    </w:p>
    <w:p w14:paraId="5320F599" w14:textId="77777777" w:rsidR="00A37002" w:rsidRDefault="00A37002">
      <w:pPr>
        <w:spacing w:after="40"/>
      </w:pPr>
    </w:p>
    <w:p w14:paraId="327AD77C" w14:textId="77777777" w:rsidR="00A37002" w:rsidRDefault="00000000">
      <w:pPr>
        <w:spacing w:after="120"/>
      </w:pPr>
      <w:r>
        <w:t>That's it. Specific. Personal. Provides value. Ends with an open door rather than a request.</w:t>
      </w:r>
    </w:p>
    <w:p w14:paraId="2DA96EEA" w14:textId="77777777" w:rsidR="00A37002" w:rsidRDefault="00A37002">
      <w:pPr>
        <w:spacing w:after="40"/>
      </w:pPr>
    </w:p>
    <w:p w14:paraId="5810C9B1" w14:textId="77777777" w:rsidR="00A37002" w:rsidRDefault="00000000">
      <w:pPr>
        <w:spacing w:after="120"/>
      </w:pPr>
      <w:r>
        <w:t>The professionals who become your strongest referral partners will eventually tell you something like: "I forward your emails to clients when they're relevant, and I've mentioned your name three times this month." That's the outcome of a system, not a relationship luck streak.</w:t>
      </w:r>
    </w:p>
    <w:p w14:paraId="54FE7C09" w14:textId="77777777" w:rsidR="00A37002" w:rsidRDefault="00000000">
      <w:pPr>
        <w:pStyle w:val="Heading2"/>
      </w:pPr>
      <w:r>
        <w:t>Why Most Attorneys Don't Do This</w:t>
      </w:r>
    </w:p>
    <w:p w14:paraId="41E9592F" w14:textId="77777777" w:rsidR="00A37002" w:rsidRDefault="00A37002">
      <w:pPr>
        <w:spacing w:after="40"/>
      </w:pPr>
    </w:p>
    <w:p w14:paraId="300F39D7" w14:textId="77777777" w:rsidR="00A37002" w:rsidRDefault="00000000">
      <w:pPr>
        <w:spacing w:after="120"/>
      </w:pPr>
      <w:r>
        <w:t>The simple reason: it requires consistent effort without immediate payoff.</w:t>
      </w:r>
    </w:p>
    <w:p w14:paraId="532AB7CF" w14:textId="77777777" w:rsidR="00A37002" w:rsidRDefault="00A37002">
      <w:pPr>
        <w:spacing w:after="40"/>
      </w:pPr>
    </w:p>
    <w:p w14:paraId="28DA5DB6" w14:textId="77777777" w:rsidR="00A37002" w:rsidRDefault="00000000">
      <w:pPr>
        <w:spacing w:after="120"/>
      </w:pPr>
      <w:r>
        <w:t>The first article you send a CPA may not produce a referral for six months. The first case collaboration may happen a year into the relationship. The regular value signals need to happen eight or ten times before the referral relationship clicks into place.</w:t>
      </w:r>
    </w:p>
    <w:p w14:paraId="5C49DCF7" w14:textId="77777777" w:rsidR="00A37002" w:rsidRDefault="00A37002">
      <w:pPr>
        <w:spacing w:after="40"/>
      </w:pPr>
    </w:p>
    <w:p w14:paraId="18AEE55F" w14:textId="77777777" w:rsidR="00A37002" w:rsidRDefault="00000000">
      <w:pPr>
        <w:spacing w:after="120"/>
      </w:pPr>
      <w:r>
        <w:t>Most attorneys are not willing to invest that consistently without seeing an immediate return. Which means the attorneys who are willing to invest that consistently end up owning these relationships — in many cases, permanently. Because once a CPA has a family law attorney she trusts and relies on, she's not going to replace that relationship for a newcomer.</w:t>
      </w:r>
    </w:p>
    <w:p w14:paraId="08A227BC" w14:textId="77777777" w:rsidR="00A37002" w:rsidRDefault="00A37002">
      <w:pPr>
        <w:spacing w:after="40"/>
      </w:pPr>
    </w:p>
    <w:p w14:paraId="4FDB0FF1" w14:textId="77777777" w:rsidR="00A37002" w:rsidRDefault="00000000">
      <w:pPr>
        <w:spacing w:after="120"/>
      </w:pPr>
      <w:r>
        <w:t>Be the one who does the work. Because right now, in your market, almost nobody else is doing it.</w:t>
      </w:r>
    </w:p>
    <w:p w14:paraId="6078BACA" w14:textId="77777777" w:rsidR="00A37002" w:rsidRDefault="00A37002">
      <w:pPr>
        <w:pBdr>
          <w:bottom w:val="single" w:sz="4" w:space="1" w:color="CCCCCC"/>
        </w:pBdr>
        <w:spacing w:before="80" w:after="80"/>
      </w:pPr>
    </w:p>
    <w:p w14:paraId="0897D0D0" w14:textId="77777777" w:rsidR="00A37002" w:rsidRDefault="00000000">
      <w:pPr>
        <w:shd w:val="clear" w:color="auto" w:fill="F5F5F5"/>
        <w:spacing w:before="200" w:after="120"/>
        <w:ind w:left="144"/>
      </w:pPr>
      <w:r>
        <w:rPr>
          <w:rFonts w:ascii="Calibri" w:hAnsi="Calibri"/>
          <w:i/>
          <w:color w:val="58585A"/>
          <w:sz w:val="18"/>
        </w:rPr>
        <w:lastRenderedPageBreak/>
        <w:t>This content is for informational purposes only and does not constitute legal advice.</w:t>
      </w:r>
    </w:p>
    <w:p w14:paraId="7E6DC03C" w14:textId="77777777" w:rsidR="00A37002" w:rsidRDefault="00A37002">
      <w:pPr>
        <w:pBdr>
          <w:bottom w:val="single" w:sz="4" w:space="1" w:color="CCCCCC"/>
        </w:pBdr>
        <w:spacing w:before="80" w:after="80"/>
      </w:pPr>
    </w:p>
    <w:p w14:paraId="5374C557" w14:textId="77777777" w:rsidR="00A37002" w:rsidRDefault="00A37002">
      <w:pPr>
        <w:spacing w:after="40"/>
      </w:pPr>
    </w:p>
    <w:p w14:paraId="41C38B13" w14:textId="77777777" w:rsidR="00A37002" w:rsidRDefault="00000000">
      <w:r>
        <w:br w:type="page"/>
      </w:r>
    </w:p>
    <w:p w14:paraId="05BB2409" w14:textId="77777777" w:rsidR="00A37002" w:rsidRDefault="00000000" w:rsidP="002266D0">
      <w:pPr>
        <w:pStyle w:val="Heading1"/>
      </w:pPr>
      <w:r>
        <w:lastRenderedPageBreak/>
        <w:t>Article 12: Underpricing Your Retainer Is Quietly Filtering Out Your Best Clients</w:t>
      </w:r>
    </w:p>
    <w:p w14:paraId="77620F5C"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3 — Pricing &amp; Retainer Confidence</w:t>
      </w:r>
    </w:p>
    <w:p w14:paraId="07F42F11"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B1/E1 — Enemy Belief / Dissatisfaction</w:t>
      </w:r>
    </w:p>
    <w:p w14:paraId="3DBE4F5B"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Counterintuitive cost argument — low price signals the wrong thing</w:t>
      </w:r>
    </w:p>
    <w:p w14:paraId="48F72808"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invisible filter working against you</w:t>
      </w:r>
    </w:p>
    <w:p w14:paraId="4CC789CE" w14:textId="77777777" w:rsidR="00A37002" w:rsidRDefault="00A37002">
      <w:pPr>
        <w:spacing w:after="80"/>
      </w:pPr>
    </w:p>
    <w:p w14:paraId="48B1F5CD" w14:textId="77777777" w:rsidR="00A37002" w:rsidRDefault="00A37002">
      <w:pPr>
        <w:pBdr>
          <w:bottom w:val="single" w:sz="4" w:space="1" w:color="CCCCCC"/>
        </w:pBdr>
        <w:spacing w:before="80" w:after="80"/>
      </w:pPr>
    </w:p>
    <w:p w14:paraId="6E2F9DB9" w14:textId="77777777" w:rsidR="00A37002" w:rsidRDefault="00A37002">
      <w:pPr>
        <w:spacing w:after="40"/>
      </w:pPr>
    </w:p>
    <w:p w14:paraId="33C2C3C2" w14:textId="77777777" w:rsidR="00A37002" w:rsidRDefault="00000000">
      <w:pPr>
        <w:spacing w:after="120"/>
      </w:pPr>
      <w:r>
        <w:t>There's an assumption in legal marketing that a lower retainer is more accessible, and therefore produces more inquiries. More inquiries equals more opportunities equals more revenue.</w:t>
      </w:r>
    </w:p>
    <w:p w14:paraId="51DCC590" w14:textId="77777777" w:rsidR="00A37002" w:rsidRDefault="00A37002">
      <w:pPr>
        <w:spacing w:after="40"/>
      </w:pPr>
    </w:p>
    <w:p w14:paraId="1D940838" w14:textId="77777777" w:rsidR="00A37002" w:rsidRDefault="00000000">
      <w:pPr>
        <w:spacing w:after="120"/>
      </w:pPr>
      <w:r>
        <w:t>It's a reasonable assumption. It's also costing family law attorneys significant revenue on their highest-value cases.</w:t>
      </w:r>
    </w:p>
    <w:p w14:paraId="530C1D31" w14:textId="77777777" w:rsidR="00A37002" w:rsidRDefault="00A37002">
      <w:pPr>
        <w:spacing w:after="40"/>
      </w:pPr>
    </w:p>
    <w:p w14:paraId="12C8BA45" w14:textId="77777777" w:rsidR="00A37002" w:rsidRDefault="00000000">
      <w:pPr>
        <w:spacing w:after="120"/>
      </w:pPr>
      <w:r>
        <w:t>Here's what's actually happening: your retainer price is a signal, and the clients who are most valuable are reading it very carefully.</w:t>
      </w:r>
    </w:p>
    <w:p w14:paraId="399E97E6" w14:textId="77777777" w:rsidR="00A37002" w:rsidRDefault="00A37002">
      <w:pPr>
        <w:spacing w:after="40"/>
      </w:pPr>
    </w:p>
    <w:p w14:paraId="14361A30" w14:textId="77777777" w:rsidR="00A37002" w:rsidRDefault="00000000">
      <w:pPr>
        <w:pStyle w:val="Heading2"/>
      </w:pPr>
      <w:r>
        <w:t>What the High-Net-Worth Prospect Interprets</w:t>
      </w:r>
    </w:p>
    <w:p w14:paraId="7A976FC9" w14:textId="77777777" w:rsidR="00A37002" w:rsidRDefault="00A37002">
      <w:pPr>
        <w:spacing w:after="40"/>
      </w:pPr>
    </w:p>
    <w:p w14:paraId="1EA875BF" w14:textId="77777777" w:rsidR="00A37002" w:rsidRDefault="00000000">
      <w:pPr>
        <w:spacing w:after="120"/>
      </w:pPr>
      <w:r>
        <w:t>A business owner who owns a $3-million company is not price-shopping for his divorce attorney the way a mid-market couple compares grocery stores. He's pattern-matching.</w:t>
      </w:r>
    </w:p>
    <w:p w14:paraId="3FB9E073" w14:textId="77777777" w:rsidR="00A37002" w:rsidRDefault="00A37002">
      <w:pPr>
        <w:spacing w:after="40"/>
      </w:pPr>
    </w:p>
    <w:p w14:paraId="58E4813B" w14:textId="77777777" w:rsidR="00A37002" w:rsidRDefault="00000000">
      <w:pPr>
        <w:spacing w:after="120"/>
      </w:pPr>
      <w:r>
        <w:t>Throughout his professional life, he's learned that in high-stakes situations, low price is a risk signal. He's hired CPAs, financial advisors, and other professionals, and he's learned — sometimes painfully — that the cheapest option rarely handles complexity well.</w:t>
      </w:r>
    </w:p>
    <w:p w14:paraId="513E8C06" w14:textId="77777777" w:rsidR="00A37002" w:rsidRDefault="00A37002">
      <w:pPr>
        <w:spacing w:after="40"/>
      </w:pPr>
    </w:p>
    <w:p w14:paraId="678EA8FB" w14:textId="77777777" w:rsidR="00A37002" w:rsidRDefault="00000000">
      <w:pPr>
        <w:spacing w:after="120"/>
      </w:pPr>
      <w:r>
        <w:t>When he calls three family law attorneys and gets quotes of $3,000, $3,500, and $12,000 retainer, he doesn't see the first two as affordable options. He sees them as firms that may not handle cases with his level of complexity. He sees the $12,000 firm as either the right firm or an overpriced one worth investigating further.</w:t>
      </w:r>
    </w:p>
    <w:p w14:paraId="66F5871D" w14:textId="77777777" w:rsidR="00A37002" w:rsidRDefault="00A37002">
      <w:pPr>
        <w:spacing w:after="40"/>
      </w:pPr>
    </w:p>
    <w:p w14:paraId="744D4CE2" w14:textId="77777777" w:rsidR="00A37002" w:rsidRDefault="00000000">
      <w:pPr>
        <w:spacing w:after="120"/>
      </w:pPr>
      <w:r>
        <w:t>He calls the $12,000 attorney. Not despite the price — because of it.</w:t>
      </w:r>
    </w:p>
    <w:p w14:paraId="548B62C7" w14:textId="77777777" w:rsidR="00A37002" w:rsidRDefault="00A37002">
      <w:pPr>
        <w:spacing w:after="40"/>
      </w:pPr>
    </w:p>
    <w:p w14:paraId="02593CB2" w14:textId="77777777" w:rsidR="00A37002" w:rsidRDefault="00000000">
      <w:pPr>
        <w:spacing w:after="120"/>
      </w:pPr>
      <w:r>
        <w:lastRenderedPageBreak/>
        <w:t>Your retainer is not just a financial arrangement. It's positioning data. It tells sophisticated prospects where you sit in the market before they've spoken a single word to you.</w:t>
      </w:r>
    </w:p>
    <w:p w14:paraId="347A2852" w14:textId="77777777" w:rsidR="00A37002" w:rsidRDefault="00A37002">
      <w:pPr>
        <w:spacing w:after="40"/>
      </w:pPr>
    </w:p>
    <w:p w14:paraId="4D699959" w14:textId="77777777" w:rsidR="00A37002" w:rsidRDefault="00000000">
      <w:pPr>
        <w:pStyle w:val="Heading2"/>
      </w:pPr>
      <w:r>
        <w:t>The Low-Price Trap</w:t>
      </w:r>
    </w:p>
    <w:p w14:paraId="672CC7B7" w14:textId="77777777" w:rsidR="00A37002" w:rsidRDefault="00A37002">
      <w:pPr>
        <w:spacing w:after="40"/>
      </w:pPr>
    </w:p>
    <w:p w14:paraId="3BF6B642" w14:textId="77777777" w:rsidR="00A37002" w:rsidRDefault="00000000">
      <w:pPr>
        <w:spacing w:after="120"/>
      </w:pPr>
      <w:r>
        <w:t>Here's the painful version of this: the family law attorneys who are most underpriced tend to be the ones with the most genuine expertise.</w:t>
      </w:r>
    </w:p>
    <w:p w14:paraId="02BAE8B5" w14:textId="77777777" w:rsidR="00A37002" w:rsidRDefault="00A37002">
      <w:pPr>
        <w:spacing w:after="40"/>
      </w:pPr>
    </w:p>
    <w:p w14:paraId="577E1C5A" w14:textId="77777777" w:rsidR="00A37002" w:rsidRDefault="00000000">
      <w:pPr>
        <w:spacing w:after="120"/>
      </w:pPr>
      <w:r>
        <w:t>Why? Because they've been practicing for 15 or 20 years. They've handled complex cases. They've gotten faster and more efficient. Their clients have always been satisfied and haven't pushed back on price. So the price has never been updated to reflect the level of work they actually do.</w:t>
      </w:r>
    </w:p>
    <w:p w14:paraId="1C12962C" w14:textId="77777777" w:rsidR="00A37002" w:rsidRDefault="00A37002">
      <w:pPr>
        <w:spacing w:after="40"/>
      </w:pPr>
    </w:p>
    <w:p w14:paraId="1017C890" w14:textId="77777777" w:rsidR="00A37002" w:rsidRDefault="00000000">
      <w:pPr>
        <w:spacing w:after="120"/>
      </w:pPr>
      <w:r>
        <w:t>Meanwhile, they watch a newer attorney across town — with less experience — charging significantly more and attracting clients they could handle better.</w:t>
      </w:r>
    </w:p>
    <w:p w14:paraId="7B760716" w14:textId="77777777" w:rsidR="00A37002" w:rsidRDefault="00A37002">
      <w:pPr>
        <w:spacing w:after="40"/>
      </w:pPr>
    </w:p>
    <w:p w14:paraId="79FAE1D5" w14:textId="77777777" w:rsidR="00A37002" w:rsidRDefault="00000000">
      <w:pPr>
        <w:spacing w:after="120"/>
      </w:pPr>
      <w:r>
        <w:t>The newer attorney isn't more skilled. She's just priced at a level that signals competence to the clients who are evaluating competence by price.</w:t>
      </w:r>
    </w:p>
    <w:p w14:paraId="28B6988C" w14:textId="77777777" w:rsidR="00A37002" w:rsidRDefault="00A37002">
      <w:pPr>
        <w:spacing w:after="40"/>
      </w:pPr>
    </w:p>
    <w:p w14:paraId="0007098E" w14:textId="77777777" w:rsidR="00A37002" w:rsidRDefault="00000000">
      <w:pPr>
        <w:pStyle w:val="Heading2"/>
      </w:pPr>
      <w:r>
        <w:t>The Self-Selection Problem</w:t>
      </w:r>
    </w:p>
    <w:p w14:paraId="29064622" w14:textId="77777777" w:rsidR="00A37002" w:rsidRDefault="00A37002">
      <w:pPr>
        <w:spacing w:after="40"/>
      </w:pPr>
    </w:p>
    <w:p w14:paraId="70BD4D02" w14:textId="77777777" w:rsidR="00A37002" w:rsidRDefault="00000000">
      <w:pPr>
        <w:spacing w:after="120"/>
      </w:pPr>
      <w:r>
        <w:t>Low pricing doesn't just fail to attract high-net-worth clients. It actively attracts clients you don't want.</w:t>
      </w:r>
    </w:p>
    <w:p w14:paraId="29403838" w14:textId="77777777" w:rsidR="00A37002" w:rsidRDefault="00A37002">
      <w:pPr>
        <w:spacing w:after="40"/>
      </w:pPr>
    </w:p>
    <w:p w14:paraId="1FB984CD" w14:textId="77777777" w:rsidR="00A37002" w:rsidRDefault="00000000">
      <w:pPr>
        <w:spacing w:after="120"/>
      </w:pPr>
      <w:r>
        <w:t>When your retainer is calibrated for mid-market clients, your consultations are dominated by mid-market inquiries. The business owner who found you online doesn't call — he looked at your pricing or your positioning, concluded you're not built for his situation, and called someone else.</w:t>
      </w:r>
    </w:p>
    <w:p w14:paraId="2B2878C0" w14:textId="77777777" w:rsidR="00A37002" w:rsidRDefault="00A37002">
      <w:pPr>
        <w:spacing w:after="40"/>
      </w:pPr>
    </w:p>
    <w:p w14:paraId="4AAD3424" w14:textId="77777777" w:rsidR="00A37002" w:rsidRDefault="00000000">
      <w:pPr>
        <w:spacing w:after="120"/>
      </w:pPr>
      <w:r>
        <w:t>What fills your calendar instead: price-sensitive clients who will push back on billing, request frequent billing justifications, escalate unnecessarily because they feel the financial pressure of the case more acutely, and generate lower total fees over the duration of the case.</w:t>
      </w:r>
    </w:p>
    <w:p w14:paraId="71B63379" w14:textId="77777777" w:rsidR="00A37002" w:rsidRDefault="00A37002">
      <w:pPr>
        <w:spacing w:after="40"/>
      </w:pPr>
    </w:p>
    <w:p w14:paraId="75E1A675" w14:textId="77777777" w:rsidR="00A37002" w:rsidRDefault="00000000">
      <w:pPr>
        <w:spacing w:after="120"/>
      </w:pPr>
      <w:r>
        <w:lastRenderedPageBreak/>
        <w:t>You end up working harder on cases that pay less, with clients who are more difficult to serve, because your pricing filtered them in.</w:t>
      </w:r>
    </w:p>
    <w:p w14:paraId="6CBBE04B" w14:textId="77777777" w:rsidR="00A37002" w:rsidRDefault="00A37002">
      <w:pPr>
        <w:spacing w:after="40"/>
      </w:pPr>
    </w:p>
    <w:p w14:paraId="7E989EF2" w14:textId="77777777" w:rsidR="00A37002" w:rsidRDefault="00000000">
      <w:pPr>
        <w:pStyle w:val="Heading2"/>
      </w:pPr>
      <w:r>
        <w:t>The Recalibration</w:t>
      </w:r>
    </w:p>
    <w:p w14:paraId="401693F0" w14:textId="77777777" w:rsidR="00A37002" w:rsidRDefault="00A37002">
      <w:pPr>
        <w:spacing w:after="40"/>
      </w:pPr>
    </w:p>
    <w:p w14:paraId="3D3638ED" w14:textId="77777777" w:rsidR="00A37002" w:rsidRDefault="00000000">
      <w:pPr>
        <w:spacing w:after="120"/>
      </w:pPr>
      <w:r>
        <w:t>Raising your retainer for high-asset cases isn't about greed. It's about accurately signaling the level of service you provide and filtering your prospect pool toward clients whose situations match your expertise.</w:t>
      </w:r>
    </w:p>
    <w:p w14:paraId="6432B4A9" w14:textId="77777777" w:rsidR="00A37002" w:rsidRDefault="00A37002">
      <w:pPr>
        <w:spacing w:after="40"/>
      </w:pPr>
    </w:p>
    <w:p w14:paraId="0849AC10" w14:textId="77777777" w:rsidR="00A37002" w:rsidRDefault="00000000">
      <w:pPr>
        <w:spacing w:after="120"/>
      </w:pPr>
      <w:r>
        <w:t>The mechanics:</w:t>
      </w:r>
    </w:p>
    <w:p w14:paraId="0D5A8E2C" w14:textId="77777777" w:rsidR="00A37002" w:rsidRDefault="00A37002">
      <w:pPr>
        <w:spacing w:after="40"/>
      </w:pPr>
    </w:p>
    <w:p w14:paraId="660CF5D7" w14:textId="77777777" w:rsidR="00A37002" w:rsidRDefault="00000000">
      <w:pPr>
        <w:spacing w:after="120"/>
      </w:pPr>
      <w:r>
        <w:t>First, segment your service offering. Not all cases should be priced the same. An uncontested divorce and a contested business-owner divorce are completely different engagements — they should have very different pricing structures.</w:t>
      </w:r>
    </w:p>
    <w:p w14:paraId="1A401A5D" w14:textId="77777777" w:rsidR="00A37002" w:rsidRDefault="00A37002">
      <w:pPr>
        <w:spacing w:after="40"/>
      </w:pPr>
    </w:p>
    <w:p w14:paraId="284032C9" w14:textId="77777777" w:rsidR="00A37002" w:rsidRDefault="00000000">
      <w:pPr>
        <w:spacing w:after="120"/>
      </w:pPr>
      <w:r>
        <w:t>Second, price your complex case retainer at a level that reflects the expertise involved, not just the hours you expect to spend. Expertise has value independent of time. The fact that you can identify a flawed business valuation in two hours — because you've seen 40 of them — is worth more than an attorney who takes 15 hours to arrive at the same conclusion.</w:t>
      </w:r>
    </w:p>
    <w:p w14:paraId="41E90A0F" w14:textId="77777777" w:rsidR="00A37002" w:rsidRDefault="00A37002">
      <w:pPr>
        <w:spacing w:after="40"/>
      </w:pPr>
    </w:p>
    <w:p w14:paraId="2433AE67" w14:textId="77777777" w:rsidR="00A37002" w:rsidRDefault="00000000">
      <w:pPr>
        <w:spacing w:after="120"/>
      </w:pPr>
      <w:r>
        <w:t>Third, document your positioning to support the price. A higher retainer with no corresponding evidence of expertise will still lose to the lower-priced competitor. A higher retainer paired with specific content demonstrating your knowledge of complex financial divorce cases will win with the clients worth winning.</w:t>
      </w:r>
    </w:p>
    <w:p w14:paraId="6DB66DCC" w14:textId="77777777" w:rsidR="00A37002" w:rsidRDefault="00A37002">
      <w:pPr>
        <w:spacing w:after="40"/>
      </w:pPr>
    </w:p>
    <w:p w14:paraId="0A9F16C9" w14:textId="77777777" w:rsidR="00A37002" w:rsidRDefault="00A37002">
      <w:pPr>
        <w:pBdr>
          <w:bottom w:val="single" w:sz="4" w:space="1" w:color="CCCCCC"/>
        </w:pBdr>
        <w:spacing w:before="80" w:after="80"/>
      </w:pPr>
    </w:p>
    <w:p w14:paraId="1439D13F" w14:textId="77777777" w:rsidR="00A37002" w:rsidRDefault="00A37002">
      <w:pPr>
        <w:spacing w:after="40"/>
      </w:pPr>
    </w:p>
    <w:p w14:paraId="091D2885"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3EA8267F" w14:textId="77777777" w:rsidR="00A37002" w:rsidRDefault="00A37002">
      <w:pPr>
        <w:spacing w:after="40"/>
      </w:pPr>
    </w:p>
    <w:p w14:paraId="53D9A81B" w14:textId="77777777" w:rsidR="00A37002" w:rsidRDefault="00A37002">
      <w:pPr>
        <w:pBdr>
          <w:bottom w:val="single" w:sz="4" w:space="1" w:color="CCCCCC"/>
        </w:pBdr>
        <w:spacing w:before="80" w:after="80"/>
      </w:pPr>
    </w:p>
    <w:p w14:paraId="60130912" w14:textId="77777777" w:rsidR="00A37002" w:rsidRDefault="00A37002">
      <w:pPr>
        <w:spacing w:after="40"/>
      </w:pPr>
    </w:p>
    <w:p w14:paraId="554FDBA4" w14:textId="77777777" w:rsidR="00A37002" w:rsidRDefault="00000000">
      <w:r>
        <w:br w:type="page"/>
      </w:r>
    </w:p>
    <w:p w14:paraId="73AA1631" w14:textId="77777777" w:rsidR="00A37002" w:rsidRDefault="00000000" w:rsidP="002266D0">
      <w:pPr>
        <w:pStyle w:val="Heading1"/>
      </w:pPr>
      <w:r>
        <w:lastRenderedPageBreak/>
        <w:t>Article 13: The Psychology Behind Why High-Net-Worth Clients Don't Hire the Cheapest Attorney</w:t>
      </w:r>
    </w:p>
    <w:p w14:paraId="5F223A0E"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3 — Pricing &amp; Retainer Confidence</w:t>
      </w:r>
    </w:p>
    <w:p w14:paraId="3F1A066D"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6475472E"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Buyer psychology — how sophistication changes price sensitivity</w:t>
      </w:r>
    </w:p>
    <w:p w14:paraId="0238A9C6"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Counterintuitive consumer behavior insight</w:t>
      </w:r>
    </w:p>
    <w:p w14:paraId="52D5C049" w14:textId="77777777" w:rsidR="00A37002" w:rsidRDefault="00A37002">
      <w:pPr>
        <w:spacing w:after="80"/>
      </w:pPr>
    </w:p>
    <w:p w14:paraId="1223E18D" w14:textId="77777777" w:rsidR="00A37002" w:rsidRDefault="00A37002">
      <w:pPr>
        <w:pBdr>
          <w:bottom w:val="single" w:sz="4" w:space="1" w:color="CCCCCC"/>
        </w:pBdr>
        <w:spacing w:before="80" w:after="80"/>
      </w:pPr>
    </w:p>
    <w:p w14:paraId="05908EDB" w14:textId="77777777" w:rsidR="00A37002" w:rsidRDefault="00A37002">
      <w:pPr>
        <w:spacing w:after="40"/>
      </w:pPr>
    </w:p>
    <w:p w14:paraId="15C5169E" w14:textId="77777777" w:rsidR="00A37002" w:rsidRDefault="00000000">
      <w:pPr>
        <w:spacing w:after="120"/>
      </w:pPr>
      <w:r>
        <w:t>In most consumer markets, price sensitivity follows a predictable logic: buyers compare options, weigh quality against cost, and optimize for the best value at the lowest price they can justify.</w:t>
      </w:r>
    </w:p>
    <w:p w14:paraId="45016192" w14:textId="77777777" w:rsidR="00A37002" w:rsidRDefault="00A37002">
      <w:pPr>
        <w:spacing w:after="40"/>
      </w:pPr>
    </w:p>
    <w:p w14:paraId="61090464" w14:textId="77777777" w:rsidR="00A37002" w:rsidRDefault="00000000">
      <w:pPr>
        <w:spacing w:after="120"/>
      </w:pPr>
      <w:r>
        <w:t>High-net-worth clients in high-stakes legal situations don't work that way. And understanding why changes everything about how you price and present your services.</w:t>
      </w:r>
    </w:p>
    <w:p w14:paraId="31FA4ED0" w14:textId="77777777" w:rsidR="00A37002" w:rsidRDefault="00A37002">
      <w:pPr>
        <w:spacing w:after="40"/>
      </w:pPr>
    </w:p>
    <w:p w14:paraId="6AAE5D46" w14:textId="77777777" w:rsidR="00A37002" w:rsidRDefault="00000000">
      <w:pPr>
        <w:pStyle w:val="Heading2"/>
      </w:pPr>
      <w:r>
        <w:t>The Risk-Asymmetry Principle</w:t>
      </w:r>
    </w:p>
    <w:p w14:paraId="3E3D2CDB" w14:textId="77777777" w:rsidR="00A37002" w:rsidRDefault="00A37002">
      <w:pPr>
        <w:spacing w:after="40"/>
      </w:pPr>
    </w:p>
    <w:p w14:paraId="4BEEB303" w14:textId="77777777" w:rsidR="00A37002" w:rsidRDefault="00000000">
      <w:pPr>
        <w:spacing w:after="120"/>
      </w:pPr>
      <w:r>
        <w:t>The business owner with $3 million in company equity going through a divorce is not doing a price-quality tradeoff analysis the way he might when hiring a plumber or evaluating health insurance plans.</w:t>
      </w:r>
    </w:p>
    <w:p w14:paraId="1F5651AF" w14:textId="77777777" w:rsidR="00A37002" w:rsidRDefault="00A37002">
      <w:pPr>
        <w:spacing w:after="40"/>
      </w:pPr>
    </w:p>
    <w:p w14:paraId="4D886703" w14:textId="77777777" w:rsidR="00A37002" w:rsidRDefault="00000000">
      <w:pPr>
        <w:spacing w:after="120"/>
      </w:pPr>
      <w:r>
        <w:t xml:space="preserve">He's running a different calculation: </w:t>
      </w:r>
      <w:r>
        <w:rPr>
          <w:i/>
        </w:rPr>
        <w:t>what is the risk of hiring the wrong attorney?</w:t>
      </w:r>
    </w:p>
    <w:p w14:paraId="04E4C006" w14:textId="77777777" w:rsidR="00A37002" w:rsidRDefault="00A37002">
      <w:pPr>
        <w:spacing w:after="40"/>
      </w:pPr>
    </w:p>
    <w:p w14:paraId="56A7692A" w14:textId="77777777" w:rsidR="00A37002" w:rsidRDefault="00000000">
      <w:pPr>
        <w:spacing w:after="120"/>
      </w:pPr>
      <w:r>
        <w:t>For him, the downside of a bad legal outcome is not just "I paid too much" or "the job took longer than expected." It's potentially: lose control of the business he built, end up with a settlement structure that creates tax liabilities he didn't anticipate, have his income artificially inflated by a forensic accountant and pay alimony calculated on a number that doesn't reflect reality, or watch a poorly negotiated agreement limit his operational freedom for years.</w:t>
      </w:r>
    </w:p>
    <w:p w14:paraId="6F7A58EE" w14:textId="77777777" w:rsidR="00A37002" w:rsidRDefault="00A37002">
      <w:pPr>
        <w:spacing w:after="40"/>
      </w:pPr>
    </w:p>
    <w:p w14:paraId="43B29926" w14:textId="77777777" w:rsidR="00A37002" w:rsidRDefault="00000000">
      <w:pPr>
        <w:spacing w:after="120"/>
      </w:pPr>
      <w:r>
        <w:t>Against that downside, the cost difference between a $5,000 retainer and a $20,000 retainer is irrelevant. The question isn't whether he can afford the better attorney. The question is whether he can afford to get this wrong.</w:t>
      </w:r>
    </w:p>
    <w:p w14:paraId="35AA15DB" w14:textId="77777777" w:rsidR="00A37002" w:rsidRDefault="00A37002">
      <w:pPr>
        <w:spacing w:after="40"/>
      </w:pPr>
    </w:p>
    <w:p w14:paraId="59153E3C" w14:textId="77777777" w:rsidR="00A37002" w:rsidRDefault="00000000">
      <w:pPr>
        <w:spacing w:after="120"/>
      </w:pPr>
      <w:r>
        <w:t>This is the risk-asymmetry principle. When the downside of a bad outcome is dramatically worse than the cost of the premium option, price sensitivity collapses. The premium option is no longer expensive — it's cheap insurance.</w:t>
      </w:r>
    </w:p>
    <w:p w14:paraId="1F016F2C" w14:textId="77777777" w:rsidR="00A37002" w:rsidRDefault="00A37002">
      <w:pPr>
        <w:spacing w:after="40"/>
      </w:pPr>
    </w:p>
    <w:p w14:paraId="1512A9A1" w14:textId="77777777" w:rsidR="00A37002" w:rsidRDefault="00000000">
      <w:pPr>
        <w:pStyle w:val="Heading2"/>
      </w:pPr>
      <w:r>
        <w:t>What "Cheap" Signals to a Sophisticated Buyer</w:t>
      </w:r>
    </w:p>
    <w:p w14:paraId="08023346" w14:textId="77777777" w:rsidR="00A37002" w:rsidRDefault="00A37002">
      <w:pPr>
        <w:spacing w:after="40"/>
      </w:pPr>
    </w:p>
    <w:p w14:paraId="5775B73B" w14:textId="77777777" w:rsidR="00A37002" w:rsidRDefault="00000000">
      <w:pPr>
        <w:spacing w:after="120"/>
      </w:pPr>
      <w:r>
        <w:t>Here's the contrast that matters: when a business owner evaluates a low retainer, he's not thinking "great, I'm saving money." He's thinking "why is this so low?"</w:t>
      </w:r>
    </w:p>
    <w:p w14:paraId="5A03321E" w14:textId="77777777" w:rsidR="00A37002" w:rsidRDefault="00A37002">
      <w:pPr>
        <w:spacing w:after="40"/>
      </w:pPr>
    </w:p>
    <w:p w14:paraId="47A68104" w14:textId="77777777" w:rsidR="00A37002" w:rsidRDefault="00000000">
      <w:pPr>
        <w:spacing w:after="120"/>
      </w:pPr>
      <w:r>
        <w:t>He knows what professionals cost in his own field. He knows what his CPA charges. His financial advisor charges a percentage of assets under management that, in a good year, is a significant number. His business attorney bills at $400/hr.</w:t>
      </w:r>
    </w:p>
    <w:p w14:paraId="59B0414E" w14:textId="77777777" w:rsidR="00A37002" w:rsidRDefault="00A37002">
      <w:pPr>
        <w:spacing w:after="40"/>
      </w:pPr>
    </w:p>
    <w:p w14:paraId="59C638C8" w14:textId="77777777" w:rsidR="00A37002" w:rsidRDefault="00000000">
      <w:pPr>
        <w:spacing w:after="120"/>
      </w:pPr>
      <w:r>
        <w:t>When a family law attorney offers a retainer significantly below those reference points, the sophisticated client runs a hypothesis: either this attorney handles simpler cases than mine, or she is underselling herself, or the actual cost will balloon in billing once the case starts. None of those hypotheses make him more confident.</w:t>
      </w:r>
    </w:p>
    <w:p w14:paraId="247D3CA1" w14:textId="77777777" w:rsidR="00A37002" w:rsidRDefault="00A37002">
      <w:pPr>
        <w:spacing w:after="40"/>
      </w:pPr>
    </w:p>
    <w:p w14:paraId="738BBC82" w14:textId="77777777" w:rsidR="00A37002" w:rsidRDefault="00000000">
      <w:pPr>
        <w:spacing w:after="120"/>
      </w:pPr>
      <w:r>
        <w:t>The attorney billing at a higher rate, conversely, passes the pattern-match: "This is consistent with what high-quality professional services cost. She's priced like she knows what she's doing."</w:t>
      </w:r>
    </w:p>
    <w:p w14:paraId="52CBC721" w14:textId="77777777" w:rsidR="00A37002" w:rsidRDefault="00A37002">
      <w:pPr>
        <w:spacing w:after="40"/>
      </w:pPr>
    </w:p>
    <w:p w14:paraId="6EA31939" w14:textId="77777777" w:rsidR="00A37002" w:rsidRDefault="00000000">
      <w:pPr>
        <w:pStyle w:val="Heading2"/>
      </w:pPr>
      <w:r>
        <w:t>The Certainty Premium</w:t>
      </w:r>
    </w:p>
    <w:p w14:paraId="020B908E" w14:textId="77777777" w:rsidR="00A37002" w:rsidRDefault="00A37002">
      <w:pPr>
        <w:spacing w:after="40"/>
      </w:pPr>
    </w:p>
    <w:p w14:paraId="10B539FB" w14:textId="77777777" w:rsidR="00A37002" w:rsidRDefault="00000000">
      <w:pPr>
        <w:spacing w:after="120"/>
      </w:pPr>
      <w:r>
        <w:t>There's another dimension to this that most attorneys don't consciously account for.</w:t>
      </w:r>
    </w:p>
    <w:p w14:paraId="137E13FA" w14:textId="77777777" w:rsidR="00A37002" w:rsidRDefault="00A37002">
      <w:pPr>
        <w:spacing w:after="40"/>
      </w:pPr>
    </w:p>
    <w:p w14:paraId="66D1145E" w14:textId="77777777" w:rsidR="00A37002" w:rsidRDefault="00000000">
      <w:pPr>
        <w:spacing w:after="120"/>
      </w:pPr>
      <w:r>
        <w:t>High-net-worth clients in legal situations are not just buying legal skill — they are buying certainty reduction. The more confident and certain an attorney presents, the more valuable the service feels.</w:t>
      </w:r>
    </w:p>
    <w:p w14:paraId="7E073CFA" w14:textId="77777777" w:rsidR="00A37002" w:rsidRDefault="00A37002">
      <w:pPr>
        <w:spacing w:after="40"/>
      </w:pPr>
    </w:p>
    <w:p w14:paraId="76BB330F" w14:textId="77777777" w:rsidR="00A37002" w:rsidRDefault="00000000">
      <w:pPr>
        <w:spacing w:after="120"/>
      </w:pPr>
      <w:r>
        <w:t>An attorney who projects deep knowledge, has a clear and systematic approach to the case, communicates with confidence about what she expects and why, and can explain the complexity of his situation in terms he understands — that attorney is providing something worth paying for beyond the legal work itself.</w:t>
      </w:r>
    </w:p>
    <w:p w14:paraId="06A2CA8D" w14:textId="77777777" w:rsidR="00A37002" w:rsidRDefault="00A37002">
      <w:pPr>
        <w:spacing w:after="40"/>
      </w:pPr>
    </w:p>
    <w:p w14:paraId="2E413FB1" w14:textId="77777777" w:rsidR="00A37002" w:rsidRDefault="00000000">
      <w:pPr>
        <w:spacing w:after="120"/>
      </w:pPr>
      <w:r>
        <w:lastRenderedPageBreak/>
        <w:t>She's reducing his anxiety. She's giving him a framework for understanding what's happening. She's removing the sense of helplessness that most legal clients feel.</w:t>
      </w:r>
    </w:p>
    <w:p w14:paraId="1835332F" w14:textId="77777777" w:rsidR="00A37002" w:rsidRDefault="00A37002">
      <w:pPr>
        <w:spacing w:after="40"/>
      </w:pPr>
    </w:p>
    <w:p w14:paraId="4BF9494C" w14:textId="77777777" w:rsidR="00A37002" w:rsidRDefault="00000000">
      <w:pPr>
        <w:spacing w:after="120"/>
      </w:pPr>
      <w:r>
        <w:t>That certainty reduction has real value to someone who has a lot at stake and is used to paying for competence. And it tends to be priced into higher retainers — both because it requires more sophisticated counsel to deliver and because the clients who need it most understand that it costs something.</w:t>
      </w:r>
    </w:p>
    <w:p w14:paraId="357DBD6E" w14:textId="77777777" w:rsidR="00A37002" w:rsidRDefault="00A37002">
      <w:pPr>
        <w:spacing w:after="40"/>
      </w:pPr>
    </w:p>
    <w:p w14:paraId="33D8F01D" w14:textId="77777777" w:rsidR="00A37002" w:rsidRDefault="00000000">
      <w:pPr>
        <w:pStyle w:val="Heading2"/>
      </w:pPr>
      <w:r>
        <w:t>Practical Implication</w:t>
      </w:r>
    </w:p>
    <w:p w14:paraId="2480697F" w14:textId="77777777" w:rsidR="00A37002" w:rsidRDefault="00A37002">
      <w:pPr>
        <w:spacing w:after="40"/>
      </w:pPr>
    </w:p>
    <w:p w14:paraId="6D5BE242" w14:textId="77777777" w:rsidR="00A37002" w:rsidRDefault="00000000">
      <w:pPr>
        <w:spacing w:after="120"/>
      </w:pPr>
      <w:r>
        <w:t>If you're lowering your price to compete, you're operating on a model of buyer behavior that doesn't describe your best clients.</w:t>
      </w:r>
    </w:p>
    <w:p w14:paraId="7903F5DC" w14:textId="77777777" w:rsidR="00A37002" w:rsidRDefault="00A37002">
      <w:pPr>
        <w:spacing w:after="40"/>
      </w:pPr>
    </w:p>
    <w:p w14:paraId="27FBEABD" w14:textId="77777777" w:rsidR="00A37002" w:rsidRDefault="00000000">
      <w:pPr>
        <w:spacing w:after="120"/>
      </w:pPr>
      <w:r>
        <w:t>Your best clients — the ones with the most complex situations and the highest case values — are looking for evidence that you can handle their complexity. They are looking for confidence in your approach. They are specifically not looking for the cheapest option.</w:t>
      </w:r>
    </w:p>
    <w:p w14:paraId="06692B35" w14:textId="77777777" w:rsidR="00A37002" w:rsidRDefault="00A37002">
      <w:pPr>
        <w:spacing w:after="40"/>
      </w:pPr>
    </w:p>
    <w:p w14:paraId="0BAB3BDE" w14:textId="77777777" w:rsidR="00A37002" w:rsidRDefault="00000000">
      <w:pPr>
        <w:spacing w:after="120"/>
      </w:pPr>
      <w:r>
        <w:t>Price to reflect the work you actually do. Then make sure your positioning, content, and consultation approach confirm what your price implies.</w:t>
      </w:r>
    </w:p>
    <w:p w14:paraId="43245C2F" w14:textId="77777777" w:rsidR="00A37002" w:rsidRDefault="00A37002">
      <w:pPr>
        <w:spacing w:after="40"/>
      </w:pPr>
    </w:p>
    <w:p w14:paraId="64F15B2D" w14:textId="77777777" w:rsidR="00A37002" w:rsidRDefault="00A37002">
      <w:pPr>
        <w:pBdr>
          <w:bottom w:val="single" w:sz="4" w:space="1" w:color="CCCCCC"/>
        </w:pBdr>
        <w:spacing w:before="80" w:after="80"/>
      </w:pPr>
    </w:p>
    <w:p w14:paraId="1A43C0F7" w14:textId="77777777" w:rsidR="00A37002" w:rsidRDefault="00A37002">
      <w:pPr>
        <w:spacing w:after="40"/>
      </w:pPr>
    </w:p>
    <w:p w14:paraId="344E819F"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2CF8BF3" w14:textId="77777777" w:rsidR="00A37002" w:rsidRDefault="00A37002">
      <w:pPr>
        <w:spacing w:after="40"/>
      </w:pPr>
    </w:p>
    <w:p w14:paraId="2F38C54A" w14:textId="77777777" w:rsidR="00A37002" w:rsidRDefault="00A37002">
      <w:pPr>
        <w:pBdr>
          <w:bottom w:val="single" w:sz="4" w:space="1" w:color="CCCCCC"/>
        </w:pBdr>
        <w:spacing w:before="80" w:after="80"/>
      </w:pPr>
    </w:p>
    <w:p w14:paraId="2FF583D2" w14:textId="77777777" w:rsidR="00A37002" w:rsidRDefault="00A37002">
      <w:pPr>
        <w:spacing w:after="40"/>
      </w:pPr>
    </w:p>
    <w:p w14:paraId="78CEE441" w14:textId="77777777" w:rsidR="00A37002" w:rsidRDefault="00000000">
      <w:r>
        <w:br w:type="page"/>
      </w:r>
    </w:p>
    <w:p w14:paraId="34179111" w14:textId="77777777" w:rsidR="00A37002" w:rsidRDefault="00000000" w:rsidP="002266D0">
      <w:pPr>
        <w:pStyle w:val="Heading1"/>
      </w:pPr>
      <w:r>
        <w:lastRenderedPageBreak/>
        <w:t>Article 14: How to Have the Retainer Conversation Without Losing the Room</w:t>
      </w:r>
    </w:p>
    <w:p w14:paraId="072511F8"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3 — Pricing &amp; Retainer Confidence</w:t>
      </w:r>
    </w:p>
    <w:p w14:paraId="342F13F0"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0D1CA48C"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Practical skill — the consultation-close methodology</w:t>
      </w:r>
    </w:p>
    <w:p w14:paraId="1EE157D8"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scene every attorney recognizes</w:t>
      </w:r>
    </w:p>
    <w:p w14:paraId="45F3A9CC" w14:textId="77777777" w:rsidR="00A37002" w:rsidRDefault="00A37002">
      <w:pPr>
        <w:spacing w:after="80"/>
      </w:pPr>
    </w:p>
    <w:p w14:paraId="53D6A179" w14:textId="77777777" w:rsidR="00A37002" w:rsidRDefault="00A37002">
      <w:pPr>
        <w:pBdr>
          <w:bottom w:val="single" w:sz="4" w:space="1" w:color="CCCCCC"/>
        </w:pBdr>
        <w:spacing w:before="80" w:after="80"/>
      </w:pPr>
    </w:p>
    <w:p w14:paraId="6BFD83CF" w14:textId="77777777" w:rsidR="00A37002" w:rsidRDefault="00A37002">
      <w:pPr>
        <w:spacing w:after="40"/>
      </w:pPr>
    </w:p>
    <w:p w14:paraId="77B688C4" w14:textId="77777777" w:rsidR="00A37002" w:rsidRDefault="00000000">
      <w:pPr>
        <w:spacing w:after="120"/>
      </w:pPr>
      <w:r>
        <w:t>You know the moment. The consultation is going well. The prospect is engaged, asking questions, clearly connecting with your approach. You've explained the complexity of his situation, you've outlined how you'd handle the case, and then you give the retainer number.</w:t>
      </w:r>
    </w:p>
    <w:p w14:paraId="30A9CF0D" w14:textId="77777777" w:rsidR="00A37002" w:rsidRDefault="00A37002">
      <w:pPr>
        <w:spacing w:after="40"/>
      </w:pPr>
    </w:p>
    <w:p w14:paraId="7D78E555" w14:textId="77777777" w:rsidR="00A37002" w:rsidRDefault="00000000">
      <w:pPr>
        <w:spacing w:after="120"/>
      </w:pPr>
      <w:r>
        <w:t>The energy shifts.</w:t>
      </w:r>
    </w:p>
    <w:p w14:paraId="2202F640" w14:textId="77777777" w:rsidR="00A37002" w:rsidRDefault="00A37002">
      <w:pPr>
        <w:spacing w:after="40"/>
      </w:pPr>
    </w:p>
    <w:p w14:paraId="66ADBF34" w14:textId="77777777" w:rsidR="00A37002" w:rsidRDefault="00000000">
      <w:pPr>
        <w:spacing w:after="120"/>
      </w:pPr>
      <w:r>
        <w:t>He pauses. He nods slowly. He says something like, "Okay, I'll need to think about that." And then either the conversation recovers or it doesn't.</w:t>
      </w:r>
    </w:p>
    <w:p w14:paraId="328D1272" w14:textId="77777777" w:rsidR="00A37002" w:rsidRDefault="00A37002">
      <w:pPr>
        <w:spacing w:after="40"/>
      </w:pPr>
    </w:p>
    <w:p w14:paraId="6909701C" w14:textId="77777777" w:rsidR="00A37002" w:rsidRDefault="00000000">
      <w:pPr>
        <w:spacing w:after="120"/>
      </w:pPr>
      <w:r>
        <w:t>This is the most preventable conversion loss in family law.</w:t>
      </w:r>
    </w:p>
    <w:p w14:paraId="2A1ED411" w14:textId="77777777" w:rsidR="00A37002" w:rsidRDefault="00A37002">
      <w:pPr>
        <w:spacing w:after="40"/>
      </w:pPr>
    </w:p>
    <w:p w14:paraId="7BBA473F" w14:textId="77777777" w:rsidR="00A37002" w:rsidRDefault="00000000">
      <w:pPr>
        <w:spacing w:after="120"/>
      </w:pPr>
      <w:r>
        <w:t>The retainer conversation fails when it arrives without adequate preparation — when the prospect reaches the number before he's fully understood the value of what he's buying. The fix is not a lower price. It's a better setup.</w:t>
      </w:r>
    </w:p>
    <w:p w14:paraId="344C2922" w14:textId="77777777" w:rsidR="00A37002" w:rsidRDefault="00A37002">
      <w:pPr>
        <w:spacing w:after="40"/>
      </w:pPr>
    </w:p>
    <w:p w14:paraId="68D2D0E5" w14:textId="77777777" w:rsidR="00A37002" w:rsidRDefault="00000000">
      <w:pPr>
        <w:pStyle w:val="Heading2"/>
      </w:pPr>
      <w:r>
        <w:t>Why the Conversation Fails</w:t>
      </w:r>
    </w:p>
    <w:p w14:paraId="7AA4CF55" w14:textId="77777777" w:rsidR="00A37002" w:rsidRDefault="00A37002">
      <w:pPr>
        <w:spacing w:after="40"/>
      </w:pPr>
    </w:p>
    <w:p w14:paraId="1FB2F088" w14:textId="77777777" w:rsidR="00A37002" w:rsidRDefault="00000000">
      <w:pPr>
        <w:spacing w:after="120"/>
      </w:pPr>
      <w:r>
        <w:t>The retainer conversation fails for one reason: the prospect hasn't fully connected your price to his specific situation before he hears it.</w:t>
      </w:r>
    </w:p>
    <w:p w14:paraId="2EC2669A" w14:textId="77777777" w:rsidR="00A37002" w:rsidRDefault="00A37002">
      <w:pPr>
        <w:spacing w:after="40"/>
      </w:pPr>
    </w:p>
    <w:p w14:paraId="72E6E993" w14:textId="77777777" w:rsidR="00A37002" w:rsidRDefault="00000000">
      <w:pPr>
        <w:spacing w:after="120"/>
      </w:pPr>
      <w:r>
        <w:t>If he hears "$18,000" without a clear frame around why that number makes sense for what he's facing, his brain does something automatic: it compares. $18,000 compared to what other family law attorneys have quoted. $18,000 compared to what he expected. $18,000 as an isolated number rather than as a cost in context.</w:t>
      </w:r>
    </w:p>
    <w:p w14:paraId="1F9B9F1F" w14:textId="77777777" w:rsidR="00A37002" w:rsidRDefault="00A37002">
      <w:pPr>
        <w:spacing w:after="40"/>
      </w:pPr>
    </w:p>
    <w:p w14:paraId="30341F56" w14:textId="77777777" w:rsidR="00A37002" w:rsidRDefault="00000000">
      <w:pPr>
        <w:spacing w:after="120"/>
      </w:pPr>
      <w:r>
        <w:lastRenderedPageBreak/>
        <w:t>Any of those comparisons without the right frame produces hesitation.</w:t>
      </w:r>
    </w:p>
    <w:p w14:paraId="5AA2ED20" w14:textId="77777777" w:rsidR="00A37002" w:rsidRDefault="00A37002">
      <w:pPr>
        <w:spacing w:after="40"/>
      </w:pPr>
    </w:p>
    <w:p w14:paraId="376FB805" w14:textId="77777777" w:rsidR="00A37002" w:rsidRDefault="00000000">
      <w:pPr>
        <w:spacing w:after="120"/>
      </w:pPr>
      <w:r>
        <w:t>The setup — what happens in the 20 minutes before you give the number — determines whether the retainer lands as a natural reflection of the value you've established or as a number that needs to be justified after the fact.</w:t>
      </w:r>
    </w:p>
    <w:p w14:paraId="53F37806" w14:textId="77777777" w:rsidR="00A37002" w:rsidRDefault="00A37002">
      <w:pPr>
        <w:spacing w:after="40"/>
      </w:pPr>
    </w:p>
    <w:p w14:paraId="3E5060B6" w14:textId="77777777" w:rsidR="00A37002" w:rsidRDefault="00000000">
      <w:pPr>
        <w:pStyle w:val="Heading2"/>
      </w:pPr>
      <w:r>
        <w:t>The Pre-Frame That Changes the Conversation</w:t>
      </w:r>
    </w:p>
    <w:p w14:paraId="2C9AFA7D" w14:textId="77777777" w:rsidR="00A37002" w:rsidRDefault="00A37002">
      <w:pPr>
        <w:spacing w:after="40"/>
      </w:pPr>
    </w:p>
    <w:p w14:paraId="5088551E" w14:textId="77777777" w:rsidR="00A37002" w:rsidRDefault="00000000">
      <w:pPr>
        <w:spacing w:after="120"/>
      </w:pPr>
      <w:r>
        <w:t>Before you ever give a number, you need to establish the stakes in the prospect's own terms.</w:t>
      </w:r>
    </w:p>
    <w:p w14:paraId="19363339" w14:textId="77777777" w:rsidR="00A37002" w:rsidRDefault="00A37002">
      <w:pPr>
        <w:spacing w:after="40"/>
      </w:pPr>
    </w:p>
    <w:p w14:paraId="4F57C495" w14:textId="77777777" w:rsidR="00A37002" w:rsidRDefault="00000000">
      <w:pPr>
        <w:spacing w:after="120"/>
      </w:pPr>
      <w:r>
        <w:t>This requires asking specific questions and reflecting the answers back clearly. Not interrogating — guiding him to articulate what he already knows about what's at stake.</w:t>
      </w:r>
    </w:p>
    <w:p w14:paraId="751D6EC7" w14:textId="77777777" w:rsidR="00A37002" w:rsidRDefault="00A37002">
      <w:pPr>
        <w:spacing w:after="40"/>
      </w:pPr>
    </w:p>
    <w:p w14:paraId="052FC2A8" w14:textId="77777777" w:rsidR="00A37002" w:rsidRDefault="00000000">
      <w:pPr>
        <w:spacing w:after="120"/>
      </w:pPr>
      <w:r>
        <w:t>Questions that do this:</w:t>
      </w:r>
    </w:p>
    <w:p w14:paraId="144B4BF9" w14:textId="77777777" w:rsidR="00A37002" w:rsidRDefault="00A37002">
      <w:pPr>
        <w:spacing w:after="40"/>
      </w:pPr>
    </w:p>
    <w:p w14:paraId="27AE57FD" w14:textId="77777777" w:rsidR="00A37002" w:rsidRDefault="00000000">
      <w:pPr>
        <w:spacing w:after="120"/>
      </w:pPr>
      <w:r>
        <w:t>"Tell me about the business structure — is there a formal valuation on record, or is that something we'd need to establish during discovery?"</w:t>
      </w:r>
    </w:p>
    <w:p w14:paraId="66725827" w14:textId="77777777" w:rsidR="00A37002" w:rsidRDefault="00A37002">
      <w:pPr>
        <w:spacing w:after="40"/>
      </w:pPr>
    </w:p>
    <w:p w14:paraId="4BACC8CD" w14:textId="77777777" w:rsidR="00A37002" w:rsidRDefault="00000000">
      <w:pPr>
        <w:spacing w:after="120"/>
      </w:pPr>
      <w:r>
        <w:t>"If the business valuation is contested — which it often is in cases like yours — what range of outcomes are you trying to avoid?"</w:t>
      </w:r>
    </w:p>
    <w:p w14:paraId="3EA04B3F" w14:textId="77777777" w:rsidR="00A37002" w:rsidRDefault="00A37002">
      <w:pPr>
        <w:spacing w:after="40"/>
      </w:pPr>
    </w:p>
    <w:p w14:paraId="26738382" w14:textId="77777777" w:rsidR="00A37002" w:rsidRDefault="00000000">
      <w:pPr>
        <w:spacing w:after="120"/>
      </w:pPr>
      <w:r>
        <w:t>"Has your spouse retained anyone yet? Do you know if they're working with a forensic accountant?"</w:t>
      </w:r>
    </w:p>
    <w:p w14:paraId="3888E0FA" w14:textId="77777777" w:rsidR="00A37002" w:rsidRDefault="00A37002">
      <w:pPr>
        <w:spacing w:after="40"/>
      </w:pPr>
    </w:p>
    <w:p w14:paraId="762BACFC" w14:textId="77777777" w:rsidR="00A37002" w:rsidRDefault="00000000">
      <w:pPr>
        <w:spacing w:after="120"/>
      </w:pPr>
      <w:r>
        <w:t>These questions accomplish two things simultaneously. First, they demonstrate that you understand the specific complexity of his case — which builds confidence. Second, they get him talking about what's actually at stake.</w:t>
      </w:r>
    </w:p>
    <w:p w14:paraId="04983B68" w14:textId="77777777" w:rsidR="00A37002" w:rsidRDefault="00A37002">
      <w:pPr>
        <w:spacing w:after="40"/>
      </w:pPr>
    </w:p>
    <w:p w14:paraId="5F2BC1FF" w14:textId="77777777" w:rsidR="00A37002" w:rsidRDefault="00000000">
      <w:pPr>
        <w:spacing w:after="120"/>
      </w:pPr>
      <w:r>
        <w:t>When he articulates, in his own words, that there's $2 million in business equity at stake, that his spouse has already retained an attorney, and that he's concerned about both the business valuation methodology and a forensic accountant who might impute income based on a single strong year — he has just framed the retainer conversation for you.</w:t>
      </w:r>
    </w:p>
    <w:p w14:paraId="2CBE3CD6" w14:textId="77777777" w:rsidR="00A37002" w:rsidRDefault="00A37002">
      <w:pPr>
        <w:spacing w:after="40"/>
      </w:pPr>
    </w:p>
    <w:p w14:paraId="1930B87C" w14:textId="77777777" w:rsidR="00A37002" w:rsidRDefault="00000000">
      <w:pPr>
        <w:spacing w:after="120"/>
      </w:pPr>
      <w:r>
        <w:lastRenderedPageBreak/>
        <w:t>Now when you say "$18,000 to begin, with monthly billing against that," he's comparing it to $2 million in potential exposure and an opponent who is already armed. That's a different conversation than "$18,000 against nothing."</w:t>
      </w:r>
    </w:p>
    <w:p w14:paraId="7D221F3F" w14:textId="77777777" w:rsidR="00A37002" w:rsidRDefault="00A37002">
      <w:pPr>
        <w:spacing w:after="40"/>
      </w:pPr>
    </w:p>
    <w:p w14:paraId="2115A88D" w14:textId="77777777" w:rsidR="00A37002" w:rsidRDefault="00000000">
      <w:pPr>
        <w:pStyle w:val="Heading2"/>
      </w:pPr>
      <w:r>
        <w:t>The Stakes Anchoring Principle</w:t>
      </w:r>
    </w:p>
    <w:p w14:paraId="56EFFC04" w14:textId="77777777" w:rsidR="00A37002" w:rsidRDefault="00A37002">
      <w:pPr>
        <w:spacing w:after="40"/>
      </w:pPr>
    </w:p>
    <w:p w14:paraId="4FA41AA4" w14:textId="77777777" w:rsidR="00A37002" w:rsidRDefault="00000000">
      <w:pPr>
        <w:spacing w:after="120"/>
      </w:pPr>
      <w:r>
        <w:t>The technical term for what's happening here is stakes anchoring. Before a price lands, the prospect needs a larger number in mind that makes the price feel proportionate.</w:t>
      </w:r>
    </w:p>
    <w:p w14:paraId="659EE2B6" w14:textId="77777777" w:rsidR="00A37002" w:rsidRDefault="00A37002">
      <w:pPr>
        <w:spacing w:after="40"/>
      </w:pPr>
    </w:p>
    <w:p w14:paraId="1B6C57DB" w14:textId="77777777" w:rsidR="00A37002" w:rsidRDefault="00000000">
      <w:pPr>
        <w:spacing w:after="120"/>
      </w:pPr>
      <w:r>
        <w:t>This isn't manipulation. It's clarity. He should understand what's at stake before he evaluates the cost of protecting it. If he's going into a retainer conversation without a clear picture of his exposure, giving him the price before the stakes creates discomfort that has nothing to do with whether the price is fair.</w:t>
      </w:r>
    </w:p>
    <w:p w14:paraId="26732A14" w14:textId="77777777" w:rsidR="00A37002" w:rsidRDefault="00A37002">
      <w:pPr>
        <w:spacing w:after="40"/>
      </w:pPr>
    </w:p>
    <w:p w14:paraId="2B21F99D" w14:textId="77777777" w:rsidR="00A37002" w:rsidRDefault="00000000">
      <w:pPr>
        <w:spacing w:after="120"/>
      </w:pPr>
      <w:r>
        <w:t>The setup is simply making sure he's thinking about the right comparison.</w:t>
      </w:r>
    </w:p>
    <w:p w14:paraId="5171C64A" w14:textId="77777777" w:rsidR="00A37002" w:rsidRDefault="00A37002">
      <w:pPr>
        <w:spacing w:after="40"/>
      </w:pPr>
    </w:p>
    <w:p w14:paraId="14D0DEF3" w14:textId="77777777" w:rsidR="00A37002" w:rsidRDefault="00000000">
      <w:pPr>
        <w:pStyle w:val="Heading2"/>
      </w:pPr>
      <w:r>
        <w:t>After the Number</w:t>
      </w:r>
    </w:p>
    <w:p w14:paraId="2C05D07E" w14:textId="77777777" w:rsidR="00A37002" w:rsidRDefault="00A37002">
      <w:pPr>
        <w:spacing w:after="40"/>
      </w:pPr>
    </w:p>
    <w:p w14:paraId="761C3ECC" w14:textId="77777777" w:rsidR="00A37002" w:rsidRDefault="00000000">
      <w:pPr>
        <w:spacing w:after="120"/>
      </w:pPr>
      <w:r>
        <w:t>When you give the retainer figure, don't apologize for it, don't preface it with "I know it might seem like a lot," and don't immediately offer to negotiate.</w:t>
      </w:r>
    </w:p>
    <w:p w14:paraId="34A20DD3" w14:textId="77777777" w:rsidR="00A37002" w:rsidRDefault="00A37002">
      <w:pPr>
        <w:spacing w:after="40"/>
      </w:pPr>
    </w:p>
    <w:p w14:paraId="47F918EA" w14:textId="77777777" w:rsidR="00A37002" w:rsidRDefault="00000000">
      <w:pPr>
        <w:spacing w:after="120"/>
      </w:pPr>
      <w:r>
        <w:t>State it clearly, then connect it to what you've just established: "Given the complexity here — the business valuation question, the fact that opposing counsel is already involved, and the forensic accounting risk — my retainer to take this case forward is $18,000. That gives us the runway to handle the discovery phase properly and respond to whatever their experts bring to the table."</w:t>
      </w:r>
    </w:p>
    <w:p w14:paraId="3A3DAADD" w14:textId="77777777" w:rsidR="00A37002" w:rsidRDefault="00A37002">
      <w:pPr>
        <w:spacing w:after="40"/>
      </w:pPr>
    </w:p>
    <w:p w14:paraId="6AD0C2AA" w14:textId="77777777" w:rsidR="00A37002" w:rsidRDefault="00000000">
      <w:pPr>
        <w:spacing w:after="120"/>
      </w:pPr>
      <w:r>
        <w:t>Then stop talking. Give him space to respond.</w:t>
      </w:r>
    </w:p>
    <w:p w14:paraId="65C8E08D" w14:textId="77777777" w:rsidR="00A37002" w:rsidRDefault="00A37002">
      <w:pPr>
        <w:spacing w:after="40"/>
      </w:pPr>
    </w:p>
    <w:p w14:paraId="665B7788" w14:textId="77777777" w:rsidR="00A37002" w:rsidRDefault="00000000">
      <w:pPr>
        <w:spacing w:after="120"/>
      </w:pPr>
      <w:r>
        <w:t>The attorneys who lose the room at this moment are usually the ones who fill the silence by justifying or caving. The ones who close at the stated rate are the ones who built the stakes frame first and let the silence do its work.</w:t>
      </w:r>
    </w:p>
    <w:p w14:paraId="5E059557" w14:textId="77777777" w:rsidR="00A37002" w:rsidRDefault="00A37002">
      <w:pPr>
        <w:spacing w:after="40"/>
      </w:pPr>
    </w:p>
    <w:p w14:paraId="173F0AE4" w14:textId="77777777" w:rsidR="00A37002" w:rsidRDefault="00A37002">
      <w:pPr>
        <w:pBdr>
          <w:bottom w:val="single" w:sz="4" w:space="1" w:color="CCCCCC"/>
        </w:pBdr>
        <w:spacing w:before="80" w:after="80"/>
      </w:pPr>
    </w:p>
    <w:p w14:paraId="68918FF6" w14:textId="77777777" w:rsidR="00A37002" w:rsidRDefault="00A37002">
      <w:pPr>
        <w:spacing w:after="40"/>
      </w:pPr>
    </w:p>
    <w:p w14:paraId="334CC6FB" w14:textId="77777777" w:rsidR="00A37002" w:rsidRDefault="00000000">
      <w:pPr>
        <w:shd w:val="clear" w:color="auto" w:fill="F5F5F5"/>
        <w:spacing w:before="200" w:after="120"/>
        <w:ind w:left="144"/>
      </w:pPr>
      <w:r>
        <w:rPr>
          <w:rFonts w:ascii="Calibri" w:hAnsi="Calibri"/>
          <w:i/>
          <w:color w:val="58585A"/>
          <w:sz w:val="18"/>
        </w:rPr>
        <w:lastRenderedPageBreak/>
        <w:t>This content is for informational purposes only and does not constitute legal advice.</w:t>
      </w:r>
    </w:p>
    <w:p w14:paraId="237A5344" w14:textId="77777777" w:rsidR="00A37002" w:rsidRDefault="00A37002">
      <w:pPr>
        <w:spacing w:after="40"/>
      </w:pPr>
    </w:p>
    <w:p w14:paraId="26D92781" w14:textId="77777777" w:rsidR="00A37002" w:rsidRDefault="00A37002">
      <w:pPr>
        <w:pBdr>
          <w:bottom w:val="single" w:sz="4" w:space="1" w:color="CCCCCC"/>
        </w:pBdr>
        <w:spacing w:before="80" w:after="80"/>
      </w:pPr>
    </w:p>
    <w:p w14:paraId="73CD447F" w14:textId="77777777" w:rsidR="00A37002" w:rsidRDefault="00A37002">
      <w:pPr>
        <w:spacing w:after="40"/>
      </w:pPr>
    </w:p>
    <w:p w14:paraId="24C9A4AA" w14:textId="77777777" w:rsidR="00A37002" w:rsidRDefault="00000000">
      <w:r>
        <w:br w:type="page"/>
      </w:r>
    </w:p>
    <w:p w14:paraId="66BED038" w14:textId="77777777" w:rsidR="00A37002" w:rsidRDefault="00000000" w:rsidP="002266D0">
      <w:pPr>
        <w:pStyle w:val="Heading1"/>
      </w:pPr>
      <w:r>
        <w:lastRenderedPageBreak/>
        <w:t>Article 15: What Your $15,000 Retainer Is Really Competing Against</w:t>
      </w:r>
    </w:p>
    <w:p w14:paraId="4146D29B"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3 — Pricing &amp; Retainer Confidence</w:t>
      </w:r>
    </w:p>
    <w:p w14:paraId="550A4B1D"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06F08A54"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Competitive reframe — the retainer isn't competing against other retainers</w:t>
      </w:r>
    </w:p>
    <w:p w14:paraId="54F7767B"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Reframe the comparison frame entirely</w:t>
      </w:r>
    </w:p>
    <w:p w14:paraId="34892ED7" w14:textId="77777777" w:rsidR="00A37002" w:rsidRDefault="00A37002">
      <w:pPr>
        <w:spacing w:after="80"/>
      </w:pPr>
    </w:p>
    <w:p w14:paraId="0376A3F4" w14:textId="77777777" w:rsidR="00A37002" w:rsidRDefault="00A37002">
      <w:pPr>
        <w:pBdr>
          <w:bottom w:val="single" w:sz="4" w:space="1" w:color="CCCCCC"/>
        </w:pBdr>
        <w:spacing w:before="80" w:after="80"/>
      </w:pPr>
    </w:p>
    <w:p w14:paraId="797C72B9" w14:textId="77777777" w:rsidR="00A37002" w:rsidRDefault="00A37002">
      <w:pPr>
        <w:spacing w:after="40"/>
      </w:pPr>
    </w:p>
    <w:p w14:paraId="364A0E0E" w14:textId="77777777" w:rsidR="00A37002" w:rsidRDefault="00000000">
      <w:pPr>
        <w:spacing w:after="120"/>
      </w:pPr>
      <w:r>
        <w:t>When a business owner hesitates on your retainer, you might assume he's comparing your number to another attorney's quote. And sometimes he is.</w:t>
      </w:r>
    </w:p>
    <w:p w14:paraId="520A09D3" w14:textId="77777777" w:rsidR="00A37002" w:rsidRDefault="00A37002">
      <w:pPr>
        <w:spacing w:after="40"/>
      </w:pPr>
    </w:p>
    <w:p w14:paraId="6627BC37" w14:textId="77777777" w:rsidR="00A37002" w:rsidRDefault="00000000">
      <w:pPr>
        <w:spacing w:after="120"/>
      </w:pPr>
      <w:r>
        <w:t>But more often, he's comparing your retainer to something else entirely — and once you understand what that is, the conversation changes.</w:t>
      </w:r>
    </w:p>
    <w:p w14:paraId="1D6C7EA5" w14:textId="77777777" w:rsidR="00A37002" w:rsidRDefault="00A37002">
      <w:pPr>
        <w:spacing w:after="40"/>
      </w:pPr>
    </w:p>
    <w:p w14:paraId="664352A9" w14:textId="77777777" w:rsidR="00A37002" w:rsidRDefault="00000000">
      <w:pPr>
        <w:pStyle w:val="Heading2"/>
      </w:pPr>
      <w:r>
        <w:t>The Real Comparison</w:t>
      </w:r>
    </w:p>
    <w:p w14:paraId="3FC70B9D" w14:textId="77777777" w:rsidR="00A37002" w:rsidRDefault="00A37002">
      <w:pPr>
        <w:spacing w:after="40"/>
      </w:pPr>
    </w:p>
    <w:p w14:paraId="5215674B" w14:textId="77777777" w:rsidR="00A37002" w:rsidRDefault="00000000">
      <w:pPr>
        <w:spacing w:after="120"/>
      </w:pPr>
      <w:r>
        <w:t>The high-net-worth prospect evaluating a $15,000 retainer isn't, in most cases, running a side-by-side comparison of attorneys. He may have spoken with one or two others, but by the time he's in your consultation and engaged with what you're saying, the competitive dynamic has shifted.</w:t>
      </w:r>
    </w:p>
    <w:p w14:paraId="1A28793F" w14:textId="77777777" w:rsidR="00A37002" w:rsidRDefault="00A37002">
      <w:pPr>
        <w:spacing w:after="40"/>
      </w:pPr>
    </w:p>
    <w:p w14:paraId="1DC026ED" w14:textId="77777777" w:rsidR="00A37002" w:rsidRDefault="00000000">
      <w:pPr>
        <w:spacing w:after="120"/>
      </w:pPr>
      <w:r>
        <w:t>What he's actually weighing is this: $15,000 against doing nothing, or against delaying, or against trying to handle this collaboratively without fully engaging an attorney.</w:t>
      </w:r>
    </w:p>
    <w:p w14:paraId="6FA21F0C" w14:textId="77777777" w:rsidR="00A37002" w:rsidRDefault="00A37002">
      <w:pPr>
        <w:spacing w:after="40"/>
      </w:pPr>
    </w:p>
    <w:p w14:paraId="398DFE1B" w14:textId="77777777" w:rsidR="00A37002" w:rsidRDefault="00000000">
      <w:pPr>
        <w:spacing w:after="120"/>
      </w:pPr>
      <w:r>
        <w:t>His mental math looks like: "If I handle this without a full-engagement attorney — try to negotiate directly, use a mediator, keep it simple — I might get this resolved for $3,000. But what does that risk?"</w:t>
      </w:r>
    </w:p>
    <w:p w14:paraId="175A1745" w14:textId="77777777" w:rsidR="00A37002" w:rsidRDefault="00A37002">
      <w:pPr>
        <w:spacing w:after="40"/>
      </w:pPr>
    </w:p>
    <w:p w14:paraId="763B7426" w14:textId="77777777" w:rsidR="00A37002" w:rsidRDefault="00000000">
      <w:pPr>
        <w:spacing w:after="120"/>
      </w:pPr>
      <w:r>
        <w:t>He knows the answer, even if he hasn't articulated it: it risks his business valuation being settled on terms he didn't fully understand, it risks a settlement structure with tax implications nobody flagged, it risks being outmaneuvered by opposing counsel who's already been retained and is three moves ahead.</w:t>
      </w:r>
    </w:p>
    <w:p w14:paraId="61E3DDF3" w14:textId="77777777" w:rsidR="00A37002" w:rsidRDefault="00A37002">
      <w:pPr>
        <w:spacing w:after="40"/>
      </w:pPr>
    </w:p>
    <w:p w14:paraId="7DC68EC3" w14:textId="77777777" w:rsidR="00A37002" w:rsidRDefault="00000000">
      <w:pPr>
        <w:spacing w:after="120"/>
      </w:pPr>
      <w:r>
        <w:lastRenderedPageBreak/>
        <w:t>The $15,000 is competing against the risk of the cheaper path. Not against another attorney's retainer.</w:t>
      </w:r>
    </w:p>
    <w:p w14:paraId="455FC6BA" w14:textId="77777777" w:rsidR="00A37002" w:rsidRDefault="00A37002">
      <w:pPr>
        <w:spacing w:after="40"/>
      </w:pPr>
    </w:p>
    <w:p w14:paraId="06579907" w14:textId="77777777" w:rsidR="00A37002" w:rsidRDefault="00000000">
      <w:pPr>
        <w:pStyle w:val="Heading2"/>
      </w:pPr>
      <w:r>
        <w:t>The Invisible Cost Your Prospect Is Underestimating</w:t>
      </w:r>
    </w:p>
    <w:p w14:paraId="699651A5" w14:textId="77777777" w:rsidR="00A37002" w:rsidRDefault="00A37002">
      <w:pPr>
        <w:spacing w:after="40"/>
      </w:pPr>
    </w:p>
    <w:p w14:paraId="46C7184F" w14:textId="77777777" w:rsidR="00A37002" w:rsidRDefault="00000000">
      <w:pPr>
        <w:spacing w:after="120"/>
      </w:pPr>
      <w:r>
        <w:t>There's a version of this case that plays out badly, and it's worth understanding because your prospect often hasn't thought it through clearly.</w:t>
      </w:r>
    </w:p>
    <w:p w14:paraId="5EFC61B8" w14:textId="77777777" w:rsidR="00A37002" w:rsidRDefault="00A37002">
      <w:pPr>
        <w:spacing w:after="40"/>
      </w:pPr>
    </w:p>
    <w:p w14:paraId="133DB394" w14:textId="77777777" w:rsidR="00A37002" w:rsidRDefault="00000000">
      <w:pPr>
        <w:spacing w:after="120"/>
      </w:pPr>
      <w:r>
        <w:t>Here's the scenario: a business owner with $2.5 million in company equity decides to handle his divorce "reasonably." He and his spouse agree to use a single mediator, keep costs down, be adults about it. He doesn't fully retain anyone — just a brief review attorney who looks over the final agreement for $2,500.</w:t>
      </w:r>
    </w:p>
    <w:p w14:paraId="411EDF2D" w14:textId="77777777" w:rsidR="00A37002" w:rsidRDefault="00A37002">
      <w:pPr>
        <w:spacing w:after="40"/>
      </w:pPr>
    </w:p>
    <w:p w14:paraId="586493D8" w14:textId="77777777" w:rsidR="00A37002" w:rsidRDefault="00000000">
      <w:pPr>
        <w:spacing w:after="120"/>
      </w:pPr>
      <w:r>
        <w:t>The agreement is finalized. His portion of the business is valued at $1.4 million. His spouse's portion is valued at $1.1 million. He buys out her interest over three years using an installment structure.</w:t>
      </w:r>
    </w:p>
    <w:p w14:paraId="25889EC9" w14:textId="77777777" w:rsidR="00A37002" w:rsidRDefault="00A37002">
      <w:pPr>
        <w:spacing w:after="40"/>
      </w:pPr>
    </w:p>
    <w:p w14:paraId="05404C48" w14:textId="77777777" w:rsidR="00A37002" w:rsidRDefault="00000000">
      <w:pPr>
        <w:spacing w:after="120"/>
      </w:pPr>
      <w:r>
        <w:t>What nobody caught: the installment sale structure has tax implications. The payments are treated partly as interest income. The business's most recent revenue spike — driven by a one-time contract — inflated the valuation methodology. A proper income-approach analysis would have produced a number $300,000 lower. The final agreement also didn't address what happens if the business revenue declines significantly before the buyout is complete, leaving him obligated to pay based on an inflated historical value.</w:t>
      </w:r>
    </w:p>
    <w:p w14:paraId="0EBB0FAB" w14:textId="77777777" w:rsidR="00A37002" w:rsidRDefault="00A37002">
      <w:pPr>
        <w:spacing w:after="40"/>
      </w:pPr>
    </w:p>
    <w:p w14:paraId="3954DEB9" w14:textId="77777777" w:rsidR="00A37002" w:rsidRDefault="00000000">
      <w:pPr>
        <w:spacing w:after="120"/>
      </w:pPr>
      <w:r>
        <w:t>Total uncaptured value: potentially $400,000 to $600,000. Cost of the approach he chose to avoid retaining full representation: $2,500 instead of $15,000.</w:t>
      </w:r>
    </w:p>
    <w:p w14:paraId="07F1439D" w14:textId="77777777" w:rsidR="00A37002" w:rsidRDefault="00A37002">
      <w:pPr>
        <w:spacing w:after="40"/>
      </w:pPr>
    </w:p>
    <w:p w14:paraId="4DBBA0CC" w14:textId="77777777" w:rsidR="00A37002" w:rsidRDefault="00000000">
      <w:pPr>
        <w:spacing w:after="120"/>
      </w:pPr>
      <w:r>
        <w:t>Net result: saved $12,500. Lost $400,000+ in value, plus the operational constraints in the agreement.</w:t>
      </w:r>
    </w:p>
    <w:p w14:paraId="321485E1" w14:textId="77777777" w:rsidR="00A37002" w:rsidRDefault="00A37002">
      <w:pPr>
        <w:spacing w:after="40"/>
      </w:pPr>
    </w:p>
    <w:p w14:paraId="5860E56C" w14:textId="77777777" w:rsidR="00A37002" w:rsidRDefault="00000000">
      <w:pPr>
        <w:spacing w:after="120"/>
      </w:pPr>
      <w:r>
        <w:t>That's the comparison your retainer is actually making. Not against another firm's quote — against the cost of getting this wrong.</w:t>
      </w:r>
    </w:p>
    <w:p w14:paraId="184E5487" w14:textId="77777777" w:rsidR="00A37002" w:rsidRDefault="00A37002">
      <w:pPr>
        <w:spacing w:after="40"/>
      </w:pPr>
    </w:p>
    <w:p w14:paraId="100D6EED" w14:textId="77777777" w:rsidR="00A37002" w:rsidRDefault="00000000">
      <w:pPr>
        <w:pStyle w:val="Heading2"/>
      </w:pPr>
      <w:r>
        <w:t>Helping Prospects Make the Right Comparison</w:t>
      </w:r>
    </w:p>
    <w:p w14:paraId="6E653032" w14:textId="77777777" w:rsidR="00A37002" w:rsidRDefault="00A37002">
      <w:pPr>
        <w:spacing w:after="40"/>
      </w:pPr>
    </w:p>
    <w:p w14:paraId="3AF6CD8C" w14:textId="77777777" w:rsidR="00A37002" w:rsidRDefault="00000000">
      <w:pPr>
        <w:spacing w:after="120"/>
      </w:pPr>
      <w:r>
        <w:lastRenderedPageBreak/>
        <w:t>Your job in the consultation is to help the prospect see this comparison clearly before you give a number.</w:t>
      </w:r>
    </w:p>
    <w:p w14:paraId="2938568B" w14:textId="77777777" w:rsidR="00A37002" w:rsidRDefault="00A37002">
      <w:pPr>
        <w:spacing w:after="40"/>
      </w:pPr>
    </w:p>
    <w:p w14:paraId="715CCE70" w14:textId="77777777" w:rsidR="00A37002" w:rsidRDefault="00000000">
      <w:pPr>
        <w:spacing w:after="120"/>
      </w:pPr>
      <w:r>
        <w:t>Not by telling horror stories about what happens to business owners who don't hire properly — that's manipulative and it backfires. By explaining specifically what your representation protects and why the specific complexity of his situation warrants it.</w:t>
      </w:r>
    </w:p>
    <w:p w14:paraId="10688485" w14:textId="77777777" w:rsidR="00A37002" w:rsidRDefault="00A37002">
      <w:pPr>
        <w:spacing w:after="40"/>
      </w:pPr>
    </w:p>
    <w:p w14:paraId="14B0901A" w14:textId="77777777" w:rsidR="00A37002" w:rsidRDefault="00000000">
      <w:pPr>
        <w:spacing w:after="120"/>
      </w:pPr>
      <w:r>
        <w:t>"The business valuation question alone — which methodology gets used, which period gets applied, how your recent revenue trends are treated — can produce outcomes that vary by $300,000 to $500,000 depending on who's doing the analysis and who's challenging it. My job is to make sure we control that question, not react to it after opposing counsel has already defined it."</w:t>
      </w:r>
    </w:p>
    <w:p w14:paraId="5494E83F" w14:textId="77777777" w:rsidR="00A37002" w:rsidRDefault="00A37002">
      <w:pPr>
        <w:spacing w:after="40"/>
      </w:pPr>
    </w:p>
    <w:p w14:paraId="6F9E9891" w14:textId="77777777" w:rsidR="00A37002" w:rsidRDefault="00000000">
      <w:pPr>
        <w:spacing w:after="120"/>
      </w:pPr>
      <w:r>
        <w:t>That's not a scare tactic. That's an explanation of the work. And it positions the retainer as exactly what it is: protection for a specific, valuable asset against a specific, quantifiable risk.</w:t>
      </w:r>
    </w:p>
    <w:p w14:paraId="324FF128" w14:textId="77777777" w:rsidR="00A37002" w:rsidRDefault="00A37002">
      <w:pPr>
        <w:spacing w:after="40"/>
      </w:pPr>
    </w:p>
    <w:p w14:paraId="3FE35663" w14:textId="77777777" w:rsidR="00A37002" w:rsidRDefault="00000000">
      <w:pPr>
        <w:spacing w:after="120"/>
      </w:pPr>
      <w:r>
        <w:t>When the comparison is "what does this protect" rather than "what does this cost," the conversation resolves differently.</w:t>
      </w:r>
    </w:p>
    <w:p w14:paraId="0F75D90D" w14:textId="77777777" w:rsidR="00A37002" w:rsidRDefault="00A37002">
      <w:pPr>
        <w:spacing w:after="40"/>
      </w:pPr>
    </w:p>
    <w:p w14:paraId="37148D55" w14:textId="77777777" w:rsidR="00A37002" w:rsidRDefault="00A37002">
      <w:pPr>
        <w:pBdr>
          <w:bottom w:val="single" w:sz="4" w:space="1" w:color="CCCCCC"/>
        </w:pBdr>
        <w:spacing w:before="80" w:after="80"/>
      </w:pPr>
    </w:p>
    <w:p w14:paraId="2A7EC5E7" w14:textId="77777777" w:rsidR="00A37002" w:rsidRDefault="00A37002">
      <w:pPr>
        <w:spacing w:after="40"/>
      </w:pPr>
    </w:p>
    <w:p w14:paraId="5C7B0875"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77004CAA" w14:textId="77777777" w:rsidR="00A37002" w:rsidRDefault="00A37002">
      <w:pPr>
        <w:spacing w:after="40"/>
      </w:pPr>
    </w:p>
    <w:p w14:paraId="6189FFA1" w14:textId="77777777" w:rsidR="00A37002" w:rsidRDefault="00A37002">
      <w:pPr>
        <w:pBdr>
          <w:bottom w:val="single" w:sz="4" w:space="1" w:color="CCCCCC"/>
        </w:pBdr>
        <w:spacing w:before="80" w:after="80"/>
      </w:pPr>
    </w:p>
    <w:p w14:paraId="0620B6A8" w14:textId="77777777" w:rsidR="00A37002" w:rsidRDefault="00A37002">
      <w:pPr>
        <w:spacing w:after="40"/>
      </w:pPr>
    </w:p>
    <w:p w14:paraId="300C057A" w14:textId="77777777" w:rsidR="00A37002" w:rsidRDefault="00000000">
      <w:r>
        <w:br w:type="page"/>
      </w:r>
    </w:p>
    <w:p w14:paraId="583AE6DF" w14:textId="77777777" w:rsidR="00A37002" w:rsidRDefault="00000000" w:rsidP="002266D0">
      <w:pPr>
        <w:pStyle w:val="Heading1"/>
      </w:pPr>
      <w:r>
        <w:lastRenderedPageBreak/>
        <w:t>Article 16: Legal Financing — The Tool That Removes the Last Barrier Between You and Your Best Cases</w:t>
      </w:r>
    </w:p>
    <w:p w14:paraId="66B7D2C6"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3 — Pricing &amp; Retainer Confidence</w:t>
      </w:r>
    </w:p>
    <w:p w14:paraId="351DE6FF"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5733A225"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Practical solution — removing access barriers to premium representation</w:t>
      </w:r>
    </w:p>
    <w:p w14:paraId="72E059A7"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obstacle that's easier to solve than most attorneys realize</w:t>
      </w:r>
    </w:p>
    <w:p w14:paraId="23DC514F" w14:textId="77777777" w:rsidR="00A37002" w:rsidRDefault="00A37002">
      <w:pPr>
        <w:spacing w:after="80"/>
      </w:pPr>
    </w:p>
    <w:p w14:paraId="574ABF1F" w14:textId="77777777" w:rsidR="00A37002" w:rsidRDefault="00A37002">
      <w:pPr>
        <w:pBdr>
          <w:bottom w:val="single" w:sz="4" w:space="1" w:color="CCCCCC"/>
        </w:pBdr>
        <w:spacing w:before="80" w:after="80"/>
      </w:pPr>
    </w:p>
    <w:p w14:paraId="6992E625" w14:textId="77777777" w:rsidR="00A37002" w:rsidRDefault="00A37002">
      <w:pPr>
        <w:spacing w:after="40"/>
      </w:pPr>
    </w:p>
    <w:p w14:paraId="43940A22" w14:textId="77777777" w:rsidR="00A37002" w:rsidRDefault="00000000">
      <w:pPr>
        <w:spacing w:after="120"/>
      </w:pPr>
      <w:r>
        <w:t>Here's a situation that plays out in family law consultations constantly: a business owner or professional sits across from you, clearly sees the value of your representation, understands the stakes, and wants to hire you. But the retainer amount is a real obstacle.</w:t>
      </w:r>
    </w:p>
    <w:p w14:paraId="21559B63" w14:textId="77777777" w:rsidR="00A37002" w:rsidRDefault="00A37002">
      <w:pPr>
        <w:spacing w:after="40"/>
      </w:pPr>
    </w:p>
    <w:p w14:paraId="6C36E10E" w14:textId="77777777" w:rsidR="00A37002" w:rsidRDefault="00000000">
      <w:pPr>
        <w:spacing w:after="120"/>
      </w:pPr>
      <w:r>
        <w:t>Not because he doesn't have the money. Because it's not liquid right now.</w:t>
      </w:r>
    </w:p>
    <w:p w14:paraId="1064C9DA" w14:textId="77777777" w:rsidR="00A37002" w:rsidRDefault="00A37002">
      <w:pPr>
        <w:spacing w:after="40"/>
      </w:pPr>
    </w:p>
    <w:p w14:paraId="05A07C1A" w14:textId="77777777" w:rsidR="00A37002" w:rsidRDefault="00000000">
      <w:pPr>
        <w:spacing w:after="120"/>
      </w:pPr>
      <w:r>
        <w:t>His money is in the business. Or tied up in retirement accounts. Or in real estate. Or in the same marital accounts that are now contested and complicated to access while litigation is pending.</w:t>
      </w:r>
    </w:p>
    <w:p w14:paraId="78C5A4FE" w14:textId="77777777" w:rsidR="00A37002" w:rsidRDefault="00A37002">
      <w:pPr>
        <w:spacing w:after="40"/>
      </w:pPr>
    </w:p>
    <w:p w14:paraId="5157A347" w14:textId="77777777" w:rsidR="00A37002" w:rsidRDefault="00000000">
      <w:pPr>
        <w:spacing w:after="120"/>
      </w:pPr>
      <w:r>
        <w:t>He wants the right representation. He's convinced you're it. And the conversation stalls on mechanics.</w:t>
      </w:r>
    </w:p>
    <w:p w14:paraId="2A1FB023" w14:textId="77777777" w:rsidR="00A37002" w:rsidRDefault="00A37002">
      <w:pPr>
        <w:spacing w:after="40"/>
      </w:pPr>
    </w:p>
    <w:p w14:paraId="1CB50449" w14:textId="77777777" w:rsidR="00A37002" w:rsidRDefault="00000000">
      <w:pPr>
        <w:spacing w:after="120"/>
      </w:pPr>
      <w:r>
        <w:t>Legal financing solves this. Most family law attorneys don't offer it. That gap is costing you clients you've already persuaded.</w:t>
      </w:r>
    </w:p>
    <w:p w14:paraId="677228A1" w14:textId="77777777" w:rsidR="00A37002" w:rsidRDefault="00A37002">
      <w:pPr>
        <w:spacing w:after="40"/>
      </w:pPr>
    </w:p>
    <w:p w14:paraId="218D869A" w14:textId="77777777" w:rsidR="00A37002" w:rsidRDefault="00000000">
      <w:pPr>
        <w:pStyle w:val="Heading2"/>
      </w:pPr>
      <w:r>
        <w:t>Why This Problem Is More Common Than You Think</w:t>
      </w:r>
    </w:p>
    <w:p w14:paraId="4D717AD1" w14:textId="77777777" w:rsidR="00A37002" w:rsidRDefault="00A37002">
      <w:pPr>
        <w:spacing w:after="40"/>
      </w:pPr>
    </w:p>
    <w:p w14:paraId="15817899" w14:textId="77777777" w:rsidR="00A37002" w:rsidRDefault="00000000">
      <w:pPr>
        <w:spacing w:after="120"/>
      </w:pPr>
      <w:r>
        <w:t>The prospect profile that most family law attorneys target for high-value cases — business owners and professionals with significant assets — is often the prospect profile least likely to have straightforward access to a $15,000 to $25,000 retainer in liquid cash.</w:t>
      </w:r>
    </w:p>
    <w:p w14:paraId="22FC42CD" w14:textId="77777777" w:rsidR="00A37002" w:rsidRDefault="00A37002">
      <w:pPr>
        <w:spacing w:after="40"/>
      </w:pPr>
    </w:p>
    <w:p w14:paraId="429B754F" w14:textId="77777777" w:rsidR="00A37002" w:rsidRDefault="00000000">
      <w:pPr>
        <w:spacing w:after="120"/>
      </w:pPr>
      <w:r>
        <w:lastRenderedPageBreak/>
        <w:t>Their wealth is not sitting in a checking account. It's working. It's in the business, in the market, in real estate. Pulling $20,000 out of a business account in the early stages of a divorce proceeding — when every account transaction is going to be scrutinized — is complicated and potentially problematic.</w:t>
      </w:r>
    </w:p>
    <w:p w14:paraId="60F03270" w14:textId="77777777" w:rsidR="00A37002" w:rsidRDefault="00A37002">
      <w:pPr>
        <w:spacing w:after="40"/>
      </w:pPr>
    </w:p>
    <w:p w14:paraId="79CBCB40" w14:textId="77777777" w:rsidR="00A37002" w:rsidRDefault="00000000">
      <w:pPr>
        <w:spacing w:after="120"/>
      </w:pPr>
      <w:r>
        <w:t>This is not a poverty problem. It's a liquidity-in-context problem. And the solution is the same one sophisticated clients use in other areas of their financial lives: structured payment arrangements.</w:t>
      </w:r>
    </w:p>
    <w:p w14:paraId="1A414AEA" w14:textId="77777777" w:rsidR="00A37002" w:rsidRDefault="00A37002">
      <w:pPr>
        <w:spacing w:after="40"/>
      </w:pPr>
    </w:p>
    <w:p w14:paraId="55E3C5CD" w14:textId="77777777" w:rsidR="00A37002" w:rsidRDefault="00000000">
      <w:pPr>
        <w:pStyle w:val="Heading2"/>
      </w:pPr>
      <w:r>
        <w:t>What Legal Financing Actually Is</w:t>
      </w:r>
    </w:p>
    <w:p w14:paraId="1E283EAA" w14:textId="77777777" w:rsidR="00A37002" w:rsidRDefault="00A37002">
      <w:pPr>
        <w:spacing w:after="40"/>
      </w:pPr>
    </w:p>
    <w:p w14:paraId="08F8B689" w14:textId="77777777" w:rsidR="00A37002" w:rsidRDefault="00000000">
      <w:pPr>
        <w:spacing w:after="120"/>
      </w:pPr>
      <w:r>
        <w:t>Legal financing through platforms like LawPay, Affirm for legal, or specialized legal lending services allows clients to spread the cost of legal representation across payments — often over 12, 18, or 24 months — while the firm receives the full retainer upfront.</w:t>
      </w:r>
    </w:p>
    <w:p w14:paraId="487F50C7" w14:textId="77777777" w:rsidR="00A37002" w:rsidRDefault="00A37002">
      <w:pPr>
        <w:spacing w:after="40"/>
      </w:pPr>
    </w:p>
    <w:p w14:paraId="574AC62C" w14:textId="77777777" w:rsidR="00A37002" w:rsidRDefault="00000000">
      <w:pPr>
        <w:spacing w:after="120"/>
      </w:pPr>
      <w:r>
        <w:t>The mechanics for you: you get paid the full retainer at the start of the engagement. The financing platform assumes the client's payment obligation. Your cash flow is not affected. Your case economics are the same.</w:t>
      </w:r>
    </w:p>
    <w:p w14:paraId="6AA164B1" w14:textId="77777777" w:rsidR="00A37002" w:rsidRDefault="00A37002">
      <w:pPr>
        <w:spacing w:after="40"/>
      </w:pPr>
    </w:p>
    <w:p w14:paraId="4CA0CAEB" w14:textId="77777777" w:rsidR="00A37002" w:rsidRDefault="00000000">
      <w:pPr>
        <w:spacing w:after="120"/>
      </w:pPr>
      <w:r>
        <w:t>The mechanics for your client: instead of producing $20,000 in liquid cash in the midst of a financially complicated divorce proceeding, he makes manageable monthly payments while having full access to the representation he needs.</w:t>
      </w:r>
    </w:p>
    <w:p w14:paraId="4F95736F" w14:textId="77777777" w:rsidR="00A37002" w:rsidRDefault="00A37002">
      <w:pPr>
        <w:spacing w:after="40"/>
      </w:pPr>
    </w:p>
    <w:p w14:paraId="337A4FE7" w14:textId="77777777" w:rsidR="00A37002" w:rsidRDefault="00000000">
      <w:pPr>
        <w:spacing w:after="120"/>
      </w:pPr>
      <w:r>
        <w:t>For a $20,000 retainer at 12 months, that's roughly $1,700 to $1,800 per month — a number that most business owners and professionals can accommodate without disrupting their operations or drawing attention to a large account withdrawal.</w:t>
      </w:r>
    </w:p>
    <w:p w14:paraId="76581DF1" w14:textId="77777777" w:rsidR="00A37002" w:rsidRDefault="00A37002">
      <w:pPr>
        <w:spacing w:after="40"/>
      </w:pPr>
    </w:p>
    <w:p w14:paraId="2D819C44" w14:textId="77777777" w:rsidR="00A37002" w:rsidRDefault="00000000">
      <w:pPr>
        <w:pStyle w:val="Heading2"/>
      </w:pPr>
      <w:r>
        <w:t>The Close Rate Implication</w:t>
      </w:r>
    </w:p>
    <w:p w14:paraId="60549DF7" w14:textId="77777777" w:rsidR="00A37002" w:rsidRDefault="00A37002">
      <w:pPr>
        <w:spacing w:after="40"/>
      </w:pPr>
    </w:p>
    <w:p w14:paraId="293CEE97" w14:textId="77777777" w:rsidR="00A37002" w:rsidRDefault="00000000">
      <w:pPr>
        <w:spacing w:after="120"/>
      </w:pPr>
      <w:r>
        <w:t>The attorneys who offer legal financing consistently report that it improves close rates on higher-value retainers — sometimes significantly.</w:t>
      </w:r>
    </w:p>
    <w:p w14:paraId="2199D2E0" w14:textId="77777777" w:rsidR="00A37002" w:rsidRDefault="00A37002">
      <w:pPr>
        <w:spacing w:after="40"/>
      </w:pPr>
    </w:p>
    <w:p w14:paraId="253BA1CF" w14:textId="77777777" w:rsidR="00A37002" w:rsidRDefault="00000000">
      <w:pPr>
        <w:spacing w:after="120"/>
      </w:pPr>
      <w:r>
        <w:t>The logic is straightforward: if the prospect is persuaded by your consultation, the retainer amount is the only remaining friction. Remove the friction, and the already-persuaded prospect becomes a client.</w:t>
      </w:r>
    </w:p>
    <w:p w14:paraId="7BBB5225" w14:textId="77777777" w:rsidR="00A37002" w:rsidRDefault="00A37002">
      <w:pPr>
        <w:spacing w:after="40"/>
      </w:pPr>
    </w:p>
    <w:p w14:paraId="5C4B4E60" w14:textId="77777777" w:rsidR="00A37002" w:rsidRDefault="00000000">
      <w:pPr>
        <w:spacing w:after="120"/>
      </w:pPr>
      <w:r>
        <w:lastRenderedPageBreak/>
        <w:t>Without financing, that prospect has to go away, figure out the liquidity puzzle, and come back. Or he calls another attorney whose retainer happens to be more accessible. Or he delays, talks himself out of full representation, and takes the cheaper path you know isn't right for his situation.</w:t>
      </w:r>
    </w:p>
    <w:p w14:paraId="500A994F" w14:textId="77777777" w:rsidR="00A37002" w:rsidRDefault="00A37002">
      <w:pPr>
        <w:spacing w:after="40"/>
      </w:pPr>
    </w:p>
    <w:p w14:paraId="41A83CC6" w14:textId="77777777" w:rsidR="00A37002" w:rsidRDefault="00000000">
      <w:pPr>
        <w:spacing w:after="120"/>
      </w:pPr>
      <w:r>
        <w:t>With financing, the decision happens in the consultation. The persuasion you've done doesn't evaporate over a two-week logistical delay.</w:t>
      </w:r>
    </w:p>
    <w:p w14:paraId="6E303FEF" w14:textId="77777777" w:rsidR="00A37002" w:rsidRDefault="00A37002">
      <w:pPr>
        <w:spacing w:after="40"/>
      </w:pPr>
    </w:p>
    <w:p w14:paraId="4C11A304" w14:textId="77777777" w:rsidR="00A37002" w:rsidRDefault="00000000">
      <w:pPr>
        <w:pStyle w:val="Heading2"/>
      </w:pPr>
      <w:r>
        <w:t>The Positioning Angle</w:t>
      </w:r>
    </w:p>
    <w:p w14:paraId="5BA7BF92" w14:textId="77777777" w:rsidR="00A37002" w:rsidRDefault="00A37002">
      <w:pPr>
        <w:spacing w:after="40"/>
      </w:pPr>
    </w:p>
    <w:p w14:paraId="4D6D2C30" w14:textId="77777777" w:rsidR="00A37002" w:rsidRDefault="00000000">
      <w:pPr>
        <w:spacing w:after="120"/>
      </w:pPr>
      <w:r>
        <w:t>Legal financing also has a quiet positioning benefit: it signals that you've thought about your clients' full situation, not just the legal component.</w:t>
      </w:r>
    </w:p>
    <w:p w14:paraId="704519B5" w14:textId="77777777" w:rsidR="00A37002" w:rsidRDefault="00A37002">
      <w:pPr>
        <w:spacing w:after="40"/>
      </w:pPr>
    </w:p>
    <w:p w14:paraId="25F820A7" w14:textId="77777777" w:rsidR="00A37002" w:rsidRDefault="00000000">
      <w:pPr>
        <w:spacing w:after="120"/>
      </w:pPr>
      <w:r>
        <w:t>An attorney who says "we work with several legal financing options if the retainer structure is a consideration — you'd receive full representation while managing payments on a timeline that works for your situation" is demonstrating something beyond legal skill. She's demonstrating that she understands how financial complexity intersects with access to legal services.</w:t>
      </w:r>
    </w:p>
    <w:p w14:paraId="3B096FB9" w14:textId="77777777" w:rsidR="00A37002" w:rsidRDefault="00A37002">
      <w:pPr>
        <w:spacing w:after="40"/>
      </w:pPr>
    </w:p>
    <w:p w14:paraId="740FE9DD" w14:textId="77777777" w:rsidR="00A37002" w:rsidRDefault="00000000">
      <w:pPr>
        <w:spacing w:after="120"/>
      </w:pPr>
      <w:r>
        <w:t>For a business owner whose entire divorce is wrapped in financial complexity, that demonstration adds one more layer of confidence that you understand his world.</w:t>
      </w:r>
    </w:p>
    <w:p w14:paraId="218BC570" w14:textId="77777777" w:rsidR="00A37002" w:rsidRDefault="00A37002">
      <w:pPr>
        <w:spacing w:after="40"/>
      </w:pPr>
    </w:p>
    <w:p w14:paraId="0A2220CC" w14:textId="77777777" w:rsidR="00A37002" w:rsidRDefault="00000000">
      <w:pPr>
        <w:spacing w:after="120"/>
      </w:pPr>
      <w:r>
        <w:t>Set it up. The operational cost is minimal. The benefit to your close rate on high-value cases is material.</w:t>
      </w:r>
    </w:p>
    <w:p w14:paraId="5A50F40C" w14:textId="77777777" w:rsidR="00A37002" w:rsidRDefault="00A37002">
      <w:pPr>
        <w:spacing w:after="40"/>
      </w:pPr>
    </w:p>
    <w:p w14:paraId="6EAF4434" w14:textId="77777777" w:rsidR="00A37002" w:rsidRDefault="00A37002">
      <w:pPr>
        <w:pBdr>
          <w:bottom w:val="single" w:sz="4" w:space="1" w:color="CCCCCC"/>
        </w:pBdr>
        <w:spacing w:before="80" w:after="80"/>
      </w:pPr>
    </w:p>
    <w:p w14:paraId="54D8628B" w14:textId="77777777" w:rsidR="00A37002" w:rsidRDefault="00A37002">
      <w:pPr>
        <w:spacing w:after="40"/>
      </w:pPr>
    </w:p>
    <w:p w14:paraId="0C495ED1"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75C7361D" w14:textId="77777777" w:rsidR="00A37002" w:rsidRDefault="00A37002">
      <w:pPr>
        <w:spacing w:after="40"/>
      </w:pPr>
    </w:p>
    <w:p w14:paraId="7673ED98" w14:textId="77777777" w:rsidR="00A37002" w:rsidRDefault="00A37002">
      <w:pPr>
        <w:pBdr>
          <w:bottom w:val="single" w:sz="4" w:space="1" w:color="CCCCCC"/>
        </w:pBdr>
        <w:spacing w:before="80" w:after="80"/>
      </w:pPr>
    </w:p>
    <w:p w14:paraId="586ED22F" w14:textId="77777777" w:rsidR="00A37002" w:rsidRDefault="00A37002">
      <w:pPr>
        <w:spacing w:after="40"/>
      </w:pPr>
    </w:p>
    <w:p w14:paraId="2E82398E" w14:textId="77777777" w:rsidR="00A37002" w:rsidRDefault="00000000">
      <w:r>
        <w:br w:type="page"/>
      </w:r>
    </w:p>
    <w:p w14:paraId="54E6C650" w14:textId="77777777" w:rsidR="00A37002" w:rsidRDefault="00000000" w:rsidP="002266D0">
      <w:pPr>
        <w:pStyle w:val="Heading1"/>
      </w:pPr>
      <w:r>
        <w:lastRenderedPageBreak/>
        <w:t>Article 17: If Your Website Doesn't Mention Business Valuation, High-Asset Clients Assume You Can't Handle Theirs</w:t>
      </w:r>
    </w:p>
    <w:p w14:paraId="3452E113"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4 — Content Authority Gap</w:t>
      </w:r>
    </w:p>
    <w:p w14:paraId="6A9172F6"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B1/E1 — Enemy Belief / Dissatisfaction</w:t>
      </w:r>
    </w:p>
    <w:p w14:paraId="68F43822"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Specificity as the decisive filter — the content assumption that's costing cases</w:t>
      </w:r>
    </w:p>
    <w:p w14:paraId="7C1A5859"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invisible disqualification happening on your website right now</w:t>
      </w:r>
    </w:p>
    <w:p w14:paraId="19BC5308" w14:textId="77777777" w:rsidR="00A37002" w:rsidRDefault="00A37002">
      <w:pPr>
        <w:spacing w:after="80"/>
      </w:pPr>
    </w:p>
    <w:p w14:paraId="2E640CC1" w14:textId="77777777" w:rsidR="00A37002" w:rsidRDefault="00A37002">
      <w:pPr>
        <w:pBdr>
          <w:bottom w:val="single" w:sz="4" w:space="1" w:color="CCCCCC"/>
        </w:pBdr>
        <w:spacing w:before="80" w:after="80"/>
      </w:pPr>
    </w:p>
    <w:p w14:paraId="4F4A0255" w14:textId="77777777" w:rsidR="00A37002" w:rsidRDefault="00A37002">
      <w:pPr>
        <w:spacing w:after="40"/>
      </w:pPr>
    </w:p>
    <w:p w14:paraId="654855E3" w14:textId="77777777" w:rsidR="00A37002" w:rsidRDefault="00000000">
      <w:pPr>
        <w:spacing w:after="120"/>
      </w:pPr>
      <w:r>
        <w:t>A business owner searching for a divorce attorney is making a split-second judgment on every website he visits: is this firm equipped for my specific situation?</w:t>
      </w:r>
    </w:p>
    <w:p w14:paraId="2313CB98" w14:textId="77777777" w:rsidR="00A37002" w:rsidRDefault="00A37002">
      <w:pPr>
        <w:spacing w:after="40"/>
      </w:pPr>
    </w:p>
    <w:p w14:paraId="49764FCC" w14:textId="77777777" w:rsidR="00A37002" w:rsidRDefault="00000000">
      <w:pPr>
        <w:spacing w:after="120"/>
      </w:pPr>
      <w:r>
        <w:t>Your website is answering that question whether you've thought about it or not. And for most family law websites, the answer the site is giving is: "We handle divorce. We don't know if we handle yours."</w:t>
      </w:r>
    </w:p>
    <w:p w14:paraId="5AE02D2F" w14:textId="77777777" w:rsidR="00A37002" w:rsidRDefault="00A37002">
      <w:pPr>
        <w:spacing w:after="40"/>
      </w:pPr>
    </w:p>
    <w:p w14:paraId="65324960" w14:textId="77777777" w:rsidR="00A37002" w:rsidRDefault="00000000">
      <w:pPr>
        <w:spacing w:after="120"/>
      </w:pPr>
      <w:r>
        <w:t>That's a disqualification. Not an explicit one — the site doesn't say "we don't handle complex business cases." It simply says nothing about them. And absence, for a prospect with a sophisticated situation, reads as absence of capability.</w:t>
      </w:r>
    </w:p>
    <w:p w14:paraId="5535D7E4" w14:textId="77777777" w:rsidR="00A37002" w:rsidRDefault="00A37002">
      <w:pPr>
        <w:spacing w:after="40"/>
      </w:pPr>
    </w:p>
    <w:p w14:paraId="0DA834E0" w14:textId="77777777" w:rsidR="00A37002" w:rsidRDefault="00000000">
      <w:pPr>
        <w:pStyle w:val="Heading2"/>
      </w:pPr>
      <w:r>
        <w:t>How the Pattern-Match Works</w:t>
      </w:r>
    </w:p>
    <w:p w14:paraId="09013033" w14:textId="77777777" w:rsidR="00A37002" w:rsidRDefault="00A37002">
      <w:pPr>
        <w:spacing w:after="40"/>
      </w:pPr>
    </w:p>
    <w:p w14:paraId="0DA2B832" w14:textId="77777777" w:rsidR="00A37002" w:rsidRDefault="00000000">
      <w:pPr>
        <w:spacing w:after="120"/>
      </w:pPr>
      <w:r>
        <w:t>When a business owner evaluates a family law website, he's doing something specific: he's looking for the language of his problem.</w:t>
      </w:r>
    </w:p>
    <w:p w14:paraId="36811B53" w14:textId="77777777" w:rsidR="00A37002" w:rsidRDefault="00A37002">
      <w:pPr>
        <w:spacing w:after="40"/>
      </w:pPr>
    </w:p>
    <w:p w14:paraId="12020BBB" w14:textId="77777777" w:rsidR="00A37002" w:rsidRDefault="00000000">
      <w:pPr>
        <w:spacing w:after="120"/>
      </w:pPr>
      <w:r>
        <w:t>His problem has a specific vocabulary: business valuation, equity division, forensic accounting, income imputation, QDRO, asset tracing, buy-sell agreements, minority interest discounts. These are the concepts that define his situation. They're the things that keep him up at night. They're what he's trying to figure out when he's researching divorce law at 11pm in his study.</w:t>
      </w:r>
    </w:p>
    <w:p w14:paraId="7388D0D5" w14:textId="77777777" w:rsidR="00A37002" w:rsidRDefault="00A37002">
      <w:pPr>
        <w:spacing w:after="40"/>
      </w:pPr>
    </w:p>
    <w:p w14:paraId="62C07BA8" w14:textId="77777777" w:rsidR="00A37002" w:rsidRDefault="00000000">
      <w:pPr>
        <w:spacing w:after="120"/>
      </w:pPr>
      <w:r>
        <w:t xml:space="preserve">If he lands on your website and none of that vocabulary appears anywhere — not on your homepage, not in your practice area descriptions, not in your blog — he concludes one of </w:t>
      </w:r>
      <w:r>
        <w:lastRenderedPageBreak/>
        <w:t>two things: either you don't handle these cases, or you don't understand them well enough to write about them.</w:t>
      </w:r>
    </w:p>
    <w:p w14:paraId="0D54B4AD" w14:textId="77777777" w:rsidR="00A37002" w:rsidRDefault="00A37002">
      <w:pPr>
        <w:spacing w:after="40"/>
      </w:pPr>
    </w:p>
    <w:p w14:paraId="05A3FFC2" w14:textId="77777777" w:rsidR="00A37002" w:rsidRDefault="00000000">
      <w:pPr>
        <w:spacing w:after="120"/>
      </w:pPr>
      <w:r>
        <w:t>Either conclusion produces the same outcome: he leaves and searches for someone else.</w:t>
      </w:r>
    </w:p>
    <w:p w14:paraId="7F975DB6" w14:textId="77777777" w:rsidR="00A37002" w:rsidRDefault="00A37002">
      <w:pPr>
        <w:spacing w:after="40"/>
      </w:pPr>
    </w:p>
    <w:p w14:paraId="6CF2FDB5" w14:textId="77777777" w:rsidR="00A37002" w:rsidRDefault="00000000">
      <w:pPr>
        <w:pStyle w:val="Heading2"/>
      </w:pPr>
      <w:r>
        <w:t>What He Finds Instead</w:t>
      </w:r>
    </w:p>
    <w:p w14:paraId="40FC0CDA" w14:textId="77777777" w:rsidR="00A37002" w:rsidRDefault="00A37002">
      <w:pPr>
        <w:spacing w:after="40"/>
      </w:pPr>
    </w:p>
    <w:p w14:paraId="2085EA07" w14:textId="77777777" w:rsidR="00A37002" w:rsidRDefault="00000000">
      <w:pPr>
        <w:spacing w:after="120"/>
      </w:pPr>
      <w:r>
        <w:t>Here's the contrast that creates urgency in this conversation: in every major market, there's at least one family law firm that has populated its website with exactly this vocabulary.</w:t>
      </w:r>
    </w:p>
    <w:p w14:paraId="4C6FD86C" w14:textId="77777777" w:rsidR="00A37002" w:rsidRDefault="00A37002">
      <w:pPr>
        <w:spacing w:after="40"/>
      </w:pPr>
    </w:p>
    <w:p w14:paraId="79CE84D1" w14:textId="77777777" w:rsidR="00A37002" w:rsidRDefault="00000000">
      <w:pPr>
        <w:spacing w:after="120"/>
      </w:pPr>
      <w:r>
        <w:t>Not necessarily the most experienced firm. Not necessarily the best attorneys. But a firm that has published specific, substantive content about business valuations in divorce, about protecting equity in S-corps and LLCs, about what forensic accountants look for and how to challenge flawed income analyses.</w:t>
      </w:r>
    </w:p>
    <w:p w14:paraId="02CA411D" w14:textId="77777777" w:rsidR="00A37002" w:rsidRDefault="00A37002">
      <w:pPr>
        <w:spacing w:after="40"/>
      </w:pPr>
    </w:p>
    <w:p w14:paraId="24309A54" w14:textId="77777777" w:rsidR="00A37002" w:rsidRDefault="00000000">
      <w:pPr>
        <w:spacing w:after="120"/>
      </w:pPr>
      <w:r>
        <w:t>When our business owner finds that site, something clicks. He's been reading generic divorce content for two hours. Then he finds an article that's specifically about protecting the company he's spent 15 years building. He reads the whole thing. He clicks to another article. He reads his bio. He checks reviews.</w:t>
      </w:r>
    </w:p>
    <w:p w14:paraId="779D431C" w14:textId="77777777" w:rsidR="00A37002" w:rsidRDefault="00A37002">
      <w:pPr>
        <w:spacing w:after="40"/>
      </w:pPr>
    </w:p>
    <w:p w14:paraId="67247BA9" w14:textId="77777777" w:rsidR="00A37002" w:rsidRDefault="00000000">
      <w:pPr>
        <w:spacing w:after="120"/>
      </w:pPr>
      <w:r>
        <w:t>He calls.</w:t>
      </w:r>
    </w:p>
    <w:p w14:paraId="7DA8F136" w14:textId="77777777" w:rsidR="00A37002" w:rsidRDefault="00A37002">
      <w:pPr>
        <w:spacing w:after="40"/>
      </w:pPr>
    </w:p>
    <w:p w14:paraId="553A9742" w14:textId="77777777" w:rsidR="00A37002" w:rsidRDefault="00000000">
      <w:pPr>
        <w:spacing w:after="120"/>
      </w:pPr>
      <w:r>
        <w:t>Not because that attorney is categorically better than you. Because that attorney made him feel understood at the exact moment when feeling understood is the decisive factor.</w:t>
      </w:r>
    </w:p>
    <w:p w14:paraId="43C99585" w14:textId="77777777" w:rsidR="00A37002" w:rsidRDefault="00A37002">
      <w:pPr>
        <w:spacing w:after="40"/>
      </w:pPr>
    </w:p>
    <w:p w14:paraId="2779E14A" w14:textId="77777777" w:rsidR="00A37002" w:rsidRDefault="00000000">
      <w:pPr>
        <w:pStyle w:val="Heading2"/>
      </w:pPr>
      <w:r>
        <w:t>The Content Gap Is Not a Writing Problem</w:t>
      </w:r>
    </w:p>
    <w:p w14:paraId="09C4A2C9" w14:textId="77777777" w:rsidR="00A37002" w:rsidRDefault="00A37002">
      <w:pPr>
        <w:spacing w:after="40"/>
      </w:pPr>
    </w:p>
    <w:p w14:paraId="57A5B6C2" w14:textId="77777777" w:rsidR="00A37002" w:rsidRDefault="00000000">
      <w:pPr>
        <w:spacing w:after="120"/>
      </w:pPr>
      <w:r>
        <w:t>I want to address the objection that comes up here: "I don't have time to write articles about business valuation in divorce."</w:t>
      </w:r>
    </w:p>
    <w:p w14:paraId="0B612418" w14:textId="77777777" w:rsidR="00A37002" w:rsidRDefault="00A37002">
      <w:pPr>
        <w:spacing w:after="40"/>
      </w:pPr>
    </w:p>
    <w:p w14:paraId="28B26A9C" w14:textId="77777777" w:rsidR="00A37002" w:rsidRDefault="00000000">
      <w:pPr>
        <w:spacing w:after="120"/>
      </w:pPr>
      <w:r>
        <w:t>You don't have to write academic papers. You don't have to produce legal treatises.</w:t>
      </w:r>
    </w:p>
    <w:p w14:paraId="5FB0BDDC" w14:textId="77777777" w:rsidR="00A37002" w:rsidRDefault="00A37002">
      <w:pPr>
        <w:spacing w:after="40"/>
      </w:pPr>
    </w:p>
    <w:p w14:paraId="1A707CF0" w14:textId="77777777" w:rsidR="00A37002" w:rsidRDefault="00000000">
      <w:pPr>
        <w:spacing w:after="120"/>
      </w:pPr>
      <w:r>
        <w:t xml:space="preserve">What you need to produce are practical, specific articles that demonstrate you understand the issues your target clients face. A 700-word article titled "How Courts </w:t>
      </w:r>
      <w:r>
        <w:lastRenderedPageBreak/>
        <w:t>Determine the Value of a Business in a Contested Divorce" — explaining the income approach vs. asset approach in plain language, why the choice of methodology matters, and what business owners can do to ensure their equity is accurately represented — demonstrates expertise.</w:t>
      </w:r>
    </w:p>
    <w:p w14:paraId="6875B8C2" w14:textId="77777777" w:rsidR="00A37002" w:rsidRDefault="00A37002">
      <w:pPr>
        <w:spacing w:after="40"/>
      </w:pPr>
    </w:p>
    <w:p w14:paraId="073DE5D0" w14:textId="77777777" w:rsidR="00A37002" w:rsidRDefault="00000000">
      <w:pPr>
        <w:spacing w:after="120"/>
      </w:pPr>
      <w:r>
        <w:t>It doesn't require footnotes. It requires that you write about what you already know, in language a business owner can follow, and publish it where he'll find it.</w:t>
      </w:r>
    </w:p>
    <w:p w14:paraId="6CA60F49" w14:textId="77777777" w:rsidR="00A37002" w:rsidRDefault="00A37002">
      <w:pPr>
        <w:spacing w:after="40"/>
      </w:pPr>
    </w:p>
    <w:p w14:paraId="39A56299" w14:textId="77777777" w:rsidR="00A37002" w:rsidRDefault="00000000">
      <w:pPr>
        <w:spacing w:after="120"/>
      </w:pPr>
      <w:r>
        <w:t>You know this material. The 15-year practice you've built has equipped you with it. The question is whether you've created any evidence of that knowledge that exists outside of courtrooms and client consultations — in a format that prospects can find before they call.</w:t>
      </w:r>
    </w:p>
    <w:p w14:paraId="18C463D2" w14:textId="77777777" w:rsidR="00A37002" w:rsidRDefault="00A37002">
      <w:pPr>
        <w:spacing w:after="40"/>
      </w:pPr>
    </w:p>
    <w:p w14:paraId="413639C5" w14:textId="77777777" w:rsidR="00A37002" w:rsidRDefault="00000000">
      <w:pPr>
        <w:pStyle w:val="Heading2"/>
      </w:pPr>
      <w:r>
        <w:t>The Minimum Viable Content Set</w:t>
      </w:r>
    </w:p>
    <w:p w14:paraId="5853032C" w14:textId="77777777" w:rsidR="00A37002" w:rsidRDefault="00A37002">
      <w:pPr>
        <w:spacing w:after="40"/>
      </w:pPr>
    </w:p>
    <w:p w14:paraId="03AD8934" w14:textId="77777777" w:rsidR="00A37002" w:rsidRDefault="00000000">
      <w:pPr>
        <w:spacing w:after="120"/>
      </w:pPr>
      <w:r>
        <w:t>If you're starting from a site that has no specific HNW content, here's the minimum set that moves the needle:</w:t>
      </w:r>
    </w:p>
    <w:p w14:paraId="337537AE" w14:textId="77777777" w:rsidR="00A37002" w:rsidRDefault="00A37002">
      <w:pPr>
        <w:spacing w:after="40"/>
      </w:pPr>
    </w:p>
    <w:p w14:paraId="32E5D2FF" w14:textId="77777777" w:rsidR="00A37002" w:rsidRDefault="00000000">
      <w:pPr>
        <w:spacing w:after="120"/>
      </w:pPr>
      <w:r>
        <w:rPr>
          <w:b/>
        </w:rPr>
        <w:t>Three articles targeting business owners:</w:t>
      </w:r>
    </w:p>
    <w:p w14:paraId="35DC50BC" w14:textId="77777777" w:rsidR="00A37002" w:rsidRDefault="00000000">
      <w:pPr>
        <w:pStyle w:val="ListBullet"/>
        <w:spacing w:after="80"/>
      </w:pPr>
      <w:r>
        <w:t>How business valuation works in divorce</w:t>
      </w:r>
    </w:p>
    <w:p w14:paraId="60121CCE" w14:textId="77777777" w:rsidR="00A37002" w:rsidRDefault="00000000">
      <w:pPr>
        <w:pStyle w:val="ListBullet"/>
        <w:spacing w:after="80"/>
      </w:pPr>
      <w:r>
        <w:t>The forensic accounting process and what business owners need to know</w:t>
      </w:r>
    </w:p>
    <w:p w14:paraId="31E7E2E1" w14:textId="77777777" w:rsidR="00A37002" w:rsidRDefault="00000000">
      <w:pPr>
        <w:pStyle w:val="ListBullet"/>
        <w:spacing w:after="80"/>
      </w:pPr>
      <w:r>
        <w:t>How to protect company equity in a contested divorce settlement</w:t>
      </w:r>
    </w:p>
    <w:p w14:paraId="27F795A0" w14:textId="77777777" w:rsidR="00A37002" w:rsidRDefault="00A37002">
      <w:pPr>
        <w:spacing w:after="40"/>
      </w:pPr>
    </w:p>
    <w:p w14:paraId="6033E454" w14:textId="77777777" w:rsidR="00A37002" w:rsidRDefault="00000000">
      <w:pPr>
        <w:spacing w:after="120"/>
      </w:pPr>
      <w:r>
        <w:rPr>
          <w:b/>
        </w:rPr>
        <w:t>Two articles targeting complex-asset clients broadly:</w:t>
      </w:r>
    </w:p>
    <w:p w14:paraId="41CB561D" w14:textId="77777777" w:rsidR="00A37002" w:rsidRDefault="00000000">
      <w:pPr>
        <w:pStyle w:val="ListBullet"/>
        <w:spacing w:after="80"/>
      </w:pPr>
      <w:r>
        <w:t>What happens to retirement accounts in divorce</w:t>
      </w:r>
    </w:p>
    <w:p w14:paraId="30B36A15" w14:textId="77777777" w:rsidR="00A37002" w:rsidRDefault="00000000">
      <w:pPr>
        <w:pStyle w:val="ListBullet"/>
        <w:spacing w:after="80"/>
      </w:pPr>
      <w:r>
        <w:t>How courts handle hidden income and imputed income arguments</w:t>
      </w:r>
    </w:p>
    <w:p w14:paraId="6DF96F68" w14:textId="77777777" w:rsidR="00A37002" w:rsidRDefault="00A37002">
      <w:pPr>
        <w:spacing w:after="40"/>
      </w:pPr>
    </w:p>
    <w:p w14:paraId="1533E970" w14:textId="77777777" w:rsidR="00A37002" w:rsidRDefault="00000000">
      <w:pPr>
        <w:spacing w:after="120"/>
      </w:pPr>
      <w:r>
        <w:t>These five articles, published and SEO-optimized for terms your target clients are searching, change what your website communicates. They turn a generic family law site into one that says, clearly and specifically: we understand your world.</w:t>
      </w:r>
    </w:p>
    <w:p w14:paraId="038F1C86" w14:textId="77777777" w:rsidR="00A37002" w:rsidRDefault="00A37002">
      <w:pPr>
        <w:spacing w:after="40"/>
      </w:pPr>
    </w:p>
    <w:p w14:paraId="2445E1F3" w14:textId="77777777" w:rsidR="00A37002" w:rsidRDefault="00000000">
      <w:pPr>
        <w:spacing w:after="120"/>
      </w:pPr>
      <w:r>
        <w:t>That's the signal that stops the scroll.</w:t>
      </w:r>
    </w:p>
    <w:p w14:paraId="3B0444D9" w14:textId="77777777" w:rsidR="00A37002" w:rsidRDefault="00A37002">
      <w:pPr>
        <w:pBdr>
          <w:bottom w:val="single" w:sz="4" w:space="1" w:color="CCCCCC"/>
        </w:pBdr>
        <w:spacing w:before="80" w:after="80"/>
      </w:pPr>
    </w:p>
    <w:p w14:paraId="71004CAF"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711DFAB1" w14:textId="77777777" w:rsidR="00A37002" w:rsidRDefault="00A37002">
      <w:pPr>
        <w:pBdr>
          <w:bottom w:val="single" w:sz="4" w:space="1" w:color="CCCCCC"/>
        </w:pBdr>
        <w:spacing w:before="80" w:after="80"/>
      </w:pPr>
    </w:p>
    <w:p w14:paraId="6AA544A0" w14:textId="77777777" w:rsidR="00A37002" w:rsidRDefault="00000000" w:rsidP="002266D0">
      <w:pPr>
        <w:pStyle w:val="Heading1"/>
      </w:pPr>
      <w:r>
        <w:lastRenderedPageBreak/>
        <w:t>Article 18: Why "Years of Experience" Is the Weakest Authority Signal You Can Use</w:t>
      </w:r>
    </w:p>
    <w:p w14:paraId="614695E6"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4 — Content Authority Gap</w:t>
      </w:r>
    </w:p>
    <w:p w14:paraId="6BF18858"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2C089879"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Reframe credentials vs. demonstrated expertise</w:t>
      </w:r>
    </w:p>
    <w:p w14:paraId="60CE2136"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Uncomfortable truth for attorneys who lead with tenure</w:t>
      </w:r>
    </w:p>
    <w:p w14:paraId="5EDD0ADA" w14:textId="77777777" w:rsidR="00A37002" w:rsidRDefault="00A37002">
      <w:pPr>
        <w:spacing w:after="80"/>
      </w:pPr>
    </w:p>
    <w:p w14:paraId="61E1EC4C" w14:textId="77777777" w:rsidR="00A37002" w:rsidRDefault="00A37002">
      <w:pPr>
        <w:pBdr>
          <w:bottom w:val="single" w:sz="4" w:space="1" w:color="CCCCCC"/>
        </w:pBdr>
        <w:spacing w:before="80" w:after="80"/>
      </w:pPr>
    </w:p>
    <w:p w14:paraId="333308BC" w14:textId="77777777" w:rsidR="00A37002" w:rsidRDefault="00A37002">
      <w:pPr>
        <w:spacing w:after="40"/>
      </w:pPr>
    </w:p>
    <w:p w14:paraId="47E2E811" w14:textId="77777777" w:rsidR="00A37002" w:rsidRDefault="00000000">
      <w:pPr>
        <w:spacing w:after="120"/>
      </w:pPr>
      <w:r>
        <w:t>Every family law attorney website in your market probably says something like this: "With over 15 years of experience handling complex family law matters, we bring..."</w:t>
      </w:r>
    </w:p>
    <w:p w14:paraId="66EDB0DC" w14:textId="77777777" w:rsidR="00A37002" w:rsidRDefault="00A37002">
      <w:pPr>
        <w:spacing w:after="40"/>
      </w:pPr>
    </w:p>
    <w:p w14:paraId="47A6DC36" w14:textId="77777777" w:rsidR="00A37002" w:rsidRDefault="00000000">
      <w:pPr>
        <w:spacing w:after="120"/>
      </w:pPr>
      <w:r>
        <w:t>You've seen it. You may have written a version of it.</w:t>
      </w:r>
    </w:p>
    <w:p w14:paraId="675AD9DC" w14:textId="77777777" w:rsidR="00A37002" w:rsidRDefault="00A37002">
      <w:pPr>
        <w:spacing w:after="40"/>
      </w:pPr>
    </w:p>
    <w:p w14:paraId="2364A963" w14:textId="77777777" w:rsidR="00A37002" w:rsidRDefault="00000000">
      <w:pPr>
        <w:spacing w:after="120"/>
      </w:pPr>
      <w:r>
        <w:t>Here's the problem: your prospects are ignoring it. Not because they don't value experience — but because "years of experience" has become background noise. Every attorney claims it. None of it differentiates.</w:t>
      </w:r>
    </w:p>
    <w:p w14:paraId="67C2F3FC" w14:textId="77777777" w:rsidR="00A37002" w:rsidRDefault="00A37002">
      <w:pPr>
        <w:spacing w:after="40"/>
      </w:pPr>
    </w:p>
    <w:p w14:paraId="3D16ED27" w14:textId="77777777" w:rsidR="00A37002" w:rsidRDefault="00000000">
      <w:pPr>
        <w:spacing w:after="120"/>
      </w:pPr>
      <w:r>
        <w:t>And for high-net-worth clients specifically, tenure is not the signal they're evaluating.</w:t>
      </w:r>
    </w:p>
    <w:p w14:paraId="3394CC82" w14:textId="77777777" w:rsidR="00A37002" w:rsidRDefault="00A37002">
      <w:pPr>
        <w:spacing w:after="40"/>
      </w:pPr>
    </w:p>
    <w:p w14:paraId="6E765ACF" w14:textId="77777777" w:rsidR="00A37002" w:rsidRDefault="00000000">
      <w:pPr>
        <w:pStyle w:val="Heading2"/>
      </w:pPr>
      <w:r>
        <w:t>The Credential Overload Problem</w:t>
      </w:r>
    </w:p>
    <w:p w14:paraId="4D86B142" w14:textId="77777777" w:rsidR="00A37002" w:rsidRDefault="00A37002">
      <w:pPr>
        <w:spacing w:after="40"/>
      </w:pPr>
    </w:p>
    <w:p w14:paraId="434B06C5" w14:textId="77777777" w:rsidR="00A37002" w:rsidRDefault="00000000">
      <w:pPr>
        <w:spacing w:after="120"/>
      </w:pPr>
      <w:r>
        <w:t>In the mid-2000s, credentials mattered as the primary trust signal because information was limited. Prospects couldn't easily evaluate the substance of your knowledge before hiring. So they relied on credentials — bar memberships, peer ratings, years in practice — as proxies for quality.</w:t>
      </w:r>
    </w:p>
    <w:p w14:paraId="304F8C95" w14:textId="77777777" w:rsidR="00A37002" w:rsidRDefault="00A37002">
      <w:pPr>
        <w:spacing w:after="40"/>
      </w:pPr>
    </w:p>
    <w:p w14:paraId="76D101DF" w14:textId="77777777" w:rsidR="00A37002" w:rsidRDefault="00000000">
      <w:pPr>
        <w:spacing w:after="120"/>
      </w:pPr>
      <w:r>
        <w:t>Information availability has changed the game. A prospect can now read your articles, watch your videos, review your social presence, read detailed client reviews, and evaluate the specific language you use about their type of case — all before contacting you. Credentials are background data now. They establish baseline legitimacy. They don't close anything.</w:t>
      </w:r>
    </w:p>
    <w:p w14:paraId="4B41CEBC" w14:textId="77777777" w:rsidR="00A37002" w:rsidRDefault="00A37002">
      <w:pPr>
        <w:spacing w:after="40"/>
      </w:pPr>
    </w:p>
    <w:p w14:paraId="36A4CC8D" w14:textId="77777777" w:rsidR="00A37002" w:rsidRDefault="00000000">
      <w:pPr>
        <w:spacing w:after="120"/>
      </w:pPr>
      <w:r>
        <w:lastRenderedPageBreak/>
        <w:t>The attorneys who win high-value cases are the ones who demonstrate expertise at the surface level of their marketing — in their content, in how they describe specific situations, in the language they use about complex legal and financial dynamics.</w:t>
      </w:r>
    </w:p>
    <w:p w14:paraId="6B481749" w14:textId="77777777" w:rsidR="00A37002" w:rsidRDefault="00A37002">
      <w:pPr>
        <w:spacing w:after="40"/>
      </w:pPr>
    </w:p>
    <w:p w14:paraId="47B23219" w14:textId="77777777" w:rsidR="00A37002" w:rsidRDefault="00000000">
      <w:pPr>
        <w:spacing w:after="120"/>
      </w:pPr>
      <w:r>
        <w:t>Demonstrated expertise, visible to a prospect before first contact, is the current highest-value authority signal.</w:t>
      </w:r>
    </w:p>
    <w:p w14:paraId="1A38B630" w14:textId="77777777" w:rsidR="00A37002" w:rsidRDefault="00A37002">
      <w:pPr>
        <w:spacing w:after="40"/>
      </w:pPr>
    </w:p>
    <w:p w14:paraId="0CB1FF65" w14:textId="77777777" w:rsidR="00A37002" w:rsidRDefault="00000000">
      <w:pPr>
        <w:pStyle w:val="Heading2"/>
      </w:pPr>
      <w:r>
        <w:t>The Comparison That Makes This Concrete</w:t>
      </w:r>
    </w:p>
    <w:p w14:paraId="239F82C3" w14:textId="77777777" w:rsidR="00A37002" w:rsidRDefault="00A37002">
      <w:pPr>
        <w:spacing w:after="40"/>
      </w:pPr>
    </w:p>
    <w:p w14:paraId="396827BD" w14:textId="77777777" w:rsidR="00A37002" w:rsidRDefault="00000000">
      <w:pPr>
        <w:spacing w:after="120"/>
      </w:pPr>
      <w:r>
        <w:t>Two attorneys. Same city. Same area of practice.</w:t>
      </w:r>
    </w:p>
    <w:p w14:paraId="6BC960A3" w14:textId="77777777" w:rsidR="00A37002" w:rsidRDefault="00A37002">
      <w:pPr>
        <w:spacing w:after="40"/>
      </w:pPr>
    </w:p>
    <w:p w14:paraId="278D4B65" w14:textId="77777777" w:rsidR="00A37002" w:rsidRDefault="00000000">
      <w:pPr>
        <w:spacing w:after="120"/>
      </w:pPr>
      <w:r>
        <w:t>Attorney A: "Over 20 years of experience in family law. Aggressive representation. We fight for your rights."</w:t>
      </w:r>
    </w:p>
    <w:p w14:paraId="72923708" w14:textId="77777777" w:rsidR="00A37002" w:rsidRDefault="00A37002">
      <w:pPr>
        <w:spacing w:after="40"/>
      </w:pPr>
    </w:p>
    <w:p w14:paraId="6E5629D6" w14:textId="77777777" w:rsidR="00A37002" w:rsidRDefault="00000000">
      <w:pPr>
        <w:spacing w:after="120"/>
      </w:pPr>
      <w:r>
        <w:t>Attorney B's website includes a blog post titled: "What Business Owners Need to Understand About Income Imputation in Divorce — And Why the Number Your Spouse's Attorney Presents Isn't Always Accurate." The article explains, in plain language, what income imputation is, how forensic accountants calculate it for business owners, the most common ways business owner income gets overstated in these calculations, and what a well-prepared attorney needs to do to challenge an inflated imputed income figure.</w:t>
      </w:r>
    </w:p>
    <w:p w14:paraId="7A8FE15D" w14:textId="77777777" w:rsidR="00A37002" w:rsidRDefault="00A37002">
      <w:pPr>
        <w:spacing w:after="40"/>
      </w:pPr>
    </w:p>
    <w:p w14:paraId="7CC598E7" w14:textId="77777777" w:rsidR="00A37002" w:rsidRDefault="00000000">
      <w:pPr>
        <w:spacing w:after="120"/>
      </w:pPr>
      <w:r>
        <w:t>Which attorney does a business owner facing income imputation in his divorce case feel confident calling?</w:t>
      </w:r>
    </w:p>
    <w:p w14:paraId="4387DA51" w14:textId="77777777" w:rsidR="00A37002" w:rsidRDefault="00A37002">
      <w:pPr>
        <w:spacing w:after="40"/>
      </w:pPr>
    </w:p>
    <w:p w14:paraId="4DCF2DC4" w14:textId="77777777" w:rsidR="00A37002" w:rsidRDefault="00000000">
      <w:pPr>
        <w:spacing w:after="120"/>
      </w:pPr>
      <w:r>
        <w:t>Attorney B. Before saying a word to him. Before he knows how many years she's been practicing.</w:t>
      </w:r>
    </w:p>
    <w:p w14:paraId="201B97F7" w14:textId="77777777" w:rsidR="00A37002" w:rsidRDefault="00A37002">
      <w:pPr>
        <w:spacing w:after="40"/>
      </w:pPr>
    </w:p>
    <w:p w14:paraId="5DA19773" w14:textId="77777777" w:rsidR="00A37002" w:rsidRDefault="00000000">
      <w:pPr>
        <w:spacing w:after="120"/>
      </w:pPr>
      <w:r>
        <w:t>That article is more authoritative than a 20-year credential. Because it demonstrates something credentials don't: that she's thought about his specific situation, understands its mechanics, and has something intelligent to say about it.</w:t>
      </w:r>
    </w:p>
    <w:p w14:paraId="1B3C03E0" w14:textId="77777777" w:rsidR="00A37002" w:rsidRDefault="00A37002">
      <w:pPr>
        <w:spacing w:after="40"/>
      </w:pPr>
    </w:p>
    <w:p w14:paraId="686D6DD5" w14:textId="77777777" w:rsidR="00A37002" w:rsidRDefault="00000000">
      <w:pPr>
        <w:pStyle w:val="Heading2"/>
      </w:pPr>
      <w:r>
        <w:t>What Demonstrated Expertise Looks Like</w:t>
      </w:r>
    </w:p>
    <w:p w14:paraId="491B6CD4" w14:textId="77777777" w:rsidR="00A37002" w:rsidRDefault="00A37002">
      <w:pPr>
        <w:spacing w:after="40"/>
      </w:pPr>
    </w:p>
    <w:p w14:paraId="3C2AE2CC" w14:textId="77777777" w:rsidR="00A37002" w:rsidRDefault="00000000">
      <w:pPr>
        <w:spacing w:after="120"/>
      </w:pPr>
      <w:r>
        <w:t>Demonstrated expertise is not complicated to produce. It's knowledge you already have, translated into formats your prospects can access.</w:t>
      </w:r>
    </w:p>
    <w:p w14:paraId="544B8785" w14:textId="77777777" w:rsidR="00A37002" w:rsidRDefault="00A37002">
      <w:pPr>
        <w:spacing w:after="40"/>
      </w:pPr>
    </w:p>
    <w:p w14:paraId="709AEA3B" w14:textId="77777777" w:rsidR="00A37002" w:rsidRDefault="00000000">
      <w:pPr>
        <w:spacing w:after="120"/>
      </w:pPr>
      <w:r>
        <w:t>For a family law attorney with a high-asset practice, demonstrated expertise looks like:</w:t>
      </w:r>
    </w:p>
    <w:p w14:paraId="0218CF60" w14:textId="77777777" w:rsidR="00A37002" w:rsidRDefault="00A37002">
      <w:pPr>
        <w:spacing w:after="40"/>
      </w:pPr>
    </w:p>
    <w:p w14:paraId="0CD845C2" w14:textId="77777777" w:rsidR="00A37002" w:rsidRDefault="00000000">
      <w:pPr>
        <w:pStyle w:val="ListBullet"/>
        <w:spacing w:after="80"/>
      </w:pPr>
      <w:r>
        <w:t>Articles explaining how specific legal concepts work in cases like your target clients face</w:t>
      </w:r>
    </w:p>
    <w:p w14:paraId="5FF8D993" w14:textId="77777777" w:rsidR="00A37002" w:rsidRDefault="00000000">
      <w:pPr>
        <w:pStyle w:val="ListBullet"/>
        <w:spacing w:after="80"/>
      </w:pPr>
      <w:r>
        <w:t>Video explanations of complex topics in plain language</w:t>
      </w:r>
    </w:p>
    <w:p w14:paraId="68BFD2C7" w14:textId="77777777" w:rsidR="00A37002" w:rsidRDefault="00000000">
      <w:pPr>
        <w:pStyle w:val="ListBullet"/>
        <w:spacing w:after="80"/>
      </w:pPr>
      <w:r>
        <w:t>Detailed bios that describe the types of cases you've handled and the specific complexity you've navigated — not credentials, but experience translated into scenarios</w:t>
      </w:r>
    </w:p>
    <w:p w14:paraId="22060CEA" w14:textId="77777777" w:rsidR="00A37002" w:rsidRDefault="00000000">
      <w:pPr>
        <w:pStyle w:val="ListBullet"/>
        <w:spacing w:after="80"/>
      </w:pPr>
      <w:r>
        <w:t>Reviews that describe what clients got, not just that they were happy</w:t>
      </w:r>
    </w:p>
    <w:p w14:paraId="5D2A20B5" w14:textId="77777777" w:rsidR="00A37002" w:rsidRDefault="00A37002">
      <w:pPr>
        <w:spacing w:after="40"/>
      </w:pPr>
    </w:p>
    <w:p w14:paraId="3435A655" w14:textId="77777777" w:rsidR="00A37002" w:rsidRDefault="00000000">
      <w:pPr>
        <w:spacing w:after="120"/>
      </w:pPr>
      <w:r>
        <w:t>The shift from "years of experience" to demonstrated expertise requires only one change in habit: stop describing yourself and start demonstrating what you know.</w:t>
      </w:r>
    </w:p>
    <w:p w14:paraId="093AD7E9" w14:textId="77777777" w:rsidR="00A37002" w:rsidRDefault="00A37002">
      <w:pPr>
        <w:spacing w:after="40"/>
      </w:pPr>
    </w:p>
    <w:p w14:paraId="3179AEA2" w14:textId="77777777" w:rsidR="00A37002" w:rsidRDefault="00000000">
      <w:pPr>
        <w:spacing w:after="120"/>
      </w:pPr>
      <w:r>
        <w:t>Write about the things you understand that most attorneys don't bother to explain. Explain the things your clients always ask about. Show your thinking about the difficult questions in your practice area.</w:t>
      </w:r>
    </w:p>
    <w:p w14:paraId="242D3E0B" w14:textId="77777777" w:rsidR="00A37002" w:rsidRDefault="00A37002">
      <w:pPr>
        <w:spacing w:after="40"/>
      </w:pPr>
    </w:p>
    <w:p w14:paraId="76B1E085" w14:textId="77777777" w:rsidR="00A37002" w:rsidRDefault="00000000">
      <w:pPr>
        <w:spacing w:after="120"/>
      </w:pPr>
      <w:r>
        <w:t>That's the authority signal that actually moves sophisticated clients from research to call.</w:t>
      </w:r>
    </w:p>
    <w:p w14:paraId="20FF34D2" w14:textId="77777777" w:rsidR="00A37002" w:rsidRDefault="00A37002">
      <w:pPr>
        <w:spacing w:after="40"/>
      </w:pPr>
    </w:p>
    <w:p w14:paraId="799A2258" w14:textId="77777777" w:rsidR="00A37002" w:rsidRDefault="00A37002">
      <w:pPr>
        <w:pBdr>
          <w:bottom w:val="single" w:sz="4" w:space="1" w:color="CCCCCC"/>
        </w:pBdr>
        <w:spacing w:before="80" w:after="80"/>
      </w:pPr>
    </w:p>
    <w:p w14:paraId="292483CE" w14:textId="77777777" w:rsidR="00A37002" w:rsidRDefault="00A37002">
      <w:pPr>
        <w:spacing w:after="40"/>
      </w:pPr>
    </w:p>
    <w:p w14:paraId="78E136CC"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73001C74" w14:textId="77777777" w:rsidR="00A37002" w:rsidRDefault="00A37002">
      <w:pPr>
        <w:spacing w:after="40"/>
      </w:pPr>
    </w:p>
    <w:p w14:paraId="66508127" w14:textId="77777777" w:rsidR="00A37002" w:rsidRDefault="00A37002">
      <w:pPr>
        <w:pBdr>
          <w:bottom w:val="single" w:sz="4" w:space="1" w:color="CCCCCC"/>
        </w:pBdr>
        <w:spacing w:before="80" w:after="80"/>
      </w:pPr>
    </w:p>
    <w:p w14:paraId="3977AE7A" w14:textId="77777777" w:rsidR="00A37002" w:rsidRDefault="00A37002">
      <w:pPr>
        <w:spacing w:after="40"/>
      </w:pPr>
    </w:p>
    <w:p w14:paraId="3F6D5B15" w14:textId="77777777" w:rsidR="00A37002" w:rsidRDefault="00000000">
      <w:r>
        <w:br w:type="page"/>
      </w:r>
    </w:p>
    <w:p w14:paraId="614C0985" w14:textId="77777777" w:rsidR="00A37002" w:rsidRDefault="00000000" w:rsidP="002266D0">
      <w:pPr>
        <w:pStyle w:val="Heading1"/>
      </w:pPr>
      <w:r>
        <w:lastRenderedPageBreak/>
        <w:t>Article 19: The Educational Content Strategy That Pre-Sells High-Net-Worth Cases Before the First Phone Call</w:t>
      </w:r>
    </w:p>
    <w:p w14:paraId="3D162BCD"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4 — Content Authority Gap</w:t>
      </w:r>
    </w:p>
    <w:p w14:paraId="169B3450"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5B32968F"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Strategic framework — content as a pre-selling mechanism</w:t>
      </w:r>
    </w:p>
    <w:p w14:paraId="3EC6E050"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system that reverses the sales dynamic</w:t>
      </w:r>
    </w:p>
    <w:p w14:paraId="6E983A45" w14:textId="77777777" w:rsidR="00A37002" w:rsidRDefault="00A37002">
      <w:pPr>
        <w:spacing w:after="80"/>
      </w:pPr>
    </w:p>
    <w:p w14:paraId="6799D066" w14:textId="77777777" w:rsidR="00A37002" w:rsidRDefault="00A37002">
      <w:pPr>
        <w:pBdr>
          <w:bottom w:val="single" w:sz="4" w:space="1" w:color="CCCCCC"/>
        </w:pBdr>
        <w:spacing w:before="80" w:after="80"/>
      </w:pPr>
    </w:p>
    <w:p w14:paraId="12DCBF1C" w14:textId="77777777" w:rsidR="00A37002" w:rsidRDefault="00A37002">
      <w:pPr>
        <w:spacing w:after="40"/>
      </w:pPr>
    </w:p>
    <w:p w14:paraId="399C57C9" w14:textId="77777777" w:rsidR="00A37002" w:rsidRDefault="00000000">
      <w:pPr>
        <w:spacing w:after="120"/>
      </w:pPr>
      <w:r>
        <w:t>The standard family law consultation dynamic works like this: a prospect calls, you schedule a consultation, you spend an hour explaining your approach and credentials, and at the end you give a retainer number and wait to see if he converts.</w:t>
      </w:r>
    </w:p>
    <w:p w14:paraId="3DE07FDA" w14:textId="77777777" w:rsidR="00A37002" w:rsidRDefault="00A37002">
      <w:pPr>
        <w:spacing w:after="40"/>
      </w:pPr>
    </w:p>
    <w:p w14:paraId="6895B31F" w14:textId="77777777" w:rsidR="00A37002" w:rsidRDefault="00000000">
      <w:pPr>
        <w:spacing w:after="120"/>
      </w:pPr>
      <w:r>
        <w:t>The attorney who's built an educational content strategy doesn't have that conversation. She has a different one.</w:t>
      </w:r>
    </w:p>
    <w:p w14:paraId="52059FCD" w14:textId="77777777" w:rsidR="00A37002" w:rsidRDefault="00A37002">
      <w:pPr>
        <w:spacing w:after="40"/>
      </w:pPr>
    </w:p>
    <w:p w14:paraId="3CD058C2" w14:textId="77777777" w:rsidR="00A37002" w:rsidRDefault="00000000">
      <w:pPr>
        <w:spacing w:after="120"/>
      </w:pPr>
      <w:r>
        <w:t>Her prospect arrives at the consultation having already read three of her articles. He's watched one of her short videos explaining business valuation in divorce. He's read a testimonial from a business owner whose company was protected through a case she handled. He's already decided, provisionally, that she understands his situation.</w:t>
      </w:r>
    </w:p>
    <w:p w14:paraId="1FE9E9CA" w14:textId="77777777" w:rsidR="00A37002" w:rsidRDefault="00A37002">
      <w:pPr>
        <w:spacing w:after="40"/>
      </w:pPr>
    </w:p>
    <w:p w14:paraId="6BBA9FA8" w14:textId="77777777" w:rsidR="00A37002" w:rsidRDefault="00000000">
      <w:pPr>
        <w:spacing w:after="120"/>
      </w:pPr>
      <w:r>
        <w:t>The consultation isn't a sales conversation. It's a confirmation.</w:t>
      </w:r>
    </w:p>
    <w:p w14:paraId="718BCF7D" w14:textId="77777777" w:rsidR="00A37002" w:rsidRDefault="00A37002">
      <w:pPr>
        <w:spacing w:after="40"/>
      </w:pPr>
    </w:p>
    <w:p w14:paraId="1BA3D823" w14:textId="77777777" w:rsidR="00A37002" w:rsidRDefault="00000000">
      <w:pPr>
        <w:pStyle w:val="Heading2"/>
      </w:pPr>
      <w:r>
        <w:t>The Mechanism: How Content Pre-Sells</w:t>
      </w:r>
    </w:p>
    <w:p w14:paraId="77A77594" w14:textId="77777777" w:rsidR="00A37002" w:rsidRDefault="00A37002">
      <w:pPr>
        <w:spacing w:after="40"/>
      </w:pPr>
    </w:p>
    <w:p w14:paraId="6E5697D0" w14:textId="77777777" w:rsidR="00A37002" w:rsidRDefault="00000000">
      <w:pPr>
        <w:spacing w:after="120"/>
      </w:pPr>
      <w:r>
        <w:t>Content doesn't close cases. It does something more valuable: it eliminates the objections before the consultation ever happens.</w:t>
      </w:r>
    </w:p>
    <w:p w14:paraId="0B0AF9E1" w14:textId="77777777" w:rsidR="00A37002" w:rsidRDefault="00A37002">
      <w:pPr>
        <w:spacing w:after="40"/>
      </w:pPr>
    </w:p>
    <w:p w14:paraId="3F20F532" w14:textId="77777777" w:rsidR="00A37002" w:rsidRDefault="00000000">
      <w:pPr>
        <w:spacing w:after="120"/>
      </w:pPr>
      <w:r>
        <w:t>Every article you publish that addresses a specific concern your target client has — how business valuation works, what forensic accountants look for, how courts handle hidden income, how the process works start to finish — removes a piece of uncertainty before he walks into your office.</w:t>
      </w:r>
    </w:p>
    <w:p w14:paraId="6E6B4B70" w14:textId="77777777" w:rsidR="00A37002" w:rsidRDefault="00A37002">
      <w:pPr>
        <w:spacing w:after="40"/>
      </w:pPr>
    </w:p>
    <w:p w14:paraId="253A0472" w14:textId="77777777" w:rsidR="00A37002" w:rsidRDefault="00000000">
      <w:pPr>
        <w:spacing w:after="120"/>
      </w:pPr>
      <w:r>
        <w:lastRenderedPageBreak/>
        <w:t>By the time he's scheduled a consultation with you, he's already answered his own "can I trust this person to handle my situation" question. Your content gave him the evidence. He answered it himself.</w:t>
      </w:r>
    </w:p>
    <w:p w14:paraId="3DC94D86" w14:textId="77777777" w:rsidR="00A37002" w:rsidRDefault="00A37002">
      <w:pPr>
        <w:spacing w:after="40"/>
      </w:pPr>
    </w:p>
    <w:p w14:paraId="6EAFEBC9" w14:textId="77777777" w:rsidR="00A37002" w:rsidRDefault="00000000">
      <w:pPr>
        <w:spacing w:after="120"/>
      </w:pPr>
      <w:r>
        <w:t>That's a fundamentally different starting position than a prospect who found you through a generic search and has no pre-existing context.</w:t>
      </w:r>
    </w:p>
    <w:p w14:paraId="6DF5839D" w14:textId="77777777" w:rsidR="00A37002" w:rsidRDefault="00A37002">
      <w:pPr>
        <w:spacing w:after="40"/>
      </w:pPr>
    </w:p>
    <w:p w14:paraId="7EC71924" w14:textId="77777777" w:rsidR="00A37002" w:rsidRDefault="00000000">
      <w:pPr>
        <w:pStyle w:val="Heading2"/>
      </w:pPr>
      <w:r>
        <w:t>The Four-Article Sequence That Does the Heaviest Lifting</w:t>
      </w:r>
    </w:p>
    <w:p w14:paraId="371C64B4" w14:textId="77777777" w:rsidR="00A37002" w:rsidRDefault="00A37002">
      <w:pPr>
        <w:spacing w:after="40"/>
      </w:pPr>
    </w:p>
    <w:p w14:paraId="57501326" w14:textId="77777777" w:rsidR="00A37002" w:rsidRDefault="00000000">
      <w:pPr>
        <w:spacing w:after="120"/>
      </w:pPr>
      <w:r>
        <w:t>There are four articles that, when published and targeted correctly, move business owner prospects through the Belief-to-Buy progression before they ever contact you.</w:t>
      </w:r>
    </w:p>
    <w:p w14:paraId="35FB76C4" w14:textId="77777777" w:rsidR="00A37002" w:rsidRDefault="00A37002">
      <w:pPr>
        <w:spacing w:after="40"/>
      </w:pPr>
    </w:p>
    <w:p w14:paraId="0B080E81" w14:textId="77777777" w:rsidR="00A37002" w:rsidRDefault="00000000">
      <w:pPr>
        <w:spacing w:after="120"/>
      </w:pPr>
      <w:r>
        <w:rPr>
          <w:b/>
        </w:rPr>
        <w:t>Article 1 — The Pattern Interrupt.</w:t>
      </w:r>
      <w:r>
        <w:t xml:space="preserve"> This article challenges a wrong assumption your target client holds. For business owners, the most powerful version of this is usually the assumption that "lawyering up first makes you look aggressive." An article titled "The Biggest Myth About Business Owners and Divorce (That's Costing Them Their Life's Work)" directly addresses that belief, explains why it's wrong, and reframes early legal consultation as protective rather than aggressive.</w:t>
      </w:r>
    </w:p>
    <w:p w14:paraId="4F212169" w14:textId="77777777" w:rsidR="00A37002" w:rsidRDefault="00A37002">
      <w:pPr>
        <w:spacing w:after="40"/>
      </w:pPr>
    </w:p>
    <w:p w14:paraId="450B9BFA" w14:textId="77777777" w:rsidR="00A37002" w:rsidRDefault="00000000">
      <w:pPr>
        <w:spacing w:after="120"/>
      </w:pPr>
      <w:r>
        <w:t>This article speaks to someone who hasn't acted yet. It surfaces a belief that's keeping them from protecting themselves. And it positions you as the professional who understands the real situation better than they do.</w:t>
      </w:r>
    </w:p>
    <w:p w14:paraId="696B8FB3" w14:textId="77777777" w:rsidR="00A37002" w:rsidRDefault="00A37002">
      <w:pPr>
        <w:spacing w:after="40"/>
      </w:pPr>
    </w:p>
    <w:p w14:paraId="5E74A39C" w14:textId="77777777" w:rsidR="00A37002" w:rsidRDefault="00000000">
      <w:pPr>
        <w:spacing w:after="120"/>
      </w:pPr>
      <w:r>
        <w:rPr>
          <w:b/>
        </w:rPr>
        <w:t>Article 2 — The Expert Explanation.</w:t>
      </w:r>
      <w:r>
        <w:t xml:space="preserve"> This article demonstrates deep, specific knowledge of a topic your target client is actively trying to understand. "How Courts Value a Business in Divorce — and Why the Methodology Matters More Than You Think" is a perfect example: it explains the topic in plain language, names the specific technical elements, and makes clear that the choice of valuation approach can swing the outcome by hundreds of thousands of dollars.</w:t>
      </w:r>
    </w:p>
    <w:p w14:paraId="3BB592DB" w14:textId="77777777" w:rsidR="00A37002" w:rsidRDefault="00A37002">
      <w:pPr>
        <w:spacing w:after="40"/>
      </w:pPr>
    </w:p>
    <w:p w14:paraId="3FCFA6B6" w14:textId="77777777" w:rsidR="00A37002" w:rsidRDefault="00000000">
      <w:pPr>
        <w:spacing w:after="120"/>
      </w:pPr>
      <w:r>
        <w:t>This article does two things: it educates the prospect, and it shows him that you understand the material at a level that filters for someone who's actually handled these cases.</w:t>
      </w:r>
    </w:p>
    <w:p w14:paraId="1C3B7514" w14:textId="77777777" w:rsidR="00A37002" w:rsidRDefault="00A37002">
      <w:pPr>
        <w:spacing w:after="40"/>
      </w:pPr>
    </w:p>
    <w:p w14:paraId="30073564" w14:textId="77777777" w:rsidR="00A37002" w:rsidRDefault="00000000">
      <w:pPr>
        <w:spacing w:after="120"/>
      </w:pPr>
      <w:r>
        <w:rPr>
          <w:b/>
        </w:rPr>
        <w:t>Article 3 — The Process Clarity Piece.</w:t>
      </w:r>
      <w:r>
        <w:t xml:space="preserve"> Fear of the unknown is one of the biggest reasons high-net-worth prospects delay. They don't know what the process looks like. They're afraid it will drag on for years, cost a fortune, and be emotionally destructive. An article walking through what a complex divorce actually looks like — the stages, the </w:t>
      </w:r>
      <w:r>
        <w:lastRenderedPageBreak/>
        <w:t>timeline, how decisions are made, what controls the duration — reduces fear and makes the prospect feel more in control.</w:t>
      </w:r>
    </w:p>
    <w:p w14:paraId="1F980EDA" w14:textId="77777777" w:rsidR="00A37002" w:rsidRDefault="00A37002">
      <w:pPr>
        <w:spacing w:after="40"/>
      </w:pPr>
    </w:p>
    <w:p w14:paraId="277E8CA6" w14:textId="77777777" w:rsidR="00A37002" w:rsidRDefault="00000000">
      <w:pPr>
        <w:spacing w:after="120"/>
      </w:pPr>
      <w:r>
        <w:t>This article moves people off the "I'll deal with it later" position more reliably than almost anything else.</w:t>
      </w:r>
    </w:p>
    <w:p w14:paraId="3CE692C6" w14:textId="77777777" w:rsidR="00A37002" w:rsidRDefault="00A37002">
      <w:pPr>
        <w:spacing w:after="40"/>
      </w:pPr>
    </w:p>
    <w:p w14:paraId="749980EE" w14:textId="77777777" w:rsidR="00A37002" w:rsidRDefault="00000000">
      <w:pPr>
        <w:spacing w:after="120"/>
      </w:pPr>
      <w:r>
        <w:rPr>
          <w:b/>
        </w:rPr>
        <w:t>Article 4 — The Social Proof Story.</w:t>
      </w:r>
      <w:r>
        <w:t xml:space="preserve"> A detailed case outcome description — properly anonymized, with the business owner's situation and concerns clearly described and the outcome clearly stated — gives the prospect a story to identify with. "A manufacturing business owner came to us with $2.8 million in company equity and an opponent who'd already retained a forensic accountant. Here's how we protected his position and what the final outcome looked like."</w:t>
      </w:r>
    </w:p>
    <w:p w14:paraId="3FF423D8" w14:textId="77777777" w:rsidR="00A37002" w:rsidRDefault="00A37002">
      <w:pPr>
        <w:spacing w:after="40"/>
      </w:pPr>
    </w:p>
    <w:p w14:paraId="140FF934" w14:textId="77777777" w:rsidR="00A37002" w:rsidRDefault="00000000">
      <w:pPr>
        <w:spacing w:after="120"/>
      </w:pPr>
      <w:r>
        <w:t>This article addresses the specific fear that "my case is too complex for most attorneys." It shows him that you've done exactly this before.</w:t>
      </w:r>
    </w:p>
    <w:p w14:paraId="43D7EA4D" w14:textId="77777777" w:rsidR="00A37002" w:rsidRDefault="00A37002">
      <w:pPr>
        <w:spacing w:after="40"/>
      </w:pPr>
    </w:p>
    <w:p w14:paraId="4D445E78" w14:textId="77777777" w:rsidR="00A37002" w:rsidRDefault="00000000">
      <w:pPr>
        <w:spacing w:after="120"/>
      </w:pPr>
      <w:r>
        <w:t>These four articles, working together, take a prospect from "who is this attorney?" to "I think I've already decided" before he ever contacts you.</w:t>
      </w:r>
    </w:p>
    <w:p w14:paraId="52E8FAE8" w14:textId="77777777" w:rsidR="00A37002" w:rsidRDefault="00A37002">
      <w:pPr>
        <w:spacing w:after="40"/>
      </w:pPr>
    </w:p>
    <w:p w14:paraId="4EEE83E7" w14:textId="77777777" w:rsidR="00A37002" w:rsidRDefault="00000000">
      <w:pPr>
        <w:pStyle w:val="Heading2"/>
      </w:pPr>
      <w:r>
        <w:t>How to Deploy Them</w:t>
      </w:r>
    </w:p>
    <w:p w14:paraId="2F4704CB" w14:textId="77777777" w:rsidR="00A37002" w:rsidRDefault="00A37002">
      <w:pPr>
        <w:spacing w:after="40"/>
      </w:pPr>
    </w:p>
    <w:p w14:paraId="528FAB59" w14:textId="77777777" w:rsidR="00A37002" w:rsidRDefault="00000000">
      <w:pPr>
        <w:spacing w:after="120"/>
      </w:pPr>
      <w:r>
        <w:t>Publish them on your website blog. Optimize them for the search terms your target clients are using when they're in the research phase. Share them with the referral partners in your professional network — CPAs, financial advisors, therapists — as resources they can forward to clients who have questions.</w:t>
      </w:r>
    </w:p>
    <w:p w14:paraId="6CAD59BC" w14:textId="77777777" w:rsidR="00A37002" w:rsidRDefault="00A37002">
      <w:pPr>
        <w:spacing w:after="40"/>
      </w:pPr>
    </w:p>
    <w:p w14:paraId="51586A6C" w14:textId="77777777" w:rsidR="00A37002" w:rsidRDefault="00000000">
      <w:pPr>
        <w:spacing w:after="120"/>
      </w:pPr>
      <w:r>
        <w:t>The referral partner sharing your article with a client is one of the most powerful endorsements available. It says: "I trust this attorney enough to send you directly to her thinking." That's not a referral yet. It's a pre-referral. And it does the pre-selling before the referral call ever happens.</w:t>
      </w:r>
    </w:p>
    <w:p w14:paraId="47F78514" w14:textId="77777777" w:rsidR="00A37002" w:rsidRDefault="00A37002">
      <w:pPr>
        <w:spacing w:after="40"/>
      </w:pPr>
    </w:p>
    <w:p w14:paraId="7DB933EB" w14:textId="77777777" w:rsidR="00A37002" w:rsidRDefault="00A37002">
      <w:pPr>
        <w:pBdr>
          <w:bottom w:val="single" w:sz="4" w:space="1" w:color="CCCCCC"/>
        </w:pBdr>
        <w:spacing w:before="80" w:after="80"/>
      </w:pPr>
    </w:p>
    <w:p w14:paraId="4509AE8A" w14:textId="77777777" w:rsidR="00A37002" w:rsidRDefault="00A37002">
      <w:pPr>
        <w:spacing w:after="40"/>
      </w:pPr>
    </w:p>
    <w:p w14:paraId="1F79BAD4"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C011090" w14:textId="77777777" w:rsidR="00A37002" w:rsidRDefault="00A37002">
      <w:pPr>
        <w:spacing w:after="40"/>
      </w:pPr>
    </w:p>
    <w:p w14:paraId="6FE52AF8" w14:textId="77777777" w:rsidR="00A37002" w:rsidRDefault="00A37002">
      <w:pPr>
        <w:pBdr>
          <w:bottom w:val="single" w:sz="4" w:space="1" w:color="CCCCCC"/>
        </w:pBdr>
        <w:spacing w:before="80" w:after="80"/>
      </w:pPr>
    </w:p>
    <w:p w14:paraId="60107632" w14:textId="77777777" w:rsidR="00A37002" w:rsidRDefault="00000000" w:rsidP="002266D0">
      <w:pPr>
        <w:pStyle w:val="Heading1"/>
      </w:pPr>
      <w:r>
        <w:lastRenderedPageBreak/>
        <w:t>Article 20: The January Surge — The Content Calendar That Fills Your Pipeline Before Your Competitors Know It Exists</w:t>
      </w:r>
    </w:p>
    <w:p w14:paraId="729332DA"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4 — Content Authority Gap</w:t>
      </w:r>
    </w:p>
    <w:p w14:paraId="1412DB78"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327A5141"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Seasonal strategy — capitalizing on peak demand cycles</w:t>
      </w:r>
    </w:p>
    <w:p w14:paraId="198BE91B"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predictable annual pattern most firms miss</w:t>
      </w:r>
    </w:p>
    <w:p w14:paraId="277A7705" w14:textId="77777777" w:rsidR="00A37002" w:rsidRDefault="00A37002">
      <w:pPr>
        <w:spacing w:after="80"/>
      </w:pPr>
    </w:p>
    <w:p w14:paraId="213197DC" w14:textId="77777777" w:rsidR="00A37002" w:rsidRDefault="00A37002">
      <w:pPr>
        <w:pBdr>
          <w:bottom w:val="single" w:sz="4" w:space="1" w:color="CCCCCC"/>
        </w:pBdr>
        <w:spacing w:before="80" w:after="80"/>
      </w:pPr>
    </w:p>
    <w:p w14:paraId="069B8BB9" w14:textId="77777777" w:rsidR="00A37002" w:rsidRDefault="00A37002">
      <w:pPr>
        <w:spacing w:after="40"/>
      </w:pPr>
    </w:p>
    <w:p w14:paraId="184BDF8C" w14:textId="77777777" w:rsidR="00A37002" w:rsidRDefault="00000000">
      <w:pPr>
        <w:spacing w:after="120"/>
      </w:pPr>
      <w:r>
        <w:t>January is the single highest-demand month for family law services. Every year, without exception.</w:t>
      </w:r>
    </w:p>
    <w:p w14:paraId="31CBBF33" w14:textId="77777777" w:rsidR="00A37002" w:rsidRDefault="00A37002">
      <w:pPr>
        <w:spacing w:after="40"/>
      </w:pPr>
    </w:p>
    <w:p w14:paraId="7072C9FC" w14:textId="77777777" w:rsidR="00A37002" w:rsidRDefault="00000000">
      <w:pPr>
        <w:spacing w:after="120"/>
      </w:pPr>
      <w:r>
        <w:t>Why? Because couples who've been holding together through the holidays — for the kids, for the in-laws, for the Christmas photographs — finally cross the threshold in early January. The new year brings resolve. The holiday fiction becomes impossible to maintain. Decisions get made.</w:t>
      </w:r>
    </w:p>
    <w:p w14:paraId="7EBBCD2B" w14:textId="77777777" w:rsidR="00A37002" w:rsidRDefault="00A37002">
      <w:pPr>
        <w:spacing w:after="40"/>
      </w:pPr>
    </w:p>
    <w:p w14:paraId="05BAD7F2" w14:textId="77777777" w:rsidR="00A37002" w:rsidRDefault="00000000">
      <w:pPr>
        <w:spacing w:after="120"/>
      </w:pPr>
      <w:r>
        <w:t>January is also when most family law attorneys are least prepared for the surge.</w:t>
      </w:r>
    </w:p>
    <w:p w14:paraId="6BFB12FD" w14:textId="77777777" w:rsidR="00A37002" w:rsidRDefault="00A37002">
      <w:pPr>
        <w:spacing w:after="40"/>
      </w:pPr>
    </w:p>
    <w:p w14:paraId="1A1456F8" w14:textId="77777777" w:rsidR="00A37002" w:rsidRDefault="00000000">
      <w:pPr>
        <w:pStyle w:val="Heading2"/>
      </w:pPr>
      <w:r>
        <w:t>The Preparation Window</w:t>
      </w:r>
    </w:p>
    <w:p w14:paraId="195920AB" w14:textId="77777777" w:rsidR="00A37002" w:rsidRDefault="00A37002">
      <w:pPr>
        <w:spacing w:after="40"/>
      </w:pPr>
    </w:p>
    <w:p w14:paraId="0B46F8EC" w14:textId="77777777" w:rsidR="00A37002" w:rsidRDefault="00000000">
      <w:pPr>
        <w:spacing w:after="120"/>
      </w:pPr>
      <w:r>
        <w:t>The attorneys who capture the January surge consistently didn't start in January. They started in October.</w:t>
      </w:r>
    </w:p>
    <w:p w14:paraId="3CC81D12" w14:textId="77777777" w:rsidR="00A37002" w:rsidRDefault="00A37002">
      <w:pPr>
        <w:spacing w:after="40"/>
      </w:pPr>
    </w:p>
    <w:p w14:paraId="6410233D" w14:textId="77777777" w:rsidR="00A37002" w:rsidRDefault="00000000">
      <w:pPr>
        <w:spacing w:after="120"/>
      </w:pPr>
      <w:r>
        <w:t>Here's the pattern: a high-net-worth couple has been struggling through a difficult marriage. They've privately acknowledged, at least individually, that divorce is likely. The holidays are ahead, and they've decided to wait until after the new year.</w:t>
      </w:r>
    </w:p>
    <w:p w14:paraId="5A24C3FC" w14:textId="77777777" w:rsidR="00A37002" w:rsidRDefault="00A37002">
      <w:pPr>
        <w:spacing w:after="40"/>
      </w:pPr>
    </w:p>
    <w:p w14:paraId="4F7F78CE" w14:textId="77777777" w:rsidR="00A37002" w:rsidRDefault="00000000">
      <w:pPr>
        <w:spacing w:after="120"/>
      </w:pPr>
      <w:r>
        <w:t>In November and December, that prospect is not searching "divorce attorney." He's searching things like "what happens to my business if we divorce," "how do courts value an LLC in a divorce," "should I talk to a divorce attorney before my spouse does." He's in the research phase, not the action phase. He's gathering information. He's starting to build a mental picture of what this process will look like and who might be able to help him.</w:t>
      </w:r>
    </w:p>
    <w:p w14:paraId="684A6401" w14:textId="77777777" w:rsidR="00A37002" w:rsidRDefault="00A37002">
      <w:pPr>
        <w:spacing w:after="40"/>
      </w:pPr>
    </w:p>
    <w:p w14:paraId="08EB6D28" w14:textId="77777777" w:rsidR="00A37002" w:rsidRDefault="00000000">
      <w:pPr>
        <w:spacing w:after="120"/>
      </w:pPr>
      <w:r>
        <w:t>The attorney who has content that answers these questions — published and indexed before November — shows up in those searches. She starts building a relationship, through content, with a prospect who won't be ready to call until January.</w:t>
      </w:r>
    </w:p>
    <w:p w14:paraId="4AC7557F" w14:textId="77777777" w:rsidR="00A37002" w:rsidRDefault="00A37002">
      <w:pPr>
        <w:spacing w:after="40"/>
      </w:pPr>
    </w:p>
    <w:p w14:paraId="5C27CB4B" w14:textId="77777777" w:rsidR="00A37002" w:rsidRDefault="00000000">
      <w:pPr>
        <w:spacing w:after="120"/>
      </w:pPr>
      <w:r>
        <w:t>By the time he makes that call, she's the attorney he's already been following for six weeks.</w:t>
      </w:r>
    </w:p>
    <w:p w14:paraId="7DAED422" w14:textId="77777777" w:rsidR="00A37002" w:rsidRDefault="00A37002">
      <w:pPr>
        <w:spacing w:after="40"/>
      </w:pPr>
    </w:p>
    <w:p w14:paraId="370D1F07" w14:textId="77777777" w:rsidR="00A37002" w:rsidRDefault="00000000">
      <w:pPr>
        <w:pStyle w:val="Heading2"/>
      </w:pPr>
      <w:r>
        <w:t>The October-December Content Sequence</w:t>
      </w:r>
    </w:p>
    <w:p w14:paraId="0D6C20FE" w14:textId="77777777" w:rsidR="00A37002" w:rsidRDefault="00A37002">
      <w:pPr>
        <w:spacing w:after="40"/>
      </w:pPr>
    </w:p>
    <w:p w14:paraId="083A74C3" w14:textId="77777777" w:rsidR="00A37002" w:rsidRDefault="00000000">
      <w:pPr>
        <w:spacing w:after="120"/>
      </w:pPr>
      <w:r>
        <w:t>Building this pipeline deliberately requires publishing specific content in the pre-surge window. Here's the sequence:</w:t>
      </w:r>
    </w:p>
    <w:p w14:paraId="459E1111" w14:textId="77777777" w:rsidR="00A37002" w:rsidRDefault="00A37002">
      <w:pPr>
        <w:spacing w:after="40"/>
      </w:pPr>
    </w:p>
    <w:p w14:paraId="5C0183CE" w14:textId="77777777" w:rsidR="00A37002" w:rsidRDefault="00000000">
      <w:pPr>
        <w:spacing w:after="120"/>
      </w:pPr>
      <w:r>
        <w:rPr>
          <w:b/>
        </w:rPr>
        <w:t>October — The Research Phase Content.</w:t>
      </w:r>
      <w:r>
        <w:t xml:space="preserve"> Publish the articles that answer the questions a prospect in the early-research phase is asking. "What Happens to a Business When Spouses Divorce" and "Do I Need to Talk to a Divorce Attorney Before My Spouse Does?" are high-value pieces for this phase. They speak to people who haven't yet decided, are gathering information, and are not yet ready to commit to a search for counsel.</w:t>
      </w:r>
    </w:p>
    <w:p w14:paraId="412A4C61" w14:textId="77777777" w:rsidR="00A37002" w:rsidRDefault="00A37002">
      <w:pPr>
        <w:spacing w:after="40"/>
      </w:pPr>
    </w:p>
    <w:p w14:paraId="0EC0F737" w14:textId="77777777" w:rsidR="00A37002" w:rsidRDefault="00000000">
      <w:pPr>
        <w:spacing w:after="120"/>
      </w:pPr>
      <w:r>
        <w:rPr>
          <w:b/>
        </w:rPr>
        <w:t>November — The Decision-Support Content.</w:t>
      </w:r>
      <w:r>
        <w:t xml:space="preserve"> As prospects move from early research into the "we've basically decided" phase, they need content that helps them understand the process and what to expect. "A Business Owner's Guide to What a High-Asset Divorce Actually Looks Like" addresses timing, process, the role of various professionals, and what the first 90 days of a contested divorce typically involves.</w:t>
      </w:r>
    </w:p>
    <w:p w14:paraId="1BD8A185" w14:textId="77777777" w:rsidR="00A37002" w:rsidRDefault="00A37002">
      <w:pPr>
        <w:spacing w:after="40"/>
      </w:pPr>
    </w:p>
    <w:p w14:paraId="60B9290E" w14:textId="77777777" w:rsidR="00A37002" w:rsidRDefault="00000000">
      <w:pPr>
        <w:spacing w:after="120"/>
      </w:pPr>
      <w:r>
        <w:rPr>
          <w:b/>
        </w:rPr>
        <w:t>December — The Action-Trigger Content.</w:t>
      </w:r>
      <w:r>
        <w:t xml:space="preserve"> In the final weeks before the January surge, content that surfaces the cost of delay without being pushy is extremely effective. "Why Business Owners Who Consult a Divorce Attorney Before the New Year Are Ahead of Those Who Wait" explains specifically what happens when both sides start the process simultaneously — and what's different when you have a 30-day head start.</w:t>
      </w:r>
    </w:p>
    <w:p w14:paraId="3A68F1B3" w14:textId="77777777" w:rsidR="00A37002" w:rsidRDefault="00A37002">
      <w:pPr>
        <w:spacing w:after="40"/>
      </w:pPr>
    </w:p>
    <w:p w14:paraId="670D4448" w14:textId="77777777" w:rsidR="00A37002" w:rsidRDefault="00000000">
      <w:pPr>
        <w:spacing w:after="120"/>
      </w:pPr>
      <w:r>
        <w:t>This sequence does not require you to produce a flood of content. Three well-researched, specifically targeted articles published between October and December — paired with distribution through your referral network — creates a pre-positioned pipeline that converts in January when the demand spike arrives.</w:t>
      </w:r>
    </w:p>
    <w:p w14:paraId="03015959" w14:textId="77777777" w:rsidR="00A37002" w:rsidRDefault="00A37002">
      <w:pPr>
        <w:spacing w:after="40"/>
      </w:pPr>
    </w:p>
    <w:p w14:paraId="65CD60FB" w14:textId="77777777" w:rsidR="00A37002" w:rsidRDefault="00000000">
      <w:pPr>
        <w:pStyle w:val="Heading2"/>
      </w:pPr>
      <w:r>
        <w:lastRenderedPageBreak/>
        <w:t>The Competitor Gap</w:t>
      </w:r>
    </w:p>
    <w:p w14:paraId="130E5920" w14:textId="77777777" w:rsidR="00A37002" w:rsidRDefault="00A37002">
      <w:pPr>
        <w:spacing w:after="40"/>
      </w:pPr>
    </w:p>
    <w:p w14:paraId="287DE63C" w14:textId="77777777" w:rsidR="00A37002" w:rsidRDefault="00000000">
      <w:pPr>
        <w:spacing w:after="120"/>
      </w:pPr>
      <w:r>
        <w:t>Here's the competitive reality: in most markets, this approach is completely uncontested. Most family law firms don't think about content calendaring around seasonal demand patterns. They respond to January; they don't prepare for it.</w:t>
      </w:r>
    </w:p>
    <w:p w14:paraId="00F65BD3" w14:textId="77777777" w:rsidR="00A37002" w:rsidRDefault="00A37002">
      <w:pPr>
        <w:spacing w:after="40"/>
      </w:pPr>
    </w:p>
    <w:p w14:paraId="062D60D5" w14:textId="77777777" w:rsidR="00A37002" w:rsidRDefault="00000000">
      <w:pPr>
        <w:spacing w:after="120"/>
      </w:pPr>
      <w:r>
        <w:t>The firm that prepares — that has current, relevant, specific content indexed and ranking before the surge — is positioned to capture the most valuable segment of the January demand: the HNW prospects who've been in the research phase since October and are ready to act.</w:t>
      </w:r>
    </w:p>
    <w:p w14:paraId="15E8812E" w14:textId="77777777" w:rsidR="00A37002" w:rsidRDefault="00A37002">
      <w:pPr>
        <w:spacing w:after="40"/>
      </w:pPr>
    </w:p>
    <w:p w14:paraId="13B090B9" w14:textId="77777777" w:rsidR="00A37002" w:rsidRDefault="00000000">
      <w:pPr>
        <w:spacing w:after="120"/>
      </w:pPr>
      <w:r>
        <w:t>These aren't cold inbound calls from the Google search. These are warm prospects who've been consuming your content for weeks and have already decided provisionally that you understand their situation.</w:t>
      </w:r>
    </w:p>
    <w:p w14:paraId="77ACB697" w14:textId="77777777" w:rsidR="00A37002" w:rsidRDefault="00A37002">
      <w:pPr>
        <w:spacing w:after="40"/>
      </w:pPr>
    </w:p>
    <w:p w14:paraId="37E5C9C1" w14:textId="77777777" w:rsidR="00A37002" w:rsidRDefault="00000000">
      <w:pPr>
        <w:spacing w:after="120"/>
      </w:pPr>
      <w:r>
        <w:t>That's not a lead. That's a near-client. And the right preparation creates them predictably, every year.</w:t>
      </w:r>
    </w:p>
    <w:p w14:paraId="0579C9C2" w14:textId="77777777" w:rsidR="00A37002" w:rsidRDefault="00A37002">
      <w:pPr>
        <w:spacing w:after="40"/>
      </w:pPr>
    </w:p>
    <w:p w14:paraId="2C3DC662" w14:textId="77777777" w:rsidR="00A37002" w:rsidRDefault="00A37002">
      <w:pPr>
        <w:pBdr>
          <w:bottom w:val="single" w:sz="4" w:space="1" w:color="CCCCCC"/>
        </w:pBdr>
        <w:spacing w:before="80" w:after="80"/>
      </w:pPr>
    </w:p>
    <w:p w14:paraId="58F06C33" w14:textId="77777777" w:rsidR="00A37002" w:rsidRDefault="00A37002">
      <w:pPr>
        <w:spacing w:after="40"/>
      </w:pPr>
    </w:p>
    <w:p w14:paraId="1A73CF20"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67DDB5FF" w14:textId="77777777" w:rsidR="00A37002" w:rsidRDefault="00A37002">
      <w:pPr>
        <w:spacing w:after="40"/>
      </w:pPr>
    </w:p>
    <w:p w14:paraId="3F9BDA64" w14:textId="77777777" w:rsidR="00A37002" w:rsidRDefault="00000000">
      <w:r>
        <w:br w:type="page"/>
      </w:r>
    </w:p>
    <w:p w14:paraId="5916179A" w14:textId="77777777" w:rsidR="00A37002" w:rsidRDefault="00000000" w:rsidP="002266D0">
      <w:pPr>
        <w:pStyle w:val="Heading1"/>
      </w:pPr>
      <w:r>
        <w:lastRenderedPageBreak/>
        <w:t>Article 21: How to Write About Complex Divorce in Plain Language Without Losing Credibility</w:t>
      </w:r>
    </w:p>
    <w:p w14:paraId="3F9450A7"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4 — Content Authority Gap</w:t>
      </w:r>
    </w:p>
    <w:p w14:paraId="37E6EB1D"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30D68636"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Craft instruction — the writing approach that builds authority with HNW clients</w:t>
      </w:r>
    </w:p>
    <w:p w14:paraId="30E794D1"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Permission to stop writing like a lawyer</w:t>
      </w:r>
    </w:p>
    <w:p w14:paraId="3F44EF8A" w14:textId="77777777" w:rsidR="00A37002" w:rsidRDefault="00A37002">
      <w:pPr>
        <w:spacing w:after="80"/>
      </w:pPr>
    </w:p>
    <w:p w14:paraId="54614417" w14:textId="77777777" w:rsidR="00A37002" w:rsidRDefault="00A37002">
      <w:pPr>
        <w:pBdr>
          <w:bottom w:val="single" w:sz="4" w:space="1" w:color="CCCCCC"/>
        </w:pBdr>
        <w:spacing w:before="80" w:after="80"/>
      </w:pPr>
    </w:p>
    <w:p w14:paraId="327E19D2" w14:textId="77777777" w:rsidR="00A37002" w:rsidRDefault="00A37002">
      <w:pPr>
        <w:spacing w:after="40"/>
      </w:pPr>
    </w:p>
    <w:p w14:paraId="2AB1639C" w14:textId="77777777" w:rsidR="00A37002" w:rsidRDefault="00000000">
      <w:pPr>
        <w:spacing w:after="120"/>
      </w:pPr>
      <w:r>
        <w:t>Most attorneys who try content marketing make the same mistake: they write for other attorneys.</w:t>
      </w:r>
    </w:p>
    <w:p w14:paraId="724714BC" w14:textId="77777777" w:rsidR="00A37002" w:rsidRDefault="00A37002">
      <w:pPr>
        <w:spacing w:after="40"/>
      </w:pPr>
    </w:p>
    <w:p w14:paraId="2BF371ED" w14:textId="77777777" w:rsidR="00A37002" w:rsidRDefault="00000000">
      <w:pPr>
        <w:spacing w:after="120"/>
      </w:pPr>
      <w:r>
        <w:t>The language is precise. The terminology is accurate. The content demonstrates legal knowledge. And it loses the prospect by paragraph three.</w:t>
      </w:r>
    </w:p>
    <w:p w14:paraId="35664DDE" w14:textId="77777777" w:rsidR="00A37002" w:rsidRDefault="00A37002">
      <w:pPr>
        <w:spacing w:after="40"/>
      </w:pPr>
    </w:p>
    <w:p w14:paraId="30C5FD0A" w14:textId="77777777" w:rsidR="00A37002" w:rsidRDefault="00000000">
      <w:pPr>
        <w:spacing w:after="120"/>
      </w:pPr>
      <w:r>
        <w:t>High-net-worth clients are sophisticated people. They're not intimidated by complex topics. But they're reading your articles the same way they read everything that competes for their attention — quickly, skeptically, looking for whether this is worth their time.</w:t>
      </w:r>
    </w:p>
    <w:p w14:paraId="368935BC" w14:textId="77777777" w:rsidR="00A37002" w:rsidRDefault="00A37002">
      <w:pPr>
        <w:spacing w:after="40"/>
      </w:pPr>
    </w:p>
    <w:p w14:paraId="48DF439D" w14:textId="77777777" w:rsidR="00A37002" w:rsidRDefault="00000000">
      <w:pPr>
        <w:spacing w:after="120"/>
      </w:pPr>
      <w:r>
        <w:t>If the first paragraph requires three re-reads and a legal dictionary, they're gone.</w:t>
      </w:r>
    </w:p>
    <w:p w14:paraId="3831C177" w14:textId="77777777" w:rsidR="00A37002" w:rsidRDefault="00A37002">
      <w:pPr>
        <w:spacing w:after="40"/>
      </w:pPr>
    </w:p>
    <w:p w14:paraId="67D7CD7E" w14:textId="77777777" w:rsidR="00A37002" w:rsidRDefault="00000000">
      <w:pPr>
        <w:pStyle w:val="Heading2"/>
      </w:pPr>
      <w:r>
        <w:t>The Credibility Paradox</w:t>
      </w:r>
    </w:p>
    <w:p w14:paraId="5CF33DC1" w14:textId="77777777" w:rsidR="00A37002" w:rsidRDefault="00A37002">
      <w:pPr>
        <w:spacing w:after="40"/>
      </w:pPr>
    </w:p>
    <w:p w14:paraId="7A94ECED" w14:textId="77777777" w:rsidR="00A37002" w:rsidRDefault="00000000">
      <w:pPr>
        <w:spacing w:after="120"/>
      </w:pPr>
      <w:r>
        <w:t>Here's the counterintuitive reality that most attorneys miss: writing in plain language does not reduce your credibility with sophisticated clients. It increases it.</w:t>
      </w:r>
    </w:p>
    <w:p w14:paraId="3E523BCE" w14:textId="77777777" w:rsidR="00A37002" w:rsidRDefault="00A37002">
      <w:pPr>
        <w:spacing w:after="40"/>
      </w:pPr>
    </w:p>
    <w:p w14:paraId="73CD237A" w14:textId="77777777" w:rsidR="00A37002" w:rsidRDefault="00000000">
      <w:pPr>
        <w:spacing w:after="120"/>
      </w:pPr>
      <w:r>
        <w:t>The ability to explain complex material simply is itself a marker of expertise. The attorney who can take the income approach to business valuation — genuinely complex methodological territory — and explain it clearly enough that a business owner follows it on the first read is demonstrating exactly what that business owner needs to know: she understands this well enough to translate it.</w:t>
      </w:r>
    </w:p>
    <w:p w14:paraId="1FD6F0C4" w14:textId="77777777" w:rsidR="00A37002" w:rsidRDefault="00A37002">
      <w:pPr>
        <w:spacing w:after="40"/>
      </w:pPr>
    </w:p>
    <w:p w14:paraId="13DF42FB" w14:textId="77777777" w:rsidR="00A37002" w:rsidRDefault="00000000">
      <w:pPr>
        <w:spacing w:after="120"/>
      </w:pPr>
      <w:r>
        <w:lastRenderedPageBreak/>
        <w:t>The attorney who buries the same content in case citations and legal terminology is demonstrating something different: she's more comfortable in her professional context than she is in her client's context. That's a comfort gap that sophisticated clients notice.</w:t>
      </w:r>
    </w:p>
    <w:p w14:paraId="77195E5D" w14:textId="77777777" w:rsidR="00A37002" w:rsidRDefault="00A37002">
      <w:pPr>
        <w:spacing w:after="40"/>
      </w:pPr>
    </w:p>
    <w:p w14:paraId="2346050E" w14:textId="77777777" w:rsidR="00A37002" w:rsidRDefault="00000000">
      <w:pPr>
        <w:spacing w:after="120"/>
      </w:pPr>
      <w:r>
        <w:t>Your job in content is not to impress other attorneys. It's to demonstrate to the business owner reading it that you understand his world — including that his world is not a law school classroom.</w:t>
      </w:r>
    </w:p>
    <w:p w14:paraId="503CB9E2" w14:textId="77777777" w:rsidR="00A37002" w:rsidRDefault="00A37002">
      <w:pPr>
        <w:spacing w:after="40"/>
      </w:pPr>
    </w:p>
    <w:p w14:paraId="44B3FE19" w14:textId="77777777" w:rsidR="00A37002" w:rsidRDefault="00000000">
      <w:pPr>
        <w:pStyle w:val="Heading2"/>
      </w:pPr>
      <w:r>
        <w:t>The Plain Language Framework</w:t>
      </w:r>
    </w:p>
    <w:p w14:paraId="4827ED9B" w14:textId="77777777" w:rsidR="00A37002" w:rsidRDefault="00A37002">
      <w:pPr>
        <w:spacing w:after="40"/>
      </w:pPr>
    </w:p>
    <w:p w14:paraId="3ED33C0F" w14:textId="77777777" w:rsidR="00A37002" w:rsidRDefault="00000000">
      <w:pPr>
        <w:spacing w:after="120"/>
      </w:pPr>
      <w:r>
        <w:t>Here's a framework that makes this concrete:</w:t>
      </w:r>
    </w:p>
    <w:p w14:paraId="48B3E2BE" w14:textId="77777777" w:rsidR="00A37002" w:rsidRDefault="00A37002">
      <w:pPr>
        <w:spacing w:after="40"/>
      </w:pPr>
    </w:p>
    <w:p w14:paraId="380E5DF4" w14:textId="77777777" w:rsidR="00A37002" w:rsidRDefault="00000000">
      <w:pPr>
        <w:spacing w:after="120"/>
      </w:pPr>
      <w:r>
        <w:rPr>
          <w:b/>
        </w:rPr>
        <w:t>Rule 1 — Define before you use.</w:t>
      </w:r>
      <w:r>
        <w:t xml:space="preserve"> The first time you use a term your prospect might not know, define it in the same sentence or the next one. "Forensic accountants — professionals who specialize in analyzing financial records specifically for litigation — often play a central role in high-asset divorce cases." You don't need a footnote. You need a phrase.</w:t>
      </w:r>
    </w:p>
    <w:p w14:paraId="1A3725B2" w14:textId="77777777" w:rsidR="00A37002" w:rsidRDefault="00A37002">
      <w:pPr>
        <w:spacing w:after="40"/>
      </w:pPr>
    </w:p>
    <w:p w14:paraId="50ADDF27" w14:textId="77777777" w:rsidR="00A37002" w:rsidRDefault="00000000">
      <w:pPr>
        <w:spacing w:after="120"/>
      </w:pPr>
      <w:r>
        <w:rPr>
          <w:b/>
        </w:rPr>
        <w:t>Rule 2 — Use the business owner's frame.</w:t>
      </w:r>
      <w:r>
        <w:t xml:space="preserve"> Before explaining how something works legally, frame it in terms of what it means to the business owner. Not "courts apply the income approach to business valuation, which involves..." — instead, "the question the court is trying to answer is: what is your business actually worth to the market? The income approach answers that question by..."</w:t>
      </w:r>
    </w:p>
    <w:p w14:paraId="3956AB91" w14:textId="77777777" w:rsidR="00A37002" w:rsidRDefault="00A37002">
      <w:pPr>
        <w:spacing w:after="40"/>
      </w:pPr>
    </w:p>
    <w:p w14:paraId="4D00AFB1" w14:textId="77777777" w:rsidR="00A37002" w:rsidRDefault="00000000">
      <w:pPr>
        <w:spacing w:after="120"/>
      </w:pPr>
      <w:r>
        <w:t>The difference is entry point. One starts with the legal framework. The other starts with the client's question and walks to the legal framework. The second version feels like it's written for him.</w:t>
      </w:r>
    </w:p>
    <w:p w14:paraId="2E610739" w14:textId="77777777" w:rsidR="00A37002" w:rsidRDefault="00A37002">
      <w:pPr>
        <w:spacing w:after="40"/>
      </w:pPr>
    </w:p>
    <w:p w14:paraId="5B5EDB17" w14:textId="77777777" w:rsidR="00A37002" w:rsidRDefault="00000000">
      <w:pPr>
        <w:spacing w:after="120"/>
      </w:pPr>
      <w:r>
        <w:rPr>
          <w:b/>
        </w:rPr>
        <w:t>Rule 3 — Avoid the passive voice.</w:t>
      </w:r>
      <w:r>
        <w:t xml:space="preserve"> Legal writing lives in the passive voice because precision requires it. Content writing dies in the passive voice because engagement doesn't survive it. "The business's value will be determined by the court" is accurate and lifeless. "The court determines your business's value — and the methodology they use can swing that number by hundreds of thousands of dollars" is accurate and creates urgency.</w:t>
      </w:r>
    </w:p>
    <w:p w14:paraId="6107E2D6" w14:textId="77777777" w:rsidR="00A37002" w:rsidRDefault="00A37002">
      <w:pPr>
        <w:spacing w:after="40"/>
      </w:pPr>
    </w:p>
    <w:p w14:paraId="069611A6" w14:textId="77777777" w:rsidR="00A37002" w:rsidRDefault="00000000">
      <w:pPr>
        <w:spacing w:after="120"/>
      </w:pPr>
      <w:r>
        <w:rPr>
          <w:b/>
        </w:rPr>
        <w:t>Rule 4 — Anchor every abstract concept to a dollar figure or real consequence.</w:t>
      </w:r>
      <w:r>
        <w:t xml:space="preserve"> The moment you make the abstract concrete, the reader's attention sharpens. "The difference between valuation methodologies" is abstract. "The difference </w:t>
      </w:r>
      <w:r>
        <w:lastRenderedPageBreak/>
        <w:t>between valuation methodologies, in a case involving a business with $2 million in equity, can be $300,000 to $500,000 in the settlement" is not.</w:t>
      </w:r>
    </w:p>
    <w:p w14:paraId="462FC1FB" w14:textId="77777777" w:rsidR="00A37002" w:rsidRDefault="00A37002">
      <w:pPr>
        <w:spacing w:after="40"/>
      </w:pPr>
    </w:p>
    <w:p w14:paraId="31318843" w14:textId="77777777" w:rsidR="00A37002" w:rsidRDefault="00000000">
      <w:pPr>
        <w:pStyle w:val="Heading2"/>
      </w:pPr>
      <w:r>
        <w:t>The Credibility Preservation</w:t>
      </w:r>
    </w:p>
    <w:p w14:paraId="54453028" w14:textId="77777777" w:rsidR="00A37002" w:rsidRDefault="00A37002">
      <w:pPr>
        <w:spacing w:after="40"/>
      </w:pPr>
    </w:p>
    <w:p w14:paraId="7D5542BF" w14:textId="77777777" w:rsidR="00A37002" w:rsidRDefault="00000000">
      <w:pPr>
        <w:spacing w:after="120"/>
      </w:pPr>
      <w:r>
        <w:t>You might be thinking: "If I write this simply, won't I seem less expert?"</w:t>
      </w:r>
    </w:p>
    <w:p w14:paraId="4AEE9FE2" w14:textId="77777777" w:rsidR="00A37002" w:rsidRDefault="00A37002">
      <w:pPr>
        <w:spacing w:after="40"/>
      </w:pPr>
    </w:p>
    <w:p w14:paraId="3F787CBD" w14:textId="77777777" w:rsidR="00A37002" w:rsidRDefault="00000000">
      <w:pPr>
        <w:spacing w:after="120"/>
      </w:pPr>
      <w:r>
        <w:t>The opposite is true. Simple, clear, accurate writing on complex topics is the rarest content in legal marketing. It's rare because most attorneys have spent 10 or 15 years writing for legal audiences and find it genuinely difficult to shift modes.</w:t>
      </w:r>
    </w:p>
    <w:p w14:paraId="0C563E1F" w14:textId="77777777" w:rsidR="00A37002" w:rsidRDefault="00A37002">
      <w:pPr>
        <w:spacing w:after="40"/>
      </w:pPr>
    </w:p>
    <w:p w14:paraId="6399EE78" w14:textId="77777777" w:rsidR="00A37002" w:rsidRDefault="00000000">
      <w:pPr>
        <w:spacing w:after="120"/>
      </w:pPr>
      <w:r>
        <w:t>When a prospect encounters it — clear, specific, accurate, written in language he can follow — it stands out sharply against the background of dense, formal legal content he's been reading on other sites. It makes him feel like the attorney who wrote it actually considered his experience, not just the legal accuracy of the information.</w:t>
      </w:r>
    </w:p>
    <w:p w14:paraId="235E6F2D" w14:textId="77777777" w:rsidR="00A37002" w:rsidRDefault="00A37002">
      <w:pPr>
        <w:spacing w:after="40"/>
      </w:pPr>
    </w:p>
    <w:p w14:paraId="78DBD54E" w14:textId="77777777" w:rsidR="00A37002" w:rsidRDefault="00000000">
      <w:pPr>
        <w:spacing w:after="120"/>
      </w:pPr>
      <w:r>
        <w:t>That consideration, demonstrated through writing style, is itself an authority signal. It says: I understand how to communicate with people in your world.</w:t>
      </w:r>
    </w:p>
    <w:p w14:paraId="249307E0" w14:textId="77777777" w:rsidR="00A37002" w:rsidRDefault="00A37002">
      <w:pPr>
        <w:spacing w:after="40"/>
      </w:pPr>
    </w:p>
    <w:p w14:paraId="37A1DDA3" w14:textId="77777777" w:rsidR="00A37002" w:rsidRDefault="00000000">
      <w:pPr>
        <w:spacing w:after="120"/>
      </w:pPr>
      <w:r>
        <w:t>That's the attorney he wants representing him.</w:t>
      </w:r>
    </w:p>
    <w:p w14:paraId="57C09812" w14:textId="77777777" w:rsidR="00A37002" w:rsidRDefault="00A37002">
      <w:pPr>
        <w:spacing w:after="40"/>
      </w:pPr>
    </w:p>
    <w:p w14:paraId="1296CCEC" w14:textId="77777777" w:rsidR="00A37002" w:rsidRDefault="00A37002">
      <w:pPr>
        <w:pBdr>
          <w:bottom w:val="single" w:sz="4" w:space="1" w:color="CCCCCC"/>
        </w:pBdr>
        <w:spacing w:before="80" w:after="80"/>
      </w:pPr>
    </w:p>
    <w:p w14:paraId="3E40402B" w14:textId="77777777" w:rsidR="00A37002" w:rsidRDefault="00A37002">
      <w:pPr>
        <w:spacing w:after="40"/>
      </w:pPr>
    </w:p>
    <w:p w14:paraId="41EA8192"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5C79909C" w14:textId="77777777" w:rsidR="00A37002" w:rsidRDefault="00A37002">
      <w:pPr>
        <w:spacing w:after="40"/>
      </w:pPr>
    </w:p>
    <w:p w14:paraId="3EAD90F5" w14:textId="77777777" w:rsidR="00A37002" w:rsidRDefault="00A37002">
      <w:pPr>
        <w:pBdr>
          <w:bottom w:val="single" w:sz="4" w:space="1" w:color="CCCCCC"/>
        </w:pBdr>
        <w:spacing w:before="80" w:after="80"/>
      </w:pPr>
    </w:p>
    <w:p w14:paraId="239ECA24" w14:textId="77777777" w:rsidR="00A37002" w:rsidRDefault="00A37002">
      <w:pPr>
        <w:spacing w:after="40"/>
      </w:pPr>
    </w:p>
    <w:p w14:paraId="1DBD9754" w14:textId="77777777" w:rsidR="00A37002" w:rsidRDefault="00000000">
      <w:r>
        <w:br w:type="page"/>
      </w:r>
    </w:p>
    <w:p w14:paraId="0D63399A" w14:textId="77777777" w:rsidR="00A37002" w:rsidRDefault="00000000" w:rsidP="002266D0">
      <w:pPr>
        <w:pStyle w:val="Heading1"/>
      </w:pPr>
      <w:r>
        <w:lastRenderedPageBreak/>
        <w:t>Article 22: The 90-Day Follow-Up Window Most Family Law Firms Leave Empty — And What It's Costing Them</w:t>
      </w:r>
    </w:p>
    <w:p w14:paraId="32A57262"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1021DE3D"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B1/E1 — Enemy Belief / Dissatisfaction</w:t>
      </w:r>
    </w:p>
    <w:p w14:paraId="7E578C52"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Invisible cost — what happens in the silence after consultation</w:t>
      </w:r>
    </w:p>
    <w:p w14:paraId="7FAF0E89"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gap that creates competitor opportunity</w:t>
      </w:r>
    </w:p>
    <w:p w14:paraId="79CD9B92" w14:textId="77777777" w:rsidR="00A37002" w:rsidRDefault="00A37002">
      <w:pPr>
        <w:spacing w:after="80"/>
      </w:pPr>
    </w:p>
    <w:p w14:paraId="36E30DD3" w14:textId="77777777" w:rsidR="00A37002" w:rsidRDefault="00A37002">
      <w:pPr>
        <w:pBdr>
          <w:bottom w:val="single" w:sz="4" w:space="1" w:color="CCCCCC"/>
        </w:pBdr>
        <w:spacing w:before="80" w:after="80"/>
      </w:pPr>
    </w:p>
    <w:p w14:paraId="3F961CBD" w14:textId="77777777" w:rsidR="00A37002" w:rsidRDefault="00A37002">
      <w:pPr>
        <w:spacing w:after="40"/>
      </w:pPr>
    </w:p>
    <w:p w14:paraId="7CD94444" w14:textId="77777777" w:rsidR="00A37002" w:rsidRDefault="00000000">
      <w:pPr>
        <w:spacing w:after="120"/>
      </w:pPr>
      <w:r>
        <w:t>You had a strong consultation. The prospect seemed engaged. He said he needed to think about it.</w:t>
      </w:r>
    </w:p>
    <w:p w14:paraId="361CDB17" w14:textId="77777777" w:rsidR="00A37002" w:rsidRDefault="00A37002">
      <w:pPr>
        <w:spacing w:after="40"/>
      </w:pPr>
    </w:p>
    <w:p w14:paraId="0C0DDAE6" w14:textId="77777777" w:rsidR="00A37002" w:rsidRDefault="00000000">
      <w:pPr>
        <w:spacing w:after="120"/>
      </w:pPr>
      <w:r>
        <w:t>And then nothing.</w:t>
      </w:r>
    </w:p>
    <w:p w14:paraId="0A935F5B" w14:textId="77777777" w:rsidR="00A37002" w:rsidRDefault="00A37002">
      <w:pPr>
        <w:spacing w:after="40"/>
      </w:pPr>
    </w:p>
    <w:p w14:paraId="52BDE991" w14:textId="77777777" w:rsidR="00A37002" w:rsidRDefault="00000000">
      <w:pPr>
        <w:spacing w:after="120"/>
      </w:pPr>
      <w:r>
        <w:t>You followed up once, maybe twice. No response. You moved on.</w:t>
      </w:r>
    </w:p>
    <w:p w14:paraId="5AB652C4" w14:textId="77777777" w:rsidR="00A37002" w:rsidRDefault="00A37002">
      <w:pPr>
        <w:spacing w:after="40"/>
      </w:pPr>
    </w:p>
    <w:p w14:paraId="1F92030B" w14:textId="77777777" w:rsidR="00A37002" w:rsidRDefault="00000000">
      <w:pPr>
        <w:spacing w:after="120"/>
      </w:pPr>
      <w:r>
        <w:t>What you don't know is what happened in the 90 days after that consultation — because most attorneys never find out.</w:t>
      </w:r>
    </w:p>
    <w:p w14:paraId="3F8B8EAB" w14:textId="77777777" w:rsidR="00A37002" w:rsidRDefault="00A37002">
      <w:pPr>
        <w:spacing w:after="40"/>
      </w:pPr>
    </w:p>
    <w:p w14:paraId="67ED0F82" w14:textId="77777777" w:rsidR="00A37002" w:rsidRDefault="00000000">
      <w:pPr>
        <w:spacing w:after="120"/>
      </w:pPr>
      <w:r>
        <w:t>What often happened: he continued researching. He spoke with two more attorneys. He made a decision. And it wasn't you.</w:t>
      </w:r>
    </w:p>
    <w:p w14:paraId="0C78E2D2" w14:textId="77777777" w:rsidR="00A37002" w:rsidRDefault="00A37002">
      <w:pPr>
        <w:spacing w:after="40"/>
      </w:pPr>
    </w:p>
    <w:p w14:paraId="14A237AE" w14:textId="77777777" w:rsidR="00A37002" w:rsidRDefault="00000000">
      <w:pPr>
        <w:spacing w:after="120"/>
      </w:pPr>
      <w:r>
        <w:t>Not because you were wrong for the case. Not because he found someone better. But because the attorney who won his case made three or four deliberate touchpoints after the consultation — each one delivering something specific and useful — while you went quiet.</w:t>
      </w:r>
    </w:p>
    <w:p w14:paraId="2E3EDA31" w14:textId="77777777" w:rsidR="00A37002" w:rsidRDefault="00A37002">
      <w:pPr>
        <w:spacing w:after="40"/>
      </w:pPr>
    </w:p>
    <w:p w14:paraId="3C454452" w14:textId="77777777" w:rsidR="00A37002" w:rsidRDefault="00000000">
      <w:pPr>
        <w:spacing w:after="120"/>
      </w:pPr>
      <w:r>
        <w:t>The 90-day follow-up window is the most valuable real estate in high-value case conversion. And most family law firms leave it completely empty.</w:t>
      </w:r>
    </w:p>
    <w:p w14:paraId="485AD24F" w14:textId="77777777" w:rsidR="00A37002" w:rsidRDefault="00A37002">
      <w:pPr>
        <w:spacing w:after="40"/>
      </w:pPr>
    </w:p>
    <w:p w14:paraId="5F42F657" w14:textId="77777777" w:rsidR="00A37002" w:rsidRDefault="00000000">
      <w:pPr>
        <w:pStyle w:val="Heading2"/>
      </w:pPr>
      <w:r>
        <w:t>Why Sophisticated Prospects Don't Hire Immediately</w:t>
      </w:r>
    </w:p>
    <w:p w14:paraId="26F1590C" w14:textId="77777777" w:rsidR="00A37002" w:rsidRDefault="00A37002">
      <w:pPr>
        <w:spacing w:after="40"/>
      </w:pPr>
    </w:p>
    <w:p w14:paraId="13F1FB5A" w14:textId="77777777" w:rsidR="00A37002" w:rsidRDefault="00000000">
      <w:pPr>
        <w:spacing w:after="120"/>
      </w:pPr>
      <w:r>
        <w:lastRenderedPageBreak/>
        <w:t>The instinct for high-net-worth divorce prospects — especially business owners — is to gather information before committing. The decision to hire a family law attorney at a $15,000+ retainer is not one they're going to make on the spot after a 60-minute consultation, regardless of how well it went.</w:t>
      </w:r>
    </w:p>
    <w:p w14:paraId="454464F1" w14:textId="77777777" w:rsidR="00A37002" w:rsidRDefault="00A37002">
      <w:pPr>
        <w:spacing w:after="40"/>
      </w:pPr>
    </w:p>
    <w:p w14:paraId="6BE142B2" w14:textId="77777777" w:rsidR="00A37002" w:rsidRDefault="00000000">
      <w:pPr>
        <w:spacing w:after="120"/>
      </w:pPr>
      <w:r>
        <w:t>They're going to go home and think about it. They're going to talk to their CPA. They're going to look at two more websites. They're going to have a sleepless night where they revisit the whole thing.</w:t>
      </w:r>
    </w:p>
    <w:p w14:paraId="3BC89C01" w14:textId="77777777" w:rsidR="00A37002" w:rsidRDefault="00A37002">
      <w:pPr>
        <w:spacing w:after="40"/>
      </w:pPr>
    </w:p>
    <w:p w14:paraId="1A15973A" w14:textId="77777777" w:rsidR="00A37002" w:rsidRDefault="00000000">
      <w:pPr>
        <w:spacing w:after="120"/>
      </w:pPr>
      <w:r>
        <w:t>During that window — which typically runs from 2 to 12 weeks after the initial consultation for complex, high-value cases — they are still evaluating. The decision is not made. The follow-up that happens during this window is not a post-consultation courtesy call. It's the decision-making process.</w:t>
      </w:r>
    </w:p>
    <w:p w14:paraId="49573CC6" w14:textId="77777777" w:rsidR="00A37002" w:rsidRDefault="00A37002">
      <w:pPr>
        <w:spacing w:after="40"/>
      </w:pPr>
    </w:p>
    <w:p w14:paraId="32C35451" w14:textId="77777777" w:rsidR="00A37002" w:rsidRDefault="00000000">
      <w:pPr>
        <w:spacing w:after="120"/>
      </w:pPr>
      <w:r>
        <w:t>The attorney who shows up during this window with relevant, useful information — not sales pressure — is continuing to build the case that she understands him. The attorney who goes silent is letting the relationship cool.</w:t>
      </w:r>
    </w:p>
    <w:p w14:paraId="0A867FD8" w14:textId="77777777" w:rsidR="00A37002" w:rsidRDefault="00A37002">
      <w:pPr>
        <w:spacing w:after="40"/>
      </w:pPr>
    </w:p>
    <w:p w14:paraId="64E341D5" w14:textId="77777777" w:rsidR="00A37002" w:rsidRDefault="00000000">
      <w:pPr>
        <w:pStyle w:val="Heading2"/>
      </w:pPr>
      <w:r>
        <w:t>What "Showing Up" Looks Like</w:t>
      </w:r>
    </w:p>
    <w:p w14:paraId="7D616357" w14:textId="77777777" w:rsidR="00A37002" w:rsidRDefault="00A37002">
      <w:pPr>
        <w:spacing w:after="40"/>
      </w:pPr>
    </w:p>
    <w:p w14:paraId="1C2CEE14" w14:textId="77777777" w:rsidR="00A37002" w:rsidRDefault="00000000">
      <w:pPr>
        <w:spacing w:after="120"/>
      </w:pPr>
      <w:r>
        <w:t>This is not a sequence of calls asking if he's made a decision. That's pressure, and it backfires.</w:t>
      </w:r>
    </w:p>
    <w:p w14:paraId="02B63748" w14:textId="77777777" w:rsidR="00A37002" w:rsidRDefault="00A37002">
      <w:pPr>
        <w:spacing w:after="40"/>
      </w:pPr>
    </w:p>
    <w:p w14:paraId="2373799C" w14:textId="77777777" w:rsidR="00A37002" w:rsidRDefault="00000000">
      <w:pPr>
        <w:spacing w:after="120"/>
      </w:pPr>
      <w:r>
        <w:t>Showing up in the 90-day window looks like:</w:t>
      </w:r>
    </w:p>
    <w:p w14:paraId="200D0ED9" w14:textId="77777777" w:rsidR="00A37002" w:rsidRDefault="00A37002">
      <w:pPr>
        <w:spacing w:after="40"/>
      </w:pPr>
    </w:p>
    <w:p w14:paraId="2FFF55A7" w14:textId="77777777" w:rsidR="00A37002" w:rsidRDefault="00000000">
      <w:pPr>
        <w:spacing w:after="120"/>
      </w:pPr>
      <w:r>
        <w:rPr>
          <w:b/>
        </w:rPr>
        <w:t>Week 1 after consultation:</w:t>
      </w:r>
      <w:r>
        <w:t xml:space="preserve"> A personal follow-up note — not a template, a specific message — referencing something specific from the conversation. "After our meeting, I pulled a recent case I handled with a similar business valuation structure and thought it might be useful context for your research. I've written a brief summary [link to article] that covers the specific valuation approach we used. Happy to connect if questions come up."</w:t>
      </w:r>
    </w:p>
    <w:p w14:paraId="7185B1B2" w14:textId="77777777" w:rsidR="00A37002" w:rsidRDefault="00A37002">
      <w:pPr>
        <w:spacing w:after="40"/>
      </w:pPr>
    </w:p>
    <w:p w14:paraId="30FEE530" w14:textId="77777777" w:rsidR="00A37002" w:rsidRDefault="00000000">
      <w:pPr>
        <w:spacing w:after="120"/>
      </w:pPr>
      <w:r>
        <w:rPr>
          <w:b/>
        </w:rPr>
        <w:t>Week 3:</w:t>
      </w:r>
      <w:r>
        <w:t xml:space="preserve"> Forward an article or resource that's directly relevant to a concern he raised in the consultation. If he mentioned concerns about how courts handle a specific type of asset, send him the article that addresses that directly. This touchpoint says: I remembered your specific situation. I'm still thinking about your case.</w:t>
      </w:r>
    </w:p>
    <w:p w14:paraId="3DAB2F17" w14:textId="77777777" w:rsidR="00A37002" w:rsidRDefault="00A37002">
      <w:pPr>
        <w:spacing w:after="40"/>
      </w:pPr>
    </w:p>
    <w:p w14:paraId="6B3A5839" w14:textId="77777777" w:rsidR="00A37002" w:rsidRDefault="00000000">
      <w:pPr>
        <w:spacing w:after="120"/>
      </w:pPr>
      <w:r>
        <w:rPr>
          <w:b/>
        </w:rPr>
        <w:lastRenderedPageBreak/>
        <w:t>Week 6:</w:t>
      </w:r>
      <w:r>
        <w:t xml:space="preserve"> Share a piece of content — your own article or a relevant resource — on a topic that's adjacent to what you discussed. Something like your recent post on the seasonal timing of high-asset cases, or a note about a recent development in how business valuations are handled in your jurisdiction.</w:t>
      </w:r>
    </w:p>
    <w:p w14:paraId="38577EDD" w14:textId="77777777" w:rsidR="00A37002" w:rsidRDefault="00A37002">
      <w:pPr>
        <w:spacing w:after="40"/>
      </w:pPr>
    </w:p>
    <w:p w14:paraId="0FAABD61" w14:textId="77777777" w:rsidR="00A37002" w:rsidRDefault="00000000">
      <w:pPr>
        <w:spacing w:after="120"/>
      </w:pPr>
      <w:r>
        <w:rPr>
          <w:b/>
        </w:rPr>
        <w:t>Week 10–12:</w:t>
      </w:r>
      <w:r>
        <w:t xml:space="preserve"> A direct, low-pressure note: "I want to make sure you have what you need as you work through this decision. If questions have come up that I can help answer — about the process, about how your specific situation would typically be handled — I'm glad to connect. No obligation."</w:t>
      </w:r>
    </w:p>
    <w:p w14:paraId="242FE498" w14:textId="77777777" w:rsidR="00A37002" w:rsidRDefault="00A37002">
      <w:pPr>
        <w:spacing w:after="40"/>
      </w:pPr>
    </w:p>
    <w:p w14:paraId="5C615117" w14:textId="77777777" w:rsidR="00A37002" w:rsidRDefault="00000000">
      <w:pPr>
        <w:spacing w:after="120"/>
      </w:pPr>
      <w:r>
        <w:t>This sequence is not aggressive. It's attentive. And attentive is the quality that most distinguishes the attorney he eventually hires from the ones he evaluated and dismissed.</w:t>
      </w:r>
    </w:p>
    <w:p w14:paraId="1C70D033" w14:textId="77777777" w:rsidR="00A37002" w:rsidRDefault="00A37002">
      <w:pPr>
        <w:spacing w:after="40"/>
      </w:pPr>
    </w:p>
    <w:p w14:paraId="2EEFFD22" w14:textId="77777777" w:rsidR="00A37002" w:rsidRDefault="00000000">
      <w:pPr>
        <w:pStyle w:val="Heading2"/>
      </w:pPr>
      <w:r>
        <w:t>The Conversion Math</w:t>
      </w:r>
    </w:p>
    <w:p w14:paraId="47CEDB91" w14:textId="77777777" w:rsidR="00A37002" w:rsidRDefault="00A37002">
      <w:pPr>
        <w:spacing w:after="40"/>
      </w:pPr>
    </w:p>
    <w:p w14:paraId="65CA17D3" w14:textId="77777777" w:rsidR="00A37002" w:rsidRDefault="00000000">
      <w:pPr>
        <w:spacing w:after="120"/>
      </w:pPr>
      <w:r>
        <w:t>If your consultation-to-hire rate on complex cases is currently 35%, a consistent follow-up system that recovers even 10-15% of the "no response" category produces material revenue growth without adding a single new consultation.</w:t>
      </w:r>
    </w:p>
    <w:p w14:paraId="1500E4CE" w14:textId="77777777" w:rsidR="00A37002" w:rsidRDefault="00A37002">
      <w:pPr>
        <w:spacing w:after="40"/>
      </w:pPr>
    </w:p>
    <w:p w14:paraId="5E565C92" w14:textId="77777777" w:rsidR="00A37002" w:rsidRDefault="00000000">
      <w:pPr>
        <w:spacing w:after="120"/>
      </w:pPr>
      <w:r>
        <w:t>The cases you've already persuaded, who went quiet, are the cheapest pipeline available. They've already heard your case. They're not starting from scratch. They just needed more deliberate follow-through in the decision window.</w:t>
      </w:r>
    </w:p>
    <w:p w14:paraId="322A2D8C" w14:textId="77777777" w:rsidR="00A37002" w:rsidRDefault="00A37002">
      <w:pPr>
        <w:spacing w:after="40"/>
      </w:pPr>
    </w:p>
    <w:p w14:paraId="17222BE7" w14:textId="77777777" w:rsidR="00A37002" w:rsidRDefault="00000000">
      <w:pPr>
        <w:spacing w:after="120"/>
      </w:pPr>
      <w:r>
        <w:t>Build the system. The revenue is already in your consultation history.</w:t>
      </w:r>
    </w:p>
    <w:p w14:paraId="14FB00CE" w14:textId="77777777" w:rsidR="00A37002" w:rsidRDefault="00A37002">
      <w:pPr>
        <w:spacing w:after="40"/>
      </w:pPr>
    </w:p>
    <w:p w14:paraId="7C5AA80A" w14:textId="77777777" w:rsidR="00A37002" w:rsidRDefault="00A37002">
      <w:pPr>
        <w:pBdr>
          <w:bottom w:val="single" w:sz="4" w:space="1" w:color="CCCCCC"/>
        </w:pBdr>
        <w:spacing w:before="80" w:after="80"/>
      </w:pPr>
    </w:p>
    <w:p w14:paraId="3CED733B" w14:textId="77777777" w:rsidR="00A37002" w:rsidRDefault="00A37002">
      <w:pPr>
        <w:spacing w:after="40"/>
      </w:pPr>
    </w:p>
    <w:p w14:paraId="7C6A71FA"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AA371F8" w14:textId="77777777" w:rsidR="00A37002" w:rsidRDefault="00A37002">
      <w:pPr>
        <w:spacing w:after="40"/>
      </w:pPr>
    </w:p>
    <w:p w14:paraId="0B57EB2C" w14:textId="77777777" w:rsidR="00A37002" w:rsidRDefault="00A37002">
      <w:pPr>
        <w:pBdr>
          <w:bottom w:val="single" w:sz="4" w:space="1" w:color="CCCCCC"/>
        </w:pBdr>
        <w:spacing w:before="80" w:after="80"/>
      </w:pPr>
    </w:p>
    <w:p w14:paraId="46E5B3AD" w14:textId="77777777" w:rsidR="00A37002" w:rsidRDefault="00A37002">
      <w:pPr>
        <w:spacing w:after="40"/>
      </w:pPr>
    </w:p>
    <w:p w14:paraId="752AD2A1" w14:textId="77777777" w:rsidR="00A37002" w:rsidRDefault="00000000">
      <w:r>
        <w:br w:type="page"/>
      </w:r>
    </w:p>
    <w:p w14:paraId="06DF6214" w14:textId="77777777" w:rsidR="00A37002" w:rsidRDefault="00000000" w:rsidP="002266D0">
      <w:pPr>
        <w:pStyle w:val="Heading1"/>
      </w:pPr>
      <w:r>
        <w:lastRenderedPageBreak/>
        <w:t>Article 23: Why High-Net-Worth Divorce Prospects Ghost After the Consultation — And What Actually Works</w:t>
      </w:r>
    </w:p>
    <w:p w14:paraId="42C248D8"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32716D6C"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B2/E2 — Pre-Frame / Contrast</w:t>
      </w:r>
    </w:p>
    <w:p w14:paraId="447F91BD"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Reframe the ghost — it's not rejection, it's delay</w:t>
      </w:r>
    </w:p>
    <w:p w14:paraId="6D06E0C4"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misdiagnosis every attorney makes</w:t>
      </w:r>
    </w:p>
    <w:p w14:paraId="3BE9A8A1" w14:textId="77777777" w:rsidR="00A37002" w:rsidRDefault="00A37002">
      <w:pPr>
        <w:spacing w:after="80"/>
      </w:pPr>
    </w:p>
    <w:p w14:paraId="55A8BEA3" w14:textId="77777777" w:rsidR="00A37002" w:rsidRDefault="00A37002">
      <w:pPr>
        <w:pBdr>
          <w:bottom w:val="single" w:sz="4" w:space="1" w:color="CCCCCC"/>
        </w:pBdr>
        <w:spacing w:before="80" w:after="80"/>
      </w:pPr>
    </w:p>
    <w:p w14:paraId="45A664E2" w14:textId="77777777" w:rsidR="00A37002" w:rsidRDefault="00A37002">
      <w:pPr>
        <w:spacing w:after="40"/>
      </w:pPr>
    </w:p>
    <w:p w14:paraId="1B78FAA2" w14:textId="77777777" w:rsidR="00A37002" w:rsidRDefault="00000000">
      <w:pPr>
        <w:spacing w:after="120"/>
      </w:pPr>
      <w:r>
        <w:t>When a prospect goes quiet after a consultation, the default interpretation is: he wasn't interested. He probably went with someone else. Move on.</w:t>
      </w:r>
    </w:p>
    <w:p w14:paraId="0B33EC1A" w14:textId="77777777" w:rsidR="00A37002" w:rsidRDefault="00A37002">
      <w:pPr>
        <w:spacing w:after="40"/>
      </w:pPr>
    </w:p>
    <w:p w14:paraId="61F54D5A" w14:textId="77777777" w:rsidR="00A37002" w:rsidRDefault="00000000">
      <w:pPr>
        <w:spacing w:after="120"/>
      </w:pPr>
      <w:r>
        <w:t>That interpretation is wrong often enough that it's costing you significant revenue.</w:t>
      </w:r>
    </w:p>
    <w:p w14:paraId="1AA56079" w14:textId="77777777" w:rsidR="00A37002" w:rsidRDefault="00A37002">
      <w:pPr>
        <w:spacing w:after="40"/>
      </w:pPr>
    </w:p>
    <w:p w14:paraId="5572AF36" w14:textId="77777777" w:rsidR="00A37002" w:rsidRDefault="00000000">
      <w:pPr>
        <w:spacing w:after="120"/>
      </w:pPr>
      <w:r>
        <w:t>High-net-worth prospects in high-stakes legal situations don't ghost because they found someone better. They ghost because they're in a complicated emotional and logistical state — and making a major financial and legal commitment in the middle of that state is genuinely difficult.</w:t>
      </w:r>
    </w:p>
    <w:p w14:paraId="2BB89FBB" w14:textId="77777777" w:rsidR="00A37002" w:rsidRDefault="00A37002">
      <w:pPr>
        <w:spacing w:after="40"/>
      </w:pPr>
    </w:p>
    <w:p w14:paraId="64D49F19" w14:textId="77777777" w:rsidR="00A37002" w:rsidRDefault="00000000">
      <w:pPr>
        <w:spacing w:after="120"/>
      </w:pPr>
      <w:r>
        <w:t>Understanding why they go quiet changes what you do next.</w:t>
      </w:r>
    </w:p>
    <w:p w14:paraId="4BE87DF0" w14:textId="77777777" w:rsidR="00A37002" w:rsidRDefault="00A37002">
      <w:pPr>
        <w:spacing w:after="40"/>
      </w:pPr>
    </w:p>
    <w:p w14:paraId="313443B2" w14:textId="77777777" w:rsidR="00A37002" w:rsidRDefault="00000000">
      <w:pPr>
        <w:pStyle w:val="Heading2"/>
      </w:pPr>
      <w:r>
        <w:t>The Real Reason for the Silence</w:t>
      </w:r>
    </w:p>
    <w:p w14:paraId="3D15BF88" w14:textId="77777777" w:rsidR="00A37002" w:rsidRDefault="00A37002">
      <w:pPr>
        <w:spacing w:after="40"/>
      </w:pPr>
    </w:p>
    <w:p w14:paraId="0661A345" w14:textId="77777777" w:rsidR="00A37002" w:rsidRDefault="00000000">
      <w:pPr>
        <w:spacing w:after="120"/>
      </w:pPr>
      <w:r>
        <w:t>A business owner who's considering divorce is not just evaluating attorneys. He's simultaneously processing the end of a significant chapter of his life, managing anxiety about what his business is worth and whether he can protect it, dealing with a spouse who may or may not know what he's planning, managing the reaction of business partners who might be affected by a divorce outcome, navigating conversations with his children or anticipating having them, and wondering whether he's making the right decision at all.</w:t>
      </w:r>
    </w:p>
    <w:p w14:paraId="6AC13FE4" w14:textId="77777777" w:rsidR="00A37002" w:rsidRDefault="00A37002">
      <w:pPr>
        <w:spacing w:after="40"/>
      </w:pPr>
    </w:p>
    <w:p w14:paraId="12BD0604" w14:textId="77777777" w:rsidR="00A37002" w:rsidRDefault="00000000">
      <w:pPr>
        <w:spacing w:after="120"/>
      </w:pPr>
      <w:r>
        <w:t xml:space="preserve">Making a phone call to say "yes, I'll retain you" requires cutting through all of that to make a clear, committed decision. For many people, in that specific mental state, the </w:t>
      </w:r>
      <w:r>
        <w:lastRenderedPageBreak/>
        <w:t>path of least resistance is to keep evaluating — to buy more time before the decision becomes real.</w:t>
      </w:r>
    </w:p>
    <w:p w14:paraId="789C886A" w14:textId="77777777" w:rsidR="00A37002" w:rsidRDefault="00A37002">
      <w:pPr>
        <w:spacing w:after="40"/>
      </w:pPr>
    </w:p>
    <w:p w14:paraId="282A36DB" w14:textId="77777777" w:rsidR="00A37002" w:rsidRDefault="00000000">
      <w:pPr>
        <w:spacing w:after="120"/>
      </w:pPr>
      <w:r>
        <w:t>The silence is not rejection. It's avoidance of commitment while under extreme stress.</w:t>
      </w:r>
    </w:p>
    <w:p w14:paraId="76873C35" w14:textId="77777777" w:rsidR="00A37002" w:rsidRDefault="00A37002">
      <w:pPr>
        <w:spacing w:after="40"/>
      </w:pPr>
    </w:p>
    <w:p w14:paraId="3D1DB67D" w14:textId="77777777" w:rsidR="00A37002" w:rsidRDefault="00000000">
      <w:pPr>
        <w:pStyle w:val="Heading2"/>
      </w:pPr>
      <w:r>
        <w:t>What Pressure Does to This Prospect</w:t>
      </w:r>
    </w:p>
    <w:p w14:paraId="37EEAF5B" w14:textId="77777777" w:rsidR="00A37002" w:rsidRDefault="00A37002">
      <w:pPr>
        <w:spacing w:after="40"/>
      </w:pPr>
    </w:p>
    <w:p w14:paraId="5AC9F6A5" w14:textId="77777777" w:rsidR="00A37002" w:rsidRDefault="00000000">
      <w:pPr>
        <w:spacing w:after="120"/>
      </w:pPr>
      <w:r>
        <w:t>If the first thing a follow-up call communicates is "have you made a decision?" — the prospect experiences that as pressure added to an already-pressurized situation.</w:t>
      </w:r>
    </w:p>
    <w:p w14:paraId="110807D0" w14:textId="77777777" w:rsidR="00A37002" w:rsidRDefault="00A37002">
      <w:pPr>
        <w:spacing w:after="40"/>
      </w:pPr>
    </w:p>
    <w:p w14:paraId="7C20714E" w14:textId="77777777" w:rsidR="00A37002" w:rsidRDefault="00000000">
      <w:pPr>
        <w:spacing w:after="120"/>
      </w:pPr>
      <w:r>
        <w:t>His response is to retreat further. He doesn't return the call. He lets the voicemail pile up. And eventually the relationship decays past recovery.</w:t>
      </w:r>
    </w:p>
    <w:p w14:paraId="03A7A6C4" w14:textId="77777777" w:rsidR="00A37002" w:rsidRDefault="00A37002">
      <w:pPr>
        <w:spacing w:after="40"/>
      </w:pPr>
    </w:p>
    <w:p w14:paraId="51B55032" w14:textId="77777777" w:rsidR="00A37002" w:rsidRDefault="00000000">
      <w:pPr>
        <w:spacing w:after="120"/>
      </w:pPr>
      <w:r>
        <w:t>The attorneys who consistently convert delayed prospects understand something different: the relationship with this prospect needs to reduce pressure, not add it. Every touchpoint needs to feel like value delivered, not status requested.</w:t>
      </w:r>
    </w:p>
    <w:p w14:paraId="33D26156" w14:textId="77777777" w:rsidR="00A37002" w:rsidRDefault="00A37002">
      <w:pPr>
        <w:spacing w:after="40"/>
      </w:pPr>
    </w:p>
    <w:p w14:paraId="28ECEB8C" w14:textId="77777777" w:rsidR="00A37002" w:rsidRDefault="00000000">
      <w:pPr>
        <w:spacing w:after="120"/>
      </w:pPr>
      <w:r>
        <w:t>A call that says "I want to make sure you have everything you need to make the right decision for your situation" is received differently than "I'm following up to see if you've decided." Same outcome objective. Completely different emotional impact.</w:t>
      </w:r>
    </w:p>
    <w:p w14:paraId="24152264" w14:textId="77777777" w:rsidR="00A37002" w:rsidRDefault="00A37002">
      <w:pPr>
        <w:spacing w:after="40"/>
      </w:pPr>
    </w:p>
    <w:p w14:paraId="59D52992" w14:textId="77777777" w:rsidR="00A37002" w:rsidRDefault="00000000">
      <w:pPr>
        <w:pStyle w:val="Heading2"/>
      </w:pPr>
      <w:r>
        <w:t>The Pre-Frame That Changes Results</w:t>
      </w:r>
    </w:p>
    <w:p w14:paraId="61A8BEAC" w14:textId="77777777" w:rsidR="00A37002" w:rsidRDefault="00A37002">
      <w:pPr>
        <w:spacing w:after="40"/>
      </w:pPr>
    </w:p>
    <w:p w14:paraId="21A7B742" w14:textId="77777777" w:rsidR="00A37002" w:rsidRDefault="00000000">
      <w:pPr>
        <w:spacing w:after="120"/>
      </w:pPr>
      <w:r>
        <w:t>Here's the reframe: delayed prospects are not lost prospects. They're slow prospects. And in high-stakes legal decisions, slow is not a character flaw — it's a predictable feature of the decision-making process.</w:t>
      </w:r>
    </w:p>
    <w:p w14:paraId="3A2E3299" w14:textId="77777777" w:rsidR="00A37002" w:rsidRDefault="00A37002">
      <w:pPr>
        <w:spacing w:after="40"/>
      </w:pPr>
    </w:p>
    <w:p w14:paraId="1957E656" w14:textId="77777777" w:rsidR="00A37002" w:rsidRDefault="00000000">
      <w:pPr>
        <w:spacing w:after="120"/>
      </w:pPr>
      <w:r>
        <w:t>The attorney who succeeds with delayed prospects is the one who continues to deliver value during the delay without treating it as a problem to be overcome.</w:t>
      </w:r>
    </w:p>
    <w:p w14:paraId="5C2C210C" w14:textId="77777777" w:rsidR="00A37002" w:rsidRDefault="00A37002">
      <w:pPr>
        <w:spacing w:after="40"/>
      </w:pPr>
    </w:p>
    <w:p w14:paraId="23FC9EDB" w14:textId="77777777" w:rsidR="00A37002" w:rsidRDefault="00000000">
      <w:pPr>
        <w:spacing w:after="120"/>
      </w:pPr>
      <w:r>
        <w:t>Every piece of content, every follow-up message, every touchpoint during the delay period accomplishes two things. First, it keeps the relationship warm — you haven't become a stranger in the weeks since the consultation. Second, it adds to the evidence base that you understand his situation, which is the only thing that moves a delayed prospect toward commitment.</w:t>
      </w:r>
    </w:p>
    <w:p w14:paraId="2D66F4B4" w14:textId="77777777" w:rsidR="00A37002" w:rsidRDefault="00A37002">
      <w:pPr>
        <w:spacing w:after="40"/>
      </w:pPr>
    </w:p>
    <w:p w14:paraId="61C65942" w14:textId="77777777" w:rsidR="00A37002" w:rsidRDefault="00000000">
      <w:pPr>
        <w:pStyle w:val="Heading2"/>
      </w:pPr>
      <w:r>
        <w:lastRenderedPageBreak/>
        <w:t>The Message That Typically Reopens the Conversation</w:t>
      </w:r>
    </w:p>
    <w:p w14:paraId="115B17D7" w14:textId="77777777" w:rsidR="00A37002" w:rsidRDefault="00A37002">
      <w:pPr>
        <w:spacing w:after="40"/>
      </w:pPr>
    </w:p>
    <w:p w14:paraId="6EAE44EE" w14:textId="77777777" w:rsidR="00A37002" w:rsidRDefault="00000000">
      <w:pPr>
        <w:spacing w:after="120"/>
      </w:pPr>
      <w:r>
        <w:t>After two to three weeks of silence, the message that tends to get a response isn't a follow-up call — it's a brief, personal email that does three things:</w:t>
      </w:r>
    </w:p>
    <w:p w14:paraId="2E9756A6" w14:textId="77777777" w:rsidR="00A37002" w:rsidRDefault="00A37002">
      <w:pPr>
        <w:spacing w:after="40"/>
      </w:pPr>
    </w:p>
    <w:p w14:paraId="7EE3DF44" w14:textId="77777777" w:rsidR="00A37002" w:rsidRDefault="00000000">
      <w:pPr>
        <w:pStyle w:val="ListNumber"/>
        <w:spacing w:after="80"/>
      </w:pPr>
      <w:r>
        <w:t>References something specific from the consultation that demonstrates you remember his case</w:t>
      </w:r>
    </w:p>
    <w:p w14:paraId="06F9200E" w14:textId="77777777" w:rsidR="00A37002" w:rsidRDefault="00000000">
      <w:pPr>
        <w:pStyle w:val="ListNumber"/>
        <w:spacing w:after="80"/>
      </w:pPr>
      <w:r>
        <w:t>Shares something specific and useful related to his situation</w:t>
      </w:r>
    </w:p>
    <w:p w14:paraId="1E4F5F60" w14:textId="77777777" w:rsidR="00A37002" w:rsidRDefault="00000000">
      <w:pPr>
        <w:pStyle w:val="ListNumber"/>
        <w:spacing w:after="80"/>
      </w:pPr>
      <w:r>
        <w:t>Ends with an open door rather than a request</w:t>
      </w:r>
    </w:p>
    <w:p w14:paraId="660AB8BE" w14:textId="77777777" w:rsidR="00A37002" w:rsidRDefault="00A37002">
      <w:pPr>
        <w:spacing w:after="40"/>
      </w:pPr>
    </w:p>
    <w:p w14:paraId="445E4D2E" w14:textId="77777777" w:rsidR="00A37002" w:rsidRDefault="00000000">
      <w:pPr>
        <w:spacing w:after="120"/>
      </w:pPr>
      <w:r>
        <w:t>"I was reviewing the business structure details you walked me through in our meeting and wanted to share this overview I put together on how courts typically handle equity division in closely-held companies [link]. Given the S-corp structure you described, a couple of the valuation methodology questions are worth understanding before you finalize your decision. Let me know if a brief call would be helpful."</w:t>
      </w:r>
    </w:p>
    <w:p w14:paraId="70C3B6B9" w14:textId="77777777" w:rsidR="00A37002" w:rsidRDefault="00A37002">
      <w:pPr>
        <w:spacing w:after="40"/>
      </w:pPr>
    </w:p>
    <w:p w14:paraId="1F45CF52" w14:textId="77777777" w:rsidR="00A37002" w:rsidRDefault="00000000">
      <w:pPr>
        <w:spacing w:after="120"/>
      </w:pPr>
      <w:r>
        <w:t>That message does not ask him to decide. It gives him something useful. It demonstrates that you've been thinking about his specific situation. And it offers a low-commitment next step — a brief call — that makes re-engagement feel safe.</w:t>
      </w:r>
    </w:p>
    <w:p w14:paraId="542F36DC" w14:textId="77777777" w:rsidR="00A37002" w:rsidRDefault="00A37002">
      <w:pPr>
        <w:spacing w:after="40"/>
      </w:pPr>
    </w:p>
    <w:p w14:paraId="325866FF" w14:textId="77777777" w:rsidR="00A37002" w:rsidRDefault="00000000">
      <w:pPr>
        <w:spacing w:after="120"/>
      </w:pPr>
      <w:r>
        <w:t>Most people who were genuinely interested and went quiet will respond to that message. The ones who don't are the ones who made a decision and don't want to have the awkward conversation. Both outcomes are information you can use.</w:t>
      </w:r>
    </w:p>
    <w:p w14:paraId="04740CA6" w14:textId="77777777" w:rsidR="00A37002" w:rsidRDefault="00A37002">
      <w:pPr>
        <w:spacing w:after="40"/>
      </w:pPr>
    </w:p>
    <w:p w14:paraId="7315DEC5" w14:textId="77777777" w:rsidR="00A37002" w:rsidRDefault="00A37002">
      <w:pPr>
        <w:pBdr>
          <w:bottom w:val="single" w:sz="4" w:space="1" w:color="CCCCCC"/>
        </w:pBdr>
        <w:spacing w:before="80" w:after="80"/>
      </w:pPr>
    </w:p>
    <w:p w14:paraId="29101AB0" w14:textId="77777777" w:rsidR="00A37002" w:rsidRDefault="00A37002">
      <w:pPr>
        <w:spacing w:after="40"/>
      </w:pPr>
    </w:p>
    <w:p w14:paraId="69DC93CC"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E1EEC59" w14:textId="77777777" w:rsidR="00A37002" w:rsidRDefault="00A37002">
      <w:pPr>
        <w:spacing w:after="40"/>
      </w:pPr>
    </w:p>
    <w:p w14:paraId="135DFA1C" w14:textId="77777777" w:rsidR="00A37002" w:rsidRDefault="00A37002">
      <w:pPr>
        <w:pBdr>
          <w:bottom w:val="single" w:sz="4" w:space="1" w:color="CCCCCC"/>
        </w:pBdr>
        <w:spacing w:before="80" w:after="80"/>
      </w:pPr>
    </w:p>
    <w:p w14:paraId="1750CD9B" w14:textId="77777777" w:rsidR="00A37002" w:rsidRDefault="00A37002">
      <w:pPr>
        <w:spacing w:after="40"/>
      </w:pPr>
    </w:p>
    <w:p w14:paraId="11EC6716" w14:textId="77777777" w:rsidR="00A37002" w:rsidRDefault="00000000">
      <w:r>
        <w:br w:type="page"/>
      </w:r>
    </w:p>
    <w:p w14:paraId="353B7E2D" w14:textId="77777777" w:rsidR="00A37002" w:rsidRDefault="00000000" w:rsidP="002266D0">
      <w:pPr>
        <w:pStyle w:val="Heading1"/>
      </w:pPr>
      <w:r>
        <w:lastRenderedPageBreak/>
        <w:t>Article 24: How to Stay Relevant to a Prospect Who Isn't Ready to Hire Yet</w:t>
      </w:r>
    </w:p>
    <w:p w14:paraId="46644D41"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10F48657"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0FD27546"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Nurture framework — maintaining relationships before the decision</w:t>
      </w:r>
    </w:p>
    <w:p w14:paraId="17E9C4B7"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long-game that creates pre-sold clients</w:t>
      </w:r>
    </w:p>
    <w:p w14:paraId="7E2C627D" w14:textId="77777777" w:rsidR="00A37002" w:rsidRDefault="00A37002">
      <w:pPr>
        <w:spacing w:after="80"/>
      </w:pPr>
    </w:p>
    <w:p w14:paraId="1EC59807" w14:textId="77777777" w:rsidR="00A37002" w:rsidRDefault="00A37002">
      <w:pPr>
        <w:pBdr>
          <w:bottom w:val="single" w:sz="4" w:space="1" w:color="CCCCCC"/>
        </w:pBdr>
        <w:spacing w:before="80" w:after="80"/>
      </w:pPr>
    </w:p>
    <w:p w14:paraId="1D660EB9" w14:textId="77777777" w:rsidR="00A37002" w:rsidRDefault="00A37002">
      <w:pPr>
        <w:spacing w:after="40"/>
      </w:pPr>
    </w:p>
    <w:p w14:paraId="6F4FA24D" w14:textId="77777777" w:rsidR="00A37002" w:rsidRDefault="00000000">
      <w:pPr>
        <w:spacing w:after="120"/>
      </w:pPr>
      <w:r>
        <w:t>Not every high-net-worth prospect is ready to hire when they first make contact with you.</w:t>
      </w:r>
    </w:p>
    <w:p w14:paraId="5D124EAB" w14:textId="77777777" w:rsidR="00A37002" w:rsidRDefault="00A37002">
      <w:pPr>
        <w:spacing w:after="40"/>
      </w:pPr>
    </w:p>
    <w:p w14:paraId="2260E923" w14:textId="77777777" w:rsidR="00A37002" w:rsidRDefault="00000000">
      <w:pPr>
        <w:spacing w:after="120"/>
      </w:pPr>
      <w:r>
        <w:t>Some are in the early research phase — still hoping the marriage can be salvaged, or not yet ready to move forward, or waiting for a specific event or threshold to cross before pulling the trigger.</w:t>
      </w:r>
    </w:p>
    <w:p w14:paraId="7ADCB695" w14:textId="77777777" w:rsidR="00A37002" w:rsidRDefault="00A37002">
      <w:pPr>
        <w:spacing w:after="40"/>
      </w:pPr>
    </w:p>
    <w:p w14:paraId="00556E4A" w14:textId="77777777" w:rsidR="00A37002" w:rsidRDefault="00000000">
      <w:pPr>
        <w:spacing w:after="120"/>
      </w:pPr>
      <w:r>
        <w:t>These are not lost leads. They are future clients with a timeline you don't know yet. And how you handle the period between first contact and their decision moment determines whether they call you when they're ready or whether they hire whoever happens to be visible at that moment.</w:t>
      </w:r>
    </w:p>
    <w:p w14:paraId="6874BF9B" w14:textId="77777777" w:rsidR="00A37002" w:rsidRDefault="00A37002">
      <w:pPr>
        <w:spacing w:after="40"/>
      </w:pPr>
    </w:p>
    <w:p w14:paraId="61E79C63" w14:textId="77777777" w:rsidR="00A37002" w:rsidRDefault="00000000">
      <w:pPr>
        <w:pStyle w:val="Heading2"/>
      </w:pPr>
      <w:r>
        <w:t>The Research-to-Decision Gap</w:t>
      </w:r>
    </w:p>
    <w:p w14:paraId="0D676C97" w14:textId="77777777" w:rsidR="00A37002" w:rsidRDefault="00A37002">
      <w:pPr>
        <w:spacing w:after="40"/>
      </w:pPr>
    </w:p>
    <w:p w14:paraId="53BDA28A" w14:textId="77777777" w:rsidR="00A37002" w:rsidRDefault="00000000">
      <w:pPr>
        <w:spacing w:after="120"/>
      </w:pPr>
      <w:r>
        <w:t>For high-asset divorce cases, the gap between initial research and actually retaining an attorney can range from a few weeks to more than a year. Business owners in particular tend toward longer decision timelines — they have more to lose, more complexity to understand, more stakeholders indirectly involved.</w:t>
      </w:r>
    </w:p>
    <w:p w14:paraId="2D115F20" w14:textId="77777777" w:rsidR="00A37002" w:rsidRDefault="00A37002">
      <w:pPr>
        <w:spacing w:after="40"/>
      </w:pPr>
    </w:p>
    <w:p w14:paraId="0E7B240C" w14:textId="77777777" w:rsidR="00A37002" w:rsidRDefault="00000000">
      <w:pPr>
        <w:spacing w:after="120"/>
      </w:pPr>
      <w:r>
        <w:t>During that gap, the prospect is not idle. He's gathering information, evaluating options, talking to his CPA, having intermittent conversations with his spouse, and slowly building a mental picture of what the process will look like and who he wants navigating it with him.</w:t>
      </w:r>
    </w:p>
    <w:p w14:paraId="25229689" w14:textId="77777777" w:rsidR="00A37002" w:rsidRDefault="00A37002">
      <w:pPr>
        <w:spacing w:after="40"/>
      </w:pPr>
    </w:p>
    <w:p w14:paraId="3AF5C5C2" w14:textId="77777777" w:rsidR="00A37002" w:rsidRDefault="00000000">
      <w:pPr>
        <w:spacing w:after="120"/>
      </w:pPr>
      <w:r>
        <w:t>The attorney who remains visible and relevant during this period — through useful content, occasional personal touchpoints, and genuine attention — is the attorney who becomes the default choice when the decision moment arrives.</w:t>
      </w:r>
    </w:p>
    <w:p w14:paraId="01B081F7" w14:textId="77777777" w:rsidR="00A37002" w:rsidRDefault="00A37002">
      <w:pPr>
        <w:spacing w:after="40"/>
      </w:pPr>
    </w:p>
    <w:p w14:paraId="6B769614" w14:textId="77777777" w:rsidR="00A37002" w:rsidRDefault="00000000">
      <w:pPr>
        <w:spacing w:after="120"/>
      </w:pPr>
      <w:r>
        <w:t>Most attorneys don't have a system for this. They have a single consultation and then silence.</w:t>
      </w:r>
    </w:p>
    <w:p w14:paraId="3F6863B2" w14:textId="77777777" w:rsidR="00A37002" w:rsidRDefault="00A37002">
      <w:pPr>
        <w:spacing w:after="40"/>
      </w:pPr>
    </w:p>
    <w:p w14:paraId="22C579C2" w14:textId="77777777" w:rsidR="00A37002" w:rsidRDefault="00000000">
      <w:pPr>
        <w:pStyle w:val="Heading2"/>
      </w:pPr>
      <w:r>
        <w:t>Staying Relevant Without Being Pushy</w:t>
      </w:r>
    </w:p>
    <w:p w14:paraId="0CDCD601" w14:textId="77777777" w:rsidR="00A37002" w:rsidRDefault="00A37002">
      <w:pPr>
        <w:spacing w:after="40"/>
      </w:pPr>
    </w:p>
    <w:p w14:paraId="0F0AA5A1" w14:textId="77777777" w:rsidR="00A37002" w:rsidRDefault="00000000">
      <w:pPr>
        <w:spacing w:after="120"/>
      </w:pPr>
      <w:r>
        <w:t>The distinction between relevant and pushy is simple: relevance delivers value, pushiness requests action before the prospect is ready.</w:t>
      </w:r>
    </w:p>
    <w:p w14:paraId="2680CCFC" w14:textId="77777777" w:rsidR="00A37002" w:rsidRDefault="00A37002">
      <w:pPr>
        <w:spacing w:after="40"/>
      </w:pPr>
    </w:p>
    <w:p w14:paraId="36449B91" w14:textId="77777777" w:rsidR="00A37002" w:rsidRDefault="00000000">
      <w:pPr>
        <w:spacing w:after="120"/>
      </w:pPr>
      <w:r>
        <w:t>A monthly email that shares one specific piece of useful information related to high-asset divorce — written in plain language, specific to the situations your target clients face — is relevant. It delivers value without asking for anything.</w:t>
      </w:r>
    </w:p>
    <w:p w14:paraId="0110D01D" w14:textId="77777777" w:rsidR="00A37002" w:rsidRDefault="00A37002">
      <w:pPr>
        <w:spacing w:after="40"/>
      </w:pPr>
    </w:p>
    <w:p w14:paraId="7D0C921E" w14:textId="77777777" w:rsidR="00A37002" w:rsidRDefault="00000000">
      <w:pPr>
        <w:spacing w:after="120"/>
      </w:pPr>
      <w:r>
        <w:t>A monthly call asking if he's made a decision is pushy. It transfers the attorney's urgency onto a prospect who is already managing more than enough.</w:t>
      </w:r>
    </w:p>
    <w:p w14:paraId="664E81D5" w14:textId="77777777" w:rsidR="00A37002" w:rsidRDefault="00A37002">
      <w:pPr>
        <w:spacing w:after="40"/>
      </w:pPr>
    </w:p>
    <w:p w14:paraId="6CD7B433" w14:textId="77777777" w:rsidR="00A37002" w:rsidRDefault="00000000">
      <w:pPr>
        <w:spacing w:after="120"/>
      </w:pPr>
      <w:r>
        <w:t>The content you produce for your website blog is your primary relevance engine. When you publish an article about how courts handle business valuation disputes, and that article is shared with a prospect who's been researching this question for three months, it does more than deliver information. It re-establishes the relationship. It reminds him that you've been thinking about this material, that you're active and engaged, and that the next logical step when he's ready is to call you.</w:t>
      </w:r>
    </w:p>
    <w:p w14:paraId="2A28F0FB" w14:textId="77777777" w:rsidR="00A37002" w:rsidRDefault="00A37002">
      <w:pPr>
        <w:spacing w:after="40"/>
      </w:pPr>
    </w:p>
    <w:p w14:paraId="7FB188BF" w14:textId="77777777" w:rsidR="00A37002" w:rsidRDefault="00000000">
      <w:pPr>
        <w:pStyle w:val="Heading2"/>
      </w:pPr>
      <w:r>
        <w:t>The Three Channels That Keep the Relationship Warm</w:t>
      </w:r>
    </w:p>
    <w:p w14:paraId="58D81719" w14:textId="77777777" w:rsidR="00A37002" w:rsidRDefault="00A37002">
      <w:pPr>
        <w:spacing w:after="40"/>
      </w:pPr>
    </w:p>
    <w:p w14:paraId="74FB02E7" w14:textId="77777777" w:rsidR="00A37002" w:rsidRDefault="00000000">
      <w:pPr>
        <w:spacing w:after="120"/>
      </w:pPr>
      <w:r>
        <w:rPr>
          <w:b/>
        </w:rPr>
        <w:t>Email.</w:t>
      </w:r>
      <w:r>
        <w:t xml:space="preserve"> For prospects who've given you their email through a consultation or a content download, a periodic newsletter — monthly, not weekly — that delivers one useful, specific insight per issue maintains top-of-mind presence without pressure. The bar for this content is that every recipient should be able to say "that was actually useful, not just promotional."</w:t>
      </w:r>
    </w:p>
    <w:p w14:paraId="5CAB5C8A" w14:textId="77777777" w:rsidR="00A37002" w:rsidRDefault="00A37002">
      <w:pPr>
        <w:spacing w:after="40"/>
      </w:pPr>
    </w:p>
    <w:p w14:paraId="350A0774" w14:textId="77777777" w:rsidR="00A37002" w:rsidRDefault="00000000">
      <w:pPr>
        <w:spacing w:after="120"/>
      </w:pPr>
      <w:r>
        <w:rPr>
          <w:b/>
        </w:rPr>
        <w:t>Content.</w:t>
      </w:r>
      <w:r>
        <w:t xml:space="preserve"> When you publish new content that's directly relevant to a prospect's specific situation, a brief personal email saying "I wrote something this week that I thought might be useful given what you're working through" converts a general content update into a personal touchpoint. It costs 90 seconds to write. It positions you as someone who was thinking about them specifically.</w:t>
      </w:r>
    </w:p>
    <w:p w14:paraId="5CCCC781" w14:textId="77777777" w:rsidR="00A37002" w:rsidRDefault="00A37002">
      <w:pPr>
        <w:spacing w:after="40"/>
      </w:pPr>
    </w:p>
    <w:p w14:paraId="370E7BF3" w14:textId="77777777" w:rsidR="00A37002" w:rsidRDefault="00000000">
      <w:pPr>
        <w:spacing w:after="120"/>
      </w:pPr>
      <w:r>
        <w:rPr>
          <w:b/>
        </w:rPr>
        <w:t>Referral partner network.</w:t>
      </w:r>
      <w:r>
        <w:t xml:space="preserve"> When a CPA or financial advisor who knows your prospect is regularly receiving your content and forwarding it, the relevance signal is amplified. The prospect isn't just hearing from you — he's receiving your content through a professional he trusts, which is an implicit endorsement every time it happens.</w:t>
      </w:r>
    </w:p>
    <w:p w14:paraId="41B5FC2F" w14:textId="77777777" w:rsidR="00A37002" w:rsidRDefault="00A37002">
      <w:pPr>
        <w:spacing w:after="40"/>
      </w:pPr>
    </w:p>
    <w:p w14:paraId="7D9867EB" w14:textId="77777777" w:rsidR="00A37002" w:rsidRDefault="00000000">
      <w:pPr>
        <w:pStyle w:val="Heading2"/>
      </w:pPr>
      <w:r>
        <w:t>When the Decision Moment Arrives</w:t>
      </w:r>
    </w:p>
    <w:p w14:paraId="5AD7A233" w14:textId="77777777" w:rsidR="00A37002" w:rsidRDefault="00A37002">
      <w:pPr>
        <w:spacing w:after="40"/>
      </w:pPr>
    </w:p>
    <w:p w14:paraId="1D7653E0" w14:textId="77777777" w:rsidR="00A37002" w:rsidRDefault="00000000">
      <w:pPr>
        <w:spacing w:after="120"/>
      </w:pPr>
      <w:r>
        <w:t>The payoff for this system is not incremental. It's concentrated at the decision moment.</w:t>
      </w:r>
    </w:p>
    <w:p w14:paraId="5F7C6794" w14:textId="77777777" w:rsidR="00A37002" w:rsidRDefault="00A37002">
      <w:pPr>
        <w:spacing w:after="40"/>
      </w:pPr>
    </w:p>
    <w:p w14:paraId="429E833D" w14:textId="77777777" w:rsidR="00A37002" w:rsidRDefault="00000000">
      <w:pPr>
        <w:spacing w:after="120"/>
      </w:pPr>
      <w:r>
        <w:t>When the prospect finally decides to move forward — after two months or eight months or fourteen months of intermittent engagement with your content — he doesn't run a new search. He calls the attorney he's been following. The one who's been a consistent, useful presence during the period when he was building toward this decision.</w:t>
      </w:r>
    </w:p>
    <w:p w14:paraId="561D9945" w14:textId="77777777" w:rsidR="00A37002" w:rsidRDefault="00A37002">
      <w:pPr>
        <w:spacing w:after="40"/>
      </w:pPr>
    </w:p>
    <w:p w14:paraId="488DCB4D" w14:textId="77777777" w:rsidR="00A37002" w:rsidRDefault="00000000">
      <w:pPr>
        <w:spacing w:after="120"/>
      </w:pPr>
      <w:r>
        <w:t>That attorney is you, if you've done this well. And she's not you if you haven't.</w:t>
      </w:r>
    </w:p>
    <w:p w14:paraId="02BD1DA5" w14:textId="77777777" w:rsidR="00A37002" w:rsidRDefault="00A37002">
      <w:pPr>
        <w:spacing w:after="40"/>
      </w:pPr>
    </w:p>
    <w:p w14:paraId="2C270029" w14:textId="77777777" w:rsidR="00A37002" w:rsidRDefault="00000000">
      <w:pPr>
        <w:spacing w:after="120"/>
      </w:pPr>
      <w:r>
        <w:t>The system isn't complex. It's a calendar decision, a content commitment, and a touchpoint discipline. But it produces an outcome that no amount of advertising spending replicate: a prospect who arrives at the decision moment already sold.</w:t>
      </w:r>
    </w:p>
    <w:p w14:paraId="6F3DE7BB" w14:textId="77777777" w:rsidR="00A37002" w:rsidRDefault="00A37002">
      <w:pPr>
        <w:spacing w:after="40"/>
      </w:pPr>
    </w:p>
    <w:p w14:paraId="34EFE2AD" w14:textId="77777777" w:rsidR="00A37002" w:rsidRDefault="00A37002">
      <w:pPr>
        <w:pBdr>
          <w:bottom w:val="single" w:sz="4" w:space="1" w:color="CCCCCC"/>
        </w:pBdr>
        <w:spacing w:before="80" w:after="80"/>
      </w:pPr>
    </w:p>
    <w:p w14:paraId="71D7D67E" w14:textId="77777777" w:rsidR="00A37002" w:rsidRDefault="00A37002">
      <w:pPr>
        <w:spacing w:after="40"/>
      </w:pPr>
    </w:p>
    <w:p w14:paraId="004CA334"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71DA615" w14:textId="77777777" w:rsidR="00A37002" w:rsidRDefault="00A37002">
      <w:pPr>
        <w:spacing w:after="40"/>
      </w:pPr>
    </w:p>
    <w:p w14:paraId="67794334" w14:textId="77777777" w:rsidR="00A37002" w:rsidRDefault="00A37002">
      <w:pPr>
        <w:pBdr>
          <w:bottom w:val="single" w:sz="4" w:space="1" w:color="CCCCCC"/>
        </w:pBdr>
        <w:spacing w:before="80" w:after="80"/>
      </w:pPr>
    </w:p>
    <w:p w14:paraId="3214065A" w14:textId="77777777" w:rsidR="00A37002" w:rsidRDefault="00A37002">
      <w:pPr>
        <w:spacing w:after="40"/>
      </w:pPr>
    </w:p>
    <w:p w14:paraId="45447C4B" w14:textId="77777777" w:rsidR="00A37002" w:rsidRDefault="00000000">
      <w:r>
        <w:br w:type="page"/>
      </w:r>
    </w:p>
    <w:p w14:paraId="6F611BAA" w14:textId="77777777" w:rsidR="00A37002" w:rsidRDefault="00000000" w:rsidP="002266D0">
      <w:pPr>
        <w:pStyle w:val="Heading1"/>
      </w:pPr>
      <w:r>
        <w:lastRenderedPageBreak/>
        <w:t>Article 25: The Post-Consultation Follow-Up Sequence That Closes More High-Asset Cases</w:t>
      </w:r>
    </w:p>
    <w:p w14:paraId="7B6F4177"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762F640B"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131DF6E8"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Tactical system — the specific follow-up cadence that converts</w:t>
      </w:r>
    </w:p>
    <w:p w14:paraId="7F95CDF6"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specific sequence most attorneys don't have</w:t>
      </w:r>
    </w:p>
    <w:p w14:paraId="310B5299" w14:textId="77777777" w:rsidR="00A37002" w:rsidRDefault="00A37002">
      <w:pPr>
        <w:spacing w:after="80"/>
      </w:pPr>
    </w:p>
    <w:p w14:paraId="5305230B" w14:textId="77777777" w:rsidR="00A37002" w:rsidRDefault="00A37002">
      <w:pPr>
        <w:pBdr>
          <w:bottom w:val="single" w:sz="4" w:space="1" w:color="CCCCCC"/>
        </w:pBdr>
        <w:spacing w:before="80" w:after="80"/>
      </w:pPr>
    </w:p>
    <w:p w14:paraId="071E357D" w14:textId="77777777" w:rsidR="00A37002" w:rsidRDefault="00A37002">
      <w:pPr>
        <w:spacing w:after="40"/>
      </w:pPr>
    </w:p>
    <w:p w14:paraId="2CF6C3BE" w14:textId="77777777" w:rsidR="00A37002" w:rsidRDefault="00000000">
      <w:pPr>
        <w:spacing w:after="120"/>
      </w:pPr>
      <w:r>
        <w:t>Most family law attorneys have no formal follow-up system after a consultation. They send one email, maybe make one call, and then wait.</w:t>
      </w:r>
    </w:p>
    <w:p w14:paraId="11C026DE" w14:textId="77777777" w:rsidR="00A37002" w:rsidRDefault="00A37002">
      <w:pPr>
        <w:spacing w:after="40"/>
      </w:pPr>
    </w:p>
    <w:p w14:paraId="139FDA22" w14:textId="77777777" w:rsidR="00A37002" w:rsidRDefault="00000000">
      <w:pPr>
        <w:spacing w:after="120"/>
      </w:pPr>
      <w:r>
        <w:t>That's not a system. It's a hope.</w:t>
      </w:r>
    </w:p>
    <w:p w14:paraId="768008C4" w14:textId="77777777" w:rsidR="00A37002" w:rsidRDefault="00A37002">
      <w:pPr>
        <w:spacing w:after="40"/>
      </w:pPr>
    </w:p>
    <w:p w14:paraId="28DD2CCF" w14:textId="77777777" w:rsidR="00A37002" w:rsidRDefault="00000000">
      <w:pPr>
        <w:spacing w:after="120"/>
      </w:pPr>
      <w:r>
        <w:t>For high-asset cases where the average retainer is $15,000 to $25,000 and the prospect timeline runs from two weeks to three months, the follow-up sequence is where consultations convert — or don't. Here's the sequence that produces the best conversion rates on complex, high-value cases.</w:t>
      </w:r>
    </w:p>
    <w:p w14:paraId="480CC05D" w14:textId="77777777" w:rsidR="00A37002" w:rsidRDefault="00A37002">
      <w:pPr>
        <w:spacing w:after="40"/>
      </w:pPr>
    </w:p>
    <w:p w14:paraId="2C3C8E59" w14:textId="77777777" w:rsidR="00A37002" w:rsidRDefault="00000000">
      <w:pPr>
        <w:pStyle w:val="Heading2"/>
      </w:pPr>
      <w:r>
        <w:t>The Immediate Post-Consultation Window (Hours 0–24)</w:t>
      </w:r>
    </w:p>
    <w:p w14:paraId="2A2DA8A7" w14:textId="77777777" w:rsidR="00A37002" w:rsidRDefault="00A37002">
      <w:pPr>
        <w:spacing w:after="40"/>
      </w:pPr>
    </w:p>
    <w:p w14:paraId="34ABCA9D" w14:textId="77777777" w:rsidR="00A37002" w:rsidRDefault="00000000">
      <w:pPr>
        <w:spacing w:after="120"/>
      </w:pPr>
      <w:r>
        <w:t>Send a personal email the same day — within two to four hours of the consultation if possible.</w:t>
      </w:r>
    </w:p>
    <w:p w14:paraId="3D88A880" w14:textId="77777777" w:rsidR="00A37002" w:rsidRDefault="00A37002">
      <w:pPr>
        <w:spacing w:after="40"/>
      </w:pPr>
    </w:p>
    <w:p w14:paraId="3EB50A92" w14:textId="77777777" w:rsidR="00A37002" w:rsidRDefault="00000000">
      <w:pPr>
        <w:spacing w:after="120"/>
      </w:pPr>
      <w:r>
        <w:t>Not a template. A personal note that demonstrates you were listening and thinking during the meeting.</w:t>
      </w:r>
    </w:p>
    <w:p w14:paraId="4263553C" w14:textId="77777777" w:rsidR="00A37002" w:rsidRDefault="00A37002">
      <w:pPr>
        <w:spacing w:after="40"/>
      </w:pPr>
    </w:p>
    <w:p w14:paraId="77C9C299" w14:textId="77777777" w:rsidR="00A37002" w:rsidRDefault="00000000">
      <w:pPr>
        <w:spacing w:after="120"/>
      </w:pPr>
      <w:r>
        <w:t>Structure: one sentence acknowledging a specific concern he raised, one specific resource (your own article or a brief explanation), one low-commitment offer.</w:t>
      </w:r>
    </w:p>
    <w:p w14:paraId="123B65B1" w14:textId="77777777" w:rsidR="00A37002" w:rsidRDefault="00A37002">
      <w:pPr>
        <w:spacing w:after="40"/>
      </w:pPr>
    </w:p>
    <w:p w14:paraId="0BB8DF64" w14:textId="77777777" w:rsidR="00A37002" w:rsidRDefault="00000000">
      <w:pPr>
        <w:spacing w:after="120"/>
      </w:pPr>
      <w:r>
        <w:t>"After our conversation, I kept thinking about the business valuation timeline issue you mentioned — specifically the question of which revenue period gets applied in your case. I wrote a brief overview on how courts handle that question [link]. If it raises new questions, I'm glad to do a 30-minute call at no charge to work through them."</w:t>
      </w:r>
    </w:p>
    <w:p w14:paraId="4E5EB99F" w14:textId="77777777" w:rsidR="00A37002" w:rsidRDefault="00A37002">
      <w:pPr>
        <w:spacing w:after="40"/>
      </w:pPr>
    </w:p>
    <w:p w14:paraId="2303EEBE" w14:textId="77777777" w:rsidR="00A37002" w:rsidRDefault="00000000">
      <w:pPr>
        <w:spacing w:after="120"/>
      </w:pPr>
      <w:r>
        <w:lastRenderedPageBreak/>
        <w:t>This email arrives when the prospect is still in the mental space of the consultation. He's primed to engage with it. And it shows him that the consultation was not a performance — you were actually thinking about his specific situation.</w:t>
      </w:r>
    </w:p>
    <w:p w14:paraId="68EAAAAA" w14:textId="77777777" w:rsidR="00A37002" w:rsidRDefault="00A37002">
      <w:pPr>
        <w:spacing w:after="40"/>
      </w:pPr>
    </w:p>
    <w:p w14:paraId="0DA22C14" w14:textId="77777777" w:rsidR="00A37002" w:rsidRDefault="00000000">
      <w:pPr>
        <w:pStyle w:val="Heading2"/>
      </w:pPr>
      <w:r>
        <w:t>Days 3–5: The Objection-Anticipating Touch</w:t>
      </w:r>
    </w:p>
    <w:p w14:paraId="2181B975" w14:textId="77777777" w:rsidR="00A37002" w:rsidRDefault="00A37002">
      <w:pPr>
        <w:spacing w:after="40"/>
      </w:pPr>
    </w:p>
    <w:p w14:paraId="08B48E35" w14:textId="77777777" w:rsidR="00A37002" w:rsidRDefault="00000000">
      <w:pPr>
        <w:spacing w:after="120"/>
      </w:pPr>
      <w:r>
        <w:t>By day three, the prospect has had time to think, to talk to his CPA, to second-guess himself. Common objections are forming:</w:t>
      </w:r>
    </w:p>
    <w:p w14:paraId="11C02C6C" w14:textId="77777777" w:rsidR="00A37002" w:rsidRDefault="00A37002">
      <w:pPr>
        <w:spacing w:after="40"/>
      </w:pPr>
    </w:p>
    <w:p w14:paraId="1474E24F" w14:textId="77777777" w:rsidR="00A37002" w:rsidRDefault="00000000">
      <w:pPr>
        <w:pStyle w:val="ListBullet"/>
        <w:spacing w:after="80"/>
      </w:pPr>
      <w:r>
        <w:t>Is this retainer realistic given everything else going on right now?</w:t>
      </w:r>
    </w:p>
    <w:p w14:paraId="631AB794" w14:textId="77777777" w:rsidR="00A37002" w:rsidRDefault="00000000">
      <w:pPr>
        <w:pStyle w:val="ListBullet"/>
        <w:spacing w:after="80"/>
      </w:pPr>
      <w:r>
        <w:t>Is there a simpler path that doesn't require this level of engagement?</w:t>
      </w:r>
    </w:p>
    <w:p w14:paraId="1301A287" w14:textId="77777777" w:rsidR="00A37002" w:rsidRDefault="00000000">
      <w:pPr>
        <w:pStyle w:val="ListBullet"/>
        <w:spacing w:after="80"/>
      </w:pPr>
      <w:r>
        <w:t>Is my spouse's attorney situation as serious as it seemed?</w:t>
      </w:r>
    </w:p>
    <w:p w14:paraId="40C4CEE3" w14:textId="77777777" w:rsidR="00A37002" w:rsidRDefault="00A37002">
      <w:pPr>
        <w:spacing w:after="40"/>
      </w:pPr>
    </w:p>
    <w:p w14:paraId="5941BCFF" w14:textId="77777777" w:rsidR="00A37002" w:rsidRDefault="00000000">
      <w:pPr>
        <w:spacing w:after="120"/>
      </w:pPr>
      <w:r>
        <w:t>The day three to five touchpoint addresses these without making them explicit. Share a piece of content that specifically addresses the risk of underestimating the process — the hidden costs of the simpler path, the specific advantage of starting early, the consequence of ceding ground in the early stages of a case.</w:t>
      </w:r>
    </w:p>
    <w:p w14:paraId="49FC5701" w14:textId="77777777" w:rsidR="00A37002" w:rsidRDefault="00A37002">
      <w:pPr>
        <w:spacing w:after="40"/>
      </w:pPr>
    </w:p>
    <w:p w14:paraId="70A2AF6E" w14:textId="77777777" w:rsidR="00A37002" w:rsidRDefault="00000000">
      <w:pPr>
        <w:spacing w:after="120"/>
      </w:pPr>
      <w:r>
        <w:t>This isn't a scare tactic. It's surfacing real information about real consequences — information your prospect genuinely needs to make a well-informed decision.</w:t>
      </w:r>
    </w:p>
    <w:p w14:paraId="2C3108A5" w14:textId="77777777" w:rsidR="00A37002" w:rsidRDefault="00A37002">
      <w:pPr>
        <w:spacing w:after="40"/>
      </w:pPr>
    </w:p>
    <w:p w14:paraId="70257B2E" w14:textId="77777777" w:rsidR="00A37002" w:rsidRDefault="00000000">
      <w:pPr>
        <w:pStyle w:val="Heading2"/>
      </w:pPr>
      <w:r>
        <w:t>Week 2: The Proof Touchpoint</w:t>
      </w:r>
    </w:p>
    <w:p w14:paraId="68F37A5C" w14:textId="77777777" w:rsidR="00A37002" w:rsidRDefault="00A37002">
      <w:pPr>
        <w:spacing w:after="40"/>
      </w:pPr>
    </w:p>
    <w:p w14:paraId="5FAA15EE" w14:textId="77777777" w:rsidR="00A37002" w:rsidRDefault="00000000">
      <w:pPr>
        <w:spacing w:after="120"/>
      </w:pPr>
      <w:r>
        <w:t>By week two, if the prospect hasn't made a decision, he's in an extended research phase. The most effective touchpoint at this stage is social proof — specifically, an outcome story from a case similar to his.</w:t>
      </w:r>
    </w:p>
    <w:p w14:paraId="1B1824A1" w14:textId="77777777" w:rsidR="00A37002" w:rsidRDefault="00A37002">
      <w:pPr>
        <w:spacing w:after="40"/>
      </w:pPr>
    </w:p>
    <w:p w14:paraId="0841EDD0" w14:textId="77777777" w:rsidR="00A37002" w:rsidRDefault="00000000">
      <w:pPr>
        <w:spacing w:after="120"/>
      </w:pPr>
      <w:r>
        <w:t>A brief case description: "I completed a case last year that had some similarities to what you described — business owner, closely-held company, spouse who'd already retained counsel. Here's how it resolved and what made the difference in the outcome [link to anonymized case description]."</w:t>
      </w:r>
    </w:p>
    <w:p w14:paraId="644CF650" w14:textId="77777777" w:rsidR="00A37002" w:rsidRDefault="00A37002">
      <w:pPr>
        <w:spacing w:after="40"/>
      </w:pPr>
    </w:p>
    <w:p w14:paraId="77924C47" w14:textId="77777777" w:rsidR="00A37002" w:rsidRDefault="00000000">
      <w:pPr>
        <w:spacing w:after="120"/>
      </w:pPr>
      <w:r>
        <w:t>This touchpoint answers the question he's been asking himself since the consultation: has she actually done this before, with someone in my situation? The answer, delivered at the moment he's actively asking it, resolves the last major doubt.</w:t>
      </w:r>
    </w:p>
    <w:p w14:paraId="42852B3E" w14:textId="77777777" w:rsidR="00A37002" w:rsidRDefault="00A37002">
      <w:pPr>
        <w:spacing w:after="40"/>
      </w:pPr>
    </w:p>
    <w:p w14:paraId="09D8AF49" w14:textId="77777777" w:rsidR="00A37002" w:rsidRDefault="00000000">
      <w:pPr>
        <w:pStyle w:val="Heading2"/>
      </w:pPr>
      <w:r>
        <w:lastRenderedPageBreak/>
        <w:t>Week 4: The Decision Clarity Email</w:t>
      </w:r>
    </w:p>
    <w:p w14:paraId="58C93B1D" w14:textId="77777777" w:rsidR="00A37002" w:rsidRDefault="00A37002">
      <w:pPr>
        <w:spacing w:after="40"/>
      </w:pPr>
    </w:p>
    <w:p w14:paraId="3AEDBF32" w14:textId="77777777" w:rsidR="00A37002" w:rsidRDefault="00000000">
      <w:pPr>
        <w:spacing w:after="120"/>
      </w:pPr>
      <w:r>
        <w:t>If there's still no decision at four weeks, a direct but non-pressurizing email typically produces clarity — either a yes, a clear timeline, or an honest "not right now."</w:t>
      </w:r>
    </w:p>
    <w:p w14:paraId="4DCCBE13" w14:textId="77777777" w:rsidR="00A37002" w:rsidRDefault="00A37002">
      <w:pPr>
        <w:spacing w:after="40"/>
      </w:pPr>
    </w:p>
    <w:p w14:paraId="42A4C1BC" w14:textId="77777777" w:rsidR="00A37002" w:rsidRDefault="00000000">
      <w:pPr>
        <w:spacing w:after="120"/>
      </w:pPr>
      <w:r>
        <w:t>"It's been about a month since we met. I want to make sure I'm using my availability well — I have capacity to take on a new high-asset case in the next few weeks, but I don't want to commit that availability without knowing whether you're moving forward.</w:t>
      </w:r>
    </w:p>
    <w:p w14:paraId="45A9132D" w14:textId="77777777" w:rsidR="00A37002" w:rsidRDefault="00A37002">
      <w:pPr>
        <w:spacing w:after="40"/>
      </w:pPr>
    </w:p>
    <w:p w14:paraId="025182F0" w14:textId="77777777" w:rsidR="00A37002" w:rsidRDefault="00000000">
      <w:pPr>
        <w:spacing w:after="120"/>
      </w:pPr>
      <w:r>
        <w:t>If you're ready to proceed or have questions before deciding, let's connect this week. If the timing isn't right, I completely understand — just let me know so I can plan accordingly."</w:t>
      </w:r>
    </w:p>
    <w:p w14:paraId="0C18DFA6" w14:textId="77777777" w:rsidR="00A37002" w:rsidRDefault="00A37002">
      <w:pPr>
        <w:spacing w:after="40"/>
      </w:pPr>
    </w:p>
    <w:p w14:paraId="31488819" w14:textId="77777777" w:rsidR="00A37002" w:rsidRDefault="00000000">
      <w:pPr>
        <w:spacing w:after="120"/>
      </w:pPr>
      <w:r>
        <w:t>This email does something most follow-up messages don't: it creates a genuine soft deadline without manufacturing fake scarcity. Your capacity is a real constraint. Using it honestly — without pressure language — gives the prospect a clear prompt to act or communicate.</w:t>
      </w:r>
    </w:p>
    <w:p w14:paraId="4699F8AB" w14:textId="77777777" w:rsidR="00A37002" w:rsidRDefault="00A37002">
      <w:pPr>
        <w:spacing w:after="40"/>
      </w:pPr>
    </w:p>
    <w:p w14:paraId="1BE5A1A9" w14:textId="77777777" w:rsidR="00A37002" w:rsidRDefault="00000000">
      <w:pPr>
        <w:pStyle w:val="Heading2"/>
      </w:pPr>
      <w:r>
        <w:t>What This System Produces</w:t>
      </w:r>
    </w:p>
    <w:p w14:paraId="537790FB" w14:textId="77777777" w:rsidR="00A37002" w:rsidRDefault="00A37002">
      <w:pPr>
        <w:spacing w:after="40"/>
      </w:pPr>
    </w:p>
    <w:p w14:paraId="2D01DD0E" w14:textId="77777777" w:rsidR="00A37002" w:rsidRDefault="00000000">
      <w:pPr>
        <w:spacing w:after="120"/>
      </w:pPr>
      <w:r>
        <w:t>Attorneys who implement a consistent four-touchpoint follow-up sequence on high-value consultations typically see a meaningful improvement in conversion rates — not because they're being more aggressive, but because they're being more present.</w:t>
      </w:r>
    </w:p>
    <w:p w14:paraId="3B8A1CD5" w14:textId="77777777" w:rsidR="00A37002" w:rsidRDefault="00A37002">
      <w:pPr>
        <w:spacing w:after="40"/>
      </w:pPr>
    </w:p>
    <w:p w14:paraId="3C80DA71" w14:textId="77777777" w:rsidR="00A37002" w:rsidRDefault="00000000">
      <w:pPr>
        <w:spacing w:after="120"/>
      </w:pPr>
      <w:r>
        <w:t>Most consultation losses happen in silence. Build the system that fills that silence with value, and the cases that were already won on the merits will convert.</w:t>
      </w:r>
    </w:p>
    <w:p w14:paraId="3648EA55" w14:textId="77777777" w:rsidR="00A37002" w:rsidRDefault="00A37002">
      <w:pPr>
        <w:spacing w:after="40"/>
      </w:pPr>
    </w:p>
    <w:p w14:paraId="26528B15" w14:textId="77777777" w:rsidR="00A37002" w:rsidRDefault="00A37002">
      <w:pPr>
        <w:pBdr>
          <w:bottom w:val="single" w:sz="4" w:space="1" w:color="CCCCCC"/>
        </w:pBdr>
        <w:spacing w:before="80" w:after="80"/>
      </w:pPr>
    </w:p>
    <w:p w14:paraId="47AE740E" w14:textId="77777777" w:rsidR="00A37002" w:rsidRDefault="00A37002">
      <w:pPr>
        <w:spacing w:after="40"/>
      </w:pPr>
    </w:p>
    <w:p w14:paraId="0AA7053F"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480F24A" w14:textId="77777777" w:rsidR="00A37002" w:rsidRDefault="00A37002">
      <w:pPr>
        <w:spacing w:after="40"/>
      </w:pPr>
    </w:p>
    <w:p w14:paraId="21DBE7C3" w14:textId="77777777" w:rsidR="00A37002" w:rsidRDefault="00A37002">
      <w:pPr>
        <w:pBdr>
          <w:bottom w:val="single" w:sz="4" w:space="1" w:color="CCCCCC"/>
        </w:pBdr>
        <w:spacing w:before="80" w:after="80"/>
      </w:pPr>
    </w:p>
    <w:p w14:paraId="0C56E661" w14:textId="77777777" w:rsidR="00A37002" w:rsidRDefault="00A37002">
      <w:pPr>
        <w:spacing w:after="40"/>
      </w:pPr>
    </w:p>
    <w:p w14:paraId="7CD0D61A" w14:textId="77777777" w:rsidR="00A37002" w:rsidRDefault="00000000">
      <w:r>
        <w:br w:type="page"/>
      </w:r>
    </w:p>
    <w:p w14:paraId="72B28C7E" w14:textId="77777777" w:rsidR="00A37002" w:rsidRDefault="00000000" w:rsidP="002266D0">
      <w:pPr>
        <w:pStyle w:val="Heading1"/>
      </w:pPr>
      <w:r>
        <w:lastRenderedPageBreak/>
        <w:t>Article 26: Your Closed Cases Are Your Best Pipeline — The Reactivation Strategy Most Firms Never Use</w:t>
      </w:r>
    </w:p>
    <w:p w14:paraId="46C4B117"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02CA87D1"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B3/E3 — New Worldview / Desire</w:t>
      </w:r>
    </w:p>
    <w:p w14:paraId="2EC902D7"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Overlooked asset — past clients as a recurring revenue and referral source</w:t>
      </w:r>
    </w:p>
    <w:p w14:paraId="707EC87F"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best clients you already have access to</w:t>
      </w:r>
    </w:p>
    <w:p w14:paraId="4ADEB18A" w14:textId="77777777" w:rsidR="00A37002" w:rsidRDefault="00A37002">
      <w:pPr>
        <w:spacing w:after="80"/>
      </w:pPr>
    </w:p>
    <w:p w14:paraId="2F2FBA4E" w14:textId="77777777" w:rsidR="00A37002" w:rsidRDefault="00A37002">
      <w:pPr>
        <w:pBdr>
          <w:bottom w:val="single" w:sz="4" w:space="1" w:color="CCCCCC"/>
        </w:pBdr>
        <w:spacing w:before="80" w:after="80"/>
      </w:pPr>
    </w:p>
    <w:p w14:paraId="550B126F" w14:textId="77777777" w:rsidR="00A37002" w:rsidRDefault="00A37002">
      <w:pPr>
        <w:spacing w:after="40"/>
      </w:pPr>
    </w:p>
    <w:p w14:paraId="24CF0CD5" w14:textId="77777777" w:rsidR="00A37002" w:rsidRDefault="00000000">
      <w:pPr>
        <w:spacing w:after="120"/>
      </w:pPr>
      <w:r>
        <w:t>The most valuable people in your pipeline right now are not the strangers searching Google for divorce attorneys.</w:t>
      </w:r>
    </w:p>
    <w:p w14:paraId="362C1F6C" w14:textId="77777777" w:rsidR="00A37002" w:rsidRDefault="00A37002">
      <w:pPr>
        <w:spacing w:after="40"/>
      </w:pPr>
    </w:p>
    <w:p w14:paraId="55BE361E" w14:textId="77777777" w:rsidR="00A37002" w:rsidRDefault="00000000">
      <w:pPr>
        <w:spacing w:after="120"/>
      </w:pPr>
      <w:r>
        <w:t>They're the clients whose cases you closed 18 months ago.</w:t>
      </w:r>
    </w:p>
    <w:p w14:paraId="7D2F0C77" w14:textId="77777777" w:rsidR="00A37002" w:rsidRDefault="00A37002">
      <w:pPr>
        <w:spacing w:after="40"/>
      </w:pPr>
    </w:p>
    <w:p w14:paraId="10FE1CD5" w14:textId="77777777" w:rsidR="00A37002" w:rsidRDefault="00000000">
      <w:pPr>
        <w:spacing w:after="120"/>
      </w:pPr>
      <w:r>
        <w:t>They already trust you. They've experienced your work firsthand. They've navigated something enormously difficult with your help and come out the other side. And in most cases, you haven't spoken to them since the case closed — which means you've missed the most reliable and lowest-cost source of new work available to you.</w:t>
      </w:r>
    </w:p>
    <w:p w14:paraId="7FA4C48F" w14:textId="77777777" w:rsidR="00A37002" w:rsidRDefault="00A37002">
      <w:pPr>
        <w:spacing w:after="40"/>
      </w:pPr>
    </w:p>
    <w:p w14:paraId="6F159017" w14:textId="77777777" w:rsidR="00A37002" w:rsidRDefault="00000000">
      <w:pPr>
        <w:pStyle w:val="Heading2"/>
      </w:pPr>
      <w:r>
        <w:t>Why Family Law Cases Are Never Really Closed</w:t>
      </w:r>
    </w:p>
    <w:p w14:paraId="2945C329" w14:textId="77777777" w:rsidR="00A37002" w:rsidRDefault="00A37002">
      <w:pPr>
        <w:spacing w:after="40"/>
      </w:pPr>
    </w:p>
    <w:p w14:paraId="745CB8A9" w14:textId="77777777" w:rsidR="00A37002" w:rsidRDefault="00000000">
      <w:pPr>
        <w:spacing w:after="120"/>
      </w:pPr>
      <w:r>
        <w:t>In most practice areas, a closed case is done. In family law, a closed case is the beginning of a recurring relationship that most attorneys never capture.</w:t>
      </w:r>
    </w:p>
    <w:p w14:paraId="24251126" w14:textId="77777777" w:rsidR="00A37002" w:rsidRDefault="00A37002">
      <w:pPr>
        <w:spacing w:after="40"/>
      </w:pPr>
    </w:p>
    <w:p w14:paraId="3D0FAC0E" w14:textId="77777777" w:rsidR="00A37002" w:rsidRDefault="00000000">
      <w:pPr>
        <w:spacing w:after="120"/>
      </w:pPr>
      <w:r>
        <w:t>Here's the reality of a finalized divorce case: it generates downstream legal needs for years.</w:t>
      </w:r>
    </w:p>
    <w:p w14:paraId="1D487958" w14:textId="77777777" w:rsidR="00A37002" w:rsidRDefault="00A37002">
      <w:pPr>
        <w:spacing w:after="40"/>
      </w:pPr>
    </w:p>
    <w:p w14:paraId="0063D9CC" w14:textId="77777777" w:rsidR="00A37002" w:rsidRDefault="00000000">
      <w:pPr>
        <w:spacing w:after="120"/>
      </w:pPr>
      <w:r>
        <w:rPr>
          <w:b/>
        </w:rPr>
        <w:t>Custody modifications.</w:t>
      </w:r>
      <w:r>
        <w:t xml:space="preserve"> Life changes — relocation, remarriage, changes in income, changes in the child's needs — frequently require modifications to existing custody and support orders. For a client who finalized a custody agreement two or three years ago, life has almost certainly changed enough to warrant at least a review.</w:t>
      </w:r>
    </w:p>
    <w:p w14:paraId="11A71CC3" w14:textId="77777777" w:rsidR="00A37002" w:rsidRDefault="00A37002">
      <w:pPr>
        <w:spacing w:after="40"/>
      </w:pPr>
    </w:p>
    <w:p w14:paraId="53071A6A" w14:textId="77777777" w:rsidR="00A37002" w:rsidRDefault="00000000">
      <w:pPr>
        <w:spacing w:after="120"/>
      </w:pPr>
      <w:r>
        <w:rPr>
          <w:b/>
        </w:rPr>
        <w:lastRenderedPageBreak/>
        <w:t>Support modifications.</w:t>
      </w:r>
      <w:r>
        <w:t xml:space="preserve"> Both income and expenses change. A client whose ex-spouse's income has increased significantly since the original support order may have grounds for modification. A client whose own income has decreased may need relief. These are not theoretical possibilities — they're common realities that most family law clients don't know they can address.</w:t>
      </w:r>
    </w:p>
    <w:p w14:paraId="528D37D8" w14:textId="77777777" w:rsidR="00A37002" w:rsidRDefault="00A37002">
      <w:pPr>
        <w:spacing w:after="40"/>
      </w:pPr>
    </w:p>
    <w:p w14:paraId="0EA435A2" w14:textId="77777777" w:rsidR="00A37002" w:rsidRDefault="00000000">
      <w:pPr>
        <w:spacing w:after="120"/>
      </w:pPr>
      <w:r>
        <w:rPr>
          <w:b/>
        </w:rPr>
        <w:t>Post-decree enforcement.</w:t>
      </w:r>
      <w:r>
        <w:t xml:space="preserve"> Violations of decree terms — failure to comply with property transfer requirements, non-payment of support, violations of custody arrangements — generate return cases. A client who's experiencing these violations is dealing with a problem that requires legal attention and is most likely to call the attorney who handled the original case.</w:t>
      </w:r>
    </w:p>
    <w:p w14:paraId="4CAA4B5D" w14:textId="77777777" w:rsidR="00A37002" w:rsidRDefault="00A37002">
      <w:pPr>
        <w:spacing w:after="40"/>
      </w:pPr>
    </w:p>
    <w:p w14:paraId="3C19FB83" w14:textId="77777777" w:rsidR="00A37002" w:rsidRDefault="00000000">
      <w:pPr>
        <w:spacing w:after="120"/>
      </w:pPr>
      <w:r>
        <w:rPr>
          <w:b/>
        </w:rPr>
        <w:t>Referrals.</w:t>
      </w:r>
      <w:r>
        <w:t xml:space="preserve"> Every satisfied client in your file is a potential referral source for years. Their social circle includes people going through the same situations. When someone they know mentions a difficult marriage, your name is the one that surfaces — if you've stayed in touch.</w:t>
      </w:r>
    </w:p>
    <w:p w14:paraId="4BD2AA6E" w14:textId="77777777" w:rsidR="00A37002" w:rsidRDefault="00A37002">
      <w:pPr>
        <w:spacing w:after="40"/>
      </w:pPr>
    </w:p>
    <w:p w14:paraId="6BE10FA1" w14:textId="77777777" w:rsidR="00A37002" w:rsidRDefault="00000000">
      <w:pPr>
        <w:pStyle w:val="Heading2"/>
      </w:pPr>
      <w:r>
        <w:t>The Reactivation Sequence</w:t>
      </w:r>
    </w:p>
    <w:p w14:paraId="3421933E" w14:textId="77777777" w:rsidR="00A37002" w:rsidRDefault="00A37002">
      <w:pPr>
        <w:spacing w:after="40"/>
      </w:pPr>
    </w:p>
    <w:p w14:paraId="071A7FD4" w14:textId="77777777" w:rsidR="00A37002" w:rsidRDefault="00000000">
      <w:pPr>
        <w:spacing w:after="120"/>
      </w:pPr>
      <w:r>
        <w:t>A basic reactivation system for past clients requires two things: a database of past clients with case closure dates, and a sequence of touchpoints timed to the natural lifecycle of post-decree legal needs.</w:t>
      </w:r>
    </w:p>
    <w:p w14:paraId="1EA69460" w14:textId="77777777" w:rsidR="00A37002" w:rsidRDefault="00A37002">
      <w:pPr>
        <w:spacing w:after="40"/>
      </w:pPr>
    </w:p>
    <w:p w14:paraId="7796EEBA" w14:textId="77777777" w:rsidR="00A37002" w:rsidRDefault="00000000">
      <w:pPr>
        <w:spacing w:after="120"/>
      </w:pPr>
      <w:r>
        <w:rPr>
          <w:b/>
        </w:rPr>
        <w:t>Six months post-decree:</w:t>
      </w:r>
      <w:r>
        <w:t xml:space="preserve"> A brief check-in note. Not a sales message — a genuine inquiry. "It's been about six months since your case concluded. I wanted to reach out and make sure the transition has been going smoothly. If anything has come up that you're uncertain about — on the decree terms, on co-parenting logistics, on any financial elements — I'm happy to answer quick questions at no charge."</w:t>
      </w:r>
    </w:p>
    <w:p w14:paraId="74515D30" w14:textId="77777777" w:rsidR="00A37002" w:rsidRDefault="00A37002">
      <w:pPr>
        <w:spacing w:after="40"/>
      </w:pPr>
    </w:p>
    <w:p w14:paraId="7070F1F2" w14:textId="77777777" w:rsidR="00A37002" w:rsidRDefault="00000000">
      <w:pPr>
        <w:spacing w:after="120"/>
      </w:pPr>
      <w:r>
        <w:t>This touchpoint establishes that the relationship didn't end when the retainer did. It opens the door without pushing through it.</w:t>
      </w:r>
    </w:p>
    <w:p w14:paraId="37FEC654" w14:textId="77777777" w:rsidR="00A37002" w:rsidRDefault="00A37002">
      <w:pPr>
        <w:spacing w:after="40"/>
      </w:pPr>
    </w:p>
    <w:p w14:paraId="440B5045" w14:textId="77777777" w:rsidR="00A37002" w:rsidRDefault="00000000">
      <w:pPr>
        <w:spacing w:after="120"/>
      </w:pPr>
      <w:r>
        <w:rPr>
          <w:b/>
        </w:rPr>
        <w:t>Twelve months post-decree:</w:t>
      </w:r>
      <w:r>
        <w:t xml:space="preserve"> A relevant update. "I wanted to share a brief overview of the most common post-decree modifications we handle in the first year [link to article]. Support and custody adjustments are more common than most clients expect at the 12-month mark. If anything in your situation has shifted, it may be worth a quick conversation."</w:t>
      </w:r>
    </w:p>
    <w:p w14:paraId="0113330C" w14:textId="77777777" w:rsidR="00A37002" w:rsidRDefault="00A37002">
      <w:pPr>
        <w:spacing w:after="40"/>
      </w:pPr>
    </w:p>
    <w:p w14:paraId="589A0DE1" w14:textId="77777777" w:rsidR="00A37002" w:rsidRDefault="00000000">
      <w:pPr>
        <w:spacing w:after="120"/>
      </w:pPr>
      <w:r>
        <w:lastRenderedPageBreak/>
        <w:t>This touchpoint delivers value — specifically, information that's relevant to their current situation — and makes the next step (a brief call) feel natural.</w:t>
      </w:r>
    </w:p>
    <w:p w14:paraId="29134543" w14:textId="77777777" w:rsidR="00A37002" w:rsidRDefault="00A37002">
      <w:pPr>
        <w:spacing w:after="40"/>
      </w:pPr>
    </w:p>
    <w:p w14:paraId="6354D615" w14:textId="77777777" w:rsidR="00A37002" w:rsidRDefault="00000000">
      <w:pPr>
        <w:spacing w:after="120"/>
      </w:pPr>
      <w:r>
        <w:rPr>
          <w:b/>
        </w:rPr>
        <w:t>Annually thereafter:</w:t>
      </w:r>
      <w:r>
        <w:t xml:space="preserve"> A brief annual check-in, specifically around January when post-decree legal issues tend to surface alongside new year resolution to address them.</w:t>
      </w:r>
    </w:p>
    <w:p w14:paraId="48A5CD0E" w14:textId="77777777" w:rsidR="00A37002" w:rsidRDefault="00A37002">
      <w:pPr>
        <w:spacing w:after="40"/>
      </w:pPr>
    </w:p>
    <w:p w14:paraId="1BB85B5E" w14:textId="77777777" w:rsidR="00A37002" w:rsidRDefault="00000000">
      <w:pPr>
        <w:pStyle w:val="Heading2"/>
      </w:pPr>
      <w:r>
        <w:t>The Referral Activation</w:t>
      </w:r>
    </w:p>
    <w:p w14:paraId="0A95F15B" w14:textId="77777777" w:rsidR="00A37002" w:rsidRDefault="00A37002">
      <w:pPr>
        <w:spacing w:after="40"/>
      </w:pPr>
    </w:p>
    <w:p w14:paraId="3558D91F" w14:textId="77777777" w:rsidR="00A37002" w:rsidRDefault="00000000">
      <w:pPr>
        <w:spacing w:after="120"/>
      </w:pPr>
      <w:r>
        <w:t>Alongside the reactivation sequence for direct legal needs, past clients are your most credible referral source.</w:t>
      </w:r>
    </w:p>
    <w:p w14:paraId="2C8E426B" w14:textId="77777777" w:rsidR="00A37002" w:rsidRDefault="00A37002">
      <w:pPr>
        <w:spacing w:after="40"/>
      </w:pPr>
    </w:p>
    <w:p w14:paraId="6896D9A3" w14:textId="77777777" w:rsidR="00A37002" w:rsidRDefault="00000000">
      <w:pPr>
        <w:spacing w:after="120"/>
      </w:pPr>
      <w:r>
        <w:t>At the 12-month touchpoint, or whenever the conversation naturally opens it, a brief request is entirely appropriate: "If you know someone navigating a similar situation — a business owner dealing with a difficult marriage, or someone facing a custody dispute — I'd welcome the introduction. I appreciate you being willing to mention my name."</w:t>
      </w:r>
    </w:p>
    <w:p w14:paraId="7E282917" w14:textId="77777777" w:rsidR="00A37002" w:rsidRDefault="00A37002">
      <w:pPr>
        <w:spacing w:after="40"/>
      </w:pPr>
    </w:p>
    <w:p w14:paraId="65BD4041" w14:textId="77777777" w:rsidR="00A37002" w:rsidRDefault="00000000">
      <w:pPr>
        <w:spacing w:after="120"/>
      </w:pPr>
      <w:r>
        <w:t>Most satisfied clients will refer spontaneously if they're given a prompt and a reminder that you're accepting introductions. The problem is that most attorneys never provide the prompt. They leave the referral sitting dormant in a relationship that's already warm.</w:t>
      </w:r>
    </w:p>
    <w:p w14:paraId="2856E2D8" w14:textId="77777777" w:rsidR="00A37002" w:rsidRDefault="00A37002">
      <w:pPr>
        <w:spacing w:after="40"/>
      </w:pPr>
    </w:p>
    <w:p w14:paraId="28493B28" w14:textId="77777777" w:rsidR="00A37002" w:rsidRDefault="00000000">
      <w:pPr>
        <w:pStyle w:val="Heading2"/>
      </w:pPr>
      <w:r>
        <w:t>The Economics</w:t>
      </w:r>
    </w:p>
    <w:p w14:paraId="1C6F3A56" w14:textId="77777777" w:rsidR="00A37002" w:rsidRDefault="00A37002">
      <w:pPr>
        <w:spacing w:after="40"/>
      </w:pPr>
    </w:p>
    <w:p w14:paraId="721DAFAF" w14:textId="77777777" w:rsidR="00A37002" w:rsidRDefault="00000000">
      <w:pPr>
        <w:spacing w:after="120"/>
      </w:pPr>
      <w:r>
        <w:t>A reactivation sequence covering 50 past clients — a three-year case history for a moderately active practice — will typically produce two to four modification or enforcement cases per year and two to four qualified referrals.</w:t>
      </w:r>
    </w:p>
    <w:p w14:paraId="77E9C07C" w14:textId="77777777" w:rsidR="00A37002" w:rsidRDefault="00A37002">
      <w:pPr>
        <w:spacing w:after="40"/>
      </w:pPr>
    </w:p>
    <w:p w14:paraId="5D8A553F" w14:textId="77777777" w:rsidR="00A37002" w:rsidRDefault="00000000">
      <w:pPr>
        <w:spacing w:after="120"/>
      </w:pPr>
      <w:r>
        <w:t>At an average of $5,000 to $10,000 per modification case and $15,000 to $25,000 per referred high-asset case, the pipeline value is material. And the acquisition cost is a few hours of intentional follow-up per year.</w:t>
      </w:r>
    </w:p>
    <w:p w14:paraId="1EF54A00" w14:textId="77777777" w:rsidR="00A37002" w:rsidRDefault="00A37002">
      <w:pPr>
        <w:spacing w:after="40"/>
      </w:pPr>
    </w:p>
    <w:p w14:paraId="43249BFF" w14:textId="77777777" w:rsidR="00A37002" w:rsidRDefault="00000000">
      <w:pPr>
        <w:spacing w:after="120"/>
      </w:pPr>
      <w:r>
        <w:t>The best pipeline in your practice is already built. It just hasn't been activated.</w:t>
      </w:r>
    </w:p>
    <w:p w14:paraId="71DCF826" w14:textId="77777777" w:rsidR="00A37002" w:rsidRDefault="00A37002">
      <w:pPr>
        <w:pBdr>
          <w:bottom w:val="single" w:sz="4" w:space="1" w:color="CCCCCC"/>
        </w:pBdr>
        <w:spacing w:before="80" w:after="80"/>
      </w:pPr>
    </w:p>
    <w:p w14:paraId="463F9E7A"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68E787E" w14:textId="77777777" w:rsidR="00A37002" w:rsidRDefault="00A37002">
      <w:pPr>
        <w:pBdr>
          <w:bottom w:val="single" w:sz="4" w:space="1" w:color="CCCCCC"/>
        </w:pBdr>
        <w:spacing w:before="80" w:after="80"/>
      </w:pPr>
    </w:p>
    <w:p w14:paraId="72B12AEC" w14:textId="77777777" w:rsidR="00A37002" w:rsidRDefault="00A37002">
      <w:pPr>
        <w:spacing w:after="40"/>
      </w:pPr>
    </w:p>
    <w:p w14:paraId="59928196" w14:textId="77777777" w:rsidR="00A37002" w:rsidRDefault="00000000" w:rsidP="002266D0">
      <w:pPr>
        <w:pStyle w:val="Heading1"/>
      </w:pPr>
      <w:r>
        <w:lastRenderedPageBreak/>
        <w:t xml:space="preserve">Article 27: The 12-Month Nurture Sequence That Turns Cold Leads </w:t>
      </w:r>
      <w:proofErr w:type="gramStart"/>
      <w:r>
        <w:t>Into</w:t>
      </w:r>
      <w:proofErr w:type="gramEnd"/>
      <w:r>
        <w:t xml:space="preserve"> High-Value Clients</w:t>
      </w:r>
    </w:p>
    <w:p w14:paraId="6482476F"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74FB5566"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69080F5B"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Long-game nurture system for prospects not ready to act</w:t>
      </w:r>
    </w:p>
    <w:p w14:paraId="75420613"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patience advantage most attorneys won't invest in</w:t>
      </w:r>
    </w:p>
    <w:p w14:paraId="00EFF5F3" w14:textId="77777777" w:rsidR="00A37002" w:rsidRDefault="00A37002">
      <w:pPr>
        <w:spacing w:after="80"/>
      </w:pPr>
    </w:p>
    <w:p w14:paraId="76B716DA" w14:textId="77777777" w:rsidR="00A37002" w:rsidRDefault="00A37002">
      <w:pPr>
        <w:pBdr>
          <w:bottom w:val="single" w:sz="4" w:space="1" w:color="CCCCCC"/>
        </w:pBdr>
        <w:spacing w:before="80" w:after="80"/>
      </w:pPr>
    </w:p>
    <w:p w14:paraId="68F497FA" w14:textId="77777777" w:rsidR="00A37002" w:rsidRDefault="00A37002">
      <w:pPr>
        <w:spacing w:after="40"/>
      </w:pPr>
    </w:p>
    <w:p w14:paraId="0A772DE9" w14:textId="77777777" w:rsidR="00A37002" w:rsidRDefault="00000000">
      <w:pPr>
        <w:spacing w:after="120"/>
      </w:pPr>
      <w:r>
        <w:t>You had a consultation six months ago with a business owner who wasn't quite ready to move forward. Things at home were uncertain. He was still hoping they could work things out. He wasn't in a position to commit to a retainer.</w:t>
      </w:r>
    </w:p>
    <w:p w14:paraId="19290030" w14:textId="77777777" w:rsidR="00A37002" w:rsidRDefault="00A37002">
      <w:pPr>
        <w:spacing w:after="40"/>
      </w:pPr>
    </w:p>
    <w:p w14:paraId="54F90249" w14:textId="77777777" w:rsidR="00A37002" w:rsidRDefault="00000000">
      <w:pPr>
        <w:spacing w:after="120"/>
      </w:pPr>
      <w:r>
        <w:t>You sent a follow-up email. Then another. Then you stopped.</w:t>
      </w:r>
    </w:p>
    <w:p w14:paraId="6FD983FB" w14:textId="77777777" w:rsidR="00A37002" w:rsidRDefault="00A37002">
      <w:pPr>
        <w:spacing w:after="40"/>
      </w:pPr>
    </w:p>
    <w:p w14:paraId="06A92FBF" w14:textId="77777777" w:rsidR="00A37002" w:rsidRDefault="00000000">
      <w:pPr>
        <w:spacing w:after="120"/>
      </w:pPr>
      <w:r>
        <w:t>Where is he now? Almost certainly still in the same difficult marriage. Or he's started the process — and hired whoever happened to be visible when he finally crossed the threshold.</w:t>
      </w:r>
    </w:p>
    <w:p w14:paraId="239953BB" w14:textId="77777777" w:rsidR="00A37002" w:rsidRDefault="00A37002">
      <w:pPr>
        <w:spacing w:after="40"/>
      </w:pPr>
    </w:p>
    <w:p w14:paraId="4C2E0041" w14:textId="77777777" w:rsidR="00A37002" w:rsidRDefault="00000000">
      <w:pPr>
        <w:spacing w:after="120"/>
      </w:pPr>
      <w:r>
        <w:t>If you'd stayed in contact — not aggressively, not with sales pressure, but with a consistent and useful presence — you would have been the default call when he reached his decision point.</w:t>
      </w:r>
    </w:p>
    <w:p w14:paraId="1BCC96DB" w14:textId="77777777" w:rsidR="00A37002" w:rsidRDefault="00A37002">
      <w:pPr>
        <w:spacing w:after="40"/>
      </w:pPr>
    </w:p>
    <w:p w14:paraId="12C40FDA" w14:textId="77777777" w:rsidR="00A37002" w:rsidRDefault="00000000">
      <w:pPr>
        <w:spacing w:after="120"/>
      </w:pPr>
      <w:r>
        <w:t>That's the case for a 12-month nurture sequence.</w:t>
      </w:r>
    </w:p>
    <w:p w14:paraId="06A0CBD5" w14:textId="77777777" w:rsidR="00A37002" w:rsidRDefault="00A37002">
      <w:pPr>
        <w:spacing w:after="40"/>
      </w:pPr>
    </w:p>
    <w:p w14:paraId="61B84F3E" w14:textId="77777777" w:rsidR="00A37002" w:rsidRDefault="00000000">
      <w:pPr>
        <w:pStyle w:val="Heading2"/>
      </w:pPr>
      <w:r>
        <w:t>Who This Is For</w:t>
      </w:r>
    </w:p>
    <w:p w14:paraId="76C4E572" w14:textId="77777777" w:rsidR="00A37002" w:rsidRDefault="00A37002">
      <w:pPr>
        <w:spacing w:after="40"/>
      </w:pPr>
    </w:p>
    <w:p w14:paraId="7AA34424" w14:textId="77777777" w:rsidR="00A37002" w:rsidRDefault="00000000">
      <w:pPr>
        <w:spacing w:after="120"/>
      </w:pPr>
      <w:r>
        <w:t>Not every uncontracted consultation warrants a 12-month nurture. This level of investment makes sense for prospects who:</w:t>
      </w:r>
    </w:p>
    <w:p w14:paraId="647A117C" w14:textId="77777777" w:rsidR="00A37002" w:rsidRDefault="00A37002">
      <w:pPr>
        <w:spacing w:after="40"/>
      </w:pPr>
    </w:p>
    <w:p w14:paraId="39FDBE5B" w14:textId="77777777" w:rsidR="00A37002" w:rsidRDefault="00000000">
      <w:pPr>
        <w:pStyle w:val="ListBullet"/>
        <w:spacing w:after="80"/>
      </w:pPr>
      <w:r>
        <w:t>Have significant assets at stake (making the potential case value justify the follow-up investment)</w:t>
      </w:r>
    </w:p>
    <w:p w14:paraId="567C69A5" w14:textId="77777777" w:rsidR="00A37002" w:rsidRDefault="00000000">
      <w:pPr>
        <w:pStyle w:val="ListBullet"/>
        <w:spacing w:after="80"/>
      </w:pPr>
      <w:r>
        <w:t>Gave clear signals of interest but cited timing or uncertainty — not disinterest</w:t>
      </w:r>
    </w:p>
    <w:p w14:paraId="7DEDCECE" w14:textId="77777777" w:rsidR="00A37002" w:rsidRDefault="00000000">
      <w:pPr>
        <w:pStyle w:val="ListBullet"/>
        <w:spacing w:after="80"/>
      </w:pPr>
      <w:r>
        <w:t>Are in a situation that's likely to require legal action eventually, even if not immediately</w:t>
      </w:r>
    </w:p>
    <w:p w14:paraId="2723BC4F" w14:textId="77777777" w:rsidR="00A37002" w:rsidRDefault="00000000">
      <w:pPr>
        <w:pStyle w:val="ListBullet"/>
        <w:spacing w:after="80"/>
      </w:pPr>
      <w:r>
        <w:lastRenderedPageBreak/>
        <w:t>Are part of your target profile: business owners, high-income professionals, people facing complex financial circumstances</w:t>
      </w:r>
    </w:p>
    <w:p w14:paraId="20FBE5C3" w14:textId="77777777" w:rsidR="00A37002" w:rsidRDefault="00A37002">
      <w:pPr>
        <w:spacing w:after="40"/>
      </w:pPr>
    </w:p>
    <w:p w14:paraId="7AAA331E" w14:textId="77777777" w:rsidR="00A37002" w:rsidRDefault="00000000">
      <w:pPr>
        <w:spacing w:after="120"/>
      </w:pPr>
      <w:r>
        <w:t>For these prospects, the question isn't whether to nurture — it's how to do it without becoming irrelevant or intrusive.</w:t>
      </w:r>
    </w:p>
    <w:p w14:paraId="6E77F876" w14:textId="77777777" w:rsidR="00A37002" w:rsidRDefault="00A37002">
      <w:pPr>
        <w:spacing w:after="40"/>
      </w:pPr>
    </w:p>
    <w:p w14:paraId="0B83BCBC" w14:textId="77777777" w:rsidR="00A37002" w:rsidRDefault="00000000">
      <w:pPr>
        <w:pStyle w:val="Heading2"/>
      </w:pPr>
      <w:r>
        <w:t>The 12-Month Sequence Structure</w:t>
      </w:r>
    </w:p>
    <w:p w14:paraId="57EC2122" w14:textId="77777777" w:rsidR="00A37002" w:rsidRDefault="00A37002">
      <w:pPr>
        <w:spacing w:after="40"/>
      </w:pPr>
    </w:p>
    <w:p w14:paraId="18BFEEF8" w14:textId="77777777" w:rsidR="00A37002" w:rsidRDefault="00000000">
      <w:pPr>
        <w:spacing w:after="120"/>
      </w:pPr>
      <w:r>
        <w:rPr>
          <w:b/>
        </w:rPr>
        <w:t>Month 1:</w:t>
      </w:r>
      <w:r>
        <w:t xml:space="preserve"> Personal note two to three weeks after the consultation. Reference something specific from the meeting. Deliver one piece of useful content. End with an open door.</w:t>
      </w:r>
    </w:p>
    <w:p w14:paraId="163F5CDD" w14:textId="77777777" w:rsidR="00A37002" w:rsidRDefault="00A37002">
      <w:pPr>
        <w:spacing w:after="40"/>
      </w:pPr>
    </w:p>
    <w:p w14:paraId="17DA49AD" w14:textId="77777777" w:rsidR="00A37002" w:rsidRDefault="00000000">
      <w:pPr>
        <w:spacing w:after="120"/>
      </w:pPr>
      <w:r>
        <w:rPr>
          <w:b/>
        </w:rPr>
        <w:t>Month 2:</w:t>
      </w:r>
      <w:r>
        <w:t xml:space="preserve"> Share a piece of educational content relevant to their specific situation. A brief, personal email: "I published something this week that I thought might be relevant given what you're navigating [link]. No need to respond — just wanted it in your hands."</w:t>
      </w:r>
    </w:p>
    <w:p w14:paraId="2C493EF3" w14:textId="77777777" w:rsidR="00A37002" w:rsidRDefault="00A37002">
      <w:pPr>
        <w:spacing w:after="40"/>
      </w:pPr>
    </w:p>
    <w:p w14:paraId="1100C699" w14:textId="77777777" w:rsidR="00A37002" w:rsidRDefault="00000000">
      <w:pPr>
        <w:spacing w:after="120"/>
      </w:pPr>
      <w:r>
        <w:rPr>
          <w:b/>
        </w:rPr>
        <w:t>Month 3:</w:t>
      </w:r>
      <w:r>
        <w:t xml:space="preserve"> Deliver a case outcome summary relevant to their profile. Anonymized, detailed enough to be useful, specifically chosen because it mirrors their situation. "I recently completed a case with a similar business structure to yours — thought the outcome might be useful context."</w:t>
      </w:r>
    </w:p>
    <w:p w14:paraId="65CF98A6" w14:textId="77777777" w:rsidR="00A37002" w:rsidRDefault="00A37002">
      <w:pPr>
        <w:spacing w:after="40"/>
      </w:pPr>
    </w:p>
    <w:p w14:paraId="681FF391" w14:textId="77777777" w:rsidR="00A37002" w:rsidRDefault="00000000">
      <w:pPr>
        <w:spacing w:after="120"/>
      </w:pPr>
      <w:r>
        <w:rPr>
          <w:b/>
        </w:rPr>
        <w:t>Month 4:</w:t>
      </w:r>
      <w:r>
        <w:t xml:space="preserve"> Seasonal relevance. If it's approaching a seasonal pattern (January surge, tax season asset discovery period, back-to-school custody disputes), a brief note connecting their situation to the seasonal pattern. "This time of year tends to be when business owners start making decisions about timing. If you're thinking about the calendar at all, I'm happy to talk through what timing considerations are most relevant to your specific situation."</w:t>
      </w:r>
    </w:p>
    <w:p w14:paraId="2CCFE4A8" w14:textId="77777777" w:rsidR="00A37002" w:rsidRDefault="00A37002">
      <w:pPr>
        <w:spacing w:after="40"/>
      </w:pPr>
    </w:p>
    <w:p w14:paraId="3E83D8D9" w14:textId="77777777" w:rsidR="00A37002" w:rsidRDefault="00000000">
      <w:pPr>
        <w:spacing w:after="120"/>
      </w:pPr>
      <w:r>
        <w:rPr>
          <w:b/>
        </w:rPr>
        <w:t>Month 6:</w:t>
      </w:r>
      <w:r>
        <w:t xml:space="preserve"> Check-in. Brief, personal, genuine. "Six months have passed since we talked. I wanted to check in — no agenda, just wanted to make sure you have what you need if things have developed."</w:t>
      </w:r>
    </w:p>
    <w:p w14:paraId="6322D22C" w14:textId="77777777" w:rsidR="00A37002" w:rsidRDefault="00A37002">
      <w:pPr>
        <w:spacing w:after="40"/>
      </w:pPr>
    </w:p>
    <w:p w14:paraId="49E5DDEA" w14:textId="77777777" w:rsidR="00A37002" w:rsidRDefault="00000000">
      <w:pPr>
        <w:spacing w:after="120"/>
      </w:pPr>
      <w:r>
        <w:rPr>
          <w:b/>
        </w:rPr>
        <w:t>Month 9:</w:t>
      </w:r>
      <w:r>
        <w:t xml:space="preserve"> Another piece of directly relevant content. By this point, you've likely published several articles that touch on topics relevant to their case. Share the most relevant one with a brief personal note.</w:t>
      </w:r>
    </w:p>
    <w:p w14:paraId="127F447C" w14:textId="77777777" w:rsidR="00A37002" w:rsidRDefault="00A37002">
      <w:pPr>
        <w:spacing w:after="40"/>
      </w:pPr>
    </w:p>
    <w:p w14:paraId="377300CB" w14:textId="77777777" w:rsidR="00A37002" w:rsidRDefault="00000000">
      <w:pPr>
        <w:spacing w:after="120"/>
      </w:pPr>
      <w:r>
        <w:rPr>
          <w:b/>
        </w:rPr>
        <w:t>Month 12:</w:t>
      </w:r>
      <w:r>
        <w:t xml:space="preserve"> A direct but honest note. "We talked a year ago about your situation. I don't know where things stand now, but if you're still navigating what you described, I'm glad </w:t>
      </w:r>
      <w:r>
        <w:lastRenderedPageBreak/>
        <w:t>to reconnect. My capacity is available, and I remember the specifics of what you were dealing with."</w:t>
      </w:r>
    </w:p>
    <w:p w14:paraId="51F24AFB" w14:textId="77777777" w:rsidR="00A37002" w:rsidRDefault="00A37002">
      <w:pPr>
        <w:spacing w:after="40"/>
      </w:pPr>
    </w:p>
    <w:p w14:paraId="573353DA" w14:textId="77777777" w:rsidR="00A37002" w:rsidRDefault="00000000">
      <w:pPr>
        <w:pStyle w:val="Heading2"/>
      </w:pPr>
      <w:r>
        <w:t>Why Patience Wins With High-Value Prospects</w:t>
      </w:r>
    </w:p>
    <w:p w14:paraId="6724B5C6" w14:textId="77777777" w:rsidR="00A37002" w:rsidRDefault="00A37002">
      <w:pPr>
        <w:spacing w:after="40"/>
      </w:pPr>
    </w:p>
    <w:p w14:paraId="065E5622" w14:textId="77777777" w:rsidR="00A37002" w:rsidRDefault="00000000">
      <w:pPr>
        <w:spacing w:after="120"/>
      </w:pPr>
      <w:r>
        <w:t>The single biggest mistake attorneys make with high-value delayed prospects is giving up too early. Six months of silence doesn't mean the case isn't coming. It means the prospect isn't ready yet.</w:t>
      </w:r>
    </w:p>
    <w:p w14:paraId="6C1B0AB9" w14:textId="77777777" w:rsidR="00A37002" w:rsidRDefault="00A37002">
      <w:pPr>
        <w:spacing w:after="40"/>
      </w:pPr>
    </w:p>
    <w:p w14:paraId="64775A22" w14:textId="77777777" w:rsidR="00A37002" w:rsidRDefault="00000000">
      <w:pPr>
        <w:spacing w:after="120"/>
      </w:pPr>
      <w:r>
        <w:t>High-stakes decisions — especially ones that involve ending a marriage and restructuring a financial life — take time. Sophisticated people take more time, not less, because they understand the stakes better.</w:t>
      </w:r>
    </w:p>
    <w:p w14:paraId="51C9BF2A" w14:textId="77777777" w:rsidR="00A37002" w:rsidRDefault="00A37002">
      <w:pPr>
        <w:spacing w:after="40"/>
      </w:pPr>
    </w:p>
    <w:p w14:paraId="43B78EEA" w14:textId="77777777" w:rsidR="00A37002" w:rsidRDefault="00000000">
      <w:pPr>
        <w:spacing w:after="120"/>
      </w:pPr>
      <w:r>
        <w:t>The attorney who stays present — without pressure, without urgency, with consistent and genuine value delivery — is the one the prospect thinks of as an advisor, not a salesperson.</w:t>
      </w:r>
    </w:p>
    <w:p w14:paraId="73F28CFB" w14:textId="77777777" w:rsidR="00A37002" w:rsidRDefault="00A37002">
      <w:pPr>
        <w:spacing w:after="40"/>
      </w:pPr>
    </w:p>
    <w:p w14:paraId="3B17818E" w14:textId="77777777" w:rsidR="00A37002" w:rsidRDefault="00000000">
      <w:pPr>
        <w:spacing w:after="120"/>
      </w:pPr>
      <w:r>
        <w:t>That's the attorney who gets the call at month 14 when he's finally ready.</w:t>
      </w:r>
    </w:p>
    <w:p w14:paraId="0FD1EE8B" w14:textId="77777777" w:rsidR="00A37002" w:rsidRDefault="00A37002">
      <w:pPr>
        <w:spacing w:after="40"/>
      </w:pPr>
    </w:p>
    <w:p w14:paraId="03B908B1" w14:textId="77777777" w:rsidR="00A37002" w:rsidRDefault="00000000">
      <w:pPr>
        <w:spacing w:after="120"/>
      </w:pPr>
      <w:r>
        <w:t>Most of your competitors give up at month two. That's your advantage.</w:t>
      </w:r>
    </w:p>
    <w:p w14:paraId="6C8F18A2" w14:textId="77777777" w:rsidR="00A37002" w:rsidRDefault="00A37002">
      <w:pPr>
        <w:spacing w:after="40"/>
      </w:pPr>
    </w:p>
    <w:p w14:paraId="48B0F0BE" w14:textId="77777777" w:rsidR="00A37002" w:rsidRDefault="00A37002">
      <w:pPr>
        <w:pBdr>
          <w:bottom w:val="single" w:sz="4" w:space="1" w:color="CCCCCC"/>
        </w:pBdr>
        <w:spacing w:before="80" w:after="80"/>
      </w:pPr>
    </w:p>
    <w:p w14:paraId="47108675" w14:textId="77777777" w:rsidR="00A37002" w:rsidRDefault="00A37002">
      <w:pPr>
        <w:spacing w:after="40"/>
      </w:pPr>
    </w:p>
    <w:p w14:paraId="600323BF"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737F5024" w14:textId="77777777" w:rsidR="00A37002" w:rsidRDefault="00A37002">
      <w:pPr>
        <w:spacing w:after="40"/>
      </w:pPr>
    </w:p>
    <w:p w14:paraId="76327BA5" w14:textId="77777777" w:rsidR="00A37002" w:rsidRDefault="00A37002">
      <w:pPr>
        <w:pBdr>
          <w:bottom w:val="single" w:sz="4" w:space="1" w:color="CCCCCC"/>
        </w:pBdr>
        <w:spacing w:before="80" w:after="80"/>
      </w:pPr>
    </w:p>
    <w:p w14:paraId="09BE71D7" w14:textId="77777777" w:rsidR="00A37002" w:rsidRDefault="00A37002">
      <w:pPr>
        <w:spacing w:after="40"/>
      </w:pPr>
    </w:p>
    <w:p w14:paraId="6A21F32F" w14:textId="77777777" w:rsidR="00A37002" w:rsidRDefault="00000000">
      <w:r>
        <w:br w:type="page"/>
      </w:r>
    </w:p>
    <w:p w14:paraId="337B471D" w14:textId="77777777" w:rsidR="00A37002" w:rsidRDefault="00000000" w:rsidP="002266D0">
      <w:pPr>
        <w:pStyle w:val="Heading1"/>
      </w:pPr>
      <w:r>
        <w:lastRenderedPageBreak/>
        <w:t>Article 28: What High-Net-Worth Clients Actually Mean When They Say "I Need to Think About It"</w:t>
      </w:r>
    </w:p>
    <w:p w14:paraId="1B63F2BD"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5 — Pipeline Nurturing &amp; Follow-Up</w:t>
      </w:r>
    </w:p>
    <w:p w14:paraId="6463EFE9"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B4/E4 — Internal Alignment / Urgency</w:t>
      </w:r>
    </w:p>
    <w:p w14:paraId="68F7A0C6"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Decoding the common delay response — what's actually unresolved</w:t>
      </w:r>
    </w:p>
    <w:p w14:paraId="7EDFB1AE"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phrase every attorney hears and most misunderstand</w:t>
      </w:r>
    </w:p>
    <w:p w14:paraId="66B053AC" w14:textId="77777777" w:rsidR="00A37002" w:rsidRDefault="00A37002">
      <w:pPr>
        <w:spacing w:after="80"/>
      </w:pPr>
    </w:p>
    <w:p w14:paraId="73D5108E" w14:textId="77777777" w:rsidR="00A37002" w:rsidRDefault="00A37002">
      <w:pPr>
        <w:pBdr>
          <w:bottom w:val="single" w:sz="4" w:space="1" w:color="CCCCCC"/>
        </w:pBdr>
        <w:spacing w:before="80" w:after="80"/>
      </w:pPr>
    </w:p>
    <w:p w14:paraId="4FE91517" w14:textId="77777777" w:rsidR="00A37002" w:rsidRDefault="00A37002">
      <w:pPr>
        <w:spacing w:after="40"/>
      </w:pPr>
    </w:p>
    <w:p w14:paraId="3BDAF6C9" w14:textId="77777777" w:rsidR="00A37002" w:rsidRDefault="00000000">
      <w:pPr>
        <w:spacing w:after="120"/>
      </w:pPr>
      <w:r>
        <w:t>"I need to think about it."</w:t>
      </w:r>
    </w:p>
    <w:p w14:paraId="5A3A5848" w14:textId="77777777" w:rsidR="00A37002" w:rsidRDefault="00A37002">
      <w:pPr>
        <w:spacing w:after="40"/>
      </w:pPr>
    </w:p>
    <w:p w14:paraId="0B59A524" w14:textId="77777777" w:rsidR="00A37002" w:rsidRDefault="00000000">
      <w:pPr>
        <w:spacing w:after="120"/>
      </w:pPr>
      <w:r>
        <w:t>You've heard it in consultations. You know what it usually means in practice: either the prospect isn't going to hire you, or he's going to take a long time deciding, or he needs to talk to someone he trusts before making a commitment.</w:t>
      </w:r>
    </w:p>
    <w:p w14:paraId="09210789" w14:textId="77777777" w:rsidR="00A37002" w:rsidRDefault="00A37002">
      <w:pPr>
        <w:spacing w:after="40"/>
      </w:pPr>
    </w:p>
    <w:p w14:paraId="532AC1C0" w14:textId="77777777" w:rsidR="00A37002" w:rsidRDefault="00000000">
      <w:pPr>
        <w:spacing w:after="120"/>
      </w:pPr>
      <w:r>
        <w:t>All three of those might be true. But there's a more useful frame.</w:t>
      </w:r>
    </w:p>
    <w:p w14:paraId="2A57B852" w14:textId="77777777" w:rsidR="00A37002" w:rsidRDefault="00A37002">
      <w:pPr>
        <w:spacing w:after="40"/>
      </w:pPr>
    </w:p>
    <w:p w14:paraId="0246E5E7" w14:textId="77777777" w:rsidR="00A37002" w:rsidRDefault="00000000">
      <w:pPr>
        <w:spacing w:after="120"/>
      </w:pPr>
      <w:r>
        <w:t>"I need to think about it" is not a rejection. It's a map.</w:t>
      </w:r>
    </w:p>
    <w:p w14:paraId="74EE86A9" w14:textId="77777777" w:rsidR="00A37002" w:rsidRDefault="00A37002">
      <w:pPr>
        <w:spacing w:after="40"/>
      </w:pPr>
    </w:p>
    <w:p w14:paraId="7DB106FE" w14:textId="77777777" w:rsidR="00A37002" w:rsidRDefault="00000000">
      <w:pPr>
        <w:spacing w:after="120"/>
      </w:pPr>
      <w:r>
        <w:t>It tells you that something in the belief sequence is incomplete — that the prospect reached the end of the consultation with something unresolved that he needs to process before he can commit.</w:t>
      </w:r>
    </w:p>
    <w:p w14:paraId="0B6629F3" w14:textId="77777777" w:rsidR="00A37002" w:rsidRDefault="00A37002">
      <w:pPr>
        <w:spacing w:after="40"/>
      </w:pPr>
    </w:p>
    <w:p w14:paraId="69640380" w14:textId="77777777" w:rsidR="00A37002" w:rsidRDefault="00000000">
      <w:pPr>
        <w:spacing w:after="120"/>
      </w:pPr>
      <w:r>
        <w:t>The question worth asking — usually after the consultation, not during it — is: what is he actually still trying to resolve?</w:t>
      </w:r>
    </w:p>
    <w:p w14:paraId="3CE7367E" w14:textId="77777777" w:rsidR="00A37002" w:rsidRDefault="00A37002">
      <w:pPr>
        <w:spacing w:after="40"/>
      </w:pPr>
    </w:p>
    <w:p w14:paraId="0D225652" w14:textId="77777777" w:rsidR="00A37002" w:rsidRDefault="00000000">
      <w:pPr>
        <w:pStyle w:val="Heading2"/>
      </w:pPr>
      <w:r>
        <w:t>The Three Things That Usually Need Resolving</w:t>
      </w:r>
    </w:p>
    <w:p w14:paraId="79563365" w14:textId="77777777" w:rsidR="00A37002" w:rsidRDefault="00A37002">
      <w:pPr>
        <w:spacing w:after="40"/>
      </w:pPr>
    </w:p>
    <w:p w14:paraId="7AFE9EF3" w14:textId="77777777" w:rsidR="00A37002" w:rsidRDefault="00000000">
      <w:pPr>
        <w:spacing w:after="120"/>
      </w:pPr>
      <w:r>
        <w:t>For high-net-worth family law prospects who say "I need to think about it" and mean it genuinely, the incomplete belief is usually one of three things:</w:t>
      </w:r>
    </w:p>
    <w:p w14:paraId="1524DAD3" w14:textId="77777777" w:rsidR="00A37002" w:rsidRDefault="00A37002">
      <w:pPr>
        <w:spacing w:after="40"/>
      </w:pPr>
    </w:p>
    <w:p w14:paraId="41EB7E95" w14:textId="77777777" w:rsidR="00A37002" w:rsidRDefault="00000000">
      <w:pPr>
        <w:spacing w:after="120"/>
      </w:pPr>
      <w:r>
        <w:rPr>
          <w:b/>
        </w:rPr>
        <w:t>Financial confidence.</w:t>
      </w:r>
      <w:r>
        <w:t xml:space="preserve"> He isn't certain the investment is proportionate to the protection. He's run the mental math but hasn't fully landed on whether the retainer </w:t>
      </w:r>
      <w:r>
        <w:lastRenderedPageBreak/>
        <w:t>makes sense given the complexity of his case and the exposure he's trying to manage. He needs more clarity on the value proposition — not in abstract terms, but in terms specific to his situation.</w:t>
      </w:r>
    </w:p>
    <w:p w14:paraId="0264013C" w14:textId="77777777" w:rsidR="00A37002" w:rsidRDefault="00A37002">
      <w:pPr>
        <w:spacing w:after="40"/>
      </w:pPr>
    </w:p>
    <w:p w14:paraId="51900BE0" w14:textId="77777777" w:rsidR="00A37002" w:rsidRDefault="00000000">
      <w:pPr>
        <w:spacing w:after="120"/>
      </w:pPr>
      <w:r>
        <w:rPr>
          <w:b/>
        </w:rPr>
        <w:t>Risk calibration.</w:t>
      </w:r>
      <w:r>
        <w:t xml:space="preserve"> He's not certain how serious his situation actually is. His spouse has been talking to an attorney, but maybe nothing has been filed. He's wondering whether he's being appropriately vigilant or overreacting. He needs someone to help him understand, in clear and specific terms, what his situation actually warrants — without pressure to act immediately.</w:t>
      </w:r>
    </w:p>
    <w:p w14:paraId="1E24693F" w14:textId="77777777" w:rsidR="00A37002" w:rsidRDefault="00A37002">
      <w:pPr>
        <w:spacing w:after="40"/>
      </w:pPr>
    </w:p>
    <w:p w14:paraId="75E64A55" w14:textId="77777777" w:rsidR="00A37002" w:rsidRDefault="00000000">
      <w:pPr>
        <w:spacing w:after="120"/>
      </w:pPr>
      <w:r>
        <w:rPr>
          <w:b/>
        </w:rPr>
        <w:t>Decision confidence about the attorney specifically.</w:t>
      </w:r>
      <w:r>
        <w:t xml:space="preserve"> He liked the consultation. But he's evaluating two or three others. He hasn't been given a compelling reason to stop the evaluation. He needs something that creates enough differentiation that continuing to search doesn't feel worth the time.</w:t>
      </w:r>
    </w:p>
    <w:p w14:paraId="1EBEA4C7" w14:textId="77777777" w:rsidR="00A37002" w:rsidRDefault="00A37002">
      <w:pPr>
        <w:spacing w:after="40"/>
      </w:pPr>
    </w:p>
    <w:p w14:paraId="12C4308D" w14:textId="77777777" w:rsidR="00A37002" w:rsidRDefault="00000000">
      <w:pPr>
        <w:spacing w:after="120"/>
      </w:pPr>
      <w:r>
        <w:t>Each of these incomplete beliefs requires a different follow-up approach.</w:t>
      </w:r>
    </w:p>
    <w:p w14:paraId="0B8744ED" w14:textId="77777777" w:rsidR="00A37002" w:rsidRDefault="00A37002">
      <w:pPr>
        <w:spacing w:after="40"/>
      </w:pPr>
    </w:p>
    <w:p w14:paraId="5F6BF84F" w14:textId="77777777" w:rsidR="00A37002" w:rsidRDefault="00000000">
      <w:pPr>
        <w:pStyle w:val="Heading2"/>
      </w:pPr>
      <w:r>
        <w:t>Responding to Financial Confidence Gaps</w:t>
      </w:r>
    </w:p>
    <w:p w14:paraId="4C21E217" w14:textId="77777777" w:rsidR="00A37002" w:rsidRDefault="00A37002">
      <w:pPr>
        <w:spacing w:after="40"/>
      </w:pPr>
    </w:p>
    <w:p w14:paraId="4AEB5BB4" w14:textId="77777777" w:rsidR="00A37002" w:rsidRDefault="00000000">
      <w:pPr>
        <w:spacing w:after="120"/>
      </w:pPr>
      <w:r>
        <w:t>When the stall is about whether the investment is proportionate, the follow-up content that moves this conversation is specific and value-mapped.</w:t>
      </w:r>
    </w:p>
    <w:p w14:paraId="4229EFF1" w14:textId="77777777" w:rsidR="00A37002" w:rsidRDefault="00A37002">
      <w:pPr>
        <w:spacing w:after="40"/>
      </w:pPr>
    </w:p>
    <w:p w14:paraId="5DE6CB70" w14:textId="77777777" w:rsidR="00A37002" w:rsidRDefault="00000000">
      <w:pPr>
        <w:spacing w:after="120"/>
      </w:pPr>
      <w:r>
        <w:t>Send a brief email that maps the retainer to the specific exposure: "Based on what you described, the business valuation question alone — before we get to income and support — is worth potentially $200,000 to $400,000 in settlement outcome depending on methodology. Here's a brief overview of how that question typically gets resolved and what the cost of leaving it uncontested looks like [link]."</w:t>
      </w:r>
    </w:p>
    <w:p w14:paraId="7A176E30" w14:textId="77777777" w:rsidR="00A37002" w:rsidRDefault="00A37002">
      <w:pPr>
        <w:spacing w:after="40"/>
      </w:pPr>
    </w:p>
    <w:p w14:paraId="6FEB13DB" w14:textId="77777777" w:rsidR="00A37002" w:rsidRDefault="00000000">
      <w:pPr>
        <w:spacing w:after="120"/>
      </w:pPr>
      <w:r>
        <w:t>That's not a price justification. It's a context-setting piece that helps him make the comparison correctly: not "what does this cost" but "what does this protect."</w:t>
      </w:r>
    </w:p>
    <w:p w14:paraId="2865B278" w14:textId="77777777" w:rsidR="00A37002" w:rsidRDefault="00A37002">
      <w:pPr>
        <w:spacing w:after="40"/>
      </w:pPr>
    </w:p>
    <w:p w14:paraId="607C6D73" w14:textId="77777777" w:rsidR="00A37002" w:rsidRDefault="00000000">
      <w:pPr>
        <w:pStyle w:val="Heading2"/>
      </w:pPr>
      <w:r>
        <w:t>Responding to Risk Calibration Gaps</w:t>
      </w:r>
    </w:p>
    <w:p w14:paraId="207FB609" w14:textId="77777777" w:rsidR="00A37002" w:rsidRDefault="00A37002">
      <w:pPr>
        <w:spacing w:after="40"/>
      </w:pPr>
    </w:p>
    <w:p w14:paraId="5E774844" w14:textId="77777777" w:rsidR="00A37002" w:rsidRDefault="00000000">
      <w:pPr>
        <w:spacing w:after="120"/>
      </w:pPr>
      <w:r>
        <w:t>When the stall is about whether the situation is as serious as it seems, the follow-up content is educational and non-pressurizing.</w:t>
      </w:r>
    </w:p>
    <w:p w14:paraId="211C401B" w14:textId="77777777" w:rsidR="00A37002" w:rsidRDefault="00A37002">
      <w:pPr>
        <w:spacing w:after="40"/>
      </w:pPr>
    </w:p>
    <w:p w14:paraId="53D418C2" w14:textId="77777777" w:rsidR="00A37002" w:rsidRDefault="00000000">
      <w:pPr>
        <w:spacing w:after="120"/>
      </w:pPr>
      <w:r>
        <w:lastRenderedPageBreak/>
        <w:t>"One thing I find useful for people who are trying to calibrate timing: here's what typically happens in the first 60 days after one party retains an attorney, and what it means for the party who hasn't yet [link]. Whether or not this is the right moment to proceed, understanding the mechanics is useful."</w:t>
      </w:r>
    </w:p>
    <w:p w14:paraId="0AC6B939" w14:textId="77777777" w:rsidR="00A37002" w:rsidRDefault="00A37002">
      <w:pPr>
        <w:spacing w:after="40"/>
      </w:pPr>
    </w:p>
    <w:p w14:paraId="04BC8505" w14:textId="77777777" w:rsidR="00A37002" w:rsidRDefault="00000000">
      <w:pPr>
        <w:spacing w:after="120"/>
      </w:pPr>
      <w:r>
        <w:t>This approach treats him as someone who's capable of making a good decision with better information — rather than someone who needs to be pushed. That's the dynamic high-net-worth clients respond to.</w:t>
      </w:r>
    </w:p>
    <w:p w14:paraId="4F47C4F7" w14:textId="77777777" w:rsidR="00A37002" w:rsidRDefault="00A37002">
      <w:pPr>
        <w:spacing w:after="40"/>
      </w:pPr>
    </w:p>
    <w:p w14:paraId="0F5C21C2" w14:textId="77777777" w:rsidR="00A37002" w:rsidRDefault="00000000">
      <w:pPr>
        <w:pStyle w:val="Heading2"/>
      </w:pPr>
      <w:r>
        <w:t>Responding to Attorney-Selection Gaps</w:t>
      </w:r>
    </w:p>
    <w:p w14:paraId="5C87C3C6" w14:textId="77777777" w:rsidR="00A37002" w:rsidRDefault="00A37002">
      <w:pPr>
        <w:spacing w:after="40"/>
      </w:pPr>
    </w:p>
    <w:p w14:paraId="5F6E7AE3" w14:textId="77777777" w:rsidR="00A37002" w:rsidRDefault="00000000">
      <w:pPr>
        <w:spacing w:after="120"/>
      </w:pPr>
      <w:r>
        <w:t>When the stall is about choosing between you and a competitor, differentiation content is the lever.</w:t>
      </w:r>
    </w:p>
    <w:p w14:paraId="2C6D4F40" w14:textId="77777777" w:rsidR="00A37002" w:rsidRDefault="00A37002">
      <w:pPr>
        <w:spacing w:after="40"/>
      </w:pPr>
    </w:p>
    <w:p w14:paraId="78861C98" w14:textId="77777777" w:rsidR="00A37002" w:rsidRDefault="00000000">
      <w:pPr>
        <w:spacing w:after="120"/>
      </w:pPr>
      <w:r>
        <w:t>Share something that no other attorney in your market has published — specific to his situation, demonstrating a level of knowledge about his exact type of case that filters. If he reads an article that shows you understand the forensic accounting dynamics specific to an S-corp owner's case at a level his other consultations didn't demonstrate, you've resolved the selection question.</w:t>
      </w:r>
    </w:p>
    <w:p w14:paraId="4C03E4F6" w14:textId="77777777" w:rsidR="00A37002" w:rsidRDefault="00A37002">
      <w:pPr>
        <w:spacing w:after="40"/>
      </w:pPr>
    </w:p>
    <w:p w14:paraId="4C738104" w14:textId="77777777" w:rsidR="00A37002" w:rsidRDefault="00000000">
      <w:pPr>
        <w:spacing w:after="120"/>
      </w:pPr>
      <w:r>
        <w:t>The follow-up that wins the comparison isn't "why you should choose me." It's evidence, delivered specifically, that makes the choice obvious.</w:t>
      </w:r>
    </w:p>
    <w:p w14:paraId="06295385" w14:textId="77777777" w:rsidR="00A37002" w:rsidRDefault="00A37002">
      <w:pPr>
        <w:spacing w:after="40"/>
      </w:pPr>
    </w:p>
    <w:p w14:paraId="7A75B95B" w14:textId="77777777" w:rsidR="00A37002" w:rsidRDefault="00A37002">
      <w:pPr>
        <w:pBdr>
          <w:bottom w:val="single" w:sz="4" w:space="1" w:color="CCCCCC"/>
        </w:pBdr>
        <w:spacing w:before="80" w:after="80"/>
      </w:pPr>
    </w:p>
    <w:p w14:paraId="1154C010" w14:textId="77777777" w:rsidR="00A37002" w:rsidRDefault="00A37002">
      <w:pPr>
        <w:spacing w:after="40"/>
      </w:pPr>
    </w:p>
    <w:p w14:paraId="7B58DDC8"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1B4135CC" w14:textId="77777777" w:rsidR="00A37002" w:rsidRDefault="00A37002">
      <w:pPr>
        <w:spacing w:after="40"/>
      </w:pPr>
    </w:p>
    <w:p w14:paraId="2FB99B91" w14:textId="77777777" w:rsidR="00A37002" w:rsidRDefault="00A37002">
      <w:pPr>
        <w:pBdr>
          <w:bottom w:val="single" w:sz="4" w:space="1" w:color="CCCCCC"/>
        </w:pBdr>
        <w:spacing w:before="80" w:after="80"/>
      </w:pPr>
    </w:p>
    <w:p w14:paraId="7E91D5F3" w14:textId="77777777" w:rsidR="00A37002" w:rsidRDefault="00A37002">
      <w:pPr>
        <w:spacing w:after="40"/>
      </w:pPr>
    </w:p>
    <w:p w14:paraId="3BC9C809" w14:textId="77777777" w:rsidR="00A37002" w:rsidRDefault="00000000">
      <w:r>
        <w:br w:type="page"/>
      </w:r>
    </w:p>
    <w:p w14:paraId="470BC561" w14:textId="77777777" w:rsidR="00A37002" w:rsidRDefault="00000000" w:rsidP="002266D0">
      <w:pPr>
        <w:pStyle w:val="Heading1"/>
      </w:pPr>
      <w:r>
        <w:lastRenderedPageBreak/>
        <w:t>Article 29: The Professional Network Multiplier — How Referral Partners Become Your Most Powerful Marketing Channel</w:t>
      </w:r>
    </w:p>
    <w:p w14:paraId="299FF85A"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2 — Referral Network Gap (Revisit with advanced framing)</w:t>
      </w:r>
    </w:p>
    <w:p w14:paraId="79074D90"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B5/E5 — Certainty / Relief</w:t>
      </w:r>
    </w:p>
    <w:p w14:paraId="28378859"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System-level view — the compounding effect of an active referral network</w:t>
      </w:r>
    </w:p>
    <w:p w14:paraId="75767BB2"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growth channel that gets more valuable over time, not less</w:t>
      </w:r>
    </w:p>
    <w:p w14:paraId="5D7452CC" w14:textId="77777777" w:rsidR="00A37002" w:rsidRDefault="00A37002">
      <w:pPr>
        <w:spacing w:after="80"/>
      </w:pPr>
    </w:p>
    <w:p w14:paraId="5F634726" w14:textId="77777777" w:rsidR="00A37002" w:rsidRDefault="00A37002">
      <w:pPr>
        <w:pBdr>
          <w:bottom w:val="single" w:sz="4" w:space="1" w:color="CCCCCC"/>
        </w:pBdr>
        <w:spacing w:before="80" w:after="80"/>
      </w:pPr>
    </w:p>
    <w:p w14:paraId="7EAD622E" w14:textId="77777777" w:rsidR="00A37002" w:rsidRDefault="00A37002">
      <w:pPr>
        <w:spacing w:after="40"/>
      </w:pPr>
    </w:p>
    <w:p w14:paraId="5C9C75B2" w14:textId="77777777" w:rsidR="00A37002" w:rsidRDefault="00000000">
      <w:pPr>
        <w:spacing w:after="120"/>
      </w:pPr>
      <w:r>
        <w:t>Every other marketing channel for family law has a ceiling — a point of diminishing returns where more investment produces less incremental result.</w:t>
      </w:r>
    </w:p>
    <w:p w14:paraId="795C1895" w14:textId="77777777" w:rsidR="00A37002" w:rsidRDefault="00A37002">
      <w:pPr>
        <w:spacing w:after="40"/>
      </w:pPr>
    </w:p>
    <w:p w14:paraId="5D28140C" w14:textId="77777777" w:rsidR="00A37002" w:rsidRDefault="00000000">
      <w:pPr>
        <w:spacing w:after="120"/>
      </w:pPr>
      <w:r>
        <w:t>Google ads have a cost-per-click ceiling. SEO has a competitive ceiling. Referral networks don't have the same constraint. A well-built professional referral network becomes more valuable over time, not less — because relationships deepen, trust compounds, and the referrals that come through a mature network arrive with more context and higher confidence than the early referrals from a new relationship.</w:t>
      </w:r>
    </w:p>
    <w:p w14:paraId="6595FD61" w14:textId="77777777" w:rsidR="00A37002" w:rsidRDefault="00A37002">
      <w:pPr>
        <w:spacing w:after="40"/>
      </w:pPr>
    </w:p>
    <w:p w14:paraId="46265717" w14:textId="77777777" w:rsidR="00A37002" w:rsidRDefault="00000000">
      <w:pPr>
        <w:spacing w:after="120"/>
      </w:pPr>
      <w:r>
        <w:t>Understanding this dynamic changes how you think about where to allocate your practice development time.</w:t>
      </w:r>
    </w:p>
    <w:p w14:paraId="296BDA82" w14:textId="77777777" w:rsidR="00A37002" w:rsidRDefault="00000000">
      <w:pPr>
        <w:pStyle w:val="Heading2"/>
      </w:pPr>
      <w:r>
        <w:t>The Compounding Effect</w:t>
      </w:r>
    </w:p>
    <w:p w14:paraId="29AA65CD" w14:textId="77777777" w:rsidR="00A37002" w:rsidRDefault="00A37002">
      <w:pPr>
        <w:spacing w:after="40"/>
      </w:pPr>
    </w:p>
    <w:p w14:paraId="09102246" w14:textId="77777777" w:rsidR="00A37002" w:rsidRDefault="00000000">
      <w:pPr>
        <w:spacing w:after="120"/>
      </w:pPr>
      <w:r>
        <w:t>In year one of a CPA referral relationship, a single referral might come through. You handle the case well, communicate clearly, produce an outcome the CPA's client is satisfied with. The CPA's confidence in you increases.</w:t>
      </w:r>
    </w:p>
    <w:p w14:paraId="4AFF7EC4" w14:textId="77777777" w:rsidR="00A37002" w:rsidRDefault="00A37002">
      <w:pPr>
        <w:spacing w:after="40"/>
      </w:pPr>
    </w:p>
    <w:p w14:paraId="46AF0CE7" w14:textId="77777777" w:rsidR="00A37002" w:rsidRDefault="00000000">
      <w:pPr>
        <w:spacing w:after="120"/>
      </w:pPr>
      <w:r>
        <w:t>In year two, the same CPA refers two cases — because her confidence level has doubled, and she's thinking of you more readily when the conversation comes up with her business owner clients. She's also mentioned your name to two other CPAs in her network who've had similar client situations.</w:t>
      </w:r>
    </w:p>
    <w:p w14:paraId="448EE2BE" w14:textId="77777777" w:rsidR="00A37002" w:rsidRDefault="00A37002">
      <w:pPr>
        <w:spacing w:after="40"/>
      </w:pPr>
    </w:p>
    <w:p w14:paraId="389D7149" w14:textId="77777777" w:rsidR="00A37002" w:rsidRDefault="00000000">
      <w:pPr>
        <w:spacing w:after="120"/>
      </w:pPr>
      <w:r>
        <w:t>In year three, those conversations with other CPAs produce their own referral relationships, each starting at a higher baseline because the introduction came from someone who'd already worked with you.</w:t>
      </w:r>
    </w:p>
    <w:p w14:paraId="0B0FC455" w14:textId="77777777" w:rsidR="00A37002" w:rsidRDefault="00A37002">
      <w:pPr>
        <w:spacing w:after="40"/>
      </w:pPr>
    </w:p>
    <w:p w14:paraId="76EB96F1" w14:textId="77777777" w:rsidR="00A37002" w:rsidRDefault="00000000">
      <w:pPr>
        <w:spacing w:after="120"/>
      </w:pPr>
      <w:r>
        <w:t>This is not a theoretical model. It's the actual growth trajectory of family law practices that have invested seriously in professional referral development over three to five years.</w:t>
      </w:r>
    </w:p>
    <w:p w14:paraId="470A7FE1" w14:textId="77777777" w:rsidR="00A37002" w:rsidRDefault="00A37002">
      <w:pPr>
        <w:spacing w:after="40"/>
      </w:pPr>
    </w:p>
    <w:p w14:paraId="78D8BCF7" w14:textId="77777777" w:rsidR="00A37002" w:rsidRDefault="00000000">
      <w:pPr>
        <w:spacing w:after="120"/>
      </w:pPr>
      <w:r>
        <w:t>The math works because the relationships themselves become assets — not assets that depreciate with market competition, but assets that compound with demonstrated performance.</w:t>
      </w:r>
    </w:p>
    <w:p w14:paraId="1285ECFC" w14:textId="77777777" w:rsidR="00A37002" w:rsidRDefault="00000000">
      <w:pPr>
        <w:pStyle w:val="Heading2"/>
      </w:pPr>
      <w:r>
        <w:t>What the Mature Network Looks Like</w:t>
      </w:r>
    </w:p>
    <w:p w14:paraId="36E138F1" w14:textId="77777777" w:rsidR="00A37002" w:rsidRDefault="00A37002">
      <w:pPr>
        <w:spacing w:after="40"/>
      </w:pPr>
    </w:p>
    <w:p w14:paraId="795254A2" w14:textId="77777777" w:rsidR="00A37002" w:rsidRDefault="00000000">
      <w:pPr>
        <w:spacing w:after="120"/>
      </w:pPr>
      <w:r>
        <w:t>A family law attorney with a mature professional referral network — built over three to five years with deliberate relationship development — typically has four to eight active referral partners who send cases regularly.</w:t>
      </w:r>
    </w:p>
    <w:p w14:paraId="6685B7F2" w14:textId="77777777" w:rsidR="00A37002" w:rsidRDefault="00A37002">
      <w:pPr>
        <w:spacing w:after="40"/>
      </w:pPr>
    </w:p>
    <w:p w14:paraId="32EEAABD" w14:textId="77777777" w:rsidR="00A37002" w:rsidRDefault="00000000">
      <w:pPr>
        <w:spacing w:after="120"/>
      </w:pPr>
      <w:r>
        <w:t>For high-asset practice, this might mean:</w:t>
      </w:r>
    </w:p>
    <w:p w14:paraId="0918D6C0" w14:textId="77777777" w:rsidR="00A37002" w:rsidRDefault="00000000">
      <w:pPr>
        <w:pStyle w:val="ListBullet"/>
        <w:spacing w:after="80"/>
      </w:pPr>
      <w:r>
        <w:t>Three CPAs who specialize in business owners and collectively refer four to six high-asset cases per year</w:t>
      </w:r>
    </w:p>
    <w:p w14:paraId="18F33F2C" w14:textId="77777777" w:rsidR="00A37002" w:rsidRDefault="00000000">
      <w:pPr>
        <w:pStyle w:val="ListBullet"/>
        <w:spacing w:after="80"/>
      </w:pPr>
      <w:r>
        <w:t>Two financial advisors who manage significant wealth for clients and refer two to three cases per year</w:t>
      </w:r>
    </w:p>
    <w:p w14:paraId="46CB3009" w14:textId="77777777" w:rsidR="00A37002" w:rsidRDefault="00000000">
      <w:pPr>
        <w:pStyle w:val="ListBullet"/>
        <w:spacing w:after="80"/>
      </w:pPr>
      <w:r>
        <w:t>One to two therapists who work with couples in crisis and refer two to four cases per year</w:t>
      </w:r>
    </w:p>
    <w:p w14:paraId="7BFE93D2" w14:textId="77777777" w:rsidR="00A37002" w:rsidRDefault="00000000">
      <w:pPr>
        <w:pStyle w:val="ListBullet"/>
        <w:spacing w:after="80"/>
      </w:pPr>
      <w:r>
        <w:t>One estate planning attorney who regularly encounters clients whose divorce intersects with estate planning</w:t>
      </w:r>
    </w:p>
    <w:p w14:paraId="7079D539" w14:textId="77777777" w:rsidR="00A37002" w:rsidRDefault="00A37002">
      <w:pPr>
        <w:spacing w:after="40"/>
      </w:pPr>
    </w:p>
    <w:p w14:paraId="0CF5E851" w14:textId="77777777" w:rsidR="00A37002" w:rsidRDefault="00000000">
      <w:pPr>
        <w:spacing w:after="120"/>
      </w:pPr>
      <w:r>
        <w:t>Taken together, this network produces eight to fifteen referred cases annually — a substantial portion of the ideal caseload for a boutique high-asset family law practice.</w:t>
      </w:r>
    </w:p>
    <w:p w14:paraId="50DE2199" w14:textId="77777777" w:rsidR="00A37002" w:rsidRDefault="00A37002">
      <w:pPr>
        <w:spacing w:after="40"/>
      </w:pPr>
    </w:p>
    <w:p w14:paraId="74BBD0EE" w14:textId="77777777" w:rsidR="00A37002" w:rsidRDefault="00000000">
      <w:pPr>
        <w:spacing w:after="120"/>
      </w:pPr>
      <w:r>
        <w:t>The total cost: relationship maintenance time (a few hours per month), educational content creation (which doubles as your public authority marketing), and the ongoing communication system described in previous articles.</w:t>
      </w:r>
    </w:p>
    <w:p w14:paraId="644B3F4F" w14:textId="77777777" w:rsidR="00A37002" w:rsidRDefault="00A37002">
      <w:pPr>
        <w:spacing w:after="40"/>
      </w:pPr>
    </w:p>
    <w:p w14:paraId="35C8957D" w14:textId="77777777" w:rsidR="00A37002" w:rsidRDefault="00000000">
      <w:pPr>
        <w:spacing w:after="120"/>
      </w:pPr>
      <w:r>
        <w:t>No advertising spend. No lead generation platform fees. No cold inquiry processing.</w:t>
      </w:r>
    </w:p>
    <w:p w14:paraId="1E5A0763" w14:textId="77777777" w:rsidR="00A37002" w:rsidRDefault="00000000">
      <w:pPr>
        <w:pStyle w:val="Heading2"/>
      </w:pPr>
      <w:r>
        <w:t>The Barrier That's Smaller Than It Looks</w:t>
      </w:r>
    </w:p>
    <w:p w14:paraId="0F0A07D4" w14:textId="77777777" w:rsidR="00A37002" w:rsidRDefault="00000000">
      <w:pPr>
        <w:spacing w:after="120"/>
      </w:pPr>
      <w:r>
        <w:t>The attorney who hasn't built this network yet tends to assume the barrier is large — that building meaningful professional relationships takes years and requires levels of social investment she doesn't have capacity for.</w:t>
      </w:r>
    </w:p>
    <w:p w14:paraId="0EDB1960" w14:textId="77777777" w:rsidR="00A37002" w:rsidRDefault="00A37002">
      <w:pPr>
        <w:spacing w:after="40"/>
      </w:pPr>
    </w:p>
    <w:p w14:paraId="066924B0" w14:textId="77777777" w:rsidR="00A37002" w:rsidRDefault="00000000">
      <w:pPr>
        <w:spacing w:after="120"/>
      </w:pPr>
      <w:r>
        <w:lastRenderedPageBreak/>
        <w:t>The barrier is smaller than it looks, for one reason: in most markets, nobody else is doing this well.</w:t>
      </w:r>
    </w:p>
    <w:p w14:paraId="0AB118E1" w14:textId="77777777" w:rsidR="00A37002" w:rsidRDefault="00A37002">
      <w:pPr>
        <w:spacing w:after="40"/>
      </w:pPr>
    </w:p>
    <w:p w14:paraId="47143845" w14:textId="77777777" w:rsidR="00A37002" w:rsidRDefault="00000000">
      <w:pPr>
        <w:spacing w:after="120"/>
      </w:pPr>
      <w:r>
        <w:t>Most family law attorneys in any given market have informal referral relationships — the CPA who's referred once or twice because a client asked — but very few have systematic, maintained, deliberately developed referral networks.</w:t>
      </w:r>
    </w:p>
    <w:p w14:paraId="6DBF824F" w14:textId="77777777" w:rsidR="00A37002" w:rsidRDefault="00A37002">
      <w:pPr>
        <w:spacing w:after="40"/>
      </w:pPr>
    </w:p>
    <w:p w14:paraId="66F70955" w14:textId="77777777" w:rsidR="00A37002" w:rsidRDefault="00000000">
      <w:pPr>
        <w:spacing w:after="120"/>
      </w:pPr>
      <w:r>
        <w:t>The market position is available. The CPAs and financial advisors and therapists who serve high-net-worth clients in your area have not been approached by a family law attorney who has:</w:t>
      </w:r>
    </w:p>
    <w:p w14:paraId="2E2DECCE" w14:textId="77777777" w:rsidR="00A37002" w:rsidRDefault="00000000">
      <w:pPr>
        <w:pStyle w:val="ListBullet"/>
        <w:spacing w:after="80"/>
      </w:pPr>
      <w:r>
        <w:t>Demonstrated specific knowledge of the financial complexity their clients face</w:t>
      </w:r>
    </w:p>
    <w:p w14:paraId="32E25608" w14:textId="77777777" w:rsidR="00A37002" w:rsidRDefault="00000000">
      <w:pPr>
        <w:pStyle w:val="ListBullet"/>
        <w:spacing w:after="80"/>
      </w:pPr>
      <w:r>
        <w:t>Created educational content that's genuinely useful for those clients</w:t>
      </w:r>
    </w:p>
    <w:p w14:paraId="300B376A" w14:textId="77777777" w:rsidR="00A37002" w:rsidRDefault="00000000">
      <w:pPr>
        <w:pStyle w:val="ListBullet"/>
        <w:spacing w:after="80"/>
      </w:pPr>
      <w:r>
        <w:t>Maintained consistent, value-delivering communication over time</w:t>
      </w:r>
    </w:p>
    <w:p w14:paraId="3959B46D" w14:textId="77777777" w:rsidR="00A37002" w:rsidRDefault="00000000">
      <w:pPr>
        <w:pStyle w:val="ListBullet"/>
        <w:spacing w:after="80"/>
      </w:pPr>
      <w:r>
        <w:t>Shown, through case outcomes, that referrals to her are safe bets</w:t>
      </w:r>
    </w:p>
    <w:p w14:paraId="416B880C" w14:textId="77777777" w:rsidR="00A37002" w:rsidRDefault="00A37002">
      <w:pPr>
        <w:spacing w:after="40"/>
      </w:pPr>
    </w:p>
    <w:p w14:paraId="554F1504" w14:textId="77777777" w:rsidR="00A37002" w:rsidRDefault="00000000">
      <w:pPr>
        <w:spacing w:after="120"/>
      </w:pPr>
      <w:r>
        <w:t>Do those four things and you own the channel. Not by defeating competition — by being the only one who showed up.</w:t>
      </w:r>
    </w:p>
    <w:p w14:paraId="7876FDF7" w14:textId="77777777" w:rsidR="00A37002" w:rsidRDefault="00000000">
      <w:pPr>
        <w:pStyle w:val="Heading2"/>
      </w:pPr>
      <w:r>
        <w:t>The Invitation</w:t>
      </w:r>
    </w:p>
    <w:p w14:paraId="07F9DD0D" w14:textId="77777777" w:rsidR="00A37002" w:rsidRDefault="00A37002">
      <w:pPr>
        <w:spacing w:after="40"/>
      </w:pPr>
    </w:p>
    <w:p w14:paraId="17A1F9FE" w14:textId="77777777" w:rsidR="00A37002" w:rsidRDefault="00000000">
      <w:pPr>
        <w:spacing w:after="120"/>
      </w:pPr>
      <w:r>
        <w:t>If you're reading this and have spent most of your practice development budget on advertising, on directory listings, on website redesigns — and your results have been inconsistent — you may be investing in the channels with the highest competition and the shortest relational shelf life.</w:t>
      </w:r>
    </w:p>
    <w:p w14:paraId="3C003694" w14:textId="77777777" w:rsidR="00A37002" w:rsidRDefault="00A37002">
      <w:pPr>
        <w:spacing w:after="40"/>
      </w:pPr>
    </w:p>
    <w:p w14:paraId="6F3A932B" w14:textId="77777777" w:rsidR="00A37002" w:rsidRDefault="00000000">
      <w:pPr>
        <w:spacing w:after="120"/>
      </w:pPr>
      <w:r>
        <w:t>The channel with the lowest competition, the highest conversion, and the longest compounding runway is sitting right there in the professional network of CPAs, advisors, and therapists serving the same clients you want to represent.</w:t>
      </w:r>
    </w:p>
    <w:p w14:paraId="352CDCCC" w14:textId="77777777" w:rsidR="00A37002" w:rsidRDefault="00A37002">
      <w:pPr>
        <w:spacing w:after="40"/>
      </w:pPr>
    </w:p>
    <w:p w14:paraId="151F4179" w14:textId="77777777" w:rsidR="00A37002" w:rsidRDefault="00000000">
      <w:pPr>
        <w:spacing w:after="120"/>
      </w:pPr>
      <w:r>
        <w:t>Build it deliberately. Maintain it consistently. It will be the growth channel that carries your practice for the next decade.</w:t>
      </w:r>
    </w:p>
    <w:p w14:paraId="3227EA78" w14:textId="77777777" w:rsidR="00A37002" w:rsidRDefault="00A37002">
      <w:pPr>
        <w:pBdr>
          <w:bottom w:val="single" w:sz="4" w:space="1" w:color="CCCCCC"/>
        </w:pBdr>
        <w:spacing w:before="80" w:after="80"/>
      </w:pPr>
    </w:p>
    <w:p w14:paraId="76B45E41"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p w14:paraId="4F9230EA" w14:textId="77777777" w:rsidR="00A37002" w:rsidRDefault="00A37002">
      <w:pPr>
        <w:pBdr>
          <w:bottom w:val="single" w:sz="4" w:space="1" w:color="CCCCCC"/>
        </w:pBdr>
        <w:spacing w:before="80" w:after="80"/>
      </w:pPr>
    </w:p>
    <w:p w14:paraId="366B73A6" w14:textId="77777777" w:rsidR="00A37002" w:rsidRDefault="00A37002">
      <w:pPr>
        <w:spacing w:after="40"/>
      </w:pPr>
    </w:p>
    <w:p w14:paraId="53408929" w14:textId="77777777" w:rsidR="00A37002" w:rsidRDefault="00000000">
      <w:r>
        <w:br w:type="page"/>
      </w:r>
    </w:p>
    <w:p w14:paraId="6DDACC46" w14:textId="77777777" w:rsidR="00A37002" w:rsidRDefault="00000000" w:rsidP="002266D0">
      <w:pPr>
        <w:pStyle w:val="Heading1"/>
      </w:pPr>
      <w:r>
        <w:lastRenderedPageBreak/>
        <w:t>Article 30: The Complete System — What Every Family Law Firm Consistently Winning High-Net-Worth Cases Has Built</w:t>
      </w:r>
    </w:p>
    <w:p w14:paraId="7DDB8639" w14:textId="77777777" w:rsidR="00A37002" w:rsidRDefault="00000000">
      <w:pPr>
        <w:shd w:val="clear" w:color="auto" w:fill="EAF6FC"/>
        <w:spacing w:after="20"/>
        <w:ind w:left="216"/>
      </w:pPr>
      <w:r>
        <w:rPr>
          <w:rFonts w:ascii="Calibri" w:hAnsi="Calibri"/>
          <w:b/>
          <w:color w:val="25AAE1"/>
          <w:sz w:val="18"/>
        </w:rPr>
        <w:t xml:space="preserve">Hurdle:  </w:t>
      </w:r>
      <w:r>
        <w:rPr>
          <w:rFonts w:ascii="Calibri" w:hAnsi="Calibri"/>
          <w:color w:val="58585A"/>
          <w:sz w:val="18"/>
        </w:rPr>
        <w:t>All Five — Integration and Call to Action</w:t>
      </w:r>
    </w:p>
    <w:p w14:paraId="69B92F04" w14:textId="77777777" w:rsidR="00A37002" w:rsidRDefault="00000000">
      <w:pPr>
        <w:shd w:val="clear" w:color="auto" w:fill="EAF6FC"/>
        <w:spacing w:after="20"/>
        <w:ind w:left="216"/>
      </w:pPr>
      <w:r>
        <w:rPr>
          <w:rFonts w:ascii="Calibri" w:hAnsi="Calibri"/>
          <w:b/>
          <w:color w:val="25AAE1"/>
          <w:sz w:val="18"/>
        </w:rPr>
        <w:t xml:space="preserve">ACP Stage Pair:  </w:t>
      </w:r>
      <w:r>
        <w:rPr>
          <w:rFonts w:ascii="Calibri" w:hAnsi="Calibri"/>
          <w:color w:val="58585A"/>
          <w:sz w:val="18"/>
        </w:rPr>
        <w:t>B5/E5 — Certainty / Relief</w:t>
      </w:r>
    </w:p>
    <w:p w14:paraId="004DA577" w14:textId="77777777" w:rsidR="00A37002" w:rsidRDefault="00000000">
      <w:pPr>
        <w:shd w:val="clear" w:color="auto" w:fill="EAF6FC"/>
        <w:spacing w:after="20"/>
        <w:ind w:left="216"/>
      </w:pPr>
      <w:r>
        <w:rPr>
          <w:rFonts w:ascii="Calibri" w:hAnsi="Calibri"/>
          <w:b/>
          <w:color w:val="25AAE1"/>
          <w:sz w:val="18"/>
        </w:rPr>
        <w:t xml:space="preserve">Angle:  </w:t>
      </w:r>
      <w:r>
        <w:rPr>
          <w:rFonts w:ascii="Calibri" w:hAnsi="Calibri"/>
          <w:color w:val="58585A"/>
          <w:sz w:val="18"/>
        </w:rPr>
        <w:t>Synthesis — the complete picture of what works</w:t>
      </w:r>
    </w:p>
    <w:p w14:paraId="3DD1871E" w14:textId="77777777" w:rsidR="00A37002" w:rsidRDefault="00000000">
      <w:pPr>
        <w:shd w:val="clear" w:color="auto" w:fill="EAF6FC"/>
        <w:spacing w:after="20"/>
        <w:ind w:left="216"/>
      </w:pPr>
      <w:r>
        <w:rPr>
          <w:rFonts w:ascii="Calibri" w:hAnsi="Calibri"/>
          <w:b/>
          <w:color w:val="25AAE1"/>
          <w:sz w:val="18"/>
        </w:rPr>
        <w:t xml:space="preserve">Hook Type:  </w:t>
      </w:r>
      <w:r>
        <w:rPr>
          <w:rFonts w:ascii="Calibri" w:hAnsi="Calibri"/>
          <w:color w:val="58585A"/>
          <w:sz w:val="18"/>
        </w:rPr>
        <w:t>The full system reveal that makes the decision obvious</w:t>
      </w:r>
    </w:p>
    <w:p w14:paraId="2A396F48" w14:textId="77777777" w:rsidR="00A37002" w:rsidRDefault="00A37002">
      <w:pPr>
        <w:spacing w:after="80"/>
      </w:pPr>
    </w:p>
    <w:p w14:paraId="4F0CFF99" w14:textId="77777777" w:rsidR="00A37002" w:rsidRDefault="00A37002">
      <w:pPr>
        <w:pBdr>
          <w:bottom w:val="single" w:sz="4" w:space="1" w:color="CCCCCC"/>
        </w:pBdr>
        <w:spacing w:before="80" w:after="80"/>
      </w:pPr>
    </w:p>
    <w:p w14:paraId="40B6809A" w14:textId="77777777" w:rsidR="00A37002" w:rsidRDefault="00A37002">
      <w:pPr>
        <w:spacing w:after="40"/>
      </w:pPr>
    </w:p>
    <w:p w14:paraId="34705CA0" w14:textId="77777777" w:rsidR="00A37002" w:rsidRDefault="00000000">
      <w:pPr>
        <w:spacing w:after="120"/>
      </w:pPr>
      <w:r>
        <w:t>By the time a family law attorney is consistently winning high-asset, high-net-worth cases — not occasionally, but reliably, quarter after quarter — they've built something that looks less like a marketing campaign and more like a system.</w:t>
      </w:r>
    </w:p>
    <w:p w14:paraId="559E474E" w14:textId="77777777" w:rsidR="00A37002" w:rsidRDefault="00A37002">
      <w:pPr>
        <w:spacing w:after="40"/>
      </w:pPr>
    </w:p>
    <w:p w14:paraId="34226BBB" w14:textId="77777777" w:rsidR="00A37002" w:rsidRDefault="00000000">
      <w:pPr>
        <w:spacing w:after="120"/>
      </w:pPr>
      <w:r>
        <w:t>Not a complicated system. Not an expensive one. But a coherent one — where each piece supports the others and the whole is significantly more effective than any individual component.</w:t>
      </w:r>
    </w:p>
    <w:p w14:paraId="278BAA18" w14:textId="77777777" w:rsidR="00A37002" w:rsidRDefault="00A37002">
      <w:pPr>
        <w:spacing w:after="40"/>
      </w:pPr>
    </w:p>
    <w:p w14:paraId="3409274C" w14:textId="77777777" w:rsidR="00A37002" w:rsidRDefault="00000000">
      <w:pPr>
        <w:spacing w:after="120"/>
      </w:pPr>
      <w:r>
        <w:t>Here's what that system looks like.</w:t>
      </w:r>
    </w:p>
    <w:p w14:paraId="5E355A83" w14:textId="77777777" w:rsidR="00A37002" w:rsidRDefault="00A37002">
      <w:pPr>
        <w:spacing w:after="40"/>
      </w:pPr>
    </w:p>
    <w:p w14:paraId="3FDE2D81" w14:textId="77777777" w:rsidR="00A37002" w:rsidRDefault="00000000">
      <w:pPr>
        <w:pStyle w:val="Heading2"/>
      </w:pPr>
      <w:r>
        <w:t>The Foundation: Specific Positioning</w:t>
      </w:r>
    </w:p>
    <w:p w14:paraId="49848681" w14:textId="77777777" w:rsidR="00A37002" w:rsidRDefault="00A37002">
      <w:pPr>
        <w:spacing w:after="40"/>
      </w:pPr>
    </w:p>
    <w:p w14:paraId="7C28D821" w14:textId="77777777" w:rsidR="00A37002" w:rsidRDefault="00000000">
      <w:pPr>
        <w:spacing w:after="120"/>
      </w:pPr>
      <w:r>
        <w:t>Every attorney in this tier has made one decision that most of their competitors haven't: they've gotten specific about who they serve best.</w:t>
      </w:r>
    </w:p>
    <w:p w14:paraId="45F85EF4" w14:textId="77777777" w:rsidR="00A37002" w:rsidRDefault="00A37002">
      <w:pPr>
        <w:spacing w:after="40"/>
      </w:pPr>
    </w:p>
    <w:p w14:paraId="645F7EF2" w14:textId="77777777" w:rsidR="00A37002" w:rsidRDefault="00000000">
      <w:pPr>
        <w:spacing w:after="120"/>
      </w:pPr>
      <w:r>
        <w:t>Not "family law." Not even "high-asset divorce." Something specific enough to be immediately recognizable to the right prospect: business owners navigating complex divorce. Executives with significant equity and retirement assets. High-income professionals in contentious custody situations.</w:t>
      </w:r>
    </w:p>
    <w:p w14:paraId="3E95EE9E" w14:textId="77777777" w:rsidR="00A37002" w:rsidRDefault="00A37002">
      <w:pPr>
        <w:spacing w:after="40"/>
      </w:pPr>
    </w:p>
    <w:p w14:paraId="18F00209" w14:textId="77777777" w:rsidR="00A37002" w:rsidRDefault="00000000">
      <w:pPr>
        <w:spacing w:after="120"/>
      </w:pPr>
      <w:r>
        <w:t>That specificity does three things. It makes the right clients self-identify immediately when they find the firm. It makes the wrong clients self-select out — reducing the volume of low-value consultations. And it makes every downstream marketing and content effort dramatically more effective because there's a clear target.</w:t>
      </w:r>
    </w:p>
    <w:p w14:paraId="4A8AD68E" w14:textId="77777777" w:rsidR="00A37002" w:rsidRDefault="00A37002">
      <w:pPr>
        <w:spacing w:after="40"/>
      </w:pPr>
    </w:p>
    <w:p w14:paraId="4B55E3C5" w14:textId="77777777" w:rsidR="00A37002" w:rsidRDefault="00000000">
      <w:pPr>
        <w:spacing w:after="120"/>
      </w:pPr>
      <w:r>
        <w:lastRenderedPageBreak/>
        <w:t>The positioning statement isn't complicated. It just has to answer the question every high-value prospect is asking when he lands on your website: "Is this for someone like me?"</w:t>
      </w:r>
    </w:p>
    <w:p w14:paraId="390FE2C5" w14:textId="77777777" w:rsidR="00A37002" w:rsidRDefault="00A37002">
      <w:pPr>
        <w:spacing w:after="40"/>
      </w:pPr>
    </w:p>
    <w:p w14:paraId="317B701E" w14:textId="77777777" w:rsidR="00A37002" w:rsidRDefault="00000000">
      <w:pPr>
        <w:pStyle w:val="Heading2"/>
      </w:pPr>
      <w:r>
        <w:t>The Authority Layer: Visible Expertise</w:t>
      </w:r>
    </w:p>
    <w:p w14:paraId="6788EC7D" w14:textId="77777777" w:rsidR="00A37002" w:rsidRDefault="00A37002">
      <w:pPr>
        <w:spacing w:after="40"/>
      </w:pPr>
    </w:p>
    <w:p w14:paraId="0AE55D17" w14:textId="77777777" w:rsidR="00A37002" w:rsidRDefault="00000000">
      <w:pPr>
        <w:spacing w:after="120"/>
      </w:pPr>
      <w:r>
        <w:t>On top of specific positioning, every consistently successful high-net-worth practice has built a content library that demonstrates genuine expertise.</w:t>
      </w:r>
    </w:p>
    <w:p w14:paraId="1C31017E" w14:textId="77777777" w:rsidR="00A37002" w:rsidRDefault="00A37002">
      <w:pPr>
        <w:spacing w:after="40"/>
      </w:pPr>
    </w:p>
    <w:p w14:paraId="1F12F2DA" w14:textId="77777777" w:rsidR="00A37002" w:rsidRDefault="00000000">
      <w:pPr>
        <w:spacing w:after="120"/>
      </w:pPr>
      <w:r>
        <w:t>Not one article. Not a generic FAQ. A coherent set of resources — five to ten substantial articles, possibly some video content — that covers the specific terrain of what their target clients face.</w:t>
      </w:r>
    </w:p>
    <w:p w14:paraId="34FB51E3" w14:textId="77777777" w:rsidR="00A37002" w:rsidRDefault="00A37002">
      <w:pPr>
        <w:spacing w:after="40"/>
      </w:pPr>
    </w:p>
    <w:p w14:paraId="28815040" w14:textId="77777777" w:rsidR="00A37002" w:rsidRDefault="00000000">
      <w:pPr>
        <w:spacing w:after="120"/>
      </w:pPr>
      <w:r>
        <w:t>Business valuation. Income imputation. Forensic accounting. Asset tracing. The intersection of business structure and divorce outcomes. The process from first consultation to final decree, specific enough to reduce the fear of the unknown.</w:t>
      </w:r>
    </w:p>
    <w:p w14:paraId="03F0787A" w14:textId="77777777" w:rsidR="00A37002" w:rsidRDefault="00A37002">
      <w:pPr>
        <w:spacing w:after="40"/>
      </w:pPr>
    </w:p>
    <w:p w14:paraId="3B4A8FE7" w14:textId="77777777" w:rsidR="00A37002" w:rsidRDefault="00000000">
      <w:pPr>
        <w:spacing w:after="120"/>
      </w:pPr>
      <w:r>
        <w:t>This library serves two purposes. It builds authority with prospects who find the firm through search or referral — they arrive already partially convinced. And it gives referral partners something to share with clients who have questions, which transforms every educational article into a passive referral mechanism.</w:t>
      </w:r>
    </w:p>
    <w:p w14:paraId="367F5182" w14:textId="77777777" w:rsidR="00A37002" w:rsidRDefault="00A37002">
      <w:pPr>
        <w:spacing w:after="40"/>
      </w:pPr>
    </w:p>
    <w:p w14:paraId="4D66B1BB" w14:textId="77777777" w:rsidR="00A37002" w:rsidRDefault="00000000">
      <w:pPr>
        <w:spacing w:after="120"/>
      </w:pPr>
      <w:r>
        <w:t>The content library is never complete. Adding to it regularly — monthly, if possible — is the maintenance that keeps the authority position active and the SEO rankings moving.</w:t>
      </w:r>
    </w:p>
    <w:p w14:paraId="77BD340A" w14:textId="77777777" w:rsidR="00A37002" w:rsidRDefault="00A37002">
      <w:pPr>
        <w:spacing w:after="40"/>
      </w:pPr>
    </w:p>
    <w:p w14:paraId="30824D0F" w14:textId="77777777" w:rsidR="00A37002" w:rsidRDefault="00000000">
      <w:pPr>
        <w:pStyle w:val="Heading2"/>
      </w:pPr>
      <w:r>
        <w:t>The Referral Engine: Professional Partnerships</w:t>
      </w:r>
    </w:p>
    <w:p w14:paraId="11D301CF" w14:textId="77777777" w:rsidR="00A37002" w:rsidRDefault="00A37002">
      <w:pPr>
        <w:spacing w:after="40"/>
      </w:pPr>
    </w:p>
    <w:p w14:paraId="66F90F01" w14:textId="77777777" w:rsidR="00A37002" w:rsidRDefault="00000000">
      <w:pPr>
        <w:spacing w:after="120"/>
      </w:pPr>
      <w:r>
        <w:t>The highest-quality, highest-conversion leads in any high-net-worth family law practice come through professional referral. CPAs, financial advisors, therapists, estate planning attorneys — the professionals who see the same clients in the context of their most complex financial and personal challenges.</w:t>
      </w:r>
    </w:p>
    <w:p w14:paraId="7BC18B07" w14:textId="77777777" w:rsidR="00A37002" w:rsidRDefault="00A37002">
      <w:pPr>
        <w:spacing w:after="40"/>
      </w:pPr>
    </w:p>
    <w:p w14:paraId="4AFF7A70" w14:textId="77777777" w:rsidR="00A37002" w:rsidRDefault="00000000">
      <w:pPr>
        <w:spacing w:after="120"/>
      </w:pPr>
      <w:r>
        <w:t>Building and maintaining these relationships is not a one-time effort. It's a system: an initial investment in demonstrating expertise and establishing the relationship, followed by consistent value delivery that keeps those relationships active and top of mind.</w:t>
      </w:r>
    </w:p>
    <w:p w14:paraId="4608EDEF" w14:textId="77777777" w:rsidR="00A37002" w:rsidRDefault="00A37002">
      <w:pPr>
        <w:spacing w:after="40"/>
      </w:pPr>
    </w:p>
    <w:p w14:paraId="5F9CBC18" w14:textId="77777777" w:rsidR="00A37002" w:rsidRDefault="00000000">
      <w:pPr>
        <w:spacing w:after="120"/>
      </w:pPr>
      <w:r>
        <w:lastRenderedPageBreak/>
        <w:t>The attorneys who have built four to eight active professional referral partners — each contributing two to four cases per year — have a pipeline that produces consistently regardless of advertising performance, algorithm changes, or competitive pressure.</w:t>
      </w:r>
    </w:p>
    <w:p w14:paraId="1AE8CF7F" w14:textId="77777777" w:rsidR="00A37002" w:rsidRDefault="00A37002">
      <w:pPr>
        <w:spacing w:after="40"/>
      </w:pPr>
    </w:p>
    <w:p w14:paraId="706CE864" w14:textId="77777777" w:rsidR="00A37002" w:rsidRDefault="00000000">
      <w:pPr>
        <w:pStyle w:val="Heading2"/>
      </w:pPr>
      <w:r>
        <w:t>The Conversion System: The Consultation and Follow-Up</w:t>
      </w:r>
    </w:p>
    <w:p w14:paraId="1D1C3972" w14:textId="77777777" w:rsidR="00A37002" w:rsidRDefault="00A37002">
      <w:pPr>
        <w:spacing w:after="40"/>
      </w:pPr>
    </w:p>
    <w:p w14:paraId="5ED47A4B" w14:textId="77777777" w:rsidR="00A37002" w:rsidRDefault="00000000">
      <w:pPr>
        <w:spacing w:after="120"/>
      </w:pPr>
      <w:r>
        <w:t>The consultation is not the close. For high-value cases, the consultation is the beginning of a decision process that plays out over days or weeks. The attorneys who convert consistently have built a follow-up system that continues the relationship through that process.</w:t>
      </w:r>
    </w:p>
    <w:p w14:paraId="18646BB6" w14:textId="77777777" w:rsidR="00A37002" w:rsidRDefault="00A37002">
      <w:pPr>
        <w:spacing w:after="40"/>
      </w:pPr>
    </w:p>
    <w:p w14:paraId="5F84DE23" w14:textId="77777777" w:rsidR="00A37002" w:rsidRDefault="00000000">
      <w:pPr>
        <w:spacing w:after="120"/>
      </w:pPr>
      <w:r>
        <w:t>Four deliberate touchpoints. Content that addresses the specific concerns the prospect raised in the consultation. Proof materials that give him something to identify with. A direct but pressure-free prompt at the point where the decision window is starting to close.</w:t>
      </w:r>
    </w:p>
    <w:p w14:paraId="074AC753" w14:textId="77777777" w:rsidR="00A37002" w:rsidRDefault="00A37002">
      <w:pPr>
        <w:spacing w:after="40"/>
      </w:pPr>
    </w:p>
    <w:p w14:paraId="5ACD7020" w14:textId="77777777" w:rsidR="00A37002" w:rsidRDefault="00000000">
      <w:pPr>
        <w:spacing w:after="120"/>
      </w:pPr>
      <w:r>
        <w:t>This isn't complicated. It's a calendar and a content library deployed consistently. But it's the difference between a 35% consultation-to-hire rate and a 55% rate — and on high-value retainers, that gap is material.</w:t>
      </w:r>
    </w:p>
    <w:p w14:paraId="16536594" w14:textId="77777777" w:rsidR="00A37002" w:rsidRDefault="00A37002">
      <w:pPr>
        <w:spacing w:after="40"/>
      </w:pPr>
    </w:p>
    <w:p w14:paraId="186C8C1A" w14:textId="77777777" w:rsidR="00A37002" w:rsidRDefault="00000000">
      <w:pPr>
        <w:pStyle w:val="Heading2"/>
      </w:pPr>
      <w:r>
        <w:t>The Retention System: Post-Decree and Past Client Relationships</w:t>
      </w:r>
    </w:p>
    <w:p w14:paraId="174770CE" w14:textId="77777777" w:rsidR="00A37002" w:rsidRDefault="00A37002">
      <w:pPr>
        <w:spacing w:after="40"/>
      </w:pPr>
    </w:p>
    <w:p w14:paraId="2ABF3A85" w14:textId="77777777" w:rsidR="00A37002" w:rsidRDefault="00000000">
      <w:pPr>
        <w:spacing w:after="120"/>
      </w:pPr>
      <w:r>
        <w:t>The final component is the one most attorneys don't think about until they're further into practice development: past clients.</w:t>
      </w:r>
    </w:p>
    <w:p w14:paraId="0534D630" w14:textId="77777777" w:rsidR="00A37002" w:rsidRDefault="00A37002">
      <w:pPr>
        <w:spacing w:after="40"/>
      </w:pPr>
    </w:p>
    <w:p w14:paraId="5709A90E" w14:textId="77777777" w:rsidR="00A37002" w:rsidRDefault="00000000">
      <w:pPr>
        <w:spacing w:after="120"/>
      </w:pPr>
      <w:r>
        <w:t>Every closed case generates ongoing relationship potential. Post-decree modifications, support changes, enforcement actions, referrals — the lifetime value of a well-managed client relationship in family law extends well beyond the initial case.</w:t>
      </w:r>
    </w:p>
    <w:p w14:paraId="28A77214" w14:textId="77777777" w:rsidR="00A37002" w:rsidRDefault="00A37002">
      <w:pPr>
        <w:spacing w:after="40"/>
      </w:pPr>
    </w:p>
    <w:p w14:paraId="3AD023A3" w14:textId="77777777" w:rsidR="00A37002" w:rsidRDefault="00000000">
      <w:pPr>
        <w:spacing w:after="120"/>
      </w:pPr>
      <w:r>
        <w:t>A simple annual touchpoint, timed to the natural lifecycle of post-decree needs, activates this potential. Most of it goes untouched in most practices.</w:t>
      </w:r>
    </w:p>
    <w:p w14:paraId="5DF3EACC" w14:textId="77777777" w:rsidR="00A37002" w:rsidRDefault="00A37002">
      <w:pPr>
        <w:spacing w:after="40"/>
      </w:pPr>
    </w:p>
    <w:p w14:paraId="718371FE" w14:textId="77777777" w:rsidR="00A37002" w:rsidRDefault="00000000">
      <w:pPr>
        <w:pStyle w:val="Heading2"/>
      </w:pPr>
      <w:r>
        <w:t>The Complete Picture</w:t>
      </w:r>
    </w:p>
    <w:p w14:paraId="5AB90DF7" w14:textId="77777777" w:rsidR="00A37002" w:rsidRDefault="00A37002">
      <w:pPr>
        <w:spacing w:after="40"/>
      </w:pPr>
    </w:p>
    <w:p w14:paraId="08599DC4" w14:textId="77777777" w:rsidR="00A37002" w:rsidRDefault="00000000">
      <w:pPr>
        <w:spacing w:after="120"/>
      </w:pPr>
      <w:r>
        <w:lastRenderedPageBreak/>
        <w:t>Position specifically. Build visible expertise. Develop professional referral relationships. Convert consultations deliberately. Reactivate past clients.</w:t>
      </w:r>
    </w:p>
    <w:p w14:paraId="7106244B" w14:textId="77777777" w:rsidR="00A37002" w:rsidRDefault="00A37002">
      <w:pPr>
        <w:spacing w:after="40"/>
      </w:pPr>
    </w:p>
    <w:p w14:paraId="13AB4503" w14:textId="77777777" w:rsidR="00A37002" w:rsidRDefault="00000000">
      <w:pPr>
        <w:spacing w:after="120"/>
      </w:pPr>
      <w:r>
        <w:t>That's it. Five components. None of them require significant advertising spend. All of them require consistency and specificity.</w:t>
      </w:r>
    </w:p>
    <w:p w14:paraId="2C834FFE" w14:textId="77777777" w:rsidR="00A37002" w:rsidRDefault="00A37002">
      <w:pPr>
        <w:spacing w:after="40"/>
      </w:pPr>
    </w:p>
    <w:p w14:paraId="44A09D30" w14:textId="77777777" w:rsidR="00A37002" w:rsidRDefault="00000000">
      <w:pPr>
        <w:spacing w:after="120"/>
      </w:pPr>
      <w:r>
        <w:t>The attorneys winning high-net-worth cases aren't doing something exotic. They're executing these five things well, all at once, without gaps.</w:t>
      </w:r>
    </w:p>
    <w:p w14:paraId="60BB1313" w14:textId="77777777" w:rsidR="00A37002" w:rsidRDefault="00A37002">
      <w:pPr>
        <w:spacing w:after="40"/>
      </w:pPr>
    </w:p>
    <w:p w14:paraId="03D7BB8A" w14:textId="77777777" w:rsidR="00A37002" w:rsidRDefault="00000000">
      <w:pPr>
        <w:spacing w:after="120"/>
      </w:pPr>
      <w:r>
        <w:t>The gap between where your practice is now and where you want it to be is almost certainly not a skill gap. It's a system gap.</w:t>
      </w:r>
    </w:p>
    <w:p w14:paraId="06424560" w14:textId="77777777" w:rsidR="00A37002" w:rsidRDefault="00A37002">
      <w:pPr>
        <w:spacing w:after="40"/>
      </w:pPr>
    </w:p>
    <w:p w14:paraId="376C15BE" w14:textId="77777777" w:rsidR="00A37002" w:rsidRDefault="00000000">
      <w:pPr>
        <w:spacing w:after="120"/>
      </w:pPr>
      <w:r>
        <w:t>Fill the gaps. Build the system. The cases are there — they're just going to the attorneys who've made it easier for high-net-worth clients to recognize that they're in the right hands.</w:t>
      </w:r>
    </w:p>
    <w:p w14:paraId="488AF7C2" w14:textId="77777777" w:rsidR="00A37002" w:rsidRDefault="00A37002">
      <w:pPr>
        <w:spacing w:after="40"/>
      </w:pPr>
    </w:p>
    <w:p w14:paraId="164FB03C" w14:textId="77777777" w:rsidR="00A37002" w:rsidRDefault="00000000">
      <w:pPr>
        <w:spacing w:after="120"/>
      </w:pPr>
      <w:r>
        <w:t>That recognition is what you're building. Everything else follows from it.</w:t>
      </w:r>
    </w:p>
    <w:p w14:paraId="0A28B0B6" w14:textId="77777777" w:rsidR="00A37002" w:rsidRDefault="00A37002">
      <w:pPr>
        <w:spacing w:after="40"/>
      </w:pPr>
    </w:p>
    <w:p w14:paraId="560FF176" w14:textId="77777777" w:rsidR="00A37002" w:rsidRDefault="00A37002">
      <w:pPr>
        <w:pBdr>
          <w:bottom w:val="single" w:sz="4" w:space="1" w:color="CCCCCC"/>
        </w:pBdr>
        <w:spacing w:before="80" w:after="80"/>
      </w:pPr>
    </w:p>
    <w:p w14:paraId="3CAF1050" w14:textId="77777777" w:rsidR="00A37002" w:rsidRDefault="00A37002">
      <w:pPr>
        <w:spacing w:after="40"/>
      </w:pPr>
    </w:p>
    <w:p w14:paraId="23119BBD" w14:textId="77777777" w:rsidR="00A37002" w:rsidRDefault="00000000">
      <w:pPr>
        <w:shd w:val="clear" w:color="auto" w:fill="F5F5F5"/>
        <w:spacing w:before="200" w:after="120"/>
        <w:ind w:left="144"/>
      </w:pPr>
      <w:r>
        <w:rPr>
          <w:rFonts w:ascii="Calibri" w:hAnsi="Calibri"/>
          <w:i/>
          <w:color w:val="58585A"/>
          <w:sz w:val="18"/>
        </w:rPr>
        <w:t>This content is for informational purposes only and does not constitute legal advice.</w:t>
      </w:r>
    </w:p>
    <w:sectPr w:rsidR="00A3700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18B5C" w14:textId="77777777" w:rsidR="003D57D1" w:rsidRDefault="003D57D1">
      <w:pPr>
        <w:spacing w:after="0" w:line="240" w:lineRule="auto"/>
      </w:pPr>
      <w:r>
        <w:separator/>
      </w:r>
    </w:p>
  </w:endnote>
  <w:endnote w:type="continuationSeparator" w:id="0">
    <w:p w14:paraId="034BC10C" w14:textId="77777777" w:rsidR="003D57D1" w:rsidRDefault="003D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EDE8" w14:textId="77777777" w:rsidR="00A37002" w:rsidRDefault="00000000">
    <w:pPr>
      <w:pStyle w:val="Footer"/>
      <w:jc w:val="center"/>
    </w:pPr>
    <w:r>
      <w:rPr>
        <w:rFonts w:ascii="Calibri" w:hAnsi="Calibri"/>
        <w:color w:val="888888"/>
        <w:sz w:val="16"/>
      </w:rPr>
      <w:t>Legal Growth Dynamics</w:t>
    </w:r>
    <w:proofErr w:type="gramStart"/>
    <w:r>
      <w:rPr>
        <w:rFonts w:ascii="Calibri" w:hAnsi="Calibri"/>
        <w:color w:val="888888"/>
        <w:sz w:val="16"/>
      </w:rPr>
      <w:t>™  |</w:t>
    </w:r>
    <w:proofErr w:type="gramEnd"/>
    <w:r>
      <w:rPr>
        <w:rFonts w:ascii="Calibri" w:hAnsi="Calibri"/>
        <w:color w:val="888888"/>
        <w:sz w:val="16"/>
      </w:rPr>
      <w:t xml:space="preserve">  Authority Systems Group</w:t>
    </w:r>
    <w:proofErr w:type="gramStart"/>
    <w:r>
      <w:rPr>
        <w:rFonts w:ascii="Calibri" w:hAnsi="Calibri"/>
        <w:color w:val="888888"/>
        <w:sz w:val="16"/>
      </w:rPr>
      <w:t>™  |</w:t>
    </w:r>
    <w:proofErr w:type="gramEnd"/>
    <w:r>
      <w:rPr>
        <w:rFonts w:ascii="Calibri" w:hAnsi="Calibri"/>
        <w:color w:val="888888"/>
        <w:sz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89DF" w14:textId="77777777" w:rsidR="003D57D1" w:rsidRDefault="003D57D1">
      <w:pPr>
        <w:spacing w:after="0" w:line="240" w:lineRule="auto"/>
      </w:pPr>
      <w:r>
        <w:separator/>
      </w:r>
    </w:p>
  </w:footnote>
  <w:footnote w:type="continuationSeparator" w:id="0">
    <w:p w14:paraId="425B4BA4" w14:textId="77777777" w:rsidR="003D57D1" w:rsidRDefault="003D5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958302">
    <w:abstractNumId w:val="8"/>
  </w:num>
  <w:num w:numId="2" w16cid:durableId="847984298">
    <w:abstractNumId w:val="6"/>
  </w:num>
  <w:num w:numId="3" w16cid:durableId="974221430">
    <w:abstractNumId w:val="5"/>
  </w:num>
  <w:num w:numId="4" w16cid:durableId="45642110">
    <w:abstractNumId w:val="4"/>
  </w:num>
  <w:num w:numId="5" w16cid:durableId="209806983">
    <w:abstractNumId w:val="7"/>
  </w:num>
  <w:num w:numId="6" w16cid:durableId="237250313">
    <w:abstractNumId w:val="3"/>
  </w:num>
  <w:num w:numId="7" w16cid:durableId="645472910">
    <w:abstractNumId w:val="2"/>
  </w:num>
  <w:num w:numId="8" w16cid:durableId="1755542984">
    <w:abstractNumId w:val="1"/>
  </w:num>
  <w:num w:numId="9" w16cid:durableId="6842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E8"/>
    <w:rsid w:val="00034616"/>
    <w:rsid w:val="0006063C"/>
    <w:rsid w:val="001026A4"/>
    <w:rsid w:val="00136494"/>
    <w:rsid w:val="00146EC6"/>
    <w:rsid w:val="0015074B"/>
    <w:rsid w:val="00163ECC"/>
    <w:rsid w:val="001B2466"/>
    <w:rsid w:val="001E28A1"/>
    <w:rsid w:val="002266D0"/>
    <w:rsid w:val="00236420"/>
    <w:rsid w:val="0029639D"/>
    <w:rsid w:val="00326F90"/>
    <w:rsid w:val="003D57D1"/>
    <w:rsid w:val="00417358"/>
    <w:rsid w:val="00560076"/>
    <w:rsid w:val="00591B7E"/>
    <w:rsid w:val="007A4530"/>
    <w:rsid w:val="00876536"/>
    <w:rsid w:val="008B5997"/>
    <w:rsid w:val="00904294"/>
    <w:rsid w:val="00911161"/>
    <w:rsid w:val="00912B73"/>
    <w:rsid w:val="009A5151"/>
    <w:rsid w:val="00A37002"/>
    <w:rsid w:val="00AA1D8D"/>
    <w:rsid w:val="00AB0916"/>
    <w:rsid w:val="00B22792"/>
    <w:rsid w:val="00B47730"/>
    <w:rsid w:val="00B67A02"/>
    <w:rsid w:val="00B96E43"/>
    <w:rsid w:val="00BE2982"/>
    <w:rsid w:val="00C301A1"/>
    <w:rsid w:val="00C6270C"/>
    <w:rsid w:val="00CB0664"/>
    <w:rsid w:val="00CC3B31"/>
    <w:rsid w:val="00D80CEF"/>
    <w:rsid w:val="00D87C91"/>
    <w:rsid w:val="00EC4FEE"/>
    <w:rsid w:val="00EF3D65"/>
    <w:rsid w:val="00F302F5"/>
    <w:rsid w:val="00F6137A"/>
    <w:rsid w:val="00FB5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7A9D6"/>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2266D0"/>
    <w:pPr>
      <w:keepNext/>
      <w:keepLines/>
      <w:spacing w:before="400" w:after="120" w:line="240" w:lineRule="auto"/>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58585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5AAE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266D0"/>
    <w:rPr>
      <w:rFonts w:asciiTheme="majorHAnsi" w:eastAsiaTheme="majorEastAsia" w:hAnsiTheme="majorHAnsi" w:cstheme="majorBidi"/>
      <w:b/>
      <w:bCs/>
      <w:color w:val="25AAE1"/>
      <w:sz w:val="4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98</Pages>
  <Words>22461</Words>
  <Characters>128030</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36</cp:revision>
  <dcterms:created xsi:type="dcterms:W3CDTF">2013-12-23T23:15:00Z</dcterms:created>
  <dcterms:modified xsi:type="dcterms:W3CDTF">2026-03-08T01:33:00Z</dcterms:modified>
  <cp:category/>
</cp:coreProperties>
</file>