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FCCE85" w14:textId="77777777" w:rsidR="00394011" w:rsidRDefault="00394011">
      <w:pPr>
        <w:shd w:val="clear" w:color="auto" w:fill="1A1A1A"/>
        <w:spacing w:after="0"/>
        <w:jc w:val="center"/>
      </w:pPr>
    </w:p>
    <w:p w14:paraId="0B8BB2C4" w14:textId="77777777" w:rsidR="00394011" w:rsidRDefault="00394011">
      <w:pPr>
        <w:shd w:val="clear" w:color="auto" w:fill="1A1A1A"/>
        <w:spacing w:after="0"/>
        <w:jc w:val="center"/>
      </w:pPr>
    </w:p>
    <w:p w14:paraId="0955B2A4" w14:textId="77777777" w:rsidR="00394011" w:rsidRDefault="00394011">
      <w:pPr>
        <w:shd w:val="clear" w:color="auto" w:fill="1A1A1A"/>
        <w:spacing w:after="0"/>
        <w:jc w:val="center"/>
      </w:pPr>
    </w:p>
    <w:p w14:paraId="37B30237" w14:textId="77777777" w:rsidR="00394011" w:rsidRDefault="00000000">
      <w:pPr>
        <w:shd w:val="clear" w:color="auto" w:fill="1A1A1A"/>
        <w:spacing w:before="720" w:after="120"/>
        <w:jc w:val="center"/>
      </w:pPr>
      <w:r>
        <w:rPr>
          <w:rFonts w:ascii="Calibri" w:hAnsi="Calibri"/>
          <w:b/>
          <w:color w:val="888888"/>
        </w:rPr>
        <w:t>AUTHORITY SYSTEMS GROUP™</w:t>
      </w:r>
    </w:p>
    <w:p w14:paraId="6968BA24" w14:textId="77777777" w:rsidR="00394011" w:rsidRDefault="00000000">
      <w:pPr>
        <w:shd w:val="clear" w:color="auto" w:fill="1A1A1A"/>
        <w:spacing w:before="120" w:after="120"/>
        <w:jc w:val="center"/>
      </w:pPr>
      <w:r>
        <w:rPr>
          <w:rFonts w:ascii="Calibri" w:hAnsi="Calibri"/>
          <w:i/>
          <w:color w:val="25AAE1"/>
          <w:sz w:val="20"/>
        </w:rPr>
        <w:t>Positioning You As The Authority</w:t>
      </w:r>
    </w:p>
    <w:p w14:paraId="71B9DFD3" w14:textId="77777777" w:rsidR="00394011" w:rsidRDefault="00394011">
      <w:pPr>
        <w:shd w:val="clear" w:color="auto" w:fill="1A1A1A"/>
        <w:spacing w:before="240" w:after="240"/>
        <w:jc w:val="center"/>
      </w:pPr>
    </w:p>
    <w:p w14:paraId="02CC9F50" w14:textId="77777777" w:rsidR="00394011" w:rsidRDefault="00000000">
      <w:pPr>
        <w:shd w:val="clear" w:color="auto" w:fill="1A1A1A"/>
        <w:spacing w:before="120" w:after="80"/>
        <w:jc w:val="center"/>
      </w:pPr>
      <w:r>
        <w:rPr>
          <w:rFonts w:ascii="Calibri" w:hAnsi="Calibri"/>
          <w:b/>
          <w:color w:val="25AAE1"/>
          <w:sz w:val="64"/>
        </w:rPr>
        <w:t>AUTHORITY BLUEPRINT™</w:t>
      </w:r>
    </w:p>
    <w:p w14:paraId="7F0864B3" w14:textId="77777777" w:rsidR="00394011" w:rsidRDefault="00000000">
      <w:pPr>
        <w:shd w:val="clear" w:color="auto" w:fill="1A1A1A"/>
        <w:spacing w:before="80" w:after="80"/>
        <w:jc w:val="center"/>
      </w:pPr>
      <w:r>
        <w:rPr>
          <w:rFonts w:ascii="Calibri" w:hAnsi="Calibri"/>
          <w:i/>
          <w:color w:val="CCCCCC"/>
          <w:sz w:val="24"/>
        </w:rPr>
        <w:t>A Strategic Growth System Built Exclusively for Tony Long</w:t>
      </w:r>
    </w:p>
    <w:p w14:paraId="000C206B" w14:textId="77777777" w:rsidR="00394011" w:rsidRDefault="00394011">
      <w:pPr>
        <w:shd w:val="clear" w:color="auto" w:fill="1A1A1A"/>
        <w:spacing w:before="320" w:after="320"/>
        <w:jc w:val="center"/>
      </w:pPr>
    </w:p>
    <w:p w14:paraId="6C4456F3" w14:textId="77777777" w:rsidR="00394011" w:rsidRDefault="00000000">
      <w:pPr>
        <w:shd w:val="clear" w:color="auto" w:fill="1A1A1A"/>
        <w:spacing w:before="80" w:after="160"/>
        <w:jc w:val="center"/>
      </w:pPr>
      <w:r>
        <w:rPr>
          <w:rFonts w:ascii="Calibri" w:hAnsi="Calibri"/>
          <w:b/>
          <w:color w:val="FFFFFF"/>
          <w:sz w:val="52"/>
        </w:rPr>
        <w:t>GISCO Corporation</w:t>
      </w:r>
    </w:p>
    <w:p w14:paraId="14C89D52" w14:textId="77777777" w:rsidR="00394011" w:rsidRDefault="00000000">
      <w:pPr>
        <w:shd w:val="clear" w:color="auto" w:fill="1A1A1A"/>
        <w:spacing w:before="80" w:after="80"/>
        <w:jc w:val="center"/>
      </w:pPr>
      <w:r>
        <w:rPr>
          <w:rFonts w:ascii="Calibri" w:hAnsi="Calibri"/>
          <w:color w:val="AAAAAA"/>
          <w:sz w:val="26"/>
        </w:rPr>
        <w:t>Louisville, KY</w:t>
      </w:r>
    </w:p>
    <w:p w14:paraId="6F480969" w14:textId="77777777" w:rsidR="00394011" w:rsidRDefault="00394011">
      <w:pPr>
        <w:shd w:val="clear" w:color="auto" w:fill="1A1A1A"/>
        <w:spacing w:before="160" w:after="160"/>
        <w:jc w:val="center"/>
      </w:pPr>
    </w:p>
    <w:p w14:paraId="399DEAF2" w14:textId="77777777" w:rsidR="00394011" w:rsidRDefault="00000000">
      <w:pPr>
        <w:shd w:val="clear" w:color="auto" w:fill="1A1A1A"/>
        <w:spacing w:before="80" w:after="80"/>
        <w:jc w:val="center"/>
      </w:pPr>
      <w:r>
        <w:rPr>
          <w:rFonts w:ascii="Calibri" w:hAnsi="Calibri"/>
          <w:i/>
          <w:color w:val="888888"/>
        </w:rPr>
        <w:t>Directed by Roger Bauer — Authority Systems Group™</w:t>
      </w:r>
    </w:p>
    <w:p w14:paraId="7A4B0BAB" w14:textId="77777777" w:rsidR="00394011" w:rsidRDefault="00000000">
      <w:pPr>
        <w:shd w:val="clear" w:color="auto" w:fill="1A1A1A"/>
        <w:spacing w:before="80" w:after="80"/>
        <w:jc w:val="center"/>
      </w:pPr>
      <w:r>
        <w:rPr>
          <w:rFonts w:ascii="Calibri" w:hAnsi="Calibri"/>
          <w:color w:val="777777"/>
          <w:sz w:val="20"/>
        </w:rPr>
        <w:t>March 9, 2026 — Version 1.0</w:t>
      </w:r>
    </w:p>
    <w:p w14:paraId="2C0BA372" w14:textId="77777777" w:rsidR="00394011" w:rsidRDefault="00394011">
      <w:pPr>
        <w:shd w:val="clear" w:color="auto" w:fill="1A1A1A"/>
        <w:spacing w:after="0"/>
        <w:jc w:val="center"/>
      </w:pPr>
    </w:p>
    <w:p w14:paraId="558A1DDC" w14:textId="77777777" w:rsidR="00394011" w:rsidRDefault="00394011">
      <w:pPr>
        <w:shd w:val="clear" w:color="auto" w:fill="1A1A1A"/>
        <w:spacing w:after="0"/>
        <w:jc w:val="center"/>
      </w:pPr>
    </w:p>
    <w:p w14:paraId="2EA86BC5" w14:textId="77777777" w:rsidR="00394011" w:rsidRDefault="00394011">
      <w:pPr>
        <w:shd w:val="clear" w:color="auto" w:fill="1A1A1A"/>
        <w:spacing w:after="0"/>
        <w:jc w:val="center"/>
      </w:pPr>
    </w:p>
    <w:p w14:paraId="0E3B3F28" w14:textId="77777777" w:rsidR="00394011" w:rsidRDefault="00394011">
      <w:pPr>
        <w:shd w:val="clear" w:color="auto" w:fill="1A1A1A"/>
        <w:spacing w:after="0"/>
        <w:jc w:val="center"/>
      </w:pPr>
    </w:p>
    <w:p w14:paraId="11F2AC2A" w14:textId="77777777" w:rsidR="00394011" w:rsidRDefault="00394011">
      <w:pPr>
        <w:shd w:val="clear" w:color="auto" w:fill="1A1A1A"/>
        <w:spacing w:after="0"/>
        <w:jc w:val="center"/>
      </w:pPr>
    </w:p>
    <w:p w14:paraId="25C37770" w14:textId="77777777" w:rsidR="00394011" w:rsidRDefault="00394011">
      <w:pPr>
        <w:shd w:val="clear" w:color="auto" w:fill="1A1A1A"/>
        <w:spacing w:after="0"/>
        <w:jc w:val="center"/>
      </w:pPr>
    </w:p>
    <w:p w14:paraId="56C9D5A8" w14:textId="77777777" w:rsidR="00394011" w:rsidRDefault="00000000">
      <w:pPr>
        <w:shd w:val="clear" w:color="auto" w:fill="1A1A1A"/>
        <w:spacing w:before="480" w:after="120"/>
        <w:jc w:val="center"/>
      </w:pPr>
      <w:r>
        <w:rPr>
          <w:rFonts w:ascii="Calibri" w:hAnsi="Calibri"/>
          <w:color w:val="555555"/>
          <w:sz w:val="18"/>
        </w:rPr>
        <w:t>CONFIDENTIAL — PREPARED EXCLUSIVELY FOR TONY LONG / GISCO CORPORATION</w:t>
      </w:r>
    </w:p>
    <w:p w14:paraId="1816834C" w14:textId="77777777" w:rsidR="00394011" w:rsidRDefault="00000000">
      <w:r>
        <w:br w:type="page"/>
      </w:r>
    </w:p>
    <w:p w14:paraId="32B7B85A" w14:textId="77777777" w:rsidR="00394011" w:rsidRDefault="00000000">
      <w:pPr>
        <w:pBdr>
          <w:bottom w:val="single" w:sz="10" w:space="1" w:color="25AAE1"/>
        </w:pBdr>
        <w:spacing w:after="240"/>
      </w:pPr>
      <w:r>
        <w:rPr>
          <w:rFonts w:ascii="Calibri" w:hAnsi="Calibri"/>
          <w:b/>
          <w:color w:val="25AAE1"/>
          <w:sz w:val="44"/>
        </w:rPr>
        <w:lastRenderedPageBreak/>
        <w:t>AUTHORITY BLUEPRINT™</w:t>
      </w:r>
    </w:p>
    <w:p w14:paraId="4D2821F2" w14:textId="77777777" w:rsidR="00394011" w:rsidRDefault="00000000">
      <w:pPr>
        <w:pBdr>
          <w:bottom w:val="single" w:sz="6" w:space="1" w:color="25AAE1"/>
        </w:pBdr>
        <w:spacing w:before="360" w:after="160"/>
      </w:pPr>
      <w:r>
        <w:rPr>
          <w:rFonts w:ascii="Calibri" w:hAnsi="Calibri"/>
          <w:b/>
          <w:color w:val="25AAE1"/>
          <w:sz w:val="34"/>
        </w:rPr>
        <w:t>GISCO Corp — Louisville, Kentucky</w:t>
      </w:r>
    </w:p>
    <w:p w14:paraId="17AB252C" w14:textId="77777777" w:rsidR="00394011" w:rsidRDefault="00000000">
      <w:pPr>
        <w:spacing w:before="280" w:after="120"/>
      </w:pPr>
      <w:r>
        <w:rPr>
          <w:rFonts w:ascii="Calibri" w:hAnsi="Calibri"/>
          <w:b/>
          <w:color w:val="58585A"/>
          <w:sz w:val="26"/>
        </w:rPr>
        <w:t>A Strategic Growth System Built Exclusively for Tony Long</w:t>
      </w:r>
    </w:p>
    <w:p w14:paraId="1BBDBDD0" w14:textId="77777777" w:rsidR="00394011" w:rsidRDefault="00394011">
      <w:pPr>
        <w:spacing w:after="60"/>
      </w:pPr>
    </w:p>
    <w:p w14:paraId="59278A36" w14:textId="77777777" w:rsidR="00394011" w:rsidRDefault="00394011">
      <w:pPr>
        <w:pBdr>
          <w:bottom w:val="single" w:sz="6" w:space="1" w:color="25AAE1"/>
        </w:pBdr>
        <w:spacing w:before="80" w:after="80"/>
      </w:pPr>
    </w:p>
    <w:p w14:paraId="5CEE158E" w14:textId="77777777" w:rsidR="00394011" w:rsidRDefault="00394011">
      <w:pPr>
        <w:spacing w:after="60"/>
      </w:pPr>
    </w:p>
    <w:p w14:paraId="34BDBD8E" w14:textId="77777777" w:rsidR="00394011" w:rsidRDefault="00000000">
      <w:pPr>
        <w:spacing w:after="120" w:line="336" w:lineRule="auto"/>
      </w:pPr>
      <w:r>
        <w:rPr>
          <w:rFonts w:ascii="Calibri" w:hAnsi="Calibri"/>
          <w:b/>
          <w:color w:val="333333"/>
        </w:rPr>
        <w:t>Prepared by:</w:t>
      </w:r>
      <w:r>
        <w:rPr>
          <w:rFonts w:ascii="Calibri" w:hAnsi="Calibri"/>
          <w:color w:val="333333"/>
        </w:rPr>
        <w:t xml:space="preserve"> Authority Systems Group™</w:t>
      </w:r>
    </w:p>
    <w:p w14:paraId="6E1DC9AC" w14:textId="77777777" w:rsidR="00394011" w:rsidRDefault="00000000">
      <w:pPr>
        <w:spacing w:after="120" w:line="336" w:lineRule="auto"/>
      </w:pPr>
      <w:r>
        <w:rPr>
          <w:rFonts w:ascii="Calibri" w:hAnsi="Calibri"/>
          <w:b/>
          <w:color w:val="333333"/>
        </w:rPr>
        <w:t>Director:</w:t>
      </w:r>
      <w:r>
        <w:rPr>
          <w:rFonts w:ascii="Calibri" w:hAnsi="Calibri"/>
          <w:color w:val="333333"/>
        </w:rPr>
        <w:t xml:space="preserve"> Roger Bauer</w:t>
      </w:r>
    </w:p>
    <w:p w14:paraId="07CECA91" w14:textId="77777777" w:rsidR="00394011" w:rsidRDefault="00000000">
      <w:pPr>
        <w:spacing w:after="120" w:line="336" w:lineRule="auto"/>
      </w:pPr>
      <w:r>
        <w:rPr>
          <w:rFonts w:ascii="Calibri" w:hAnsi="Calibri"/>
          <w:b/>
          <w:color w:val="333333"/>
        </w:rPr>
        <w:t>Date:</w:t>
      </w:r>
      <w:r>
        <w:rPr>
          <w:rFonts w:ascii="Calibri" w:hAnsi="Calibri"/>
          <w:color w:val="333333"/>
        </w:rPr>
        <w:t xml:space="preserve"> March 9, 2026</w:t>
      </w:r>
    </w:p>
    <w:p w14:paraId="233DD28D" w14:textId="77777777" w:rsidR="00394011" w:rsidRDefault="00000000">
      <w:pPr>
        <w:spacing w:after="120" w:line="336" w:lineRule="auto"/>
      </w:pPr>
      <w:r>
        <w:rPr>
          <w:rFonts w:ascii="Calibri" w:hAnsi="Calibri"/>
          <w:b/>
          <w:color w:val="333333"/>
        </w:rPr>
        <w:t>Classification:</w:t>
      </w:r>
      <w:r>
        <w:rPr>
          <w:rFonts w:ascii="Calibri" w:hAnsi="Calibri"/>
          <w:color w:val="333333"/>
        </w:rPr>
        <w:t xml:space="preserve"> Confidential — Prepared Exclusively for Tony Long / GISCO Corp</w:t>
      </w:r>
    </w:p>
    <w:p w14:paraId="15C335B4" w14:textId="77777777" w:rsidR="00394011" w:rsidRDefault="00394011">
      <w:pPr>
        <w:spacing w:after="60"/>
      </w:pPr>
    </w:p>
    <w:p w14:paraId="7CF002FE" w14:textId="77777777" w:rsidR="00394011" w:rsidRDefault="00394011">
      <w:pPr>
        <w:pBdr>
          <w:bottom w:val="single" w:sz="6" w:space="1" w:color="25AAE1"/>
        </w:pBdr>
        <w:spacing w:before="80" w:after="80"/>
      </w:pPr>
    </w:p>
    <w:p w14:paraId="1EAFCADA" w14:textId="77777777" w:rsidR="00394011" w:rsidRDefault="00394011">
      <w:pPr>
        <w:spacing w:after="60"/>
      </w:pPr>
    </w:p>
    <w:p w14:paraId="5905DB58" w14:textId="77777777" w:rsidR="00394011" w:rsidRDefault="00000000">
      <w:r>
        <w:br w:type="page"/>
      </w:r>
    </w:p>
    <w:p w14:paraId="50BCAA1E" w14:textId="77777777" w:rsidR="00394011" w:rsidRDefault="00000000">
      <w:pPr>
        <w:pBdr>
          <w:bottom w:val="single" w:sz="10" w:space="1" w:color="25AAE1"/>
        </w:pBdr>
        <w:spacing w:after="240"/>
      </w:pPr>
      <w:r>
        <w:rPr>
          <w:rFonts w:ascii="Calibri" w:hAnsi="Calibri"/>
          <w:b/>
          <w:color w:val="25AAE1"/>
          <w:sz w:val="44"/>
        </w:rPr>
        <w:lastRenderedPageBreak/>
        <w:t>TABLE OF CONTENTS</w:t>
      </w:r>
    </w:p>
    <w:p w14:paraId="70D710FE" w14:textId="77777777" w:rsidR="00394011" w:rsidRDefault="00394011">
      <w:pPr>
        <w:spacing w:after="60"/>
      </w:pPr>
    </w:p>
    <w:p w14:paraId="05B3E726" w14:textId="77777777" w:rsidR="00394011" w:rsidRDefault="00000000">
      <w:pPr>
        <w:pStyle w:val="ListNumber"/>
        <w:spacing w:before="40" w:after="40" w:line="312" w:lineRule="auto"/>
      </w:pPr>
      <w:r>
        <w:rPr>
          <w:rFonts w:ascii="Calibri" w:hAnsi="Calibri"/>
          <w:color w:val="333333"/>
        </w:rPr>
        <w:t>Executive Summary</w:t>
      </w:r>
    </w:p>
    <w:p w14:paraId="61B74E7B" w14:textId="77777777" w:rsidR="00394011" w:rsidRDefault="00000000">
      <w:pPr>
        <w:pStyle w:val="ListNumber"/>
        <w:spacing w:before="40" w:after="40" w:line="312" w:lineRule="auto"/>
      </w:pPr>
      <w:r>
        <w:rPr>
          <w:rFonts w:ascii="Calibri" w:hAnsi="Calibri"/>
          <w:color w:val="333333"/>
        </w:rPr>
        <w:t>Director's Briefing</w:t>
      </w:r>
    </w:p>
    <w:p w14:paraId="504AAEEE" w14:textId="77777777" w:rsidR="00394011" w:rsidRDefault="00000000">
      <w:pPr>
        <w:pStyle w:val="ListNumber"/>
        <w:spacing w:before="40" w:after="40" w:line="312" w:lineRule="auto"/>
      </w:pPr>
      <w:r>
        <w:rPr>
          <w:rFonts w:ascii="Calibri" w:hAnsi="Calibri"/>
          <w:color w:val="333333"/>
        </w:rPr>
        <w:t>Market Intelligence — Daniel Frost, CSO (includes 3E: Spray Foam Liability Landscape)</w:t>
      </w:r>
    </w:p>
    <w:p w14:paraId="5C25D007" w14:textId="77777777" w:rsidR="00394011" w:rsidRDefault="00000000">
      <w:pPr>
        <w:pStyle w:val="ListNumber"/>
        <w:spacing w:before="40" w:after="40" w:line="312" w:lineRule="auto"/>
      </w:pPr>
      <w:r>
        <w:rPr>
          <w:rFonts w:ascii="Calibri" w:hAnsi="Calibri"/>
          <w:color w:val="333333"/>
        </w:rPr>
        <w:t>Belief-to-Buy Framework™ Map — Dr. Raymond Cross + Vivienne Carr, CMO</w:t>
      </w:r>
    </w:p>
    <w:p w14:paraId="31AA8824" w14:textId="77777777" w:rsidR="00394011" w:rsidRDefault="00000000">
      <w:pPr>
        <w:pStyle w:val="ListNumber"/>
        <w:spacing w:before="40" w:after="40" w:line="312" w:lineRule="auto"/>
      </w:pPr>
      <w:r>
        <w:rPr>
          <w:rFonts w:ascii="Calibri" w:hAnsi="Calibri"/>
          <w:color w:val="333333"/>
        </w:rPr>
        <w:t>Priority Services Portfolio — Vivienne Carr, CMO + Tanya Blackwood, CRO</w:t>
      </w:r>
    </w:p>
    <w:p w14:paraId="7635A09F" w14:textId="77777777" w:rsidR="00394011" w:rsidRDefault="00000000">
      <w:pPr>
        <w:pStyle w:val="ListNumber"/>
        <w:spacing w:before="40" w:after="40" w:line="312" w:lineRule="auto"/>
      </w:pPr>
      <w:r>
        <w:rPr>
          <w:rFonts w:ascii="Calibri" w:hAnsi="Calibri"/>
          <w:color w:val="333333"/>
        </w:rPr>
        <w:t>Fast Cash Sprint™ — Tanya Blackwood, CRO</w:t>
      </w:r>
    </w:p>
    <w:p w14:paraId="025FE1E9" w14:textId="77777777" w:rsidR="00394011" w:rsidRDefault="00000000">
      <w:pPr>
        <w:pStyle w:val="ListNumber"/>
        <w:spacing w:before="40" w:after="40" w:line="312" w:lineRule="auto"/>
      </w:pPr>
      <w:r>
        <w:rPr>
          <w:rFonts w:ascii="Calibri" w:hAnsi="Calibri"/>
          <w:color w:val="333333"/>
        </w:rPr>
        <w:t>Year 1 Strategic Plan — Daniel Frost, CSO</w:t>
      </w:r>
    </w:p>
    <w:p w14:paraId="336A5BB9" w14:textId="77777777" w:rsidR="00394011" w:rsidRDefault="00000000">
      <w:pPr>
        <w:pStyle w:val="ListNumber"/>
        <w:spacing w:before="40" w:after="40" w:line="312" w:lineRule="auto"/>
      </w:pPr>
      <w:r>
        <w:rPr>
          <w:rFonts w:ascii="Calibri" w:hAnsi="Calibri"/>
          <w:color w:val="333333"/>
        </w:rPr>
        <w:t>KPI Dashboard — Preston Adler, COO</w:t>
      </w:r>
    </w:p>
    <w:p w14:paraId="124D84E8" w14:textId="77777777" w:rsidR="00394011" w:rsidRDefault="00000000">
      <w:pPr>
        <w:pStyle w:val="ListNumber"/>
        <w:spacing w:before="40" w:after="40" w:line="312" w:lineRule="auto"/>
      </w:pPr>
      <w:r>
        <w:rPr>
          <w:rFonts w:ascii="Calibri" w:hAnsi="Calibri"/>
          <w:color w:val="333333"/>
        </w:rPr>
        <w:t>Content Authority Strategy™ — Vivienne Carr, CMO</w:t>
      </w:r>
    </w:p>
    <w:p w14:paraId="42F06158" w14:textId="77777777" w:rsidR="00394011" w:rsidRDefault="00000000">
      <w:pPr>
        <w:pStyle w:val="ListNumber"/>
        <w:spacing w:before="40" w:after="40" w:line="312" w:lineRule="auto"/>
      </w:pPr>
      <w:r>
        <w:rPr>
          <w:rFonts w:ascii="Calibri" w:hAnsi="Calibri"/>
          <w:color w:val="333333"/>
        </w:rPr>
        <w:t>Digital Infrastructure &amp; Website Strategy — Iris Nolan, CTO</w:t>
      </w:r>
    </w:p>
    <w:p w14:paraId="1AD33521" w14:textId="77777777" w:rsidR="00394011" w:rsidRDefault="00000000">
      <w:pPr>
        <w:pStyle w:val="ListNumber"/>
        <w:spacing w:before="40" w:after="40" w:line="312" w:lineRule="auto"/>
      </w:pPr>
      <w:r>
        <w:rPr>
          <w:rFonts w:ascii="Calibri" w:hAnsi="Calibri"/>
          <w:color w:val="333333"/>
        </w:rPr>
        <w:t>Email Sequences (Fully Written)</w:t>
      </w:r>
    </w:p>
    <w:p w14:paraId="33A9E365" w14:textId="77777777" w:rsidR="00394011" w:rsidRDefault="00000000">
      <w:pPr>
        <w:pStyle w:val="ListNumber"/>
        <w:spacing w:before="40" w:after="40" w:line="312" w:lineRule="auto"/>
      </w:pPr>
      <w:r>
        <w:rPr>
          <w:rFonts w:ascii="Calibri" w:hAnsi="Calibri"/>
          <w:color w:val="333333"/>
        </w:rPr>
        <w:t>Lead Magnet &amp; Referral Program Framework</w:t>
      </w:r>
    </w:p>
    <w:p w14:paraId="17855A35" w14:textId="77777777" w:rsidR="00394011" w:rsidRDefault="00000000">
      <w:pPr>
        <w:pStyle w:val="ListNumber"/>
        <w:spacing w:before="40" w:after="40" w:line="312" w:lineRule="auto"/>
      </w:pPr>
      <w:r>
        <w:rPr>
          <w:rFonts w:ascii="Calibri" w:hAnsi="Calibri"/>
          <w:color w:val="333333"/>
        </w:rPr>
        <w:t>Next Steps &amp; Delivery Timeline — Preston Adler, COO</w:t>
      </w:r>
    </w:p>
    <w:p w14:paraId="71E265CA" w14:textId="77777777" w:rsidR="00394011" w:rsidRDefault="00000000">
      <w:pPr>
        <w:pStyle w:val="ListNumber"/>
        <w:spacing w:before="40" w:after="40" w:line="312" w:lineRule="auto"/>
      </w:pPr>
      <w:r>
        <w:rPr>
          <w:rFonts w:ascii="Calibri" w:hAnsi="Calibri"/>
          <w:color w:val="333333"/>
        </w:rPr>
        <w:t>QC Gate Sign-Offs</w:t>
      </w:r>
    </w:p>
    <w:p w14:paraId="1567DB9D" w14:textId="77777777" w:rsidR="00394011" w:rsidRDefault="00394011">
      <w:pPr>
        <w:spacing w:after="60"/>
      </w:pPr>
    </w:p>
    <w:p w14:paraId="4C60D8CC" w14:textId="77777777" w:rsidR="00394011" w:rsidRDefault="00394011">
      <w:pPr>
        <w:pBdr>
          <w:bottom w:val="single" w:sz="6" w:space="1" w:color="25AAE1"/>
        </w:pBdr>
        <w:spacing w:before="80" w:after="80"/>
      </w:pPr>
    </w:p>
    <w:p w14:paraId="3A69DDE1" w14:textId="77777777" w:rsidR="00394011" w:rsidRDefault="00394011">
      <w:pPr>
        <w:spacing w:after="60"/>
      </w:pPr>
    </w:p>
    <w:p w14:paraId="0A71DD6E" w14:textId="77777777" w:rsidR="00394011" w:rsidRDefault="00000000">
      <w:r>
        <w:br w:type="page"/>
      </w:r>
    </w:p>
    <w:p w14:paraId="4D486C86" w14:textId="77777777" w:rsidR="00394011" w:rsidRDefault="00000000">
      <w:pPr>
        <w:pBdr>
          <w:bottom w:val="single" w:sz="10" w:space="1" w:color="25AAE1"/>
        </w:pBdr>
        <w:spacing w:after="240"/>
      </w:pPr>
      <w:r>
        <w:rPr>
          <w:rFonts w:ascii="Calibri" w:hAnsi="Calibri"/>
          <w:b/>
          <w:color w:val="25AAE1"/>
          <w:sz w:val="44"/>
        </w:rPr>
        <w:lastRenderedPageBreak/>
        <w:t>SECTION 1: EXECUTIVE SUMMARY</w:t>
      </w:r>
    </w:p>
    <w:p w14:paraId="6E7826EB" w14:textId="77777777" w:rsidR="00394011" w:rsidRDefault="00394011">
      <w:pPr>
        <w:spacing w:after="60"/>
      </w:pPr>
    </w:p>
    <w:p w14:paraId="127A0833" w14:textId="77777777" w:rsidR="00394011" w:rsidRDefault="00000000">
      <w:pPr>
        <w:spacing w:before="120" w:after="120"/>
        <w:ind w:left="360"/>
      </w:pPr>
      <w:r>
        <w:rPr>
          <w:rFonts w:ascii="Calibri" w:hAnsi="Calibri"/>
          <w:i/>
          <w:color w:val="58585A"/>
          <w:sz w:val="20"/>
        </w:rPr>
        <w:t>— Roger Bauer, Director | Authority Systems Group™</w:t>
      </w:r>
    </w:p>
    <w:p w14:paraId="6E9945B2" w14:textId="77777777" w:rsidR="00394011" w:rsidRDefault="00394011">
      <w:pPr>
        <w:spacing w:after="60"/>
      </w:pPr>
    </w:p>
    <w:p w14:paraId="0913AE36" w14:textId="77777777" w:rsidR="00394011" w:rsidRDefault="00394011">
      <w:pPr>
        <w:pBdr>
          <w:bottom w:val="single" w:sz="6" w:space="1" w:color="25AAE1"/>
        </w:pBdr>
        <w:spacing w:before="80" w:after="80"/>
      </w:pPr>
    </w:p>
    <w:p w14:paraId="530EFA80" w14:textId="77777777" w:rsidR="00394011" w:rsidRDefault="00394011">
      <w:pPr>
        <w:spacing w:after="60"/>
      </w:pPr>
    </w:p>
    <w:p w14:paraId="00ACD2C7" w14:textId="77777777" w:rsidR="00394011" w:rsidRDefault="00000000">
      <w:pPr>
        <w:spacing w:before="240" w:after="80"/>
      </w:pPr>
      <w:r>
        <w:rPr>
          <w:rFonts w:ascii="Calibri" w:hAnsi="Calibri"/>
          <w:b/>
          <w:color w:val="58585A"/>
          <w:sz w:val="24"/>
        </w:rPr>
        <w:t>Tony —</w:t>
      </w:r>
    </w:p>
    <w:p w14:paraId="011EBA58" w14:textId="77777777" w:rsidR="00394011" w:rsidRDefault="00394011">
      <w:pPr>
        <w:spacing w:after="60"/>
      </w:pPr>
    </w:p>
    <w:p w14:paraId="12DF6F3B" w14:textId="77777777" w:rsidR="00394011" w:rsidRDefault="00000000">
      <w:pPr>
        <w:spacing w:after="120" w:line="336" w:lineRule="auto"/>
      </w:pPr>
      <w:r>
        <w:rPr>
          <w:rFonts w:ascii="Calibri" w:hAnsi="Calibri"/>
          <w:color w:val="333333"/>
        </w:rPr>
        <w:t xml:space="preserve">You have something almost no one in your market has: four generations of insulation knowledge, forty-one years of credibility in Louisville, and a personal approach to every job that your reviews describe in near-identical terms — </w:t>
      </w:r>
      <w:r>
        <w:rPr>
          <w:rFonts w:ascii="Calibri" w:hAnsi="Calibri"/>
          <w:i/>
          <w:color w:val="58585A"/>
        </w:rPr>
        <w:t>"he was the only one who actually crawled through the attic."</w:t>
      </w:r>
      <w:r>
        <w:rPr>
          <w:rFonts w:ascii="Calibri" w:hAnsi="Calibri"/>
          <w:color w:val="333333"/>
        </w:rPr>
        <w:t xml:space="preserve"> That's not a marketing line. That's a fact. And right now, almost nobody outside of the people who've already hired you knows it.</w:t>
      </w:r>
    </w:p>
    <w:p w14:paraId="20BADE52" w14:textId="77777777" w:rsidR="00394011" w:rsidRDefault="00394011">
      <w:pPr>
        <w:spacing w:after="60"/>
      </w:pPr>
    </w:p>
    <w:p w14:paraId="3BEFBD9A" w14:textId="77777777" w:rsidR="00394011" w:rsidRDefault="00000000">
      <w:pPr>
        <w:spacing w:after="120" w:line="336" w:lineRule="auto"/>
      </w:pPr>
      <w:r>
        <w:rPr>
          <w:rFonts w:ascii="Calibri" w:hAnsi="Calibri"/>
          <w:color w:val="333333"/>
        </w:rPr>
        <w:t xml:space="preserve">This Blueprint is built around one central mission: making what you already are </w:t>
      </w:r>
      <w:r>
        <w:rPr>
          <w:rFonts w:ascii="Calibri" w:hAnsi="Calibri"/>
          <w:i/>
          <w:color w:val="58585A"/>
        </w:rPr>
        <w:t>findable</w:t>
      </w:r>
      <w:r>
        <w:rPr>
          <w:rFonts w:ascii="Calibri" w:hAnsi="Calibri"/>
          <w:color w:val="333333"/>
        </w:rPr>
        <w:t xml:space="preserve"> — and making what you find do the work of filling your calendar, so you're not dependent on whoever happens to call.</w:t>
      </w:r>
    </w:p>
    <w:p w14:paraId="77499BEA" w14:textId="77777777" w:rsidR="00394011" w:rsidRDefault="00394011">
      <w:pPr>
        <w:spacing w:after="60"/>
      </w:pPr>
    </w:p>
    <w:p w14:paraId="5DEF55CB" w14:textId="77777777" w:rsidR="00394011" w:rsidRDefault="00394011">
      <w:pPr>
        <w:pBdr>
          <w:bottom w:val="single" w:sz="6" w:space="1" w:color="25AAE1"/>
        </w:pBdr>
        <w:spacing w:before="80" w:after="80"/>
      </w:pPr>
    </w:p>
    <w:p w14:paraId="41BB3B44" w14:textId="77777777" w:rsidR="00394011" w:rsidRDefault="00394011">
      <w:pPr>
        <w:spacing w:after="60"/>
      </w:pPr>
    </w:p>
    <w:p w14:paraId="46DD7678" w14:textId="77777777" w:rsidR="00394011" w:rsidRDefault="00000000">
      <w:pPr>
        <w:pBdr>
          <w:bottom w:val="single" w:sz="6" w:space="1" w:color="25AAE1"/>
        </w:pBdr>
        <w:spacing w:before="360" w:after="160"/>
      </w:pPr>
      <w:r>
        <w:rPr>
          <w:rFonts w:ascii="Calibri" w:hAnsi="Calibri"/>
          <w:b/>
          <w:color w:val="25AAE1"/>
          <w:sz w:val="34"/>
        </w:rPr>
        <w:t>THE THREE CORE OPPORTUNITIES</w:t>
      </w:r>
    </w:p>
    <w:p w14:paraId="3916C079" w14:textId="77777777" w:rsidR="00394011" w:rsidRDefault="00394011">
      <w:pPr>
        <w:spacing w:after="60"/>
      </w:pPr>
    </w:p>
    <w:p w14:paraId="38E2A47E" w14:textId="77777777" w:rsidR="00394011" w:rsidRDefault="00000000">
      <w:pPr>
        <w:spacing w:before="240" w:after="80"/>
      </w:pPr>
      <w:r>
        <w:rPr>
          <w:rFonts w:ascii="Calibri" w:hAnsi="Calibri"/>
          <w:b/>
          <w:color w:val="58585A"/>
          <w:sz w:val="24"/>
        </w:rPr>
        <w:t>OPPORTUNITY 1: The Institutional Authority Position</w:t>
      </w:r>
    </w:p>
    <w:p w14:paraId="69CD5B00" w14:textId="77777777" w:rsidR="00394011" w:rsidRDefault="00000000">
      <w:pPr>
        <w:spacing w:after="120" w:line="336" w:lineRule="auto"/>
      </w:pPr>
      <w:r>
        <w:rPr>
          <w:rFonts w:ascii="Calibri" w:hAnsi="Calibri"/>
          <w:color w:val="333333"/>
        </w:rPr>
        <w:t xml:space="preserve">GISCO has worked with Peerless Distillery, the University of Louisville, Jeff Boat, and Winston Industries. No competitor in the Louisville insulation market has that institutional track record </w:t>
      </w:r>
      <w:r>
        <w:rPr>
          <w:rFonts w:ascii="Calibri" w:hAnsi="Calibri"/>
          <w:i/>
          <w:color w:val="58585A"/>
        </w:rPr>
        <w:t>and</w:t>
      </w:r>
      <w:r>
        <w:rPr>
          <w:rFonts w:ascii="Calibri" w:hAnsi="Calibri"/>
          <w:color w:val="333333"/>
        </w:rPr>
        <w:t xml:space="preserve"> makes it visible. Cardinal Industrial has 70 years of history but produces zero educational content. MINCO exists online in name only. Alpha Insulation is a national chain that looks and feels corporate. The position of "Louisville's institutional insulation authority — the 4th generation contractor that </w:t>
      </w:r>
      <w:r>
        <w:rPr>
          <w:rFonts w:ascii="Calibri" w:hAnsi="Calibri"/>
          <w:color w:val="333333"/>
        </w:rPr>
        <w:lastRenderedPageBreak/>
        <w:t>built this city's industrial and commercial infrastructure" is unclaimed and GISCO is the only company that can credibly own it.</w:t>
      </w:r>
    </w:p>
    <w:p w14:paraId="0628F80E" w14:textId="77777777" w:rsidR="00394011" w:rsidRDefault="00000000">
      <w:pPr>
        <w:spacing w:after="120" w:line="336" w:lineRule="auto"/>
      </w:pPr>
      <w:r>
        <w:rPr>
          <w:rFonts w:ascii="Calibri" w:hAnsi="Calibri"/>
          <w:color w:val="333333"/>
        </w:rPr>
        <w:t>→ Addressed in: Section 3 (Market Intelligence) + Section 7 (Year 1 Plan, Q1)</w:t>
      </w:r>
    </w:p>
    <w:p w14:paraId="6CC0D786" w14:textId="77777777" w:rsidR="00394011" w:rsidRDefault="00394011">
      <w:pPr>
        <w:spacing w:after="60"/>
      </w:pPr>
    </w:p>
    <w:p w14:paraId="3D19107D" w14:textId="77777777" w:rsidR="00394011" w:rsidRDefault="00000000">
      <w:pPr>
        <w:spacing w:before="240" w:after="80"/>
      </w:pPr>
      <w:r>
        <w:rPr>
          <w:rFonts w:ascii="Calibri" w:hAnsi="Calibri"/>
          <w:b/>
          <w:color w:val="58585A"/>
          <w:sz w:val="24"/>
        </w:rPr>
        <w:t>OPPORTUNITY 2: The Video Authority Engine</w:t>
      </w:r>
    </w:p>
    <w:p w14:paraId="059A58F7" w14:textId="77777777" w:rsidR="00394011" w:rsidRDefault="00000000">
      <w:pPr>
        <w:spacing w:after="120" w:line="336" w:lineRule="auto"/>
      </w:pPr>
      <w:r>
        <w:rPr>
          <w:rFonts w:ascii="Calibri" w:hAnsi="Calibri"/>
          <w:color w:val="333333"/>
        </w:rPr>
        <w:t>Every insulation contractor in Louisville is invisible on video. Not a single competitor has a YouTube presence, educational content, or any video that explains what insulation actually does, why it matters, or what a homeowner or facilities manager should know before hiring anyone. Tony has agreed to the video concept. With Tony on camera for even four to six sessions — explaining insulation from first principles, showing a thermography scan, walking through an industrial job site — we can create an AI-powered avatar on HeyGen and generate a library of 30+ videos from ASG-written scripts. This becomes the dominant educational voice in the Louisville insulation market, compounding in authority every week. No ad spend. No ongoing filming after the initial sessions.</w:t>
      </w:r>
    </w:p>
    <w:p w14:paraId="0D53AF22" w14:textId="77777777" w:rsidR="00394011" w:rsidRDefault="00000000">
      <w:pPr>
        <w:spacing w:after="120" w:line="336" w:lineRule="auto"/>
      </w:pPr>
      <w:r>
        <w:rPr>
          <w:rFonts w:ascii="Calibri" w:hAnsi="Calibri"/>
          <w:color w:val="333333"/>
        </w:rPr>
        <w:t>→ Addressed in: Section 9 (Content Strategy) + Section 10 (Digital Infrastructure)</w:t>
      </w:r>
    </w:p>
    <w:p w14:paraId="5E72760E" w14:textId="77777777" w:rsidR="00394011" w:rsidRDefault="00394011">
      <w:pPr>
        <w:spacing w:after="60"/>
      </w:pPr>
    </w:p>
    <w:p w14:paraId="6827D498" w14:textId="77777777" w:rsidR="00394011" w:rsidRDefault="00000000">
      <w:pPr>
        <w:spacing w:before="240" w:after="80"/>
      </w:pPr>
      <w:r>
        <w:rPr>
          <w:rFonts w:ascii="Calibri" w:hAnsi="Calibri"/>
          <w:b/>
          <w:color w:val="58585A"/>
          <w:sz w:val="24"/>
        </w:rPr>
        <w:t>OPPORTUNITY 3: The "No Spray Foam" Differentiator</w:t>
      </w:r>
    </w:p>
    <w:p w14:paraId="5B13BF6E" w14:textId="3A7CE752" w:rsidR="00394011" w:rsidRDefault="00663EFD">
      <w:pPr>
        <w:spacing w:after="120" w:line="336" w:lineRule="auto"/>
      </w:pPr>
      <w:r>
        <w:rPr>
          <w:rFonts w:ascii="Calibri" w:hAnsi="Calibri"/>
          <w:color w:val="333333"/>
        </w:rPr>
        <w:t>Several US</w:t>
      </w:r>
      <w:r w:rsidR="00000000">
        <w:rPr>
          <w:rFonts w:ascii="Calibri" w:hAnsi="Calibri"/>
          <w:color w:val="333333"/>
        </w:rPr>
        <w:t xml:space="preserve"> spray foam class action </w:t>
      </w:r>
      <w:r>
        <w:rPr>
          <w:rFonts w:ascii="Calibri" w:hAnsi="Calibri"/>
          <w:color w:val="333333"/>
        </w:rPr>
        <w:t xml:space="preserve">suits </w:t>
      </w:r>
      <w:r w:rsidR="00000000">
        <w:rPr>
          <w:rFonts w:ascii="Calibri" w:hAnsi="Calibri"/>
          <w:color w:val="333333"/>
        </w:rPr>
        <w:t>ha</w:t>
      </w:r>
      <w:r>
        <w:rPr>
          <w:rFonts w:ascii="Calibri" w:hAnsi="Calibri"/>
          <w:color w:val="333333"/>
        </w:rPr>
        <w:t>ve</w:t>
      </w:r>
      <w:r w:rsidR="00000000">
        <w:rPr>
          <w:rFonts w:ascii="Calibri" w:hAnsi="Calibri"/>
          <w:color w:val="333333"/>
        </w:rPr>
        <w:t xml:space="preserve"> changed the residential insulation conversation. Homeowners are searching. Facilities managers are asking questions. And GISCO's long-standing policy of not offering spray foam — made for exactly the reasons the lawsuit</w:t>
      </w:r>
      <w:r>
        <w:rPr>
          <w:rFonts w:ascii="Calibri" w:hAnsi="Calibri"/>
          <w:color w:val="333333"/>
        </w:rPr>
        <w:t>s</w:t>
      </w:r>
      <w:r w:rsidR="00000000">
        <w:rPr>
          <w:rFonts w:ascii="Calibri" w:hAnsi="Calibri"/>
          <w:color w:val="333333"/>
        </w:rPr>
        <w:t xml:space="preserve"> validated — is a positioning asset that no Louisville competitor can replicate without abandoning a service line. Properly positioned, "the insulation contractor who won't install a product they don't trust" is one of the most powerful trust signals available in this market right now.</w:t>
      </w:r>
    </w:p>
    <w:p w14:paraId="1FA3D49A" w14:textId="77777777" w:rsidR="00394011" w:rsidRDefault="00000000">
      <w:pPr>
        <w:spacing w:after="120" w:line="336" w:lineRule="auto"/>
      </w:pPr>
      <w:r>
        <w:rPr>
          <w:rFonts w:ascii="Calibri" w:hAnsi="Calibri"/>
          <w:color w:val="333333"/>
        </w:rPr>
        <w:t>→ Addressed in: Section 4 (Belief-to-Buy Map) + Section 9 (Content Strategy)</w:t>
      </w:r>
    </w:p>
    <w:p w14:paraId="6B1FD22A" w14:textId="77777777" w:rsidR="00394011" w:rsidRDefault="00394011">
      <w:pPr>
        <w:spacing w:after="60"/>
      </w:pPr>
    </w:p>
    <w:p w14:paraId="3ECE7444" w14:textId="77777777" w:rsidR="00394011" w:rsidRDefault="00394011">
      <w:pPr>
        <w:pBdr>
          <w:bottom w:val="single" w:sz="6" w:space="1" w:color="25AAE1"/>
        </w:pBdr>
        <w:spacing w:before="80" w:after="80"/>
      </w:pPr>
    </w:p>
    <w:p w14:paraId="114F3AD5" w14:textId="77777777" w:rsidR="00394011" w:rsidRDefault="00394011">
      <w:pPr>
        <w:spacing w:after="60"/>
      </w:pPr>
    </w:p>
    <w:p w14:paraId="2790C6F6" w14:textId="77777777" w:rsidR="00394011" w:rsidRDefault="00000000">
      <w:pPr>
        <w:pBdr>
          <w:bottom w:val="single" w:sz="6" w:space="1" w:color="25AAE1"/>
        </w:pBdr>
        <w:spacing w:before="360" w:after="160"/>
      </w:pPr>
      <w:r>
        <w:rPr>
          <w:rFonts w:ascii="Calibri" w:hAnsi="Calibri"/>
          <w:b/>
          <w:color w:val="25AAE1"/>
          <w:sz w:val="34"/>
        </w:rPr>
        <w:t>SUCCESS SNAPSHOTS</w:t>
      </w:r>
    </w:p>
    <w:p w14:paraId="782D8D14" w14:textId="77777777" w:rsidR="00394011" w:rsidRDefault="00394011">
      <w:pPr>
        <w:spacing w:after="60"/>
      </w:pPr>
    </w:p>
    <w:p w14:paraId="068A1D93" w14:textId="77777777" w:rsidR="00394011" w:rsidRDefault="00000000">
      <w:pPr>
        <w:spacing w:after="120" w:line="336" w:lineRule="auto"/>
      </w:pPr>
      <w:r>
        <w:rPr>
          <w:rFonts w:ascii="Calibri" w:hAnsi="Calibri"/>
          <w:b/>
          <w:color w:val="333333"/>
        </w:rPr>
        <w:t>At 90 Days:</w:t>
      </w:r>
      <w:r>
        <w:rPr>
          <w:rFonts w:ascii="Calibri" w:hAnsi="Calibri"/>
          <w:color w:val="333333"/>
        </w:rPr>
        <w:t xml:space="preserve"> The AI phone employee is live and capturing every inquiry Tony misses. The new website is launched and converting. GISCO has 20+ Google reviews (up from near zero) with a </w:t>
      </w:r>
      <w:r>
        <w:rPr>
          <w:rFonts w:ascii="Calibri" w:hAnsi="Calibri"/>
          <w:color w:val="333333"/>
        </w:rPr>
        <w:lastRenderedPageBreak/>
        <w:t>systematic collection process running automatically. The first three Fast Cash strategies are deployed and generating inbound interest from past clients and new referral partners. Tony has recorded his first two video sessions, and the first HeyGen avatar scripts are written and scheduled.</w:t>
      </w:r>
    </w:p>
    <w:p w14:paraId="7B9D33B1" w14:textId="77777777" w:rsidR="00394011" w:rsidRDefault="00394011">
      <w:pPr>
        <w:spacing w:after="60"/>
      </w:pPr>
    </w:p>
    <w:p w14:paraId="58D4FC58" w14:textId="77777777" w:rsidR="00394011" w:rsidRDefault="00000000">
      <w:pPr>
        <w:spacing w:after="120" w:line="336" w:lineRule="auto"/>
      </w:pPr>
      <w:r>
        <w:rPr>
          <w:rFonts w:ascii="Calibri" w:hAnsi="Calibri"/>
          <w:b/>
          <w:color w:val="333333"/>
        </w:rPr>
        <w:t>At 12 Months:</w:t>
      </w:r>
      <w:r>
        <w:rPr>
          <w:rFonts w:ascii="Calibri" w:hAnsi="Calibri"/>
          <w:color w:val="333333"/>
        </w:rPr>
        <w:t xml:space="preserve"> GISCO is the only insulation contractor in Louisville with a 30+ video library, ranking organically for commercial and residential insulation terms across the Louisville metro. The referral partner network includes at least 8 active HVAC contractors and home inspectors routing warm leads directly to the AI phone system. Monthly inbound leads have increased from an estimated 5–15 to a consistent 25–35. Revenue is up 40–60% from baseline, driven entirely by organic channels.</w:t>
      </w:r>
    </w:p>
    <w:p w14:paraId="7DE19D4C" w14:textId="77777777" w:rsidR="00394011" w:rsidRDefault="00394011">
      <w:pPr>
        <w:spacing w:after="60"/>
      </w:pPr>
    </w:p>
    <w:p w14:paraId="535C6AF0" w14:textId="77777777" w:rsidR="00394011" w:rsidRDefault="00394011">
      <w:pPr>
        <w:pBdr>
          <w:bottom w:val="single" w:sz="6" w:space="1" w:color="25AAE1"/>
        </w:pBdr>
        <w:spacing w:before="80" w:after="80"/>
      </w:pPr>
    </w:p>
    <w:p w14:paraId="1B7F5C9F" w14:textId="77777777" w:rsidR="00394011" w:rsidRDefault="00394011">
      <w:pPr>
        <w:spacing w:after="60"/>
      </w:pPr>
    </w:p>
    <w:p w14:paraId="0010F4AA" w14:textId="77777777" w:rsidR="00394011" w:rsidRDefault="00000000">
      <w:pPr>
        <w:pBdr>
          <w:bottom w:val="single" w:sz="6" w:space="1" w:color="25AAE1"/>
        </w:pBdr>
        <w:spacing w:before="360" w:after="160"/>
      </w:pPr>
      <w:r>
        <w:rPr>
          <w:rFonts w:ascii="Calibri" w:hAnsi="Calibri"/>
          <w:b/>
          <w:color w:val="25AAE1"/>
          <w:sz w:val="34"/>
        </w:rPr>
        <w:t>THE PRIORITY SEQUENCE — FIRST 30 DAYS</w:t>
      </w:r>
    </w:p>
    <w:p w14:paraId="2586DA60" w14:textId="77777777" w:rsidR="00394011" w:rsidRDefault="00394011">
      <w:pPr>
        <w:spacing w:after="60"/>
      </w:pPr>
    </w:p>
    <w:p w14:paraId="41746CB1" w14:textId="77777777" w:rsidR="00394011" w:rsidRDefault="00000000" w:rsidP="00663EFD">
      <w:pPr>
        <w:pStyle w:val="ListNumber"/>
        <w:numPr>
          <w:ilvl w:val="0"/>
          <w:numId w:val="10"/>
        </w:numPr>
      </w:pPr>
      <w:r w:rsidRPr="00663EFD">
        <w:rPr>
          <w:b/>
        </w:rPr>
        <w:t>Launch the AI phone employee and new website</w:t>
      </w:r>
      <w:r>
        <w:t xml:space="preserve"> — the infrastructure </w:t>
      </w:r>
      <w:proofErr w:type="gramStart"/>
      <w:r>
        <w:t>has to</w:t>
      </w:r>
      <w:proofErr w:type="gramEnd"/>
      <w:r>
        <w:t xml:space="preserve"> be live before any marketing effort has a place to land. (Section 10)</w:t>
      </w:r>
    </w:p>
    <w:p w14:paraId="2A7AA548" w14:textId="77777777" w:rsidR="00394011" w:rsidRDefault="00000000">
      <w:pPr>
        <w:pStyle w:val="ListNumber"/>
        <w:spacing w:before="40" w:after="40" w:line="312" w:lineRule="auto"/>
      </w:pPr>
      <w:r>
        <w:rPr>
          <w:rFonts w:ascii="Calibri" w:hAnsi="Calibri"/>
          <w:b/>
          <w:color w:val="333333"/>
        </w:rPr>
        <w:t>Deploy the Fast Cash Sprint</w:t>
      </w:r>
      <w:r>
        <w:rPr>
          <w:rFonts w:ascii="Calibri" w:hAnsi="Calibri"/>
          <w:color w:val="333333"/>
        </w:rPr>
        <w:t xml:space="preserve"> — specifically the past client reactivation and HVAC referral partner outreach. These cost nothing and use assets GISCO already owns. (Section 6)</w:t>
      </w:r>
    </w:p>
    <w:p w14:paraId="3E2392F9" w14:textId="77777777" w:rsidR="00394011" w:rsidRDefault="00000000">
      <w:pPr>
        <w:pStyle w:val="ListNumber"/>
        <w:spacing w:before="40" w:after="40" w:line="312" w:lineRule="auto"/>
      </w:pPr>
      <w:r>
        <w:rPr>
          <w:rFonts w:ascii="Calibri" w:hAnsi="Calibri"/>
          <w:b/>
          <w:color w:val="333333"/>
        </w:rPr>
        <w:t>Record Tony's first two video sessions</w:t>
      </w:r>
      <w:r>
        <w:rPr>
          <w:rFonts w:ascii="Calibri" w:hAnsi="Calibri"/>
          <w:color w:val="333333"/>
        </w:rPr>
        <w:t xml:space="preserve"> — these unlock the entire HeyGen avatar and content engine. Everything else compounds from this footage. (Section 9)</w:t>
      </w:r>
    </w:p>
    <w:p w14:paraId="75CA2FCC" w14:textId="77777777" w:rsidR="00394011" w:rsidRDefault="00394011">
      <w:pPr>
        <w:spacing w:after="60"/>
      </w:pPr>
    </w:p>
    <w:p w14:paraId="6898A10A" w14:textId="77777777" w:rsidR="00394011" w:rsidRDefault="00000000">
      <w:pPr>
        <w:spacing w:before="120" w:after="120"/>
        <w:ind w:left="360"/>
      </w:pPr>
      <w:r>
        <w:rPr>
          <w:rFonts w:ascii="Calibri" w:hAnsi="Calibri"/>
          <w:i/>
          <w:color w:val="58585A"/>
          <w:sz w:val="20"/>
        </w:rPr>
        <w:t>— Roger Bauer, Director | Authority Systems Group™</w:t>
      </w:r>
    </w:p>
    <w:p w14:paraId="4266E742" w14:textId="77777777" w:rsidR="00394011" w:rsidRDefault="00394011">
      <w:pPr>
        <w:spacing w:after="60"/>
      </w:pPr>
    </w:p>
    <w:p w14:paraId="00C294AA" w14:textId="77777777" w:rsidR="00394011" w:rsidRDefault="00394011">
      <w:pPr>
        <w:pBdr>
          <w:bottom w:val="single" w:sz="6" w:space="1" w:color="25AAE1"/>
        </w:pBdr>
        <w:spacing w:before="80" w:after="80"/>
      </w:pPr>
    </w:p>
    <w:p w14:paraId="43CDEE63" w14:textId="77777777" w:rsidR="00394011" w:rsidRDefault="00394011">
      <w:pPr>
        <w:spacing w:after="60"/>
      </w:pPr>
    </w:p>
    <w:p w14:paraId="4E3F2162" w14:textId="77777777" w:rsidR="00394011" w:rsidRDefault="00000000">
      <w:r>
        <w:br w:type="page"/>
      </w:r>
    </w:p>
    <w:p w14:paraId="66F0949A" w14:textId="77777777" w:rsidR="00394011" w:rsidRDefault="00000000">
      <w:pPr>
        <w:pBdr>
          <w:bottom w:val="single" w:sz="10" w:space="1" w:color="25AAE1"/>
        </w:pBdr>
        <w:spacing w:after="240"/>
      </w:pPr>
      <w:r>
        <w:rPr>
          <w:rFonts w:ascii="Calibri" w:hAnsi="Calibri"/>
          <w:b/>
          <w:color w:val="25AAE1"/>
          <w:sz w:val="44"/>
        </w:rPr>
        <w:lastRenderedPageBreak/>
        <w:t>SECTION 2: DIRECTOR'S BRIEFING</w:t>
      </w:r>
    </w:p>
    <w:p w14:paraId="3681B648" w14:textId="77777777" w:rsidR="00394011" w:rsidRDefault="00394011">
      <w:pPr>
        <w:spacing w:after="60"/>
      </w:pPr>
    </w:p>
    <w:p w14:paraId="293AB5EF" w14:textId="77777777" w:rsidR="00394011" w:rsidRDefault="00000000">
      <w:pPr>
        <w:spacing w:before="120" w:after="120"/>
        <w:ind w:left="360"/>
      </w:pPr>
      <w:r>
        <w:rPr>
          <w:rFonts w:ascii="Calibri" w:hAnsi="Calibri"/>
          <w:i/>
          <w:color w:val="58585A"/>
          <w:sz w:val="20"/>
        </w:rPr>
        <w:t>— Roger Bauer, Director | Authority Systems Group™</w:t>
      </w:r>
    </w:p>
    <w:p w14:paraId="4C625A21" w14:textId="77777777" w:rsidR="00394011" w:rsidRDefault="00394011">
      <w:pPr>
        <w:spacing w:after="60"/>
      </w:pPr>
    </w:p>
    <w:p w14:paraId="742888B0" w14:textId="77777777" w:rsidR="00394011" w:rsidRDefault="00394011">
      <w:pPr>
        <w:pBdr>
          <w:bottom w:val="single" w:sz="6" w:space="1" w:color="25AAE1"/>
        </w:pBdr>
        <w:spacing w:before="80" w:after="80"/>
      </w:pPr>
    </w:p>
    <w:p w14:paraId="5210CCEF" w14:textId="77777777" w:rsidR="00394011" w:rsidRDefault="00394011">
      <w:pPr>
        <w:spacing w:after="60"/>
      </w:pPr>
    </w:p>
    <w:p w14:paraId="6992D68C" w14:textId="77777777" w:rsidR="00394011" w:rsidRDefault="00000000">
      <w:pPr>
        <w:spacing w:before="240" w:after="80"/>
      </w:pPr>
      <w:r>
        <w:rPr>
          <w:rFonts w:ascii="Calibri" w:hAnsi="Calibri"/>
          <w:b/>
          <w:color w:val="58585A"/>
          <w:sz w:val="24"/>
        </w:rPr>
        <w:t>Tony —</w:t>
      </w:r>
    </w:p>
    <w:p w14:paraId="413D9E03" w14:textId="77777777" w:rsidR="00394011" w:rsidRDefault="00394011">
      <w:pPr>
        <w:spacing w:after="60"/>
      </w:pPr>
    </w:p>
    <w:p w14:paraId="73E3BB2B" w14:textId="77777777" w:rsidR="00394011" w:rsidRDefault="00000000">
      <w:pPr>
        <w:spacing w:after="120" w:line="336" w:lineRule="auto"/>
      </w:pPr>
      <w:r>
        <w:rPr>
          <w:rFonts w:ascii="Calibri" w:hAnsi="Calibri"/>
          <w:color w:val="333333"/>
        </w:rPr>
        <w:t>When you told me you don't do spray foam because of the liability risk — that you've watched the US spray foam litigation unfold — the class actions, the EPA warnings, the OSHA findings — and you're not putting that product in anyone's house — I wrote that down. Because that's not a business decision. That's a values decision. And in a market full of contractors who'll install whatever product they can buy cheapest this week, a values decision is a marketing asset.</w:t>
      </w:r>
    </w:p>
    <w:p w14:paraId="029057E9" w14:textId="77777777" w:rsidR="00394011" w:rsidRDefault="00394011">
      <w:pPr>
        <w:spacing w:after="60"/>
      </w:pPr>
    </w:p>
    <w:p w14:paraId="76893FB6" w14:textId="77777777" w:rsidR="00394011" w:rsidRDefault="00000000">
      <w:pPr>
        <w:spacing w:after="120" w:line="336" w:lineRule="auto"/>
      </w:pPr>
      <w:r>
        <w:rPr>
          <w:rFonts w:ascii="Calibri" w:hAnsi="Calibri"/>
          <w:color w:val="333333"/>
        </w:rPr>
        <w:t>Here's the reality of where GISCO stands: You have an extraordinary reputation among the people who know you, an institutional client base that most contractors would retire on as a reference list, and a fourth-generation credential that almost no one in Louisville's trades can match. What you don't have is a system. You have goodwill that's trapped in a network instead of compounding in a pipeline. Every month the business is inconsistent is another month that goodwill is not working for you.</w:t>
      </w:r>
    </w:p>
    <w:p w14:paraId="0A5E208F" w14:textId="77777777" w:rsidR="00394011" w:rsidRDefault="00394011">
      <w:pPr>
        <w:spacing w:after="60"/>
      </w:pPr>
    </w:p>
    <w:p w14:paraId="5813C6AB" w14:textId="77777777" w:rsidR="00394011" w:rsidRDefault="00000000">
      <w:pPr>
        <w:spacing w:after="120" w:line="336" w:lineRule="auto"/>
      </w:pPr>
      <w:r>
        <w:rPr>
          <w:rFonts w:ascii="Calibri" w:hAnsi="Calibri"/>
          <w:color w:val="333333"/>
        </w:rPr>
        <w:t>The competitive landscape works in your favor, and it's unusual. Cardinal Industrial has been around since 1956 — fourteen years longer than GISCO — and they've built almost no digital presence. They have 17 reviews. Seventeen. In seventy years. That's not because their work is bad; it's because they've never built a system to capture what their clients think of them. MINCO is essentially invisible online. Alpha is a national chain with a local address. The Louisville insulation market is the most under-marketed, under-digitized, and under-educationally-served trade sector I've seen at this scale. There is no one holding the authoritative voice here, and that creates a very specific kind of opportunity — the kind where the first person to show up consistently and clearly wins, without needing to outspend anyone.</w:t>
      </w:r>
    </w:p>
    <w:p w14:paraId="09B97B38" w14:textId="77777777" w:rsidR="00394011" w:rsidRDefault="00394011">
      <w:pPr>
        <w:spacing w:after="60"/>
      </w:pPr>
    </w:p>
    <w:p w14:paraId="2BB8D8CE" w14:textId="77777777" w:rsidR="00394011" w:rsidRDefault="00000000">
      <w:pPr>
        <w:spacing w:after="120" w:line="336" w:lineRule="auto"/>
      </w:pPr>
      <w:r>
        <w:rPr>
          <w:rFonts w:ascii="Calibri" w:hAnsi="Calibri"/>
          <w:b/>
          <w:color w:val="333333"/>
        </w:rPr>
        <w:lastRenderedPageBreak/>
        <w:t>Why this sequence:</w:t>
      </w:r>
      <w:r>
        <w:rPr>
          <w:rFonts w:ascii="Calibri" w:hAnsi="Calibri"/>
          <w:color w:val="333333"/>
        </w:rPr>
        <w:t xml:space="preserve"> The plan leads with commercial/industrial authority because that's where your biggest tickets and your clearest proof points are. Peerless Distillery and the University of Louisville are names people recognize. That recognition is our credibility lever for attracting larger commercial projects in Q1. We layer in the thermography differentiator in Q2 because it opens conversations in both commercial and residential settings — it's the diagnostic that makes you look like a physician while your competitors are guessing. Residential retrofit comes in Q3 because by then the content engine is running and homeowners are finding you organically. Removal and replacement comes in Q4 because the authority built in Q1–Q3 makes the remediation conversation a natural close, not a cold pitch.</w:t>
      </w:r>
    </w:p>
    <w:p w14:paraId="6D6218EC" w14:textId="77777777" w:rsidR="00394011" w:rsidRDefault="00394011">
      <w:pPr>
        <w:spacing w:after="60"/>
      </w:pPr>
    </w:p>
    <w:p w14:paraId="6762F784" w14:textId="77777777" w:rsidR="00394011" w:rsidRDefault="00000000">
      <w:pPr>
        <w:spacing w:after="120" w:line="336" w:lineRule="auto"/>
      </w:pPr>
      <w:r>
        <w:rPr>
          <w:rFonts w:ascii="Calibri" w:hAnsi="Calibri"/>
          <w:b/>
          <w:color w:val="333333"/>
        </w:rPr>
        <w:t>What I need from you:</w:t>
      </w:r>
      <w:r>
        <w:rPr>
          <w:rFonts w:ascii="Calibri" w:hAnsi="Calibri"/>
          <w:color w:val="333333"/>
        </w:rPr>
        <w:t xml:space="preserve"> Three things. First, your past client list — even a rough one. Names, phone numbers, email addresses if you have them. That list is the engine for the Fast Cash Sprint and the review collection system. Second, your time in front of a camera for four to six sessions over the next 90 days. This is the single highest-leverage investment you'll make in this entire engagement. The HeyGen AI avatar that comes out of those sessions generates content at scale without you doing anything after the initial recording. Third, 48-hour turnaround on content approvals. When we send you something to review, we need a quick yes/no so momentum doesn't stall.</w:t>
      </w:r>
    </w:p>
    <w:p w14:paraId="5ABE5E70" w14:textId="77777777" w:rsidR="00394011" w:rsidRDefault="00394011">
      <w:pPr>
        <w:spacing w:after="60"/>
      </w:pPr>
    </w:p>
    <w:p w14:paraId="5439E692" w14:textId="77777777" w:rsidR="00394011" w:rsidRDefault="00000000">
      <w:pPr>
        <w:spacing w:after="120" w:line="336" w:lineRule="auto"/>
      </w:pPr>
      <w:r>
        <w:rPr>
          <w:rFonts w:ascii="Calibri" w:hAnsi="Calibri"/>
          <w:color w:val="333333"/>
        </w:rPr>
        <w:t>This is going to work. The market is wide open, the credentials are real, and the story is genuinely worth telling.</w:t>
      </w:r>
    </w:p>
    <w:p w14:paraId="4C4F60DB" w14:textId="77777777" w:rsidR="00394011" w:rsidRDefault="00394011">
      <w:pPr>
        <w:spacing w:after="60"/>
      </w:pPr>
    </w:p>
    <w:p w14:paraId="1C438807" w14:textId="77777777" w:rsidR="00394011" w:rsidRDefault="00000000">
      <w:pPr>
        <w:spacing w:before="120" w:after="120"/>
        <w:ind w:left="360"/>
      </w:pPr>
      <w:r>
        <w:rPr>
          <w:rFonts w:ascii="Calibri" w:hAnsi="Calibri"/>
          <w:i/>
          <w:color w:val="58585A"/>
          <w:sz w:val="20"/>
        </w:rPr>
        <w:t>— Roger, Director | Authority Systems Group™</w:t>
      </w:r>
    </w:p>
    <w:p w14:paraId="65C63F8B" w14:textId="77777777" w:rsidR="00394011" w:rsidRDefault="00394011">
      <w:pPr>
        <w:spacing w:after="60"/>
      </w:pPr>
    </w:p>
    <w:p w14:paraId="0180B0E2" w14:textId="77777777" w:rsidR="00394011" w:rsidRDefault="00394011">
      <w:pPr>
        <w:pBdr>
          <w:bottom w:val="single" w:sz="6" w:space="1" w:color="25AAE1"/>
        </w:pBdr>
        <w:spacing w:before="80" w:after="80"/>
      </w:pPr>
    </w:p>
    <w:p w14:paraId="410E8B78" w14:textId="77777777" w:rsidR="00394011" w:rsidRDefault="00394011">
      <w:pPr>
        <w:spacing w:after="60"/>
      </w:pPr>
    </w:p>
    <w:p w14:paraId="66094B5E" w14:textId="77777777" w:rsidR="00394011" w:rsidRDefault="00000000">
      <w:r>
        <w:br w:type="page"/>
      </w:r>
    </w:p>
    <w:p w14:paraId="0D9D331D" w14:textId="77777777" w:rsidR="00394011" w:rsidRDefault="00000000">
      <w:pPr>
        <w:pBdr>
          <w:bottom w:val="single" w:sz="10" w:space="1" w:color="25AAE1"/>
        </w:pBdr>
        <w:spacing w:after="240"/>
      </w:pPr>
      <w:r>
        <w:rPr>
          <w:rFonts w:ascii="Calibri" w:hAnsi="Calibri"/>
          <w:b/>
          <w:color w:val="25AAE1"/>
          <w:sz w:val="44"/>
        </w:rPr>
        <w:lastRenderedPageBreak/>
        <w:t>SECTION 3: MARKET INTELLIGENCE</w:t>
      </w:r>
    </w:p>
    <w:p w14:paraId="62BE8A78" w14:textId="77777777" w:rsidR="00394011" w:rsidRDefault="00394011">
      <w:pPr>
        <w:spacing w:after="60"/>
      </w:pPr>
    </w:p>
    <w:p w14:paraId="42D2FA81" w14:textId="77777777" w:rsidR="00394011" w:rsidRDefault="00000000">
      <w:pPr>
        <w:spacing w:before="120" w:after="120"/>
        <w:ind w:left="360"/>
      </w:pPr>
      <w:r>
        <w:rPr>
          <w:rFonts w:ascii="Calibri" w:hAnsi="Calibri"/>
          <w:i/>
          <w:color w:val="58585A"/>
          <w:sz w:val="20"/>
        </w:rPr>
        <w:t>Prepared by Daniel Frost, Chief Strategy Officer — Authority Systems Group™</w:t>
      </w:r>
    </w:p>
    <w:p w14:paraId="32E109B2" w14:textId="77777777" w:rsidR="00394011" w:rsidRDefault="00394011">
      <w:pPr>
        <w:spacing w:after="60"/>
      </w:pPr>
    </w:p>
    <w:p w14:paraId="7E3DBB8A" w14:textId="77777777" w:rsidR="00394011" w:rsidRDefault="00394011">
      <w:pPr>
        <w:pBdr>
          <w:bottom w:val="single" w:sz="6" w:space="1" w:color="25AAE1"/>
        </w:pBdr>
        <w:spacing w:before="80" w:after="80"/>
      </w:pPr>
    </w:p>
    <w:p w14:paraId="2150A115" w14:textId="77777777" w:rsidR="00394011" w:rsidRDefault="00394011">
      <w:pPr>
        <w:spacing w:after="60"/>
      </w:pPr>
    </w:p>
    <w:p w14:paraId="2D407786" w14:textId="77777777" w:rsidR="00394011" w:rsidRDefault="00000000">
      <w:pPr>
        <w:pBdr>
          <w:bottom w:val="single" w:sz="6" w:space="1" w:color="25AAE1"/>
        </w:pBdr>
        <w:spacing w:before="360" w:after="160"/>
      </w:pPr>
      <w:r>
        <w:rPr>
          <w:rFonts w:ascii="Calibri" w:hAnsi="Calibri"/>
          <w:b/>
          <w:color w:val="25AAE1"/>
          <w:sz w:val="34"/>
        </w:rPr>
        <w:t>3A: THE COMPETITIVE LANDSCAPE</w:t>
      </w:r>
    </w:p>
    <w:p w14:paraId="1D3621CE" w14:textId="77777777" w:rsidR="00394011" w:rsidRDefault="00394011">
      <w:pPr>
        <w:spacing w:after="60"/>
      </w:pPr>
    </w:p>
    <w:p w14:paraId="40BB924F" w14:textId="77777777" w:rsidR="00394011" w:rsidRDefault="00000000">
      <w:pPr>
        <w:spacing w:before="280" w:after="120"/>
      </w:pPr>
      <w:r>
        <w:rPr>
          <w:rFonts w:ascii="Calibri" w:hAnsi="Calibri"/>
          <w:b/>
          <w:color w:val="58585A"/>
          <w:sz w:val="26"/>
        </w:rPr>
        <w:t>Cardinal Industrial Insulation Co.</w:t>
      </w:r>
    </w:p>
    <w:p w14:paraId="76E8BC8F" w14:textId="77777777" w:rsidR="00394011" w:rsidRDefault="00394011">
      <w:pPr>
        <w:spacing w:after="60"/>
      </w:pPr>
    </w:p>
    <w:p w14:paraId="5996AE50" w14:textId="77777777" w:rsidR="00394011" w:rsidRDefault="00000000">
      <w:pPr>
        <w:spacing w:after="120" w:line="336" w:lineRule="auto"/>
      </w:pPr>
      <w:r>
        <w:rPr>
          <w:rFonts w:ascii="Calibri" w:hAnsi="Calibri"/>
          <w:color w:val="333333"/>
        </w:rPr>
        <w:t>Founded 1956. Seventy years in the Louisville insulation market. Cardinal positions on tenure and scale — they lead with their 45,000 square feet of combined office and warehouse space and their commercial and industrial specialization. Their capabilities are real: they handle process temperatures from -200°F to 2,000°F, offer asbestos abatement, removable blankets, and firestop. They are the most capable direct competitor to GISCO on large industrial bids.</w:t>
      </w:r>
    </w:p>
    <w:p w14:paraId="04AA105A" w14:textId="77777777" w:rsidR="00394011" w:rsidRDefault="00394011">
      <w:pPr>
        <w:spacing w:after="60"/>
      </w:pPr>
    </w:p>
    <w:p w14:paraId="0B4205A5" w14:textId="77777777" w:rsidR="00394011" w:rsidRDefault="00000000">
      <w:pPr>
        <w:spacing w:after="120" w:line="336" w:lineRule="auto"/>
      </w:pPr>
      <w:r>
        <w:rPr>
          <w:rFonts w:ascii="Calibri" w:hAnsi="Calibri"/>
          <w:color w:val="333333"/>
        </w:rPr>
        <w:t>What they do well: They have the infrastructure, the crew depth, and the industrial history to compete for large-scale jobs. Their technical range is legitimate.</w:t>
      </w:r>
    </w:p>
    <w:p w14:paraId="7EDF4036" w14:textId="77777777" w:rsidR="00394011" w:rsidRDefault="00394011">
      <w:pPr>
        <w:spacing w:after="60"/>
      </w:pPr>
    </w:p>
    <w:p w14:paraId="55AF5D70" w14:textId="77777777" w:rsidR="00394011" w:rsidRDefault="00000000">
      <w:pPr>
        <w:spacing w:after="120" w:line="336" w:lineRule="auto"/>
      </w:pPr>
      <w:r>
        <w:rPr>
          <w:rFonts w:ascii="Calibri" w:hAnsi="Calibri"/>
          <w:color w:val="333333"/>
        </w:rPr>
        <w:t>Their most visible weakness: Cardinal Industrial has 17 reviews on Birdeye. Seventeen reviews in seventy years of operation. Their website (cardinsul.com) is a static brochure — no blog, no video, no educational content. They produce no content that would appear in a homeowner or facilities manager's organic search. They are not BBB accredited. They have no residential capability and no thermography offering. In the modern purchase decision — where the first interaction is a search, not a phone call — Cardinal is functionally invisible.</w:t>
      </w:r>
    </w:p>
    <w:p w14:paraId="43A07B69" w14:textId="77777777" w:rsidR="00394011" w:rsidRDefault="00394011">
      <w:pPr>
        <w:spacing w:after="60"/>
      </w:pPr>
    </w:p>
    <w:tbl>
      <w:tblPr>
        <w:tblStyle w:val="TableGrid"/>
        <w:tblW w:w="0" w:type="auto"/>
        <w:tblLook w:val="04A0" w:firstRow="1" w:lastRow="0" w:firstColumn="1" w:lastColumn="0" w:noHBand="0" w:noVBand="1"/>
      </w:tblPr>
      <w:tblGrid>
        <w:gridCol w:w="4500"/>
        <w:gridCol w:w="4500"/>
      </w:tblGrid>
      <w:tr w:rsidR="00394011" w14:paraId="2BC8384D" w14:textId="77777777">
        <w:tc>
          <w:tcPr>
            <w:tcW w:w="4500" w:type="dxa"/>
            <w:shd w:val="clear" w:color="auto" w:fill="25AAE1"/>
          </w:tcPr>
          <w:p w14:paraId="7EAB504B" w14:textId="77777777" w:rsidR="00394011" w:rsidRDefault="00000000">
            <w:pPr>
              <w:jc w:val="center"/>
            </w:pPr>
            <w:r>
              <w:rPr>
                <w:rFonts w:ascii="Calibri" w:hAnsi="Calibri"/>
                <w:b/>
                <w:color w:val="FFFFFF"/>
                <w:sz w:val="20"/>
              </w:rPr>
              <w:t>Dimension</w:t>
            </w:r>
          </w:p>
        </w:tc>
        <w:tc>
          <w:tcPr>
            <w:tcW w:w="4500" w:type="dxa"/>
            <w:shd w:val="clear" w:color="auto" w:fill="25AAE1"/>
          </w:tcPr>
          <w:p w14:paraId="0D3455B2" w14:textId="77777777" w:rsidR="00394011" w:rsidRDefault="00000000">
            <w:pPr>
              <w:jc w:val="center"/>
            </w:pPr>
            <w:r>
              <w:rPr>
                <w:rFonts w:ascii="Calibri" w:hAnsi="Calibri"/>
                <w:b/>
                <w:color w:val="FFFFFF"/>
                <w:sz w:val="20"/>
              </w:rPr>
              <w:t>Cardinal Industrial</w:t>
            </w:r>
          </w:p>
        </w:tc>
      </w:tr>
      <w:tr w:rsidR="00394011" w14:paraId="7F79A960" w14:textId="77777777">
        <w:tc>
          <w:tcPr>
            <w:tcW w:w="4500" w:type="dxa"/>
          </w:tcPr>
          <w:p w14:paraId="3B24A303" w14:textId="77777777" w:rsidR="00394011" w:rsidRDefault="00000000">
            <w:r>
              <w:rPr>
                <w:rFonts w:ascii="Calibri" w:hAnsi="Calibri"/>
                <w:color w:val="333333"/>
                <w:sz w:val="20"/>
              </w:rPr>
              <w:t>Website positioning clarity</w:t>
            </w:r>
          </w:p>
        </w:tc>
        <w:tc>
          <w:tcPr>
            <w:tcW w:w="4500" w:type="dxa"/>
          </w:tcPr>
          <w:p w14:paraId="078E770C" w14:textId="77777777" w:rsidR="00394011" w:rsidRDefault="00000000">
            <w:r>
              <w:rPr>
                <w:rFonts w:ascii="Calibri" w:hAnsi="Calibri"/>
                <w:color w:val="333333"/>
                <w:sz w:val="20"/>
              </w:rPr>
              <w:t>Weak</w:t>
            </w:r>
          </w:p>
        </w:tc>
      </w:tr>
      <w:tr w:rsidR="00394011" w14:paraId="7374F27A" w14:textId="77777777">
        <w:tc>
          <w:tcPr>
            <w:tcW w:w="4500" w:type="dxa"/>
            <w:shd w:val="clear" w:color="auto" w:fill="F5F5F5"/>
          </w:tcPr>
          <w:p w14:paraId="7963B38B" w14:textId="77777777" w:rsidR="00394011" w:rsidRDefault="00000000">
            <w:r>
              <w:rPr>
                <w:rFonts w:ascii="Calibri" w:hAnsi="Calibri"/>
                <w:color w:val="333333"/>
                <w:sz w:val="20"/>
              </w:rPr>
              <w:t>Review volume and velocity</w:t>
            </w:r>
          </w:p>
        </w:tc>
        <w:tc>
          <w:tcPr>
            <w:tcW w:w="4500" w:type="dxa"/>
            <w:shd w:val="clear" w:color="auto" w:fill="F5F5F5"/>
          </w:tcPr>
          <w:p w14:paraId="00EBDC74" w14:textId="77777777" w:rsidR="00394011" w:rsidRDefault="00000000">
            <w:r>
              <w:rPr>
                <w:rFonts w:ascii="Calibri" w:hAnsi="Calibri"/>
                <w:color w:val="333333"/>
                <w:sz w:val="20"/>
              </w:rPr>
              <w:t>Weak</w:t>
            </w:r>
          </w:p>
        </w:tc>
      </w:tr>
      <w:tr w:rsidR="00394011" w14:paraId="257716D0" w14:textId="77777777">
        <w:tc>
          <w:tcPr>
            <w:tcW w:w="4500" w:type="dxa"/>
          </w:tcPr>
          <w:p w14:paraId="68873631" w14:textId="77777777" w:rsidR="00394011" w:rsidRDefault="00000000">
            <w:r>
              <w:rPr>
                <w:rFonts w:ascii="Calibri" w:hAnsi="Calibri"/>
                <w:color w:val="333333"/>
                <w:sz w:val="20"/>
              </w:rPr>
              <w:t>Educational content</w:t>
            </w:r>
          </w:p>
        </w:tc>
        <w:tc>
          <w:tcPr>
            <w:tcW w:w="4500" w:type="dxa"/>
          </w:tcPr>
          <w:p w14:paraId="2636F58E" w14:textId="77777777" w:rsidR="00394011" w:rsidRDefault="00000000">
            <w:r>
              <w:rPr>
                <w:rFonts w:ascii="Calibri" w:hAnsi="Calibri"/>
                <w:color w:val="333333"/>
                <w:sz w:val="20"/>
              </w:rPr>
              <w:t>Absent</w:t>
            </w:r>
          </w:p>
        </w:tc>
      </w:tr>
      <w:tr w:rsidR="00394011" w14:paraId="2108804D" w14:textId="77777777">
        <w:tc>
          <w:tcPr>
            <w:tcW w:w="4500" w:type="dxa"/>
            <w:shd w:val="clear" w:color="auto" w:fill="F5F5F5"/>
          </w:tcPr>
          <w:p w14:paraId="64B2F550" w14:textId="77777777" w:rsidR="00394011" w:rsidRDefault="00000000">
            <w:r>
              <w:rPr>
                <w:rFonts w:ascii="Calibri" w:hAnsi="Calibri"/>
                <w:color w:val="333333"/>
                <w:sz w:val="20"/>
              </w:rPr>
              <w:t>Local search visibility</w:t>
            </w:r>
          </w:p>
        </w:tc>
        <w:tc>
          <w:tcPr>
            <w:tcW w:w="4500" w:type="dxa"/>
            <w:shd w:val="clear" w:color="auto" w:fill="F5F5F5"/>
          </w:tcPr>
          <w:p w14:paraId="4079F067" w14:textId="77777777" w:rsidR="00394011" w:rsidRDefault="00000000">
            <w:r>
              <w:rPr>
                <w:rFonts w:ascii="Calibri" w:hAnsi="Calibri"/>
                <w:color w:val="333333"/>
                <w:sz w:val="20"/>
              </w:rPr>
              <w:t>Weak</w:t>
            </w:r>
          </w:p>
        </w:tc>
      </w:tr>
      <w:tr w:rsidR="00394011" w14:paraId="597E9CF3" w14:textId="77777777">
        <w:tc>
          <w:tcPr>
            <w:tcW w:w="4500" w:type="dxa"/>
          </w:tcPr>
          <w:p w14:paraId="5E2EDE7E" w14:textId="77777777" w:rsidR="00394011" w:rsidRDefault="00000000">
            <w:r>
              <w:rPr>
                <w:rFonts w:ascii="Calibri" w:hAnsi="Calibri"/>
                <w:color w:val="333333"/>
                <w:sz w:val="20"/>
              </w:rPr>
              <w:lastRenderedPageBreak/>
              <w:t>Referral network visibility</w:t>
            </w:r>
          </w:p>
        </w:tc>
        <w:tc>
          <w:tcPr>
            <w:tcW w:w="4500" w:type="dxa"/>
          </w:tcPr>
          <w:p w14:paraId="471A5D6B" w14:textId="77777777" w:rsidR="00394011" w:rsidRDefault="00000000">
            <w:r>
              <w:rPr>
                <w:rFonts w:ascii="Calibri" w:hAnsi="Calibri"/>
                <w:color w:val="333333"/>
                <w:sz w:val="20"/>
              </w:rPr>
              <w:t>Absent</w:t>
            </w:r>
          </w:p>
        </w:tc>
      </w:tr>
    </w:tbl>
    <w:p w14:paraId="6957F044" w14:textId="77777777" w:rsidR="00394011" w:rsidRDefault="00394011"/>
    <w:p w14:paraId="6DA9404F" w14:textId="77777777" w:rsidR="00394011" w:rsidRDefault="00394011">
      <w:pPr>
        <w:spacing w:after="60"/>
      </w:pPr>
    </w:p>
    <w:p w14:paraId="11150E37" w14:textId="77777777" w:rsidR="00394011" w:rsidRDefault="00394011">
      <w:pPr>
        <w:pBdr>
          <w:bottom w:val="single" w:sz="6" w:space="1" w:color="25AAE1"/>
        </w:pBdr>
        <w:spacing w:before="80" w:after="80"/>
      </w:pPr>
    </w:p>
    <w:p w14:paraId="6FCEFCAA" w14:textId="77777777" w:rsidR="00394011" w:rsidRDefault="00394011">
      <w:pPr>
        <w:spacing w:after="60"/>
      </w:pPr>
    </w:p>
    <w:p w14:paraId="72BFF7CC" w14:textId="77777777" w:rsidR="00394011" w:rsidRDefault="00000000">
      <w:pPr>
        <w:spacing w:before="280" w:after="120"/>
      </w:pPr>
      <w:r>
        <w:rPr>
          <w:rFonts w:ascii="Calibri" w:hAnsi="Calibri"/>
          <w:b/>
          <w:color w:val="58585A"/>
          <w:sz w:val="26"/>
        </w:rPr>
        <w:t>MINCO, Inc.</w:t>
      </w:r>
    </w:p>
    <w:p w14:paraId="499238A2" w14:textId="77777777" w:rsidR="00394011" w:rsidRDefault="00394011">
      <w:pPr>
        <w:spacing w:after="60"/>
      </w:pPr>
    </w:p>
    <w:p w14:paraId="09936B82" w14:textId="77777777" w:rsidR="00394011" w:rsidRDefault="00000000">
      <w:pPr>
        <w:spacing w:after="120" w:line="336" w:lineRule="auto"/>
      </w:pPr>
      <w:r>
        <w:rPr>
          <w:rFonts w:ascii="Calibri" w:hAnsi="Calibri"/>
          <w:color w:val="333333"/>
        </w:rPr>
        <w:t>Founded 1977. Based in Louisville. Established in mechanical insulation. MINCO positions as a well-known and respected local contractor. Their website (minco-ky.com) exists but their digital presence is minimal. No confirmed review volume. No visible content marketing. No social presence of note.</w:t>
      </w:r>
    </w:p>
    <w:p w14:paraId="779006BB" w14:textId="77777777" w:rsidR="00394011" w:rsidRDefault="00394011">
      <w:pPr>
        <w:spacing w:after="60"/>
      </w:pPr>
    </w:p>
    <w:p w14:paraId="6B5F3016" w14:textId="77777777" w:rsidR="00394011" w:rsidRDefault="00000000">
      <w:pPr>
        <w:spacing w:after="120" w:line="336" w:lineRule="auto"/>
      </w:pPr>
      <w:r>
        <w:rPr>
          <w:rFonts w:ascii="Calibri" w:hAnsi="Calibri"/>
          <w:color w:val="333333"/>
        </w:rPr>
        <w:t>What they do well: Longevity and local relationships. For the facilities managers and contractors who already know MINCO, they are a trusted name.</w:t>
      </w:r>
    </w:p>
    <w:p w14:paraId="3DC4BB72" w14:textId="77777777" w:rsidR="00394011" w:rsidRDefault="00394011">
      <w:pPr>
        <w:spacing w:after="60"/>
      </w:pPr>
    </w:p>
    <w:p w14:paraId="3F57DD34" w14:textId="77777777" w:rsidR="00394011" w:rsidRDefault="00000000">
      <w:pPr>
        <w:spacing w:after="120" w:line="336" w:lineRule="auto"/>
      </w:pPr>
      <w:r>
        <w:rPr>
          <w:rFonts w:ascii="Calibri" w:hAnsi="Calibri"/>
          <w:color w:val="333333"/>
        </w:rPr>
        <w:t>Their most visible weakness: Digital invisibility. A prospect who hasn't been referred to MINCO directly will not encounter them in organic search. They are not competing for the new decision-maker who is discovering contractors through research. This represents a significant capture gap.</w:t>
      </w:r>
    </w:p>
    <w:p w14:paraId="28CDF719" w14:textId="77777777" w:rsidR="00394011" w:rsidRDefault="00394011">
      <w:pPr>
        <w:spacing w:after="60"/>
      </w:pPr>
    </w:p>
    <w:tbl>
      <w:tblPr>
        <w:tblStyle w:val="TableGrid"/>
        <w:tblW w:w="0" w:type="auto"/>
        <w:tblLook w:val="04A0" w:firstRow="1" w:lastRow="0" w:firstColumn="1" w:lastColumn="0" w:noHBand="0" w:noVBand="1"/>
      </w:tblPr>
      <w:tblGrid>
        <w:gridCol w:w="4500"/>
        <w:gridCol w:w="4500"/>
      </w:tblGrid>
      <w:tr w:rsidR="00394011" w14:paraId="55512199" w14:textId="77777777">
        <w:tc>
          <w:tcPr>
            <w:tcW w:w="4500" w:type="dxa"/>
            <w:shd w:val="clear" w:color="auto" w:fill="25AAE1"/>
          </w:tcPr>
          <w:p w14:paraId="008D4072" w14:textId="77777777" w:rsidR="00394011" w:rsidRDefault="00000000">
            <w:pPr>
              <w:jc w:val="center"/>
            </w:pPr>
            <w:r>
              <w:rPr>
                <w:rFonts w:ascii="Calibri" w:hAnsi="Calibri"/>
                <w:b/>
                <w:color w:val="FFFFFF"/>
                <w:sz w:val="20"/>
              </w:rPr>
              <w:t>Dimension</w:t>
            </w:r>
          </w:p>
        </w:tc>
        <w:tc>
          <w:tcPr>
            <w:tcW w:w="4500" w:type="dxa"/>
            <w:shd w:val="clear" w:color="auto" w:fill="25AAE1"/>
          </w:tcPr>
          <w:p w14:paraId="45EDF808" w14:textId="77777777" w:rsidR="00394011" w:rsidRDefault="00000000">
            <w:pPr>
              <w:jc w:val="center"/>
            </w:pPr>
            <w:r>
              <w:rPr>
                <w:rFonts w:ascii="Calibri" w:hAnsi="Calibri"/>
                <w:b/>
                <w:color w:val="FFFFFF"/>
                <w:sz w:val="20"/>
              </w:rPr>
              <w:t>MINCO</w:t>
            </w:r>
          </w:p>
        </w:tc>
      </w:tr>
      <w:tr w:rsidR="00394011" w14:paraId="00754C17" w14:textId="77777777">
        <w:tc>
          <w:tcPr>
            <w:tcW w:w="4500" w:type="dxa"/>
          </w:tcPr>
          <w:p w14:paraId="2482D5F5" w14:textId="77777777" w:rsidR="00394011" w:rsidRDefault="00000000">
            <w:r>
              <w:rPr>
                <w:rFonts w:ascii="Calibri" w:hAnsi="Calibri"/>
                <w:color w:val="333333"/>
                <w:sz w:val="20"/>
              </w:rPr>
              <w:t>Website positioning clarity</w:t>
            </w:r>
          </w:p>
        </w:tc>
        <w:tc>
          <w:tcPr>
            <w:tcW w:w="4500" w:type="dxa"/>
          </w:tcPr>
          <w:p w14:paraId="4A56D6A5" w14:textId="77777777" w:rsidR="00394011" w:rsidRDefault="00000000">
            <w:r>
              <w:rPr>
                <w:rFonts w:ascii="Calibri" w:hAnsi="Calibri"/>
                <w:color w:val="333333"/>
                <w:sz w:val="20"/>
              </w:rPr>
              <w:t>Weak</w:t>
            </w:r>
          </w:p>
        </w:tc>
      </w:tr>
      <w:tr w:rsidR="00394011" w14:paraId="4D8C5099" w14:textId="77777777">
        <w:tc>
          <w:tcPr>
            <w:tcW w:w="4500" w:type="dxa"/>
            <w:shd w:val="clear" w:color="auto" w:fill="F5F5F5"/>
          </w:tcPr>
          <w:p w14:paraId="2EF4C129" w14:textId="77777777" w:rsidR="00394011" w:rsidRDefault="00000000">
            <w:r>
              <w:rPr>
                <w:rFonts w:ascii="Calibri" w:hAnsi="Calibri"/>
                <w:color w:val="333333"/>
                <w:sz w:val="20"/>
              </w:rPr>
              <w:t>Review volume and velocity</w:t>
            </w:r>
          </w:p>
        </w:tc>
        <w:tc>
          <w:tcPr>
            <w:tcW w:w="4500" w:type="dxa"/>
            <w:shd w:val="clear" w:color="auto" w:fill="F5F5F5"/>
          </w:tcPr>
          <w:p w14:paraId="7EA2FB36" w14:textId="77777777" w:rsidR="00394011" w:rsidRDefault="00000000">
            <w:r>
              <w:rPr>
                <w:rFonts w:ascii="Calibri" w:hAnsi="Calibri"/>
                <w:color w:val="333333"/>
                <w:sz w:val="20"/>
              </w:rPr>
              <w:t>Absent</w:t>
            </w:r>
          </w:p>
        </w:tc>
      </w:tr>
      <w:tr w:rsidR="00394011" w14:paraId="4DDEC51C" w14:textId="77777777">
        <w:tc>
          <w:tcPr>
            <w:tcW w:w="4500" w:type="dxa"/>
          </w:tcPr>
          <w:p w14:paraId="1AFCD720" w14:textId="77777777" w:rsidR="00394011" w:rsidRDefault="00000000">
            <w:r>
              <w:rPr>
                <w:rFonts w:ascii="Calibri" w:hAnsi="Calibri"/>
                <w:color w:val="333333"/>
                <w:sz w:val="20"/>
              </w:rPr>
              <w:t>Educational content</w:t>
            </w:r>
          </w:p>
        </w:tc>
        <w:tc>
          <w:tcPr>
            <w:tcW w:w="4500" w:type="dxa"/>
          </w:tcPr>
          <w:p w14:paraId="70D59C6C" w14:textId="77777777" w:rsidR="00394011" w:rsidRDefault="00000000">
            <w:r>
              <w:rPr>
                <w:rFonts w:ascii="Calibri" w:hAnsi="Calibri"/>
                <w:color w:val="333333"/>
                <w:sz w:val="20"/>
              </w:rPr>
              <w:t>Absent</w:t>
            </w:r>
          </w:p>
        </w:tc>
      </w:tr>
      <w:tr w:rsidR="00394011" w14:paraId="2BB81241" w14:textId="77777777">
        <w:tc>
          <w:tcPr>
            <w:tcW w:w="4500" w:type="dxa"/>
            <w:shd w:val="clear" w:color="auto" w:fill="F5F5F5"/>
          </w:tcPr>
          <w:p w14:paraId="763C8FF8" w14:textId="77777777" w:rsidR="00394011" w:rsidRDefault="00000000">
            <w:r>
              <w:rPr>
                <w:rFonts w:ascii="Calibri" w:hAnsi="Calibri"/>
                <w:color w:val="333333"/>
                <w:sz w:val="20"/>
              </w:rPr>
              <w:t>Local search visibility</w:t>
            </w:r>
          </w:p>
        </w:tc>
        <w:tc>
          <w:tcPr>
            <w:tcW w:w="4500" w:type="dxa"/>
            <w:shd w:val="clear" w:color="auto" w:fill="F5F5F5"/>
          </w:tcPr>
          <w:p w14:paraId="0C6C2445" w14:textId="77777777" w:rsidR="00394011" w:rsidRDefault="00000000">
            <w:r>
              <w:rPr>
                <w:rFonts w:ascii="Calibri" w:hAnsi="Calibri"/>
                <w:color w:val="333333"/>
                <w:sz w:val="20"/>
              </w:rPr>
              <w:t>Weak</w:t>
            </w:r>
          </w:p>
        </w:tc>
      </w:tr>
      <w:tr w:rsidR="00394011" w14:paraId="1C500B10" w14:textId="77777777">
        <w:tc>
          <w:tcPr>
            <w:tcW w:w="4500" w:type="dxa"/>
          </w:tcPr>
          <w:p w14:paraId="4FA12160" w14:textId="77777777" w:rsidR="00394011" w:rsidRDefault="00000000">
            <w:r>
              <w:rPr>
                <w:rFonts w:ascii="Calibri" w:hAnsi="Calibri"/>
                <w:color w:val="333333"/>
                <w:sz w:val="20"/>
              </w:rPr>
              <w:t>Referral network visibility</w:t>
            </w:r>
          </w:p>
        </w:tc>
        <w:tc>
          <w:tcPr>
            <w:tcW w:w="4500" w:type="dxa"/>
          </w:tcPr>
          <w:p w14:paraId="738A50F0" w14:textId="77777777" w:rsidR="00394011" w:rsidRDefault="00000000">
            <w:r>
              <w:rPr>
                <w:rFonts w:ascii="Calibri" w:hAnsi="Calibri"/>
                <w:color w:val="333333"/>
                <w:sz w:val="20"/>
              </w:rPr>
              <w:t>Unknown</w:t>
            </w:r>
          </w:p>
        </w:tc>
      </w:tr>
    </w:tbl>
    <w:p w14:paraId="45C532AA" w14:textId="77777777" w:rsidR="00394011" w:rsidRDefault="00394011"/>
    <w:p w14:paraId="39357308" w14:textId="77777777" w:rsidR="00394011" w:rsidRDefault="00394011">
      <w:pPr>
        <w:spacing w:after="60"/>
      </w:pPr>
    </w:p>
    <w:p w14:paraId="528ADA7D" w14:textId="77777777" w:rsidR="00394011" w:rsidRDefault="00394011">
      <w:pPr>
        <w:pBdr>
          <w:bottom w:val="single" w:sz="6" w:space="1" w:color="25AAE1"/>
        </w:pBdr>
        <w:spacing w:before="80" w:after="80"/>
      </w:pPr>
    </w:p>
    <w:p w14:paraId="33ECCC6C" w14:textId="77777777" w:rsidR="00394011" w:rsidRDefault="00394011">
      <w:pPr>
        <w:spacing w:after="60"/>
      </w:pPr>
    </w:p>
    <w:p w14:paraId="1E6B0B00" w14:textId="77777777" w:rsidR="00394011" w:rsidRDefault="00000000">
      <w:pPr>
        <w:spacing w:before="280" w:after="120"/>
      </w:pPr>
      <w:r>
        <w:rPr>
          <w:rFonts w:ascii="Calibri" w:hAnsi="Calibri"/>
          <w:b/>
          <w:color w:val="58585A"/>
          <w:sz w:val="26"/>
        </w:rPr>
        <w:t>Alpha Insulation &amp; Waterproofing (IBP Family)</w:t>
      </w:r>
    </w:p>
    <w:p w14:paraId="0B91C895" w14:textId="77777777" w:rsidR="00394011" w:rsidRDefault="00394011">
      <w:pPr>
        <w:spacing w:after="60"/>
      </w:pPr>
    </w:p>
    <w:p w14:paraId="72C8BDD7" w14:textId="77777777" w:rsidR="00394011" w:rsidRDefault="00000000">
      <w:pPr>
        <w:spacing w:after="120" w:line="336" w:lineRule="auto"/>
      </w:pPr>
      <w:r>
        <w:rPr>
          <w:rFonts w:ascii="Calibri" w:hAnsi="Calibri"/>
          <w:color w:val="333333"/>
        </w:rPr>
        <w:t xml:space="preserve">Founded 1982. Now part of IBP — Installed Building Products — a national company with significant resources. Alpha is the most digitally active of the three primary competitors. Their website </w:t>
      </w:r>
      <w:r>
        <w:rPr>
          <w:rFonts w:ascii="Calibri" w:hAnsi="Calibri"/>
          <w:color w:val="333333"/>
        </w:rPr>
        <w:lastRenderedPageBreak/>
        <w:t>(alphaiwp.com/louisville-ky) is professionally produced. They offer commercial insulation, spray foam, and waterproofing. They are backed by national marketing infrastructure.</w:t>
      </w:r>
    </w:p>
    <w:p w14:paraId="1A27C669" w14:textId="77777777" w:rsidR="00394011" w:rsidRDefault="00394011">
      <w:pPr>
        <w:spacing w:after="60"/>
      </w:pPr>
    </w:p>
    <w:p w14:paraId="02F373CE" w14:textId="77777777" w:rsidR="00394011" w:rsidRDefault="00000000">
      <w:pPr>
        <w:spacing w:after="120" w:line="336" w:lineRule="auto"/>
      </w:pPr>
      <w:r>
        <w:rPr>
          <w:rFonts w:ascii="Calibri" w:hAnsi="Calibri"/>
          <w:color w:val="333333"/>
        </w:rPr>
        <w:t>What they do well: Digital presence, professional web materials, national brand support, range of services including spray foam.</w:t>
      </w:r>
    </w:p>
    <w:p w14:paraId="50AE4827" w14:textId="77777777" w:rsidR="00394011" w:rsidRDefault="00394011">
      <w:pPr>
        <w:spacing w:after="60"/>
      </w:pPr>
    </w:p>
    <w:p w14:paraId="4912E15A" w14:textId="77777777" w:rsidR="00394011" w:rsidRDefault="00000000">
      <w:pPr>
        <w:spacing w:after="120" w:line="336" w:lineRule="auto"/>
      </w:pPr>
      <w:r>
        <w:rPr>
          <w:rFonts w:ascii="Calibri" w:hAnsi="Calibri"/>
          <w:color w:val="333333"/>
        </w:rPr>
        <w:t>Their most visible weakness: Alpha is a national company. The IBP parent structure means decisions are made in Columbus, Ohio — not Louisville. Their spray foam service line now carries the liability shadow of the US class action wave, the 2016 $90 billion federal whistleblower suit against BASF, Bayer, Dow, and Huntsman, and any future litigation. And their corporate positioning — while clean — has no warmth, no story, and no identifiable face. They cannot credibly claim the "4th generation Louisville family" narrative because it would be a lie.</w:t>
      </w:r>
    </w:p>
    <w:p w14:paraId="745C1AB9" w14:textId="77777777" w:rsidR="00394011" w:rsidRDefault="00394011">
      <w:pPr>
        <w:spacing w:after="60"/>
      </w:pPr>
    </w:p>
    <w:tbl>
      <w:tblPr>
        <w:tblStyle w:val="TableGrid"/>
        <w:tblW w:w="0" w:type="auto"/>
        <w:tblLook w:val="04A0" w:firstRow="1" w:lastRow="0" w:firstColumn="1" w:lastColumn="0" w:noHBand="0" w:noVBand="1"/>
      </w:tblPr>
      <w:tblGrid>
        <w:gridCol w:w="4500"/>
        <w:gridCol w:w="4500"/>
      </w:tblGrid>
      <w:tr w:rsidR="00394011" w14:paraId="4DCB787B" w14:textId="77777777">
        <w:tc>
          <w:tcPr>
            <w:tcW w:w="4500" w:type="dxa"/>
            <w:shd w:val="clear" w:color="auto" w:fill="25AAE1"/>
          </w:tcPr>
          <w:p w14:paraId="0C7A3408" w14:textId="77777777" w:rsidR="00394011" w:rsidRDefault="00000000">
            <w:pPr>
              <w:jc w:val="center"/>
            </w:pPr>
            <w:r>
              <w:rPr>
                <w:rFonts w:ascii="Calibri" w:hAnsi="Calibri"/>
                <w:b/>
                <w:color w:val="FFFFFF"/>
                <w:sz w:val="20"/>
              </w:rPr>
              <w:t>Dimension</w:t>
            </w:r>
          </w:p>
        </w:tc>
        <w:tc>
          <w:tcPr>
            <w:tcW w:w="4500" w:type="dxa"/>
            <w:shd w:val="clear" w:color="auto" w:fill="25AAE1"/>
          </w:tcPr>
          <w:p w14:paraId="472ABE18" w14:textId="77777777" w:rsidR="00394011" w:rsidRDefault="00000000">
            <w:pPr>
              <w:jc w:val="center"/>
            </w:pPr>
            <w:r>
              <w:rPr>
                <w:rFonts w:ascii="Calibri" w:hAnsi="Calibri"/>
                <w:b/>
                <w:color w:val="FFFFFF"/>
                <w:sz w:val="20"/>
              </w:rPr>
              <w:t>Alpha Insulation (IBP)</w:t>
            </w:r>
          </w:p>
        </w:tc>
      </w:tr>
      <w:tr w:rsidR="00394011" w14:paraId="5FE6FE30" w14:textId="77777777">
        <w:tc>
          <w:tcPr>
            <w:tcW w:w="4500" w:type="dxa"/>
          </w:tcPr>
          <w:p w14:paraId="11D9F7C1" w14:textId="77777777" w:rsidR="00394011" w:rsidRDefault="00000000">
            <w:r>
              <w:rPr>
                <w:rFonts w:ascii="Calibri" w:hAnsi="Calibri"/>
                <w:color w:val="333333"/>
                <w:sz w:val="20"/>
              </w:rPr>
              <w:t>Website positioning clarity</w:t>
            </w:r>
          </w:p>
        </w:tc>
        <w:tc>
          <w:tcPr>
            <w:tcW w:w="4500" w:type="dxa"/>
          </w:tcPr>
          <w:p w14:paraId="72025E42" w14:textId="77777777" w:rsidR="00394011" w:rsidRDefault="00000000">
            <w:r>
              <w:rPr>
                <w:rFonts w:ascii="Calibri" w:hAnsi="Calibri"/>
                <w:color w:val="333333"/>
                <w:sz w:val="20"/>
              </w:rPr>
              <w:t>Moderate</w:t>
            </w:r>
          </w:p>
        </w:tc>
      </w:tr>
      <w:tr w:rsidR="00394011" w14:paraId="2022A7F3" w14:textId="77777777">
        <w:tc>
          <w:tcPr>
            <w:tcW w:w="4500" w:type="dxa"/>
            <w:shd w:val="clear" w:color="auto" w:fill="F5F5F5"/>
          </w:tcPr>
          <w:p w14:paraId="3BB26D27" w14:textId="77777777" w:rsidR="00394011" w:rsidRDefault="00000000">
            <w:r>
              <w:rPr>
                <w:rFonts w:ascii="Calibri" w:hAnsi="Calibri"/>
                <w:color w:val="333333"/>
                <w:sz w:val="20"/>
              </w:rPr>
              <w:t>Review volume and velocity</w:t>
            </w:r>
          </w:p>
        </w:tc>
        <w:tc>
          <w:tcPr>
            <w:tcW w:w="4500" w:type="dxa"/>
            <w:shd w:val="clear" w:color="auto" w:fill="F5F5F5"/>
          </w:tcPr>
          <w:p w14:paraId="4712325B" w14:textId="77777777" w:rsidR="00394011" w:rsidRDefault="00000000">
            <w:r>
              <w:rPr>
                <w:rFonts w:ascii="Calibri" w:hAnsi="Calibri"/>
                <w:color w:val="333333"/>
                <w:sz w:val="20"/>
              </w:rPr>
              <w:t>Moderate</w:t>
            </w:r>
          </w:p>
        </w:tc>
      </w:tr>
      <w:tr w:rsidR="00394011" w14:paraId="0EFC9102" w14:textId="77777777">
        <w:tc>
          <w:tcPr>
            <w:tcW w:w="4500" w:type="dxa"/>
          </w:tcPr>
          <w:p w14:paraId="6C91D56A" w14:textId="77777777" w:rsidR="00394011" w:rsidRDefault="00000000">
            <w:r>
              <w:rPr>
                <w:rFonts w:ascii="Calibri" w:hAnsi="Calibri"/>
                <w:color w:val="333333"/>
                <w:sz w:val="20"/>
              </w:rPr>
              <w:t>Educational content</w:t>
            </w:r>
          </w:p>
        </w:tc>
        <w:tc>
          <w:tcPr>
            <w:tcW w:w="4500" w:type="dxa"/>
          </w:tcPr>
          <w:p w14:paraId="31B52FEE" w14:textId="77777777" w:rsidR="00394011" w:rsidRDefault="00000000">
            <w:r>
              <w:rPr>
                <w:rFonts w:ascii="Calibri" w:hAnsi="Calibri"/>
                <w:color w:val="333333"/>
                <w:sz w:val="20"/>
              </w:rPr>
              <w:t>Weak</w:t>
            </w:r>
          </w:p>
        </w:tc>
      </w:tr>
      <w:tr w:rsidR="00394011" w14:paraId="32BD0713" w14:textId="77777777">
        <w:tc>
          <w:tcPr>
            <w:tcW w:w="4500" w:type="dxa"/>
            <w:shd w:val="clear" w:color="auto" w:fill="F5F5F5"/>
          </w:tcPr>
          <w:p w14:paraId="0A53C183" w14:textId="77777777" w:rsidR="00394011" w:rsidRDefault="00000000">
            <w:r>
              <w:rPr>
                <w:rFonts w:ascii="Calibri" w:hAnsi="Calibri"/>
                <w:color w:val="333333"/>
                <w:sz w:val="20"/>
              </w:rPr>
              <w:t>Local search visibility</w:t>
            </w:r>
          </w:p>
        </w:tc>
        <w:tc>
          <w:tcPr>
            <w:tcW w:w="4500" w:type="dxa"/>
            <w:shd w:val="clear" w:color="auto" w:fill="F5F5F5"/>
          </w:tcPr>
          <w:p w14:paraId="4A337284" w14:textId="77777777" w:rsidR="00394011" w:rsidRDefault="00000000">
            <w:r>
              <w:rPr>
                <w:rFonts w:ascii="Calibri" w:hAnsi="Calibri"/>
                <w:color w:val="333333"/>
                <w:sz w:val="20"/>
              </w:rPr>
              <w:t>Moderate</w:t>
            </w:r>
          </w:p>
        </w:tc>
      </w:tr>
      <w:tr w:rsidR="00394011" w14:paraId="719E51CA" w14:textId="77777777">
        <w:tc>
          <w:tcPr>
            <w:tcW w:w="4500" w:type="dxa"/>
          </w:tcPr>
          <w:p w14:paraId="18C52491" w14:textId="77777777" w:rsidR="00394011" w:rsidRDefault="00000000">
            <w:r>
              <w:rPr>
                <w:rFonts w:ascii="Calibri" w:hAnsi="Calibri"/>
                <w:color w:val="333333"/>
                <w:sz w:val="20"/>
              </w:rPr>
              <w:t>Referral network visibility</w:t>
            </w:r>
          </w:p>
        </w:tc>
        <w:tc>
          <w:tcPr>
            <w:tcW w:w="4500" w:type="dxa"/>
          </w:tcPr>
          <w:p w14:paraId="5E189F26" w14:textId="77777777" w:rsidR="00394011" w:rsidRDefault="00000000">
            <w:r>
              <w:rPr>
                <w:rFonts w:ascii="Calibri" w:hAnsi="Calibri"/>
                <w:color w:val="333333"/>
                <w:sz w:val="20"/>
              </w:rPr>
              <w:t>Weak</w:t>
            </w:r>
          </w:p>
        </w:tc>
      </w:tr>
    </w:tbl>
    <w:p w14:paraId="61B49C2E" w14:textId="77777777" w:rsidR="00394011" w:rsidRDefault="00394011"/>
    <w:p w14:paraId="68D87CD5" w14:textId="77777777" w:rsidR="00394011" w:rsidRDefault="00394011">
      <w:pPr>
        <w:spacing w:after="60"/>
      </w:pPr>
    </w:p>
    <w:p w14:paraId="5439D557" w14:textId="77777777" w:rsidR="00394011" w:rsidRDefault="00394011">
      <w:pPr>
        <w:pBdr>
          <w:bottom w:val="single" w:sz="6" w:space="1" w:color="25AAE1"/>
        </w:pBdr>
        <w:spacing w:before="80" w:after="80"/>
      </w:pPr>
    </w:p>
    <w:p w14:paraId="49BA3BE7" w14:textId="77777777" w:rsidR="00394011" w:rsidRDefault="00394011">
      <w:pPr>
        <w:spacing w:after="60"/>
      </w:pPr>
    </w:p>
    <w:p w14:paraId="0898E9D5" w14:textId="77777777" w:rsidR="00394011" w:rsidRDefault="00000000">
      <w:pPr>
        <w:spacing w:before="280" w:after="120"/>
      </w:pPr>
      <w:r>
        <w:rPr>
          <w:rFonts w:ascii="Calibri" w:hAnsi="Calibri"/>
          <w:b/>
          <w:color w:val="58585A"/>
          <w:sz w:val="26"/>
        </w:rPr>
        <w:t>The Competitive Gap Summary</w:t>
      </w:r>
    </w:p>
    <w:p w14:paraId="6D4F4CD8" w14:textId="77777777" w:rsidR="00394011" w:rsidRDefault="00394011">
      <w:pPr>
        <w:spacing w:after="60"/>
      </w:pPr>
    </w:p>
    <w:p w14:paraId="1643EAB7" w14:textId="77777777" w:rsidR="00394011" w:rsidRDefault="00000000">
      <w:pPr>
        <w:spacing w:after="120" w:line="336" w:lineRule="auto"/>
      </w:pPr>
      <w:r>
        <w:rPr>
          <w:rFonts w:ascii="Calibri" w:hAnsi="Calibri"/>
          <w:color w:val="333333"/>
        </w:rPr>
        <w:t xml:space="preserve">Of the three primary competitors in the Louisville insulation market, not one currently occupies the position of </w:t>
      </w:r>
      <w:r>
        <w:rPr>
          <w:rFonts w:ascii="Calibri" w:hAnsi="Calibri"/>
          <w:i/>
          <w:color w:val="58585A"/>
        </w:rPr>
        <w:t>trusted, educational, family-rooted insulation authority</w:t>
      </w:r>
      <w:r>
        <w:rPr>
          <w:rFonts w:ascii="Calibri" w:hAnsi="Calibri"/>
          <w:color w:val="333333"/>
        </w:rPr>
        <w:t xml:space="preserve"> for either residential homeowners or institutional facilities managers. Cardinal Industrial leads on industrial depth but is digitally invisible. MINCO has longevity but no reach beyond existing relationships. Alpha has resources and digital infrastructure but no authentic local story and carries spray foam liability exposure. The position of </w:t>
      </w:r>
      <w:r>
        <w:rPr>
          <w:rFonts w:ascii="Calibri" w:hAnsi="Calibri"/>
          <w:i/>
          <w:color w:val="58585A"/>
        </w:rPr>
        <w:t>Louisville's 4th generation insulation authority — the contractor who explains your options honestly, documents their work with thermography, and doesn't install products they don't trust</w:t>
      </w:r>
      <w:r>
        <w:rPr>
          <w:rFonts w:ascii="Calibri" w:hAnsi="Calibri"/>
          <w:color w:val="333333"/>
        </w:rPr>
        <w:t xml:space="preserve"> is genuinely unclaimed. GISCO is the only company in this market that can own it credibly.</w:t>
      </w:r>
    </w:p>
    <w:p w14:paraId="469025DA" w14:textId="77777777" w:rsidR="00394011" w:rsidRDefault="00394011">
      <w:pPr>
        <w:spacing w:after="60"/>
      </w:pPr>
    </w:p>
    <w:p w14:paraId="2308FEF4" w14:textId="77777777" w:rsidR="00394011" w:rsidRDefault="00394011">
      <w:pPr>
        <w:pBdr>
          <w:bottom w:val="single" w:sz="6" w:space="1" w:color="25AAE1"/>
        </w:pBdr>
        <w:spacing w:before="80" w:after="80"/>
      </w:pPr>
    </w:p>
    <w:p w14:paraId="2B29998E" w14:textId="77777777" w:rsidR="00394011" w:rsidRDefault="00394011">
      <w:pPr>
        <w:spacing w:after="60"/>
      </w:pPr>
    </w:p>
    <w:p w14:paraId="75F497ED" w14:textId="77777777" w:rsidR="00394011" w:rsidRDefault="00000000">
      <w:pPr>
        <w:pBdr>
          <w:bottom w:val="single" w:sz="6" w:space="1" w:color="25AAE1"/>
        </w:pBdr>
        <w:spacing w:before="360" w:after="160"/>
      </w:pPr>
      <w:r>
        <w:rPr>
          <w:rFonts w:ascii="Calibri" w:hAnsi="Calibri"/>
          <w:b/>
          <w:color w:val="25AAE1"/>
          <w:sz w:val="34"/>
        </w:rPr>
        <w:t>3B: MARKET OPPORTUNITY</w:t>
      </w:r>
    </w:p>
    <w:p w14:paraId="437559E8" w14:textId="77777777" w:rsidR="00394011" w:rsidRDefault="00394011">
      <w:pPr>
        <w:spacing w:after="60"/>
      </w:pPr>
    </w:p>
    <w:p w14:paraId="0806E809" w14:textId="77777777" w:rsidR="00394011" w:rsidRDefault="00000000">
      <w:pPr>
        <w:spacing w:before="280" w:after="120"/>
      </w:pPr>
      <w:r>
        <w:rPr>
          <w:rFonts w:ascii="Calibri" w:hAnsi="Calibri"/>
          <w:b/>
          <w:color w:val="58585A"/>
          <w:sz w:val="26"/>
        </w:rPr>
        <w:t>Market Size Narrative</w:t>
      </w:r>
    </w:p>
    <w:p w14:paraId="0C005114" w14:textId="77777777" w:rsidR="00394011" w:rsidRDefault="00394011">
      <w:pPr>
        <w:spacing w:after="60"/>
      </w:pPr>
    </w:p>
    <w:p w14:paraId="03331B66" w14:textId="77777777" w:rsidR="00394011" w:rsidRDefault="00000000">
      <w:pPr>
        <w:spacing w:after="120" w:line="336" w:lineRule="auto"/>
      </w:pPr>
      <w:r>
        <w:rPr>
          <w:rFonts w:ascii="Calibri" w:hAnsi="Calibri"/>
          <w:color w:val="333333"/>
        </w:rPr>
        <w:t>The Louisville metro area (Jefferson County + adjacent counties) encompasses approximately 850,000 residents and one of the most active industrial economies in the mid-South — distilleries, food processing, automotive supply, pharmaceutical, logistics, and university infrastructure. Conservative estimates suggest:</w:t>
      </w:r>
    </w:p>
    <w:p w14:paraId="5AAED532" w14:textId="77777777" w:rsidR="00394011" w:rsidRDefault="00394011">
      <w:pPr>
        <w:spacing w:after="60"/>
      </w:pPr>
    </w:p>
    <w:p w14:paraId="0035C167" w14:textId="77777777" w:rsidR="00394011" w:rsidRDefault="00000000">
      <w:pPr>
        <w:pStyle w:val="ListBullet"/>
        <w:spacing w:before="40" w:after="40" w:line="312" w:lineRule="auto"/>
      </w:pPr>
      <w:r>
        <w:rPr>
          <w:rFonts w:ascii="Calibri" w:hAnsi="Calibri"/>
          <w:b/>
          <w:color w:val="333333"/>
        </w:rPr>
        <w:t>Industrial/Commercial:</w:t>
      </w:r>
      <w:r>
        <w:rPr>
          <w:rFonts w:ascii="Calibri" w:hAnsi="Calibri"/>
          <w:color w:val="333333"/>
        </w:rPr>
        <w:t xml:space="preserve"> 300–500 insulation-eligible projects per year across Louisville's industrial and commercial base. Mechanical insulation replacements, new construction insulation packages, and energy efficiency upgrades represent a market of approximately $15–25 million annually in the Louisville metro.</w:t>
      </w:r>
    </w:p>
    <w:p w14:paraId="2949358E" w14:textId="77777777" w:rsidR="00394011" w:rsidRDefault="00394011">
      <w:pPr>
        <w:spacing w:after="60"/>
      </w:pPr>
    </w:p>
    <w:p w14:paraId="789857B5" w14:textId="77777777" w:rsidR="00394011" w:rsidRDefault="00000000">
      <w:pPr>
        <w:pStyle w:val="ListBullet"/>
        <w:spacing w:before="40" w:after="40" w:line="312" w:lineRule="auto"/>
      </w:pPr>
      <w:r>
        <w:rPr>
          <w:rFonts w:ascii="Calibri" w:hAnsi="Calibri"/>
          <w:b/>
          <w:color w:val="333333"/>
        </w:rPr>
        <w:t>Residential:</w:t>
      </w:r>
      <w:r>
        <w:rPr>
          <w:rFonts w:ascii="Calibri" w:hAnsi="Calibri"/>
          <w:color w:val="333333"/>
        </w:rPr>
        <w:t xml:space="preserve"> Approximately 250,000 owner-occupied housing units in the Louisville MSA. Based on national renovation data, an estimated 8–12% of homeowners undertake insulation upgrades in any given year — 20,000–30,000 households. At GISCO's average ticket of $2,800, the addressable residential market in Louisville represents approximately $56–84 million annually across all contractors.</w:t>
      </w:r>
    </w:p>
    <w:p w14:paraId="0769C227" w14:textId="77777777" w:rsidR="00394011" w:rsidRDefault="00394011">
      <w:pPr>
        <w:spacing w:after="60"/>
      </w:pPr>
    </w:p>
    <w:p w14:paraId="7F4A0E55" w14:textId="77777777" w:rsidR="00394011" w:rsidRDefault="00000000">
      <w:pPr>
        <w:spacing w:after="120" w:line="336" w:lineRule="auto"/>
      </w:pPr>
      <w:r>
        <w:rPr>
          <w:rFonts w:ascii="Calibri" w:hAnsi="Calibri"/>
          <w:color w:val="333333"/>
        </w:rPr>
        <w:t>GISCO is currently capturing an estimated $300,000–$900,000 of this combined market — well under 1% of what is addressable. The gap is not a product quality issue or a pricing issue. It is a visibility and pipeline issue.</w:t>
      </w:r>
    </w:p>
    <w:p w14:paraId="5714CD9C" w14:textId="77777777" w:rsidR="00394011" w:rsidRDefault="00394011">
      <w:pPr>
        <w:spacing w:after="60"/>
      </w:pPr>
    </w:p>
    <w:p w14:paraId="5420C7E4" w14:textId="77777777" w:rsidR="00394011" w:rsidRDefault="00000000">
      <w:pPr>
        <w:spacing w:before="280" w:after="120"/>
      </w:pPr>
      <w:r>
        <w:rPr>
          <w:rFonts w:ascii="Calibri" w:hAnsi="Calibri"/>
          <w:b/>
          <w:color w:val="58585A"/>
          <w:sz w:val="26"/>
        </w:rPr>
        <w:t>Revenue Opportunity Sizing</w:t>
      </w:r>
    </w:p>
    <w:p w14:paraId="08A15717" w14:textId="77777777" w:rsidR="00394011" w:rsidRDefault="00394011">
      <w:pPr>
        <w:spacing w:after="60"/>
      </w:pPr>
    </w:p>
    <w:p w14:paraId="3096B7FE" w14:textId="77777777" w:rsidR="00394011" w:rsidRDefault="00000000">
      <w:pPr>
        <w:spacing w:after="120" w:line="336" w:lineRule="auto"/>
      </w:pPr>
      <w:r>
        <w:rPr>
          <w:rFonts w:ascii="Calibri" w:hAnsi="Calibri"/>
          <w:color w:val="333333"/>
        </w:rPr>
        <w:t>Using GISCO's estimated current performance as the baseline:</w:t>
      </w:r>
    </w:p>
    <w:p w14:paraId="211D4C50"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72E10E78" w14:textId="77777777">
        <w:tc>
          <w:tcPr>
            <w:tcW w:w="2250" w:type="dxa"/>
            <w:shd w:val="clear" w:color="auto" w:fill="25AAE1"/>
          </w:tcPr>
          <w:p w14:paraId="7C056603" w14:textId="77777777" w:rsidR="00394011" w:rsidRDefault="00000000">
            <w:pPr>
              <w:jc w:val="center"/>
            </w:pPr>
            <w:r>
              <w:rPr>
                <w:rFonts w:ascii="Calibri" w:hAnsi="Calibri"/>
                <w:b/>
                <w:color w:val="FFFFFF"/>
                <w:sz w:val="20"/>
              </w:rPr>
              <w:lastRenderedPageBreak/>
              <w:t>Scenario</w:t>
            </w:r>
          </w:p>
        </w:tc>
        <w:tc>
          <w:tcPr>
            <w:tcW w:w="2250" w:type="dxa"/>
            <w:shd w:val="clear" w:color="auto" w:fill="25AAE1"/>
          </w:tcPr>
          <w:p w14:paraId="76276FD5" w14:textId="77777777" w:rsidR="00394011" w:rsidRDefault="00000000">
            <w:pPr>
              <w:jc w:val="center"/>
            </w:pPr>
            <w:r>
              <w:rPr>
                <w:rFonts w:ascii="Calibri" w:hAnsi="Calibri"/>
                <w:b/>
                <w:color w:val="FFFFFF"/>
                <w:sz w:val="20"/>
              </w:rPr>
              <w:t>Annual Revenue</w:t>
            </w:r>
          </w:p>
        </w:tc>
        <w:tc>
          <w:tcPr>
            <w:tcW w:w="2250" w:type="dxa"/>
            <w:shd w:val="clear" w:color="auto" w:fill="25AAE1"/>
          </w:tcPr>
          <w:p w14:paraId="61FA2A33" w14:textId="77777777" w:rsidR="00394011" w:rsidRDefault="00000000">
            <w:pPr>
              <w:jc w:val="center"/>
            </w:pPr>
            <w:r>
              <w:rPr>
                <w:rFonts w:ascii="Calibri" w:hAnsi="Calibri"/>
                <w:b/>
                <w:color w:val="FFFFFF"/>
                <w:sz w:val="20"/>
              </w:rPr>
              <w:t>Monthly Revenue</w:t>
            </w:r>
          </w:p>
        </w:tc>
        <w:tc>
          <w:tcPr>
            <w:tcW w:w="2250" w:type="dxa"/>
            <w:shd w:val="clear" w:color="auto" w:fill="25AAE1"/>
          </w:tcPr>
          <w:p w14:paraId="5531CF0D" w14:textId="77777777" w:rsidR="00394011" w:rsidRDefault="00000000">
            <w:pPr>
              <w:jc w:val="center"/>
            </w:pPr>
            <w:r>
              <w:rPr>
                <w:rFonts w:ascii="Calibri" w:hAnsi="Calibri"/>
                <w:b/>
                <w:color w:val="FFFFFF"/>
                <w:sz w:val="20"/>
              </w:rPr>
              <w:t>Key Driver</w:t>
            </w:r>
          </w:p>
        </w:tc>
      </w:tr>
      <w:tr w:rsidR="00394011" w14:paraId="02009FE8" w14:textId="77777777">
        <w:tc>
          <w:tcPr>
            <w:tcW w:w="2250" w:type="dxa"/>
          </w:tcPr>
          <w:p w14:paraId="3EF50F40" w14:textId="77777777" w:rsidR="00394011" w:rsidRDefault="00000000">
            <w:r>
              <w:rPr>
                <w:rFonts w:ascii="Calibri" w:hAnsi="Calibri"/>
                <w:color w:val="333333"/>
                <w:sz w:val="20"/>
              </w:rPr>
              <w:t>Current Baseline</w:t>
            </w:r>
          </w:p>
        </w:tc>
        <w:tc>
          <w:tcPr>
            <w:tcW w:w="2250" w:type="dxa"/>
          </w:tcPr>
          <w:p w14:paraId="5A56D540" w14:textId="77777777" w:rsidR="00394011" w:rsidRDefault="00000000">
            <w:r>
              <w:rPr>
                <w:rFonts w:ascii="Calibri" w:hAnsi="Calibri"/>
                <w:color w:val="333333"/>
                <w:sz w:val="20"/>
              </w:rPr>
              <w:t>~$500,000</w:t>
            </w:r>
          </w:p>
        </w:tc>
        <w:tc>
          <w:tcPr>
            <w:tcW w:w="2250" w:type="dxa"/>
          </w:tcPr>
          <w:p w14:paraId="503FF1A2" w14:textId="77777777" w:rsidR="00394011" w:rsidRDefault="00000000">
            <w:r>
              <w:rPr>
                <w:rFonts w:ascii="Calibri" w:hAnsi="Calibri"/>
                <w:color w:val="333333"/>
                <w:sz w:val="20"/>
              </w:rPr>
              <w:t>~$42,000</w:t>
            </w:r>
          </w:p>
        </w:tc>
        <w:tc>
          <w:tcPr>
            <w:tcW w:w="2250" w:type="dxa"/>
          </w:tcPr>
          <w:p w14:paraId="4025B795" w14:textId="77777777" w:rsidR="00394011" w:rsidRDefault="00000000">
            <w:r>
              <w:rPr>
                <w:rFonts w:ascii="Calibri" w:hAnsi="Calibri"/>
                <w:color w:val="333333"/>
                <w:sz w:val="20"/>
              </w:rPr>
              <w:t>Inconsistent pipeline</w:t>
            </w:r>
          </w:p>
        </w:tc>
      </w:tr>
      <w:tr w:rsidR="00394011" w14:paraId="7900493D" w14:textId="77777777">
        <w:tc>
          <w:tcPr>
            <w:tcW w:w="2250" w:type="dxa"/>
            <w:shd w:val="clear" w:color="auto" w:fill="F5F5F5"/>
          </w:tcPr>
          <w:p w14:paraId="6D033369" w14:textId="77777777" w:rsidR="00394011" w:rsidRDefault="00000000">
            <w:r>
              <w:rPr>
                <w:rFonts w:ascii="Calibri" w:hAnsi="Calibri"/>
                <w:color w:val="333333"/>
                <w:sz w:val="20"/>
              </w:rPr>
              <w:t>Conservative (+40%)</w:t>
            </w:r>
          </w:p>
        </w:tc>
        <w:tc>
          <w:tcPr>
            <w:tcW w:w="2250" w:type="dxa"/>
            <w:shd w:val="clear" w:color="auto" w:fill="F5F5F5"/>
          </w:tcPr>
          <w:p w14:paraId="2ED842D3" w14:textId="77777777" w:rsidR="00394011" w:rsidRDefault="00000000">
            <w:r>
              <w:rPr>
                <w:rFonts w:ascii="Calibri" w:hAnsi="Calibri"/>
                <w:color w:val="333333"/>
                <w:sz w:val="20"/>
              </w:rPr>
              <w:t>$700,000</w:t>
            </w:r>
          </w:p>
        </w:tc>
        <w:tc>
          <w:tcPr>
            <w:tcW w:w="2250" w:type="dxa"/>
            <w:shd w:val="clear" w:color="auto" w:fill="F5F5F5"/>
          </w:tcPr>
          <w:p w14:paraId="398876FD" w14:textId="77777777" w:rsidR="00394011" w:rsidRDefault="00000000">
            <w:r>
              <w:rPr>
                <w:rFonts w:ascii="Calibri" w:hAnsi="Calibri"/>
                <w:color w:val="333333"/>
                <w:sz w:val="20"/>
              </w:rPr>
              <w:t>$58,000</w:t>
            </w:r>
          </w:p>
        </w:tc>
        <w:tc>
          <w:tcPr>
            <w:tcW w:w="2250" w:type="dxa"/>
            <w:shd w:val="clear" w:color="auto" w:fill="F5F5F5"/>
          </w:tcPr>
          <w:p w14:paraId="434995B0" w14:textId="77777777" w:rsidR="00394011" w:rsidRDefault="00000000">
            <w:r>
              <w:rPr>
                <w:rFonts w:ascii="Calibri" w:hAnsi="Calibri"/>
                <w:color w:val="333333"/>
                <w:sz w:val="20"/>
              </w:rPr>
              <w:t>Past client reactivation + referral network</w:t>
            </w:r>
          </w:p>
        </w:tc>
      </w:tr>
      <w:tr w:rsidR="00394011" w14:paraId="3228BADF" w14:textId="77777777">
        <w:tc>
          <w:tcPr>
            <w:tcW w:w="2250" w:type="dxa"/>
          </w:tcPr>
          <w:p w14:paraId="1B06B43B" w14:textId="77777777" w:rsidR="00394011" w:rsidRDefault="00000000">
            <w:r>
              <w:rPr>
                <w:rFonts w:ascii="Calibri" w:hAnsi="Calibri"/>
                <w:color w:val="333333"/>
                <w:sz w:val="20"/>
              </w:rPr>
              <w:t>Target (+80%)</w:t>
            </w:r>
          </w:p>
        </w:tc>
        <w:tc>
          <w:tcPr>
            <w:tcW w:w="2250" w:type="dxa"/>
          </w:tcPr>
          <w:p w14:paraId="6B3CF3B4" w14:textId="77777777" w:rsidR="00394011" w:rsidRDefault="00000000">
            <w:r>
              <w:rPr>
                <w:rFonts w:ascii="Calibri" w:hAnsi="Calibri"/>
                <w:color w:val="333333"/>
                <w:sz w:val="20"/>
              </w:rPr>
              <w:t>$900,000</w:t>
            </w:r>
          </w:p>
        </w:tc>
        <w:tc>
          <w:tcPr>
            <w:tcW w:w="2250" w:type="dxa"/>
          </w:tcPr>
          <w:p w14:paraId="1C5E2A0B" w14:textId="77777777" w:rsidR="00394011" w:rsidRDefault="00000000">
            <w:r>
              <w:rPr>
                <w:rFonts w:ascii="Calibri" w:hAnsi="Calibri"/>
                <w:color w:val="333333"/>
                <w:sz w:val="20"/>
              </w:rPr>
              <w:t>$75,000</w:t>
            </w:r>
          </w:p>
        </w:tc>
        <w:tc>
          <w:tcPr>
            <w:tcW w:w="2250" w:type="dxa"/>
          </w:tcPr>
          <w:p w14:paraId="637F9FF7" w14:textId="77777777" w:rsidR="00394011" w:rsidRDefault="00000000">
            <w:r>
              <w:rPr>
                <w:rFonts w:ascii="Calibri" w:hAnsi="Calibri"/>
                <w:color w:val="333333"/>
                <w:sz w:val="20"/>
              </w:rPr>
              <w:t>Video content engine + referral partners fully active</w:t>
            </w:r>
          </w:p>
        </w:tc>
      </w:tr>
      <w:tr w:rsidR="00394011" w14:paraId="1C559055" w14:textId="77777777">
        <w:tc>
          <w:tcPr>
            <w:tcW w:w="2250" w:type="dxa"/>
            <w:shd w:val="clear" w:color="auto" w:fill="F5F5F5"/>
          </w:tcPr>
          <w:p w14:paraId="5F95C551" w14:textId="77777777" w:rsidR="00394011" w:rsidRDefault="00000000">
            <w:r>
              <w:rPr>
                <w:rFonts w:ascii="Calibri" w:hAnsi="Calibri"/>
                <w:color w:val="333333"/>
                <w:sz w:val="20"/>
              </w:rPr>
              <w:t>Stretch (+140%)</w:t>
            </w:r>
          </w:p>
        </w:tc>
        <w:tc>
          <w:tcPr>
            <w:tcW w:w="2250" w:type="dxa"/>
            <w:shd w:val="clear" w:color="auto" w:fill="F5F5F5"/>
          </w:tcPr>
          <w:p w14:paraId="0FBF9922" w14:textId="77777777" w:rsidR="00394011" w:rsidRDefault="00000000">
            <w:r>
              <w:rPr>
                <w:rFonts w:ascii="Calibri" w:hAnsi="Calibri"/>
                <w:color w:val="333333"/>
                <w:sz w:val="20"/>
              </w:rPr>
              <w:t>$1,200,000</w:t>
            </w:r>
          </w:p>
        </w:tc>
        <w:tc>
          <w:tcPr>
            <w:tcW w:w="2250" w:type="dxa"/>
            <w:shd w:val="clear" w:color="auto" w:fill="F5F5F5"/>
          </w:tcPr>
          <w:p w14:paraId="4462659F" w14:textId="77777777" w:rsidR="00394011" w:rsidRDefault="00000000">
            <w:r>
              <w:rPr>
                <w:rFonts w:ascii="Calibri" w:hAnsi="Calibri"/>
                <w:color w:val="333333"/>
                <w:sz w:val="20"/>
              </w:rPr>
              <w:t>$100,000</w:t>
            </w:r>
          </w:p>
        </w:tc>
        <w:tc>
          <w:tcPr>
            <w:tcW w:w="2250" w:type="dxa"/>
            <w:shd w:val="clear" w:color="auto" w:fill="F5F5F5"/>
          </w:tcPr>
          <w:p w14:paraId="0DE16E6A" w14:textId="77777777" w:rsidR="00394011" w:rsidRDefault="00000000">
            <w:r>
              <w:rPr>
                <w:rFonts w:ascii="Calibri" w:hAnsi="Calibri"/>
                <w:color w:val="333333"/>
                <w:sz w:val="20"/>
              </w:rPr>
              <w:t>Commercial authority position + video driving institutional inquiries</w:t>
            </w:r>
          </w:p>
        </w:tc>
      </w:tr>
    </w:tbl>
    <w:p w14:paraId="198ECCB8" w14:textId="77777777" w:rsidR="00394011" w:rsidRDefault="00394011"/>
    <w:p w14:paraId="16507F65" w14:textId="77777777" w:rsidR="00394011" w:rsidRDefault="00394011">
      <w:pPr>
        <w:spacing w:after="60"/>
      </w:pPr>
    </w:p>
    <w:p w14:paraId="29340349" w14:textId="77777777" w:rsidR="00394011" w:rsidRDefault="00000000">
      <w:pPr>
        <w:spacing w:before="120" w:after="120"/>
        <w:ind w:left="360"/>
      </w:pPr>
      <w:r>
        <w:rPr>
          <w:rFonts w:ascii="Calibri" w:hAnsi="Calibri"/>
          <w:i/>
          <w:color w:val="58585A"/>
          <w:sz w:val="20"/>
        </w:rPr>
        <w:t>These are directional estimates based on niche benchmarks, not guarantees. Actual results depend on execution quality, consistency, and the specific commercial project pipeline.</w:t>
      </w:r>
    </w:p>
    <w:p w14:paraId="4B6EC6D5" w14:textId="77777777" w:rsidR="00394011" w:rsidRDefault="00394011">
      <w:pPr>
        <w:spacing w:after="60"/>
      </w:pPr>
    </w:p>
    <w:p w14:paraId="73CEC5DF" w14:textId="77777777" w:rsidR="00394011" w:rsidRDefault="00000000">
      <w:pPr>
        <w:spacing w:before="280" w:after="120"/>
      </w:pPr>
      <w:r>
        <w:rPr>
          <w:rFonts w:ascii="Calibri" w:hAnsi="Calibri"/>
          <w:b/>
          <w:color w:val="58585A"/>
          <w:sz w:val="26"/>
        </w:rPr>
        <w:t>The Timing Argument</w:t>
      </w:r>
    </w:p>
    <w:p w14:paraId="5E89FCD0" w14:textId="77777777" w:rsidR="00394011" w:rsidRDefault="00394011">
      <w:pPr>
        <w:spacing w:after="60"/>
      </w:pPr>
    </w:p>
    <w:p w14:paraId="6EB49AB1" w14:textId="77777777" w:rsidR="00394011" w:rsidRDefault="00000000">
      <w:pPr>
        <w:spacing w:after="120" w:line="336" w:lineRule="auto"/>
      </w:pPr>
      <w:r>
        <w:rPr>
          <w:rFonts w:ascii="Calibri" w:hAnsi="Calibri"/>
          <w:color w:val="333333"/>
        </w:rPr>
        <w:t>There has never been a better time for GISCO to move. Three conditions converge right now:</w:t>
      </w:r>
    </w:p>
    <w:p w14:paraId="219F5E0E" w14:textId="77777777" w:rsidR="00394011" w:rsidRDefault="00394011">
      <w:pPr>
        <w:spacing w:after="60"/>
      </w:pPr>
    </w:p>
    <w:p w14:paraId="79E80C55" w14:textId="77777777" w:rsidR="00394011" w:rsidRDefault="00000000" w:rsidP="00B30AF2">
      <w:pPr>
        <w:pStyle w:val="ListNumber"/>
        <w:numPr>
          <w:ilvl w:val="0"/>
          <w:numId w:val="11"/>
        </w:numPr>
        <w:spacing w:before="40" w:after="40" w:line="312" w:lineRule="auto"/>
      </w:pPr>
      <w:r w:rsidRPr="00B30AF2">
        <w:rPr>
          <w:rFonts w:ascii="Calibri" w:hAnsi="Calibri"/>
          <w:b/>
          <w:color w:val="333333"/>
        </w:rPr>
        <w:t>The spray foam liability moment.</w:t>
      </w:r>
      <w:r w:rsidRPr="00B30AF2">
        <w:rPr>
          <w:rFonts w:ascii="Calibri" w:hAnsi="Calibri"/>
          <w:color w:val="333333"/>
        </w:rPr>
        <w:t xml:space="preserve"> Over a decade of US class action lawsuits, a $90 billion federal whistleblower suit against major chemical manufacturers, and formal OSHA and EPA warnings have homeowners and facilities managers actively searching for alternatives. The contractor who explains why they don't offer spray foam — and what they recommend instead — will capture this search traffic and this concern while it is in peak awareness.</w:t>
      </w:r>
    </w:p>
    <w:p w14:paraId="562E237F" w14:textId="77777777" w:rsidR="00394011" w:rsidRDefault="00394011">
      <w:pPr>
        <w:spacing w:after="60"/>
      </w:pPr>
    </w:p>
    <w:p w14:paraId="43149A79" w14:textId="77777777" w:rsidR="00394011" w:rsidRDefault="00000000">
      <w:pPr>
        <w:pStyle w:val="ListNumber"/>
        <w:spacing w:before="40" w:after="40" w:line="312" w:lineRule="auto"/>
      </w:pPr>
      <w:r>
        <w:rPr>
          <w:rFonts w:ascii="Calibri" w:hAnsi="Calibri"/>
          <w:b/>
          <w:color w:val="333333"/>
        </w:rPr>
        <w:t>Competitor digital vacuum.</w:t>
      </w:r>
      <w:r>
        <w:rPr>
          <w:rFonts w:ascii="Calibri" w:hAnsi="Calibri"/>
          <w:color w:val="333333"/>
        </w:rPr>
        <w:t xml:space="preserve"> Cardinal Industrial, MINCO, and most smaller Louisville insulation contractors have no educational content, no video, and no systematic review generation. The organic search landscape for "insulation contractor Louisville" is sparsely contested. A focused, consistent content strategy will rank within 90–120 days without competing against established content authority.</w:t>
      </w:r>
    </w:p>
    <w:p w14:paraId="0876FDE9" w14:textId="77777777" w:rsidR="00394011" w:rsidRDefault="00394011">
      <w:pPr>
        <w:spacing w:after="60"/>
      </w:pPr>
    </w:p>
    <w:p w14:paraId="57F780FA" w14:textId="77777777" w:rsidR="00394011" w:rsidRDefault="00000000">
      <w:pPr>
        <w:pStyle w:val="ListNumber"/>
        <w:spacing w:before="40" w:after="40" w:line="312" w:lineRule="auto"/>
      </w:pPr>
      <w:r>
        <w:rPr>
          <w:rFonts w:ascii="Calibri" w:hAnsi="Calibri"/>
          <w:b/>
          <w:color w:val="333333"/>
        </w:rPr>
        <w:t>Infrastructure timing.</w:t>
      </w:r>
      <w:r>
        <w:rPr>
          <w:rFonts w:ascii="Calibri" w:hAnsi="Calibri"/>
          <w:color w:val="333333"/>
        </w:rPr>
        <w:t xml:space="preserve"> The new website and AI phone employee are already in motion. The investment in digital infrastructure is happening regardless. This Blueprint layers content strategy, video, and referral activation onto that infrastructure while it's being built — not as an afterthought.</w:t>
      </w:r>
    </w:p>
    <w:p w14:paraId="4D1BCC8A" w14:textId="77777777" w:rsidR="00394011" w:rsidRDefault="00394011">
      <w:pPr>
        <w:spacing w:after="60"/>
      </w:pPr>
    </w:p>
    <w:p w14:paraId="3E829C2E" w14:textId="77777777" w:rsidR="00394011" w:rsidRDefault="00394011">
      <w:pPr>
        <w:pBdr>
          <w:bottom w:val="single" w:sz="6" w:space="1" w:color="25AAE1"/>
        </w:pBdr>
        <w:spacing w:before="80" w:after="80"/>
      </w:pPr>
    </w:p>
    <w:p w14:paraId="33AE6694" w14:textId="77777777" w:rsidR="00394011" w:rsidRDefault="00394011">
      <w:pPr>
        <w:spacing w:after="60"/>
      </w:pPr>
    </w:p>
    <w:p w14:paraId="44A21BC0" w14:textId="77777777" w:rsidR="00394011" w:rsidRDefault="00000000">
      <w:pPr>
        <w:pBdr>
          <w:bottom w:val="single" w:sz="6" w:space="1" w:color="25AAE1"/>
        </w:pBdr>
        <w:spacing w:before="360" w:after="160"/>
      </w:pPr>
      <w:r>
        <w:rPr>
          <w:rFonts w:ascii="Calibri" w:hAnsi="Calibri"/>
          <w:b/>
          <w:color w:val="25AAE1"/>
          <w:sz w:val="34"/>
        </w:rPr>
        <w:t>3C: THE IDEAL CLIENT PROFILES</w:t>
      </w:r>
    </w:p>
    <w:p w14:paraId="1A0F6261" w14:textId="77777777" w:rsidR="00394011" w:rsidRDefault="00394011">
      <w:pPr>
        <w:spacing w:after="60"/>
      </w:pPr>
    </w:p>
    <w:p w14:paraId="5B3DDD9B" w14:textId="77777777" w:rsidR="00394011" w:rsidRDefault="00000000">
      <w:pPr>
        <w:spacing w:before="120" w:after="120"/>
        <w:ind w:left="360"/>
      </w:pPr>
      <w:r>
        <w:rPr>
          <w:rFonts w:ascii="Calibri" w:hAnsi="Calibri"/>
          <w:i/>
          <w:color w:val="58585A"/>
          <w:sz w:val="20"/>
        </w:rPr>
        <w:t>— Dr. Raymond Cross, Board Advisor | Buyer Psychology</w:t>
      </w:r>
    </w:p>
    <w:p w14:paraId="6F6B7040" w14:textId="77777777" w:rsidR="00394011" w:rsidRDefault="00394011">
      <w:pPr>
        <w:spacing w:after="60"/>
      </w:pPr>
    </w:p>
    <w:p w14:paraId="07BE4B81" w14:textId="77777777" w:rsidR="00394011" w:rsidRDefault="00000000">
      <w:pPr>
        <w:spacing w:before="280" w:after="120"/>
      </w:pPr>
      <w:r>
        <w:rPr>
          <w:rFonts w:ascii="Calibri" w:hAnsi="Calibri"/>
          <w:b/>
          <w:color w:val="58585A"/>
          <w:sz w:val="26"/>
        </w:rPr>
        <w:t>AVATAR 1: "Facilities Manager Frank"</w:t>
      </w:r>
    </w:p>
    <w:p w14:paraId="2A6337E8" w14:textId="77777777" w:rsidR="00394011" w:rsidRDefault="00000000">
      <w:pPr>
        <w:spacing w:before="240" w:after="80"/>
      </w:pPr>
      <w:r>
        <w:rPr>
          <w:rFonts w:ascii="Calibri" w:hAnsi="Calibri"/>
          <w:b/>
          <w:color w:val="58585A"/>
          <w:sz w:val="24"/>
        </w:rPr>
        <w:t>The Commercial / Industrial Decision-Maker</w:t>
      </w:r>
    </w:p>
    <w:p w14:paraId="3B6480EB" w14:textId="77777777" w:rsidR="00394011" w:rsidRDefault="00394011">
      <w:pPr>
        <w:spacing w:after="60"/>
      </w:pPr>
    </w:p>
    <w:p w14:paraId="19B295B5" w14:textId="77777777" w:rsidR="00394011" w:rsidRDefault="00000000">
      <w:pPr>
        <w:spacing w:before="240" w:after="80"/>
      </w:pPr>
      <w:r>
        <w:rPr>
          <w:rFonts w:ascii="Calibri" w:hAnsi="Calibri"/>
          <w:b/>
          <w:color w:val="58585A"/>
          <w:sz w:val="24"/>
        </w:rPr>
        <w:t>THE SETUP:</w:t>
      </w:r>
    </w:p>
    <w:p w14:paraId="73260E87" w14:textId="77777777" w:rsidR="00394011" w:rsidRDefault="00000000">
      <w:pPr>
        <w:spacing w:after="120" w:line="336" w:lineRule="auto"/>
      </w:pPr>
      <w:r>
        <w:rPr>
          <w:rFonts w:ascii="Calibri" w:hAnsi="Calibri"/>
          <w:color w:val="333333"/>
        </w:rPr>
        <w:t>Frank manages facilities for a mid-size Louisville operation — a distillery, a food processing plant, a university building department, or a large commercial property. He's been in the role 5–15 years. He has a maintenance budget, an aging infrastructure list, and a standing relationship with two or three contractors who've done work for him before. He is not actively looking for an insulation contractor. He is managing.</w:t>
      </w:r>
    </w:p>
    <w:p w14:paraId="16083FB7" w14:textId="77777777" w:rsidR="00394011" w:rsidRDefault="00394011">
      <w:pPr>
        <w:spacing w:after="60"/>
      </w:pPr>
    </w:p>
    <w:p w14:paraId="55810DE5" w14:textId="77777777" w:rsidR="00394011" w:rsidRDefault="00000000">
      <w:pPr>
        <w:spacing w:before="240" w:after="80"/>
      </w:pPr>
      <w:r>
        <w:rPr>
          <w:rFonts w:ascii="Calibri" w:hAnsi="Calibri"/>
          <w:b/>
          <w:color w:val="58585A"/>
          <w:sz w:val="24"/>
        </w:rPr>
        <w:t>WHAT'S HAPPENING TO THEM:</w:t>
      </w:r>
    </w:p>
    <w:p w14:paraId="52FEEFCB" w14:textId="77777777" w:rsidR="00394011" w:rsidRDefault="00000000">
      <w:pPr>
        <w:spacing w:after="120" w:line="336" w:lineRule="auto"/>
      </w:pPr>
      <w:r>
        <w:rPr>
          <w:rFonts w:ascii="Calibri" w:hAnsi="Calibri"/>
          <w:color w:val="333333"/>
        </w:rPr>
        <w:t>Something forces the issue. A utility audit flags energy loss on a process line. An equipment failure traces back to failed pipe insulation. A project manager calls asking for a mechanical insulation spec on a renovation. Or the contract with the current insulation vendor expires and Frank has to rebid. Suddenly he needs someone he trusts, fast. His first move is to call the contractor he's used before. If that relationship doesn't exist or the previous contractor disappoints — he searches, asks his network, and evaluates whoever shows up as credible.</w:t>
      </w:r>
    </w:p>
    <w:p w14:paraId="19422447" w14:textId="77777777" w:rsidR="00394011" w:rsidRDefault="00394011">
      <w:pPr>
        <w:spacing w:after="60"/>
      </w:pPr>
    </w:p>
    <w:p w14:paraId="19766FFE" w14:textId="77777777" w:rsidR="00394011" w:rsidRDefault="00000000">
      <w:pPr>
        <w:spacing w:before="240" w:after="80"/>
      </w:pPr>
      <w:r>
        <w:rPr>
          <w:rFonts w:ascii="Calibri" w:hAnsi="Calibri"/>
          <w:b/>
          <w:color w:val="58585A"/>
          <w:sz w:val="24"/>
        </w:rPr>
        <w:t>WHAT THEY'RE AFRAID OF:</w:t>
      </w:r>
    </w:p>
    <w:p w14:paraId="6FB31F97" w14:textId="77777777" w:rsidR="00394011" w:rsidRDefault="00000000">
      <w:pPr>
        <w:pStyle w:val="ListBullet"/>
        <w:spacing w:before="40" w:after="40" w:line="312" w:lineRule="auto"/>
      </w:pPr>
      <w:r>
        <w:rPr>
          <w:rFonts w:ascii="Calibri" w:hAnsi="Calibri"/>
          <w:i/>
          <w:color w:val="58585A"/>
        </w:rPr>
        <w:t>"I'm worried about getting a contractor who's good on small jobs but falls apart on a complex industrial scope."</w:t>
      </w:r>
    </w:p>
    <w:p w14:paraId="45CFC629" w14:textId="77777777" w:rsidR="00394011" w:rsidRDefault="00000000">
      <w:pPr>
        <w:pStyle w:val="ListBullet"/>
        <w:spacing w:before="40" w:after="40" w:line="312" w:lineRule="auto"/>
      </w:pPr>
      <w:r>
        <w:rPr>
          <w:rFonts w:ascii="Calibri" w:hAnsi="Calibri"/>
          <w:i/>
          <w:color w:val="58585A"/>
        </w:rPr>
        <w:t>"What if the insulation work causes a process interruption we didn't account for?"</w:t>
      </w:r>
    </w:p>
    <w:p w14:paraId="4EF1F8B9" w14:textId="77777777" w:rsidR="00394011" w:rsidRDefault="00000000">
      <w:pPr>
        <w:pStyle w:val="ListBullet"/>
        <w:spacing w:before="40" w:after="40" w:line="312" w:lineRule="auto"/>
      </w:pPr>
      <w:r>
        <w:rPr>
          <w:rFonts w:ascii="Calibri" w:hAnsi="Calibri"/>
          <w:i/>
          <w:color w:val="58585A"/>
        </w:rPr>
        <w:t>"I've heard that newer contractors overpromise and then the crew doesn't show up. I can't afford that on a plant shutdown window."</w:t>
      </w:r>
    </w:p>
    <w:p w14:paraId="33DFA547" w14:textId="77777777" w:rsidR="00394011" w:rsidRDefault="00000000">
      <w:pPr>
        <w:pStyle w:val="ListBullet"/>
        <w:spacing w:before="40" w:after="40" w:line="312" w:lineRule="auto"/>
      </w:pPr>
      <w:r>
        <w:rPr>
          <w:rFonts w:ascii="Calibri" w:hAnsi="Calibri"/>
          <w:i/>
          <w:color w:val="58585A"/>
        </w:rPr>
        <w:lastRenderedPageBreak/>
        <w:t>"If something goes wrong on this project, it's my name on the budget approval."</w:t>
      </w:r>
    </w:p>
    <w:p w14:paraId="25D466FE" w14:textId="77777777" w:rsidR="00394011" w:rsidRDefault="00394011">
      <w:pPr>
        <w:spacing w:after="60"/>
      </w:pPr>
    </w:p>
    <w:p w14:paraId="607FDBB7" w14:textId="77777777" w:rsidR="00394011" w:rsidRDefault="00000000">
      <w:pPr>
        <w:spacing w:before="240" w:after="80"/>
      </w:pPr>
      <w:r>
        <w:rPr>
          <w:rFonts w:ascii="Calibri" w:hAnsi="Calibri"/>
          <w:b/>
          <w:color w:val="58585A"/>
          <w:sz w:val="24"/>
        </w:rPr>
        <w:t>WHAT THEY ACTUALLY WANT:</w:t>
      </w:r>
    </w:p>
    <w:p w14:paraId="241CD339" w14:textId="77777777" w:rsidR="00394011" w:rsidRDefault="00000000">
      <w:pPr>
        <w:pStyle w:val="ListBullet"/>
        <w:spacing w:before="40" w:after="40" w:line="312" w:lineRule="auto"/>
      </w:pPr>
      <w:r>
        <w:rPr>
          <w:rFonts w:ascii="Calibri" w:hAnsi="Calibri"/>
          <w:i/>
          <w:color w:val="58585A"/>
        </w:rPr>
        <w:t>"I just want a contractor who's done this kind of work before and can prove it."</w:t>
      </w:r>
    </w:p>
    <w:p w14:paraId="00E00016" w14:textId="77777777" w:rsidR="00394011" w:rsidRDefault="00000000">
      <w:pPr>
        <w:pStyle w:val="ListBullet"/>
        <w:spacing w:before="40" w:after="40" w:line="312" w:lineRule="auto"/>
      </w:pPr>
      <w:r>
        <w:rPr>
          <w:rFonts w:ascii="Calibri" w:hAnsi="Calibri"/>
          <w:i/>
          <w:color w:val="58585A"/>
        </w:rPr>
        <w:t>"I need someone who understands industrial scheduling — that work has to happen in a specific window."</w:t>
      </w:r>
    </w:p>
    <w:p w14:paraId="2C6FFF52" w14:textId="77777777" w:rsidR="00394011" w:rsidRDefault="00000000">
      <w:pPr>
        <w:pStyle w:val="ListBullet"/>
        <w:spacing w:before="40" w:after="40" w:line="312" w:lineRule="auto"/>
      </w:pPr>
      <w:r>
        <w:rPr>
          <w:rFonts w:ascii="Calibri" w:hAnsi="Calibri"/>
          <w:i/>
          <w:color w:val="58585A"/>
        </w:rPr>
        <w:t>"More than anything, I need to know they'll be there when they said they'll be there."</w:t>
      </w:r>
    </w:p>
    <w:p w14:paraId="5FA2B086" w14:textId="77777777" w:rsidR="00394011" w:rsidRDefault="00394011">
      <w:pPr>
        <w:spacing w:after="60"/>
      </w:pPr>
    </w:p>
    <w:p w14:paraId="7F5AF1CF" w14:textId="77777777" w:rsidR="00394011" w:rsidRDefault="00000000">
      <w:pPr>
        <w:spacing w:before="240" w:after="80"/>
      </w:pPr>
      <w:r>
        <w:rPr>
          <w:rFonts w:ascii="Calibri" w:hAnsi="Calibri"/>
          <w:b/>
          <w:color w:val="58585A"/>
          <w:sz w:val="24"/>
        </w:rPr>
        <w:t>HOW THEY'RE SEARCHING:</w:t>
      </w:r>
    </w:p>
    <w:p w14:paraId="5EFB94B9" w14:textId="77777777" w:rsidR="00394011" w:rsidRDefault="00000000">
      <w:pPr>
        <w:pStyle w:val="ListBullet"/>
        <w:spacing w:before="40" w:after="40" w:line="312" w:lineRule="auto"/>
      </w:pPr>
      <w:r>
        <w:rPr>
          <w:rFonts w:ascii="Calibri" w:hAnsi="Calibri"/>
          <w:color w:val="333333"/>
        </w:rPr>
        <w:t>Referral from another facilities manager or industry contact — "who do you use?"</w:t>
      </w:r>
    </w:p>
    <w:p w14:paraId="7485673A" w14:textId="77777777" w:rsidR="00394011" w:rsidRDefault="00000000">
      <w:pPr>
        <w:pStyle w:val="ListBullet"/>
        <w:spacing w:before="40" w:after="40" w:line="312" w:lineRule="auto"/>
      </w:pPr>
      <w:r>
        <w:rPr>
          <w:rFonts w:ascii="Calibri" w:hAnsi="Calibri"/>
          <w:color w:val="333333"/>
        </w:rPr>
        <w:t>Google search: "industrial insulation contractor Louisville KY" / "mechanical insulation Louisville"</w:t>
      </w:r>
    </w:p>
    <w:p w14:paraId="3CD61D19" w14:textId="77777777" w:rsidR="00394011" w:rsidRDefault="00000000">
      <w:pPr>
        <w:pStyle w:val="ListBullet"/>
        <w:spacing w:before="40" w:after="40" w:line="312" w:lineRule="auto"/>
      </w:pPr>
      <w:r>
        <w:rPr>
          <w:rFonts w:ascii="Calibri" w:hAnsi="Calibri"/>
          <w:color w:val="333333"/>
        </w:rPr>
        <w:t>Contractor pre-qualification lists and commercial bid platforms</w:t>
      </w:r>
    </w:p>
    <w:p w14:paraId="7D2719D3" w14:textId="77777777" w:rsidR="00394011" w:rsidRDefault="00000000">
      <w:pPr>
        <w:pStyle w:val="ListBullet"/>
        <w:spacing w:before="40" w:after="40" w:line="312" w:lineRule="auto"/>
      </w:pPr>
      <w:r>
        <w:rPr>
          <w:rFonts w:ascii="Calibri" w:hAnsi="Calibri"/>
          <w:color w:val="333333"/>
        </w:rPr>
        <w:t>LinkedIn in some cases — searching for the contractor's track record</w:t>
      </w:r>
    </w:p>
    <w:p w14:paraId="6016BA5F" w14:textId="77777777" w:rsidR="00394011" w:rsidRDefault="00394011">
      <w:pPr>
        <w:spacing w:after="60"/>
      </w:pPr>
    </w:p>
    <w:p w14:paraId="62F8BF21" w14:textId="77777777" w:rsidR="00394011" w:rsidRDefault="00000000">
      <w:pPr>
        <w:spacing w:before="240" w:after="80"/>
      </w:pPr>
      <w:r>
        <w:rPr>
          <w:rFonts w:ascii="Calibri" w:hAnsi="Calibri"/>
          <w:b/>
          <w:color w:val="58585A"/>
          <w:sz w:val="24"/>
        </w:rPr>
        <w:t>WHERE THEY GET STUCK:</w:t>
      </w:r>
    </w:p>
    <w:p w14:paraId="7BC92F0C" w14:textId="77777777" w:rsidR="00394011" w:rsidRDefault="00000000">
      <w:pPr>
        <w:spacing w:before="120" w:after="120"/>
        <w:ind w:left="360"/>
      </w:pPr>
      <w:r>
        <w:rPr>
          <w:rFonts w:ascii="Calibri" w:hAnsi="Calibri"/>
          <w:i/>
          <w:color w:val="58585A"/>
          <w:sz w:val="20"/>
        </w:rPr>
        <w:t>"I already have a vendor I've used before. Switching takes time and risk. They'd have to give me a strong reason to even take a meeting."</w:t>
      </w:r>
    </w:p>
    <w:p w14:paraId="701EEC4C" w14:textId="77777777" w:rsidR="00394011" w:rsidRDefault="00394011">
      <w:pPr>
        <w:spacing w:after="60"/>
      </w:pPr>
    </w:p>
    <w:p w14:paraId="6D5C1312" w14:textId="77777777" w:rsidR="00394011" w:rsidRDefault="00000000">
      <w:pPr>
        <w:spacing w:before="240" w:after="80"/>
      </w:pPr>
      <w:r>
        <w:rPr>
          <w:rFonts w:ascii="Calibri" w:hAnsi="Calibri"/>
          <w:b/>
          <w:color w:val="58585A"/>
          <w:sz w:val="24"/>
        </w:rPr>
        <w:t>WHAT UNLOCKS THEM:</w:t>
      </w:r>
    </w:p>
    <w:p w14:paraId="0054964D" w14:textId="77777777" w:rsidR="00394011" w:rsidRDefault="00000000">
      <w:pPr>
        <w:spacing w:after="120" w:line="336" w:lineRule="auto"/>
      </w:pPr>
      <w:r>
        <w:rPr>
          <w:rFonts w:ascii="Calibri" w:hAnsi="Calibri"/>
          <w:color w:val="333333"/>
        </w:rPr>
        <w:t>Proof that GISCO has done exactly what Frank needs — specifically, at recognizable Louisville institutions. When Frank searches and finds a contractor who lists Peerless Distillery, the University of Louisville, and Jeff Boat as completed projects, with videos explaining the work and a team that has operated since 1985 — the friction of switching disappears. The trust is pre-built.</w:t>
      </w:r>
    </w:p>
    <w:p w14:paraId="4816A5B8" w14:textId="77777777" w:rsidR="00394011" w:rsidRDefault="00394011">
      <w:pPr>
        <w:spacing w:after="60"/>
      </w:pPr>
    </w:p>
    <w:p w14:paraId="27E061F5" w14:textId="77777777" w:rsidR="00394011" w:rsidRDefault="00000000">
      <w:pPr>
        <w:spacing w:before="240" w:after="80"/>
      </w:pPr>
      <w:r>
        <w:rPr>
          <w:rFonts w:ascii="Calibri" w:hAnsi="Calibri"/>
          <w:b/>
          <w:color w:val="58585A"/>
          <w:sz w:val="24"/>
        </w:rPr>
        <w:t>Avatar Decision Framework:</w:t>
      </w:r>
    </w:p>
    <w:p w14:paraId="661ABB42" w14:textId="77777777" w:rsidR="00394011" w:rsidRDefault="00000000">
      <w:pPr>
        <w:pStyle w:val="ListBullet"/>
        <w:spacing w:before="40" w:after="40" w:line="312" w:lineRule="auto"/>
      </w:pPr>
      <w:r>
        <w:rPr>
          <w:rFonts w:ascii="Calibri" w:hAnsi="Calibri"/>
          <w:color w:val="333333"/>
        </w:rPr>
        <w:t>What they notice first: Named client references + years in business</w:t>
      </w:r>
    </w:p>
    <w:p w14:paraId="2A8EC937" w14:textId="77777777" w:rsidR="00394011" w:rsidRDefault="00000000">
      <w:pPr>
        <w:pStyle w:val="ListBullet"/>
        <w:spacing w:before="40" w:after="40" w:line="312" w:lineRule="auto"/>
      </w:pPr>
      <w:r>
        <w:rPr>
          <w:rFonts w:ascii="Calibri" w:hAnsi="Calibri"/>
          <w:color w:val="333333"/>
        </w:rPr>
        <w:t>What immediately eliminates a provider: No industrial track record, or a new company without verified history</w:t>
      </w:r>
    </w:p>
    <w:p w14:paraId="42CA0E95" w14:textId="77777777" w:rsidR="00394011" w:rsidRDefault="00000000">
      <w:pPr>
        <w:pStyle w:val="ListBullet"/>
        <w:spacing w:before="40" w:after="40" w:line="312" w:lineRule="auto"/>
      </w:pPr>
      <w:r>
        <w:rPr>
          <w:rFonts w:ascii="Calibri" w:hAnsi="Calibri"/>
          <w:color w:val="333333"/>
        </w:rPr>
        <w:t>What single factor closes in GISCO's favor: "We've worked in distilleries, refineries, and food processing facilities. We know the scheduling requirements and the compliance standards."</w:t>
      </w:r>
    </w:p>
    <w:p w14:paraId="5C9E4E88" w14:textId="77777777" w:rsidR="00394011" w:rsidRDefault="00394011">
      <w:pPr>
        <w:spacing w:after="60"/>
      </w:pPr>
    </w:p>
    <w:p w14:paraId="4037A088" w14:textId="77777777" w:rsidR="00394011" w:rsidRDefault="00394011">
      <w:pPr>
        <w:pBdr>
          <w:bottom w:val="single" w:sz="6" w:space="1" w:color="25AAE1"/>
        </w:pBdr>
        <w:spacing w:before="80" w:after="80"/>
      </w:pPr>
    </w:p>
    <w:p w14:paraId="3116552D" w14:textId="77777777" w:rsidR="00394011" w:rsidRDefault="00394011">
      <w:pPr>
        <w:spacing w:after="60"/>
      </w:pPr>
    </w:p>
    <w:p w14:paraId="40CE7C09" w14:textId="77777777" w:rsidR="00394011" w:rsidRDefault="00000000">
      <w:pPr>
        <w:spacing w:before="280" w:after="120"/>
      </w:pPr>
      <w:r>
        <w:rPr>
          <w:rFonts w:ascii="Calibri" w:hAnsi="Calibri"/>
          <w:b/>
          <w:color w:val="58585A"/>
          <w:sz w:val="26"/>
        </w:rPr>
        <w:t>AVATAR 2: "High-Bill Harold"</w:t>
      </w:r>
    </w:p>
    <w:p w14:paraId="4C793332" w14:textId="77777777" w:rsidR="00394011" w:rsidRDefault="00000000">
      <w:pPr>
        <w:spacing w:before="240" w:after="80"/>
      </w:pPr>
      <w:r>
        <w:rPr>
          <w:rFonts w:ascii="Calibri" w:hAnsi="Calibri"/>
          <w:b/>
          <w:color w:val="58585A"/>
          <w:sz w:val="24"/>
        </w:rPr>
        <w:t>The Residential Homeowner — Energy Cost Trigger</w:t>
      </w:r>
    </w:p>
    <w:p w14:paraId="60ADDB68" w14:textId="77777777" w:rsidR="00394011" w:rsidRDefault="00394011">
      <w:pPr>
        <w:spacing w:after="60"/>
      </w:pPr>
    </w:p>
    <w:p w14:paraId="08C7013F" w14:textId="77777777" w:rsidR="00394011" w:rsidRDefault="00000000">
      <w:pPr>
        <w:spacing w:before="240" w:after="80"/>
      </w:pPr>
      <w:r>
        <w:rPr>
          <w:rFonts w:ascii="Calibri" w:hAnsi="Calibri"/>
          <w:b/>
          <w:color w:val="58585A"/>
          <w:sz w:val="24"/>
        </w:rPr>
        <w:t>THE SETUP:</w:t>
      </w:r>
    </w:p>
    <w:p w14:paraId="558786E8" w14:textId="77777777" w:rsidR="00394011" w:rsidRDefault="00000000">
      <w:pPr>
        <w:spacing w:after="120" w:line="336" w:lineRule="auto"/>
      </w:pPr>
      <w:r>
        <w:rPr>
          <w:rFonts w:ascii="Calibri" w:hAnsi="Calibri"/>
          <w:color w:val="333333"/>
        </w:rPr>
        <w:t>Harold owns a home in the Louisville metro — a house built in the 1970s–1990s when insulation standards were significantly lower than current code. He works full-time, pays attention to his monthly expenses, and has been watching his energy bills climb for the last two summers. He's not in a crisis. He's mildly frustrated and mildly motivated.</w:t>
      </w:r>
    </w:p>
    <w:p w14:paraId="4B4F54E3" w14:textId="77777777" w:rsidR="00394011" w:rsidRDefault="00394011">
      <w:pPr>
        <w:spacing w:after="60"/>
      </w:pPr>
    </w:p>
    <w:p w14:paraId="3D7863CE" w14:textId="77777777" w:rsidR="00394011" w:rsidRDefault="00000000">
      <w:pPr>
        <w:spacing w:before="240" w:after="80"/>
      </w:pPr>
      <w:r>
        <w:rPr>
          <w:rFonts w:ascii="Calibri" w:hAnsi="Calibri"/>
          <w:b/>
          <w:color w:val="58585A"/>
          <w:sz w:val="24"/>
        </w:rPr>
        <w:t>WHAT'S HAPPENING TO THEM:</w:t>
      </w:r>
    </w:p>
    <w:p w14:paraId="4E99996C" w14:textId="77777777" w:rsidR="00394011" w:rsidRDefault="00000000">
      <w:pPr>
        <w:spacing w:after="120" w:line="336" w:lineRule="auto"/>
      </w:pPr>
      <w:r>
        <w:rPr>
          <w:rFonts w:ascii="Calibri" w:hAnsi="Calibri"/>
          <w:color w:val="333333"/>
        </w:rPr>
        <w:t>His HVAC tech tells him the unit is fine. His neighbor mentions they got their attic redone and cut their bill by $180/month. His tax preparer says there's a federal credit he might qualify for. One of these three events finally gets him to search. He requests two or three quotes. He has no framework for evaluating what he's being sold.</w:t>
      </w:r>
    </w:p>
    <w:p w14:paraId="759F97ED" w14:textId="77777777" w:rsidR="00394011" w:rsidRDefault="00394011">
      <w:pPr>
        <w:spacing w:after="60"/>
      </w:pPr>
    </w:p>
    <w:p w14:paraId="06945B2F" w14:textId="77777777" w:rsidR="00394011" w:rsidRDefault="00000000">
      <w:pPr>
        <w:spacing w:before="240" w:after="80"/>
      </w:pPr>
      <w:r>
        <w:rPr>
          <w:rFonts w:ascii="Calibri" w:hAnsi="Calibri"/>
          <w:b/>
          <w:color w:val="58585A"/>
          <w:sz w:val="24"/>
        </w:rPr>
        <w:t>WHAT THEY'RE AFRAID OF:</w:t>
      </w:r>
    </w:p>
    <w:p w14:paraId="047AC5C3" w14:textId="77777777" w:rsidR="00394011" w:rsidRDefault="00000000">
      <w:pPr>
        <w:pStyle w:val="ListBullet"/>
        <w:spacing w:before="40" w:after="40" w:line="312" w:lineRule="auto"/>
      </w:pPr>
      <w:r>
        <w:rPr>
          <w:rFonts w:ascii="Calibri" w:hAnsi="Calibri"/>
          <w:i/>
          <w:color w:val="58585A"/>
        </w:rPr>
        <w:t>"I'm worried I'll spend $5,000 and not see any difference in my bill."</w:t>
      </w:r>
    </w:p>
    <w:p w14:paraId="75017957" w14:textId="77777777" w:rsidR="00394011" w:rsidRDefault="00000000">
      <w:pPr>
        <w:pStyle w:val="ListBullet"/>
        <w:spacing w:before="40" w:after="40" w:line="312" w:lineRule="auto"/>
      </w:pPr>
      <w:r>
        <w:rPr>
          <w:rFonts w:ascii="Calibri" w:hAnsi="Calibri"/>
          <w:i/>
          <w:color w:val="58585A"/>
        </w:rPr>
        <w:t>"What if they push me into spray foam and there's a problem with it later? I've seen something about lawsuits."</w:t>
      </w:r>
    </w:p>
    <w:p w14:paraId="549904F3" w14:textId="77777777" w:rsidR="00394011" w:rsidRDefault="00000000">
      <w:pPr>
        <w:pStyle w:val="ListBullet"/>
        <w:spacing w:before="40" w:after="40" w:line="312" w:lineRule="auto"/>
      </w:pPr>
      <w:r>
        <w:rPr>
          <w:rFonts w:ascii="Calibri" w:hAnsi="Calibri"/>
          <w:i/>
          <w:color w:val="58585A"/>
        </w:rPr>
        <w:t>"I don't really know what I need — I'm afraid of getting sold something I don't need."</w:t>
      </w:r>
    </w:p>
    <w:p w14:paraId="0D5FD258" w14:textId="77777777" w:rsidR="00394011" w:rsidRDefault="00394011">
      <w:pPr>
        <w:spacing w:after="60"/>
      </w:pPr>
    </w:p>
    <w:p w14:paraId="30153B4F" w14:textId="77777777" w:rsidR="00394011" w:rsidRDefault="00000000">
      <w:pPr>
        <w:spacing w:before="240" w:after="80"/>
      </w:pPr>
      <w:r>
        <w:rPr>
          <w:rFonts w:ascii="Calibri" w:hAnsi="Calibri"/>
          <w:b/>
          <w:color w:val="58585A"/>
          <w:sz w:val="24"/>
        </w:rPr>
        <w:t>WHAT THEY ACTUALLY WANT:</w:t>
      </w:r>
    </w:p>
    <w:p w14:paraId="39910829" w14:textId="77777777" w:rsidR="00394011" w:rsidRDefault="00000000">
      <w:pPr>
        <w:pStyle w:val="ListBullet"/>
        <w:spacing w:before="40" w:after="40" w:line="312" w:lineRule="auto"/>
      </w:pPr>
      <w:r>
        <w:rPr>
          <w:rFonts w:ascii="Calibri" w:hAnsi="Calibri"/>
          <w:i/>
          <w:color w:val="58585A"/>
        </w:rPr>
        <w:t>"I just want someone to tell me honestly what I have, what I need, and what it'll cost."</w:t>
      </w:r>
    </w:p>
    <w:p w14:paraId="0BF2EB28" w14:textId="77777777" w:rsidR="00394011" w:rsidRDefault="00000000">
      <w:pPr>
        <w:pStyle w:val="ListBullet"/>
        <w:spacing w:before="40" w:after="40" w:line="312" w:lineRule="auto"/>
      </w:pPr>
      <w:r>
        <w:rPr>
          <w:rFonts w:ascii="Calibri" w:hAnsi="Calibri"/>
          <w:i/>
          <w:color w:val="58585A"/>
        </w:rPr>
        <w:t>"I want someone who'll crawl through the attic instead of just looking from the ladder."</w:t>
      </w:r>
    </w:p>
    <w:p w14:paraId="01342458" w14:textId="77777777" w:rsidR="00394011" w:rsidRDefault="00000000">
      <w:pPr>
        <w:pStyle w:val="ListBullet"/>
        <w:spacing w:before="40" w:after="40" w:line="312" w:lineRule="auto"/>
      </w:pPr>
      <w:r>
        <w:rPr>
          <w:rFonts w:ascii="Calibri" w:hAnsi="Calibri"/>
          <w:i/>
          <w:color w:val="58585A"/>
        </w:rPr>
        <w:t>"I need to know what the tax credit covers and how much I'll actually save."</w:t>
      </w:r>
    </w:p>
    <w:p w14:paraId="4862EA08" w14:textId="77777777" w:rsidR="00394011" w:rsidRDefault="00394011">
      <w:pPr>
        <w:spacing w:after="60"/>
      </w:pPr>
    </w:p>
    <w:p w14:paraId="15B9193D" w14:textId="77777777" w:rsidR="00394011" w:rsidRDefault="00000000">
      <w:pPr>
        <w:spacing w:before="240" w:after="80"/>
      </w:pPr>
      <w:r>
        <w:rPr>
          <w:rFonts w:ascii="Calibri" w:hAnsi="Calibri"/>
          <w:b/>
          <w:color w:val="58585A"/>
          <w:sz w:val="24"/>
        </w:rPr>
        <w:t>HOW THEY'RE SEARCHING:</w:t>
      </w:r>
    </w:p>
    <w:p w14:paraId="790A006A" w14:textId="77777777" w:rsidR="00394011" w:rsidRDefault="00000000">
      <w:pPr>
        <w:pStyle w:val="ListBullet"/>
        <w:spacing w:before="40" w:after="40" w:line="312" w:lineRule="auto"/>
      </w:pPr>
      <w:r>
        <w:rPr>
          <w:rFonts w:ascii="Calibri" w:hAnsi="Calibri"/>
          <w:color w:val="333333"/>
        </w:rPr>
        <w:t>Google: "attic insulation contractor Louisville" / "blown in insulation Louisville KY"</w:t>
      </w:r>
    </w:p>
    <w:p w14:paraId="0FBED8BF" w14:textId="77777777" w:rsidR="00394011" w:rsidRDefault="00000000">
      <w:pPr>
        <w:pStyle w:val="ListBullet"/>
        <w:spacing w:before="40" w:after="40" w:line="312" w:lineRule="auto"/>
      </w:pPr>
      <w:r>
        <w:rPr>
          <w:rFonts w:ascii="Calibri" w:hAnsi="Calibri"/>
          <w:color w:val="333333"/>
        </w:rPr>
        <w:t>Nextdoor recommendations</w:t>
      </w:r>
    </w:p>
    <w:p w14:paraId="278DE324" w14:textId="77777777" w:rsidR="00394011" w:rsidRDefault="00000000">
      <w:pPr>
        <w:pStyle w:val="ListBullet"/>
        <w:spacing w:before="40" w:after="40" w:line="312" w:lineRule="auto"/>
      </w:pPr>
      <w:r>
        <w:rPr>
          <w:rFonts w:ascii="Calibri" w:hAnsi="Calibri"/>
          <w:color w:val="333333"/>
        </w:rPr>
        <w:lastRenderedPageBreak/>
        <w:t>Google reviews — specifically looking at what people say about the owner/estimator personally</w:t>
      </w:r>
    </w:p>
    <w:p w14:paraId="094FA80F" w14:textId="77777777" w:rsidR="00394011" w:rsidRDefault="00394011">
      <w:pPr>
        <w:spacing w:after="60"/>
      </w:pPr>
    </w:p>
    <w:p w14:paraId="4FEF01F8" w14:textId="77777777" w:rsidR="00394011" w:rsidRDefault="00000000">
      <w:pPr>
        <w:spacing w:before="240" w:after="80"/>
      </w:pPr>
      <w:r>
        <w:rPr>
          <w:rFonts w:ascii="Calibri" w:hAnsi="Calibri"/>
          <w:b/>
          <w:color w:val="58585A"/>
          <w:sz w:val="24"/>
        </w:rPr>
        <w:t>WHERE THEY GET STUCK:</w:t>
      </w:r>
    </w:p>
    <w:p w14:paraId="1F2B5B9D" w14:textId="77777777" w:rsidR="00394011" w:rsidRDefault="00000000">
      <w:pPr>
        <w:spacing w:before="120" w:after="120"/>
        <w:ind w:left="360"/>
      </w:pPr>
      <w:r>
        <w:rPr>
          <w:rFonts w:ascii="Calibri" w:hAnsi="Calibri"/>
          <w:i/>
          <w:color w:val="58585A"/>
          <w:sz w:val="20"/>
        </w:rPr>
        <w:t>"Insulation is insulation. They're all basically the same. I'll just go with whoever gives me a fair price."</w:t>
      </w:r>
    </w:p>
    <w:p w14:paraId="5D666BAD" w14:textId="77777777" w:rsidR="00394011" w:rsidRDefault="00394011">
      <w:pPr>
        <w:spacing w:after="60"/>
      </w:pPr>
    </w:p>
    <w:p w14:paraId="3D3DBD4A" w14:textId="77777777" w:rsidR="00394011" w:rsidRDefault="00000000">
      <w:pPr>
        <w:spacing w:before="240" w:after="80"/>
      </w:pPr>
      <w:r>
        <w:rPr>
          <w:rFonts w:ascii="Calibri" w:hAnsi="Calibri"/>
          <w:b/>
          <w:color w:val="58585A"/>
          <w:sz w:val="24"/>
        </w:rPr>
        <w:t>WHAT UNLOCKS THEM:</w:t>
      </w:r>
    </w:p>
    <w:p w14:paraId="049399E0" w14:textId="77777777" w:rsidR="00394011" w:rsidRDefault="00000000">
      <w:pPr>
        <w:spacing w:after="120" w:line="336" w:lineRule="auto"/>
      </w:pPr>
      <w:r>
        <w:rPr>
          <w:rFonts w:ascii="Calibri" w:hAnsi="Calibri"/>
          <w:color w:val="333333"/>
        </w:rPr>
        <w:t>Tony showing up and crawling through the attic. That single behavior — documented in review after review — is the conversion event. Every competitor sends someone who looks from the ladder. Tony crawls through. That moment of differentiation, witnessed and experienced directly, is what converts Harold from a price-shopper into a loyal client who writes a five-star review and tells his neighbor.</w:t>
      </w:r>
    </w:p>
    <w:p w14:paraId="2D82DF9F" w14:textId="77777777" w:rsidR="00394011" w:rsidRDefault="00394011">
      <w:pPr>
        <w:spacing w:after="60"/>
      </w:pPr>
    </w:p>
    <w:p w14:paraId="10C9A7EA" w14:textId="77777777" w:rsidR="00394011" w:rsidRDefault="00000000">
      <w:pPr>
        <w:spacing w:before="240" w:after="80"/>
      </w:pPr>
      <w:r>
        <w:rPr>
          <w:rFonts w:ascii="Calibri" w:hAnsi="Calibri"/>
          <w:b/>
          <w:color w:val="58585A"/>
          <w:sz w:val="24"/>
        </w:rPr>
        <w:t>Avatar Decision Framework:</w:t>
      </w:r>
    </w:p>
    <w:p w14:paraId="233B649F" w14:textId="77777777" w:rsidR="00394011" w:rsidRDefault="00000000">
      <w:pPr>
        <w:pStyle w:val="ListBullet"/>
        <w:spacing w:before="40" w:after="40" w:line="312" w:lineRule="auto"/>
      </w:pPr>
      <w:r>
        <w:rPr>
          <w:rFonts w:ascii="Calibri" w:hAnsi="Calibri"/>
          <w:color w:val="333333"/>
        </w:rPr>
        <w:t>What they notice first: Google reviews — specifically what people say about the estimator's behavior</w:t>
      </w:r>
    </w:p>
    <w:p w14:paraId="388FEC79" w14:textId="77777777" w:rsidR="00394011" w:rsidRDefault="00000000">
      <w:pPr>
        <w:pStyle w:val="ListBullet"/>
        <w:spacing w:before="40" w:after="40" w:line="312" w:lineRule="auto"/>
      </w:pPr>
      <w:r>
        <w:rPr>
          <w:rFonts w:ascii="Calibri" w:hAnsi="Calibri"/>
          <w:color w:val="333333"/>
        </w:rPr>
        <w:t>What immediately eliminates a provider: Generic website, no reviews, pushy upsell attempts</w:t>
      </w:r>
    </w:p>
    <w:p w14:paraId="046FA717" w14:textId="77777777" w:rsidR="00394011" w:rsidRDefault="00000000">
      <w:pPr>
        <w:pStyle w:val="ListBullet"/>
        <w:spacing w:before="40" w:after="40" w:line="312" w:lineRule="auto"/>
      </w:pPr>
      <w:r>
        <w:rPr>
          <w:rFonts w:ascii="Calibri" w:hAnsi="Calibri"/>
          <w:color w:val="333333"/>
        </w:rPr>
        <w:t>What single factor closes in GISCO's favor: Tony's personal inspection + honest "here's what you don't need" approach</w:t>
      </w:r>
    </w:p>
    <w:p w14:paraId="4A69DB9F" w14:textId="77777777" w:rsidR="00394011" w:rsidRDefault="00394011">
      <w:pPr>
        <w:spacing w:after="60"/>
      </w:pPr>
    </w:p>
    <w:p w14:paraId="5A1B3A6D" w14:textId="77777777" w:rsidR="00394011" w:rsidRDefault="00394011">
      <w:pPr>
        <w:pBdr>
          <w:bottom w:val="single" w:sz="6" w:space="1" w:color="25AAE1"/>
        </w:pBdr>
        <w:spacing w:before="80" w:after="80"/>
      </w:pPr>
    </w:p>
    <w:p w14:paraId="619D555E" w14:textId="77777777" w:rsidR="00394011" w:rsidRDefault="00394011">
      <w:pPr>
        <w:spacing w:after="60"/>
      </w:pPr>
    </w:p>
    <w:p w14:paraId="6BE0D4F5" w14:textId="77777777" w:rsidR="00394011" w:rsidRDefault="00000000">
      <w:pPr>
        <w:pBdr>
          <w:bottom w:val="single" w:sz="6" w:space="1" w:color="25AAE1"/>
        </w:pBdr>
        <w:spacing w:before="360" w:after="160"/>
      </w:pPr>
      <w:r>
        <w:rPr>
          <w:rFonts w:ascii="Calibri" w:hAnsi="Calibri"/>
          <w:b/>
          <w:color w:val="25AAE1"/>
          <w:sz w:val="34"/>
        </w:rPr>
        <w:t>3D: THE AUTHORITY POSITION</w:t>
      </w:r>
    </w:p>
    <w:p w14:paraId="2B56A4BB" w14:textId="77777777" w:rsidR="00394011" w:rsidRDefault="00394011">
      <w:pPr>
        <w:spacing w:after="60"/>
      </w:pPr>
    </w:p>
    <w:p w14:paraId="35FA58CD" w14:textId="77777777" w:rsidR="00394011" w:rsidRDefault="00000000">
      <w:pPr>
        <w:spacing w:before="280" w:after="120"/>
      </w:pPr>
      <w:r>
        <w:rPr>
          <w:rFonts w:ascii="Calibri" w:hAnsi="Calibri"/>
          <w:b/>
          <w:color w:val="58585A"/>
          <w:sz w:val="26"/>
        </w:rPr>
        <w:t>The Unclaimed Position</w:t>
      </w:r>
    </w:p>
    <w:p w14:paraId="602D7328" w14:textId="77777777" w:rsidR="00394011" w:rsidRDefault="00394011">
      <w:pPr>
        <w:spacing w:after="60"/>
      </w:pPr>
    </w:p>
    <w:p w14:paraId="4AA7B8B2" w14:textId="77777777" w:rsidR="00394011" w:rsidRDefault="00000000">
      <w:pPr>
        <w:spacing w:after="120" w:line="336" w:lineRule="auto"/>
      </w:pPr>
      <w:r>
        <w:rPr>
          <w:rFonts w:ascii="Calibri" w:hAnsi="Calibri"/>
          <w:color w:val="333333"/>
        </w:rPr>
        <w:t xml:space="preserve">In the Louisville insulation market, there is no provider who credibly occupies the position of </w:t>
      </w:r>
      <w:r>
        <w:rPr>
          <w:rFonts w:ascii="Calibri" w:hAnsi="Calibri"/>
          <w:i/>
          <w:color w:val="58585A"/>
        </w:rPr>
        <w:t>the 4th generation, institutionally proven insulation authority who explains your options honestly, documents with thermography, and doesn't install products they don't trust.</w:t>
      </w:r>
      <w:r>
        <w:rPr>
          <w:rFonts w:ascii="Calibri" w:hAnsi="Calibri"/>
          <w:color w:val="333333"/>
        </w:rPr>
        <w:t xml:space="preserve"> Every major competitor positions on tenure (Cardinal's 70 years) or scale (Alpha's national backing) or geography (MINCO's local longevity). Not one positions on </w:t>
      </w:r>
      <w:r>
        <w:rPr>
          <w:rFonts w:ascii="Calibri" w:hAnsi="Calibri"/>
          <w:i/>
          <w:color w:val="58585A"/>
        </w:rPr>
        <w:t>values, transparency, and educational authority</w:t>
      </w:r>
      <w:r>
        <w:rPr>
          <w:rFonts w:ascii="Calibri" w:hAnsi="Calibri"/>
          <w:color w:val="333333"/>
        </w:rPr>
        <w:t xml:space="preserve"> — the factors </w:t>
      </w:r>
      <w:r>
        <w:rPr>
          <w:rFonts w:ascii="Calibri" w:hAnsi="Calibri"/>
          <w:color w:val="333333"/>
        </w:rPr>
        <w:lastRenderedPageBreak/>
        <w:t>that actually drive hiring decisions for both facilities managers and homeowners when there is any doubt about who to trust.</w:t>
      </w:r>
    </w:p>
    <w:p w14:paraId="1F656579" w14:textId="77777777" w:rsidR="00394011" w:rsidRDefault="00394011">
      <w:pPr>
        <w:spacing w:after="60"/>
      </w:pPr>
    </w:p>
    <w:p w14:paraId="0FF2A083" w14:textId="77777777" w:rsidR="00394011" w:rsidRDefault="00000000">
      <w:pPr>
        <w:spacing w:before="280" w:after="120"/>
      </w:pPr>
      <w:r>
        <w:rPr>
          <w:rFonts w:ascii="Calibri" w:hAnsi="Calibri"/>
          <w:b/>
          <w:color w:val="58585A"/>
          <w:sz w:val="26"/>
        </w:rPr>
        <w:t>Why GISCO Can Own It</w:t>
      </w:r>
    </w:p>
    <w:p w14:paraId="6A0474FD" w14:textId="77777777" w:rsidR="00394011" w:rsidRDefault="00394011">
      <w:pPr>
        <w:spacing w:after="60"/>
      </w:pPr>
    </w:p>
    <w:p w14:paraId="4808FEFA" w14:textId="77777777" w:rsidR="00394011" w:rsidRDefault="00000000">
      <w:pPr>
        <w:spacing w:after="120" w:line="336" w:lineRule="auto"/>
      </w:pPr>
      <w:r>
        <w:rPr>
          <w:rFonts w:ascii="Calibri" w:hAnsi="Calibri"/>
          <w:color w:val="333333"/>
        </w:rPr>
        <w:t>GISCO has a proven institutional track record — Peerless Distillery, University of Louisville, Jeff Boat, Winston Industries — that Cardinal and MINCO cannot claim publicly because they don't market it. Tony's personal inspection standard — documented in every Angi review as a key differentiator — is an operational advantage that Alpha Insulation (a national chain) structurally cannot replicate. And the no-spray-foam policy, held for legitimate liability reasons, positions GISCO as the contractor who tells you what they won't do as readily as what they will. That level of honesty is extraordinarily rare in the trades and extraordinarily valuable to the clients who've been burned before.</w:t>
      </w:r>
    </w:p>
    <w:p w14:paraId="1C2A9A55" w14:textId="77777777" w:rsidR="00394011" w:rsidRDefault="00394011">
      <w:pPr>
        <w:spacing w:after="60"/>
      </w:pPr>
    </w:p>
    <w:p w14:paraId="296F7CBB" w14:textId="77777777" w:rsidR="00394011" w:rsidRDefault="00000000">
      <w:pPr>
        <w:spacing w:before="280" w:after="120"/>
      </w:pPr>
      <w:r>
        <w:rPr>
          <w:rFonts w:ascii="Calibri" w:hAnsi="Calibri"/>
          <w:b/>
          <w:color w:val="58585A"/>
          <w:sz w:val="26"/>
        </w:rPr>
        <w:t>The Authority Statement</w:t>
      </w:r>
    </w:p>
    <w:p w14:paraId="3510E135" w14:textId="77777777" w:rsidR="00394011" w:rsidRDefault="00394011">
      <w:pPr>
        <w:spacing w:after="60"/>
      </w:pPr>
    </w:p>
    <w:p w14:paraId="639C8ED6" w14:textId="77777777" w:rsidR="00394011" w:rsidRDefault="00000000">
      <w:pPr>
        <w:pBdr>
          <w:left w:val="single" w:sz="24" w:space="16" w:color="25AAE1"/>
        </w:pBdr>
        <w:shd w:val="clear" w:color="auto" w:fill="F5F5F5"/>
        <w:spacing w:before="200"/>
        <w:ind w:left="360"/>
      </w:pPr>
      <w:r>
        <w:rPr>
          <w:rFonts w:ascii="Calibri" w:hAnsi="Calibri"/>
          <w:i/>
          <w:color w:val="58585A"/>
        </w:rPr>
        <w:t>GISCO Corp is Louisville's 4th generation insulation authority — the contractor of choice for facilities managers at Kentucky's most recognized institutions and homeowners who want an honest answer before they get a quote — built on 41 years of doing the work right without cutting corners or installing products they don't trust.</w:t>
      </w:r>
    </w:p>
    <w:p w14:paraId="082086C1" w14:textId="77777777" w:rsidR="00394011" w:rsidRDefault="00394011">
      <w:pPr>
        <w:spacing w:after="60"/>
      </w:pPr>
    </w:p>
    <w:p w14:paraId="62DE59E0" w14:textId="77777777" w:rsidR="00394011" w:rsidRDefault="00000000">
      <w:pPr>
        <w:spacing w:after="120" w:line="336" w:lineRule="auto"/>
      </w:pPr>
      <w:r>
        <w:rPr>
          <w:rFonts w:ascii="Calibri" w:hAnsi="Calibri"/>
          <w:color w:val="333333"/>
        </w:rPr>
        <w:t>This statement passes all three criteria:</w:t>
      </w:r>
    </w:p>
    <w:p w14:paraId="072AD652" w14:textId="77777777" w:rsidR="00394011" w:rsidRDefault="00000000" w:rsidP="00927E94">
      <w:pPr>
        <w:pStyle w:val="ListNumber"/>
        <w:numPr>
          <w:ilvl w:val="0"/>
          <w:numId w:val="12"/>
        </w:numPr>
        <w:spacing w:before="40" w:after="40" w:line="312" w:lineRule="auto"/>
      </w:pPr>
      <w:r w:rsidRPr="00927E94">
        <w:rPr>
          <w:rFonts w:ascii="Calibri" w:hAnsi="Calibri"/>
          <w:color w:val="333333"/>
        </w:rPr>
        <w:t>No competitor can claim it tomorrow — it requires 41 years of history and specific named institutional clients</w:t>
      </w:r>
    </w:p>
    <w:p w14:paraId="116CC981" w14:textId="77777777" w:rsidR="00394011" w:rsidRDefault="00000000">
      <w:pPr>
        <w:pStyle w:val="ListNumber"/>
        <w:spacing w:before="40" w:after="40" w:line="312" w:lineRule="auto"/>
      </w:pPr>
      <w:r>
        <w:rPr>
          <w:rFonts w:ascii="Calibri" w:hAnsi="Calibri"/>
          <w:color w:val="333333"/>
        </w:rPr>
        <w:t>It resonates with both Facilities Manager Frank ("most recognized institutions") and High-Bill Harold ("honest answer before they get a quote")</w:t>
      </w:r>
    </w:p>
    <w:p w14:paraId="157B18CE" w14:textId="77777777" w:rsidR="00394011" w:rsidRDefault="00000000">
      <w:pPr>
        <w:pStyle w:val="ListNumber"/>
        <w:spacing w:before="40" w:after="40" w:line="312" w:lineRule="auto"/>
      </w:pPr>
      <w:r>
        <w:rPr>
          <w:rFonts w:ascii="Calibri" w:hAnsi="Calibri"/>
          <w:color w:val="333333"/>
        </w:rPr>
        <w:t>GISCO can deliver on every word of this promise operationally</w:t>
      </w:r>
    </w:p>
    <w:p w14:paraId="2E73607E" w14:textId="77777777" w:rsidR="00394011" w:rsidRDefault="00394011">
      <w:pPr>
        <w:spacing w:after="60"/>
      </w:pPr>
    </w:p>
    <w:p w14:paraId="1B498A75" w14:textId="77777777" w:rsidR="00394011" w:rsidRDefault="00000000">
      <w:pPr>
        <w:spacing w:before="120" w:after="120"/>
        <w:ind w:left="360"/>
      </w:pPr>
      <w:r>
        <w:rPr>
          <w:rFonts w:ascii="Calibri" w:hAnsi="Calibri"/>
          <w:i/>
          <w:color w:val="58585A"/>
          <w:sz w:val="20"/>
        </w:rPr>
        <w:t>"The analysis above establishes the strategic foundation for everything that follows. The position identified in Section 3D is the lens through which every recommendation in this plan should be evaluated."</w:t>
      </w:r>
    </w:p>
    <w:p w14:paraId="6F516552" w14:textId="77777777" w:rsidR="00394011" w:rsidRDefault="00000000">
      <w:pPr>
        <w:spacing w:before="120" w:after="120"/>
        <w:ind w:left="360"/>
      </w:pPr>
      <w:r>
        <w:rPr>
          <w:rFonts w:ascii="Calibri" w:hAnsi="Calibri"/>
          <w:i/>
          <w:color w:val="58585A"/>
          <w:sz w:val="20"/>
        </w:rPr>
        <w:t>— Daniel Frost, CSO | Authority Systems Group™</w:t>
      </w:r>
    </w:p>
    <w:p w14:paraId="20A8EB2F" w14:textId="77777777" w:rsidR="00394011" w:rsidRDefault="00394011">
      <w:pPr>
        <w:spacing w:after="60"/>
      </w:pPr>
    </w:p>
    <w:p w14:paraId="0B532F3D" w14:textId="77777777" w:rsidR="00394011" w:rsidRDefault="00394011">
      <w:pPr>
        <w:pBdr>
          <w:bottom w:val="single" w:sz="6" w:space="1" w:color="25AAE1"/>
        </w:pBdr>
        <w:spacing w:before="80" w:after="80"/>
      </w:pPr>
    </w:p>
    <w:p w14:paraId="1147DD60" w14:textId="77777777" w:rsidR="00394011" w:rsidRDefault="00394011">
      <w:pPr>
        <w:spacing w:after="60"/>
      </w:pPr>
    </w:p>
    <w:p w14:paraId="0D0477C8" w14:textId="77777777" w:rsidR="00394011" w:rsidRDefault="00000000">
      <w:pPr>
        <w:pBdr>
          <w:bottom w:val="single" w:sz="6" w:space="1" w:color="25AAE1"/>
        </w:pBdr>
        <w:spacing w:before="360" w:after="160"/>
      </w:pPr>
      <w:r>
        <w:rPr>
          <w:rFonts w:ascii="Calibri" w:hAnsi="Calibri"/>
          <w:b/>
          <w:color w:val="25AAE1"/>
          <w:sz w:val="34"/>
        </w:rPr>
        <w:t>3E: THE SPRAY FOAM LIABILITY LANDSCAPE</w:t>
      </w:r>
    </w:p>
    <w:p w14:paraId="7F73E734" w14:textId="77777777" w:rsidR="00394011" w:rsidRDefault="00394011">
      <w:pPr>
        <w:spacing w:after="60"/>
      </w:pPr>
    </w:p>
    <w:p w14:paraId="1C79B4E6" w14:textId="77777777" w:rsidR="00394011" w:rsidRDefault="00000000">
      <w:pPr>
        <w:spacing w:before="120" w:after="120"/>
        <w:ind w:left="360"/>
      </w:pPr>
      <w:r>
        <w:rPr>
          <w:rFonts w:ascii="Calibri" w:hAnsi="Calibri"/>
          <w:i/>
          <w:color w:val="58585A"/>
          <w:sz w:val="20"/>
        </w:rPr>
        <w:t>Prepared by Daniel Frost, CSO — Authority Systems Group™</w:t>
      </w:r>
    </w:p>
    <w:p w14:paraId="041D8A8A" w14:textId="77777777" w:rsidR="00394011" w:rsidRDefault="00394011">
      <w:pPr>
        <w:spacing w:after="60"/>
      </w:pPr>
    </w:p>
    <w:p w14:paraId="7C587F56" w14:textId="77777777" w:rsidR="00394011" w:rsidRDefault="00000000">
      <w:pPr>
        <w:spacing w:after="120" w:line="336" w:lineRule="auto"/>
      </w:pPr>
      <w:r>
        <w:rPr>
          <w:rFonts w:ascii="Calibri" w:hAnsi="Calibri"/>
          <w:color w:val="333333"/>
        </w:rPr>
        <w:t>This section exists to arm Tony Long with the facts behind GISCO's no-spray-foam position. Not as talking points to lead with — but as background knowledge that makes every conversation about it more credible and more confident. The more Tony knows exactly what happened and why it matters, the better GISCO's positioning lands.</w:t>
      </w:r>
    </w:p>
    <w:p w14:paraId="6A19F0B7" w14:textId="77777777" w:rsidR="00394011" w:rsidRDefault="00394011">
      <w:pPr>
        <w:spacing w:after="60"/>
      </w:pPr>
    </w:p>
    <w:p w14:paraId="00347AAB" w14:textId="77777777" w:rsidR="00394011" w:rsidRDefault="00394011">
      <w:pPr>
        <w:pBdr>
          <w:bottom w:val="single" w:sz="6" w:space="1" w:color="25AAE1"/>
        </w:pBdr>
        <w:spacing w:before="80" w:after="80"/>
      </w:pPr>
    </w:p>
    <w:p w14:paraId="7852B1F5" w14:textId="77777777" w:rsidR="00394011" w:rsidRDefault="00394011">
      <w:pPr>
        <w:spacing w:after="60"/>
      </w:pPr>
    </w:p>
    <w:p w14:paraId="1781FAEB" w14:textId="77777777" w:rsidR="00394011" w:rsidRDefault="00000000">
      <w:pPr>
        <w:spacing w:before="280" w:after="120"/>
      </w:pPr>
      <w:r>
        <w:rPr>
          <w:rFonts w:ascii="Calibri" w:hAnsi="Calibri"/>
          <w:b/>
          <w:color w:val="58585A"/>
          <w:sz w:val="26"/>
        </w:rPr>
        <w:t>What Actually Happened: The US Litigation Wave</w:t>
      </w:r>
    </w:p>
    <w:p w14:paraId="7083D56C" w14:textId="77777777" w:rsidR="00394011" w:rsidRDefault="00394011">
      <w:pPr>
        <w:spacing w:after="60"/>
      </w:pPr>
    </w:p>
    <w:p w14:paraId="0C9F7817" w14:textId="77777777" w:rsidR="00394011" w:rsidRDefault="00000000">
      <w:pPr>
        <w:spacing w:after="120" w:line="336" w:lineRule="auto"/>
      </w:pPr>
      <w:r>
        <w:rPr>
          <w:rFonts w:ascii="Calibri" w:hAnsi="Calibri"/>
          <w:color w:val="333333"/>
        </w:rPr>
        <w:t>Beginning in 2012, at least thirteen class action lawsuits were filed in federal district courts across Florida, Connecticut, Michigan, New Jersey, New York, Pennsylvania, and Wisconsin. These were not fringe or speculative claims. They named major manufacturers and were filed by experienced class action attorneys.</w:t>
      </w:r>
    </w:p>
    <w:p w14:paraId="5CCEB48A" w14:textId="77777777" w:rsidR="00394011" w:rsidRDefault="00394011">
      <w:pPr>
        <w:spacing w:after="60"/>
      </w:pPr>
    </w:p>
    <w:p w14:paraId="00F0F617" w14:textId="77777777" w:rsidR="00394011" w:rsidRDefault="00000000">
      <w:pPr>
        <w:spacing w:before="240" w:after="80"/>
      </w:pPr>
      <w:r>
        <w:rPr>
          <w:rFonts w:ascii="Calibri" w:hAnsi="Calibri"/>
          <w:b/>
          <w:color w:val="58585A"/>
          <w:sz w:val="24"/>
        </w:rPr>
        <w:t>Key cases:</w:t>
      </w:r>
    </w:p>
    <w:p w14:paraId="371D8FAC" w14:textId="77777777" w:rsidR="00394011" w:rsidRDefault="00394011">
      <w:pPr>
        <w:spacing w:after="60"/>
      </w:pPr>
    </w:p>
    <w:p w14:paraId="041D7F9F" w14:textId="77777777" w:rsidR="00394011" w:rsidRDefault="00000000">
      <w:pPr>
        <w:pStyle w:val="ListBullet"/>
        <w:spacing w:before="40" w:after="40" w:line="312" w:lineRule="auto"/>
      </w:pPr>
      <w:r>
        <w:rPr>
          <w:rFonts w:ascii="Calibri" w:hAnsi="Calibri"/>
          <w:b/>
          <w:color w:val="333333"/>
        </w:rPr>
        <w:t>Slemmer v. NCFI Polyurethanes</w:t>
      </w:r>
      <w:r>
        <w:rPr>
          <w:rFonts w:ascii="Calibri" w:hAnsi="Calibri"/>
          <w:color w:val="333333"/>
        </w:rPr>
        <w:t xml:space="preserve"> (E.D. Pennsylvania, November 2012) — Two homeowners sued manufacturer NCFI Polyurethanes and installer McGlaughlin Spray Foam Insulation. Claims for negligence, breach of warranty, and Pennsylvania Unfair Trade Practices survived motions to dismiss. The court dismissed only the medical monitoring claim.</w:t>
      </w:r>
    </w:p>
    <w:p w14:paraId="7AB5B64C" w14:textId="77777777" w:rsidR="00394011" w:rsidRDefault="00394011">
      <w:pPr>
        <w:spacing w:after="60"/>
      </w:pPr>
    </w:p>
    <w:p w14:paraId="281F8303" w14:textId="77777777" w:rsidR="00394011" w:rsidRDefault="00000000">
      <w:pPr>
        <w:pStyle w:val="ListBullet"/>
        <w:spacing w:before="40" w:after="40" w:line="312" w:lineRule="auto"/>
      </w:pPr>
      <w:r>
        <w:rPr>
          <w:rFonts w:ascii="Calibri" w:hAnsi="Calibri"/>
          <w:b/>
          <w:color w:val="333333"/>
        </w:rPr>
        <w:t>Markey v. LaPolla Industries</w:t>
      </w:r>
      <w:r>
        <w:rPr>
          <w:rFonts w:ascii="Calibri" w:hAnsi="Calibri"/>
          <w:color w:val="333333"/>
        </w:rPr>
        <w:t xml:space="preserve"> (E.D. New York, September 2012) — Named LaPolla Industries as the manufacturer defendant. Filed within weeks of the Slemmer case as the litigation wave accelerated.</w:t>
      </w:r>
    </w:p>
    <w:p w14:paraId="5BF1D83D" w14:textId="77777777" w:rsidR="00394011" w:rsidRDefault="00394011">
      <w:pPr>
        <w:spacing w:after="60"/>
      </w:pPr>
    </w:p>
    <w:p w14:paraId="6801874E" w14:textId="77777777" w:rsidR="00394011" w:rsidRDefault="00000000">
      <w:pPr>
        <w:pStyle w:val="ListBullet"/>
        <w:spacing w:before="40" w:after="40" w:line="312" w:lineRule="auto"/>
      </w:pPr>
      <w:r>
        <w:rPr>
          <w:rFonts w:ascii="Calibri" w:hAnsi="Calibri"/>
          <w:b/>
          <w:color w:val="333333"/>
        </w:rPr>
        <w:lastRenderedPageBreak/>
        <w:t>Demilec class actions</w:t>
      </w:r>
      <w:r>
        <w:rPr>
          <w:rFonts w:ascii="Calibri" w:hAnsi="Calibri"/>
          <w:color w:val="333333"/>
        </w:rPr>
        <w:t xml:space="preserve"> (multiple jurisdictions) — Demilec LLC and its "SEALECTION 500" product was the most frequently cited brand across the 2012–2013 litigation wave. Plaintiffs alleged toxic fume emission, property damage, and that Demilec's installer network was inadequately trained and supervised.</w:t>
      </w:r>
    </w:p>
    <w:p w14:paraId="1DB0B1CD" w14:textId="77777777" w:rsidR="00394011" w:rsidRDefault="00394011">
      <w:pPr>
        <w:spacing w:after="60"/>
      </w:pPr>
    </w:p>
    <w:p w14:paraId="1EA1BF9F" w14:textId="77777777" w:rsidR="00394011" w:rsidRDefault="00000000">
      <w:pPr>
        <w:spacing w:after="120" w:line="336" w:lineRule="auto"/>
      </w:pPr>
      <w:r>
        <w:rPr>
          <w:rFonts w:ascii="Calibri" w:hAnsi="Calibri"/>
          <w:color w:val="333333"/>
        </w:rPr>
        <w:t>In February 2013, plaintiffs sought consolidation of seven similar class actions before the federal Judicial Panel on Multidistrict Litigation (MDL No. 2444). The panel declined centralization — ruling the cases too individualized across different products, installers, and geographic conditions. While the MDL denial led to several voluntary dismissals, it also confirmed the individualized nature of the harm: spray foam problems vary by product, installer, temperature, humidity, and building type, making each case fact-specific.</w:t>
      </w:r>
    </w:p>
    <w:p w14:paraId="3E40E871" w14:textId="77777777" w:rsidR="00394011" w:rsidRDefault="00394011">
      <w:pPr>
        <w:spacing w:after="60"/>
      </w:pPr>
    </w:p>
    <w:p w14:paraId="5B21FAEF" w14:textId="77777777" w:rsidR="00394011" w:rsidRDefault="00000000">
      <w:pPr>
        <w:spacing w:after="120" w:line="336" w:lineRule="auto"/>
      </w:pPr>
      <w:r>
        <w:rPr>
          <w:rFonts w:ascii="Calibri" w:hAnsi="Calibri"/>
          <w:b/>
          <w:color w:val="333333"/>
        </w:rPr>
        <w:t>What this means for GISCO:</w:t>
      </w:r>
      <w:r>
        <w:rPr>
          <w:rFonts w:ascii="Calibri" w:hAnsi="Calibri"/>
          <w:color w:val="333333"/>
        </w:rPr>
        <w:t xml:space="preserve"> The MDL denial did not mean the cases were without merit. It meant each situation was uniquely dangerous in its own way — which is a worse problem, not a better one.</w:t>
      </w:r>
    </w:p>
    <w:p w14:paraId="41A49265" w14:textId="77777777" w:rsidR="00394011" w:rsidRDefault="00394011">
      <w:pPr>
        <w:spacing w:after="60"/>
      </w:pPr>
    </w:p>
    <w:p w14:paraId="6190F1EC" w14:textId="77777777" w:rsidR="00394011" w:rsidRDefault="00394011">
      <w:pPr>
        <w:pBdr>
          <w:bottom w:val="single" w:sz="6" w:space="1" w:color="25AAE1"/>
        </w:pBdr>
        <w:spacing w:before="80" w:after="80"/>
      </w:pPr>
    </w:p>
    <w:p w14:paraId="109DE4A5" w14:textId="77777777" w:rsidR="00394011" w:rsidRDefault="00394011">
      <w:pPr>
        <w:spacing w:after="60"/>
      </w:pPr>
    </w:p>
    <w:p w14:paraId="145955BA" w14:textId="77777777" w:rsidR="00394011" w:rsidRDefault="00000000">
      <w:pPr>
        <w:spacing w:before="280" w:after="120"/>
      </w:pPr>
      <w:r>
        <w:rPr>
          <w:rFonts w:ascii="Calibri" w:hAnsi="Calibri"/>
          <w:b/>
          <w:color w:val="58585A"/>
          <w:sz w:val="26"/>
        </w:rPr>
        <w:t>The $90 Billion Whistleblower Suit</w:t>
      </w:r>
    </w:p>
    <w:p w14:paraId="423A747F" w14:textId="77777777" w:rsidR="00394011" w:rsidRDefault="00394011">
      <w:pPr>
        <w:spacing w:after="60"/>
      </w:pPr>
    </w:p>
    <w:p w14:paraId="57940141" w14:textId="77777777" w:rsidR="00394011" w:rsidRDefault="00000000">
      <w:pPr>
        <w:spacing w:after="120" w:line="336" w:lineRule="auto"/>
      </w:pPr>
      <w:r>
        <w:rPr>
          <w:rFonts w:ascii="Calibri" w:hAnsi="Calibri"/>
          <w:color w:val="333333"/>
        </w:rPr>
        <w:t>In September 2016, a federal whistleblower (qui tam) complaint was unsealed in the Northern District of California naming four of the largest chemical manufacturers in the world:</w:t>
      </w:r>
    </w:p>
    <w:p w14:paraId="640101A3" w14:textId="77777777" w:rsidR="00394011" w:rsidRDefault="00394011">
      <w:pPr>
        <w:spacing w:after="60"/>
      </w:pPr>
    </w:p>
    <w:p w14:paraId="15A8C10E" w14:textId="77777777" w:rsidR="00394011" w:rsidRDefault="00000000">
      <w:pPr>
        <w:pStyle w:val="ListBullet"/>
        <w:spacing w:before="40" w:after="40" w:line="312" w:lineRule="auto"/>
      </w:pPr>
      <w:r>
        <w:rPr>
          <w:rFonts w:ascii="Calibri" w:hAnsi="Calibri"/>
          <w:b/>
          <w:color w:val="333333"/>
        </w:rPr>
        <w:t>BASF Corporation</w:t>
      </w:r>
    </w:p>
    <w:p w14:paraId="0602ECB6" w14:textId="77777777" w:rsidR="00394011" w:rsidRDefault="00000000">
      <w:pPr>
        <w:pStyle w:val="ListBullet"/>
        <w:spacing w:before="40" w:after="40" w:line="312" w:lineRule="auto"/>
      </w:pPr>
      <w:r>
        <w:rPr>
          <w:rFonts w:ascii="Calibri" w:hAnsi="Calibri"/>
          <w:b/>
          <w:color w:val="333333"/>
        </w:rPr>
        <w:t>Bayer MaterialScience LLC</w:t>
      </w:r>
      <w:r>
        <w:rPr>
          <w:rFonts w:ascii="Calibri" w:hAnsi="Calibri"/>
          <w:color w:val="333333"/>
        </w:rPr>
        <w:t xml:space="preserve"> (now Covestro)</w:t>
      </w:r>
    </w:p>
    <w:p w14:paraId="393FC58E" w14:textId="77777777" w:rsidR="00394011" w:rsidRDefault="00000000">
      <w:pPr>
        <w:pStyle w:val="ListBullet"/>
        <w:spacing w:before="40" w:after="40" w:line="312" w:lineRule="auto"/>
      </w:pPr>
      <w:r>
        <w:rPr>
          <w:rFonts w:ascii="Calibri" w:hAnsi="Calibri"/>
          <w:b/>
          <w:color w:val="333333"/>
        </w:rPr>
        <w:t>Dow Chemical Company</w:t>
      </w:r>
    </w:p>
    <w:p w14:paraId="5E8A9E58" w14:textId="77777777" w:rsidR="00394011" w:rsidRDefault="00000000">
      <w:pPr>
        <w:pStyle w:val="ListBullet"/>
        <w:spacing w:before="40" w:after="40" w:line="312" w:lineRule="auto"/>
      </w:pPr>
      <w:r>
        <w:rPr>
          <w:rFonts w:ascii="Calibri" w:hAnsi="Calibri"/>
          <w:b/>
          <w:color w:val="333333"/>
        </w:rPr>
        <w:t>Huntsman International LLC</w:t>
      </w:r>
    </w:p>
    <w:p w14:paraId="06E973EF" w14:textId="77777777" w:rsidR="00394011" w:rsidRDefault="00394011">
      <w:pPr>
        <w:spacing w:after="60"/>
      </w:pPr>
    </w:p>
    <w:p w14:paraId="451142C2" w14:textId="77777777" w:rsidR="00394011" w:rsidRDefault="00000000">
      <w:pPr>
        <w:spacing w:after="120" w:line="336" w:lineRule="auto"/>
      </w:pPr>
      <w:r>
        <w:rPr>
          <w:rFonts w:ascii="Calibri" w:hAnsi="Calibri"/>
          <w:b/>
          <w:color w:val="333333"/>
        </w:rPr>
        <w:t>The core allegation:</w:t>
      </w:r>
      <w:r>
        <w:rPr>
          <w:rFonts w:ascii="Calibri" w:hAnsi="Calibri"/>
          <w:color w:val="333333"/>
        </w:rPr>
        <w:t xml:space="preserve"> These companies allegedly accumulated scientific and medical evidence — dating back to at least 1979 — proving that the isocyanate chemicals at the core of spray foam (MDI, TDI, PMDI) could cause permanent respiratory injury through low-level inhalation. They allegedly concealed this from the EPA for more than two decades, in violation of the Toxic Substances Control Act (TSCA) and the False Claims Act.</w:t>
      </w:r>
    </w:p>
    <w:p w14:paraId="423AE963" w14:textId="77777777" w:rsidR="00394011" w:rsidRDefault="00394011">
      <w:pPr>
        <w:spacing w:after="60"/>
      </w:pPr>
    </w:p>
    <w:p w14:paraId="69185DCB" w14:textId="77777777" w:rsidR="00394011" w:rsidRDefault="00000000">
      <w:pPr>
        <w:spacing w:after="120" w:line="336" w:lineRule="auto"/>
      </w:pPr>
      <w:r>
        <w:rPr>
          <w:rFonts w:ascii="Calibri" w:hAnsi="Calibri"/>
          <w:color w:val="333333"/>
        </w:rPr>
        <w:lastRenderedPageBreak/>
        <w:t>The suit alleged that a single drop of certain isocyanates on skin could cause permanent respiratory injury in humans — and that this was known internally while spray foam was marketed as safe.</w:t>
      </w:r>
    </w:p>
    <w:p w14:paraId="66D324FD" w14:textId="77777777" w:rsidR="00394011" w:rsidRDefault="00394011">
      <w:pPr>
        <w:spacing w:after="60"/>
      </w:pPr>
    </w:p>
    <w:p w14:paraId="4D3EDB7F" w14:textId="77777777" w:rsidR="00394011" w:rsidRDefault="00000000">
      <w:pPr>
        <w:spacing w:after="120" w:line="336" w:lineRule="auto"/>
      </w:pPr>
      <w:r>
        <w:rPr>
          <w:rFonts w:ascii="Calibri" w:hAnsi="Calibri"/>
          <w:b/>
          <w:color w:val="333333"/>
        </w:rPr>
        <w:t>Scale:</w:t>
      </w:r>
      <w:r>
        <w:rPr>
          <w:rFonts w:ascii="Calibri" w:hAnsi="Calibri"/>
          <w:color w:val="333333"/>
        </w:rPr>
        <w:t xml:space="preserve"> The suit sought to recover $90 billion on behalf of the US government. The Department of Justice declined to intervene prior to unsealing, but did not dismiss the underlying allegations.</w:t>
      </w:r>
    </w:p>
    <w:p w14:paraId="7F776BF4" w14:textId="77777777" w:rsidR="00394011" w:rsidRDefault="00394011">
      <w:pPr>
        <w:spacing w:after="60"/>
      </w:pPr>
    </w:p>
    <w:p w14:paraId="23756129" w14:textId="77777777" w:rsidR="00394011" w:rsidRDefault="00394011">
      <w:pPr>
        <w:pBdr>
          <w:bottom w:val="single" w:sz="6" w:space="1" w:color="25AAE1"/>
        </w:pBdr>
        <w:spacing w:before="80" w:after="80"/>
      </w:pPr>
    </w:p>
    <w:p w14:paraId="691D1C90" w14:textId="77777777" w:rsidR="00394011" w:rsidRDefault="00394011">
      <w:pPr>
        <w:spacing w:after="60"/>
      </w:pPr>
    </w:p>
    <w:p w14:paraId="1CDDA2C5" w14:textId="77777777" w:rsidR="00394011" w:rsidRDefault="00000000">
      <w:pPr>
        <w:spacing w:before="280" w:after="120"/>
      </w:pPr>
      <w:r>
        <w:rPr>
          <w:rFonts w:ascii="Calibri" w:hAnsi="Calibri"/>
          <w:b/>
          <w:color w:val="58585A"/>
          <w:sz w:val="26"/>
        </w:rPr>
        <w:t>What OSHA and the EPA Have Formally Said</w:t>
      </w:r>
    </w:p>
    <w:p w14:paraId="7DBA2CF7" w14:textId="77777777" w:rsidR="00394011" w:rsidRDefault="00394011">
      <w:pPr>
        <w:spacing w:after="60"/>
      </w:pPr>
    </w:p>
    <w:p w14:paraId="6A5BF1EB" w14:textId="77777777" w:rsidR="00394011" w:rsidRDefault="00000000">
      <w:pPr>
        <w:spacing w:after="120" w:line="336" w:lineRule="auto"/>
      </w:pPr>
      <w:r>
        <w:rPr>
          <w:rFonts w:ascii="Calibri" w:hAnsi="Calibri"/>
          <w:color w:val="333333"/>
        </w:rPr>
        <w:t>This is not a legal controversy without regulatory backing. Federal agencies have confirmed the core hazard:</w:t>
      </w:r>
    </w:p>
    <w:p w14:paraId="645CBDAE" w14:textId="77777777" w:rsidR="00394011" w:rsidRDefault="00394011">
      <w:pPr>
        <w:spacing w:after="60"/>
      </w:pPr>
    </w:p>
    <w:p w14:paraId="54E598F9" w14:textId="77777777" w:rsidR="00394011" w:rsidRDefault="00000000">
      <w:pPr>
        <w:spacing w:after="120" w:line="336" w:lineRule="auto"/>
      </w:pPr>
      <w:r>
        <w:rPr>
          <w:rFonts w:ascii="Calibri" w:hAnsi="Calibri"/>
          <w:b/>
          <w:color w:val="333333"/>
        </w:rPr>
        <w:t>OSHA</w:t>
      </w:r>
      <w:r>
        <w:rPr>
          <w:rFonts w:ascii="Calibri" w:hAnsi="Calibri"/>
          <w:color w:val="333333"/>
        </w:rPr>
        <w:t xml:space="preserve"> classifies isocyanates as the </w:t>
      </w:r>
      <w:r>
        <w:rPr>
          <w:rFonts w:ascii="Calibri" w:hAnsi="Calibri"/>
          <w:b/>
          <w:color w:val="333333"/>
        </w:rPr>
        <w:t>leading attributable chemical cause of work-related asthma</w:t>
      </w:r>
      <w:r>
        <w:rPr>
          <w:rFonts w:ascii="Calibri" w:hAnsi="Calibri"/>
          <w:color w:val="333333"/>
        </w:rPr>
        <w:t xml:space="preserve"> in the United States. OSHA-published research confirms that inhalation exposures during spray foam application will typically exceed occupational exposure limits. OSHA has documented fatalities from MDI-related asthmatic reactions. A 2015 rule (29 CFR 1926 Subpart AA) mandated formal safety plans for spray foam contractors — an acknowledgment that standard practice was inadequate.</w:t>
      </w:r>
    </w:p>
    <w:p w14:paraId="072A5D5B" w14:textId="77777777" w:rsidR="00394011" w:rsidRDefault="00394011">
      <w:pPr>
        <w:spacing w:after="60"/>
      </w:pPr>
    </w:p>
    <w:p w14:paraId="7F4C17D0" w14:textId="77777777" w:rsidR="00394011" w:rsidRDefault="00000000">
      <w:pPr>
        <w:spacing w:after="120" w:line="336" w:lineRule="auto"/>
      </w:pPr>
      <w:r>
        <w:rPr>
          <w:rFonts w:ascii="Calibri" w:hAnsi="Calibri"/>
          <w:b/>
          <w:color w:val="333333"/>
        </w:rPr>
        <w:t>The EPA</w:t>
      </w:r>
      <w:r>
        <w:rPr>
          <w:rFonts w:ascii="Calibri" w:hAnsi="Calibri"/>
          <w:color w:val="333333"/>
        </w:rPr>
        <w:t xml:space="preserve"> has formally stated that there is </w:t>
      </w:r>
      <w:r>
        <w:rPr>
          <w:rFonts w:ascii="Calibri" w:hAnsi="Calibri"/>
          <w:b/>
          <w:color w:val="333333"/>
        </w:rPr>
        <w:t>no recognized safe level of isocyanate exposure for sensitized individuals</w:t>
      </w:r>
      <w:r>
        <w:rPr>
          <w:rFonts w:ascii="Calibri" w:hAnsi="Calibri"/>
          <w:color w:val="333333"/>
        </w:rPr>
        <w:t xml:space="preserve"> — meaning once someone develops sensitization (which can happen from a single exposure), any subsequent contact may trigger a permanent respiratory reaction. The EPA has also stated, in its own published guidance, that "the potential for off-gassing of volatile chemicals from spray polyurethane foam is not fully understood."</w:t>
      </w:r>
    </w:p>
    <w:p w14:paraId="253A89C4" w14:textId="77777777" w:rsidR="00394011" w:rsidRDefault="00394011">
      <w:pPr>
        <w:spacing w:after="60"/>
      </w:pPr>
    </w:p>
    <w:p w14:paraId="51C3D9C7" w14:textId="77777777" w:rsidR="00394011" w:rsidRDefault="00000000">
      <w:pPr>
        <w:spacing w:after="120" w:line="336" w:lineRule="auto"/>
      </w:pPr>
      <w:r>
        <w:rPr>
          <w:rFonts w:ascii="Calibri" w:hAnsi="Calibri"/>
          <w:b/>
          <w:color w:val="333333"/>
        </w:rPr>
        <w:t>NIOSH</w:t>
      </w:r>
      <w:r>
        <w:rPr>
          <w:rFonts w:ascii="Calibri" w:hAnsi="Calibri"/>
          <w:color w:val="333333"/>
        </w:rPr>
        <w:t xml:space="preserve"> (National Institute for Occupational Safety and Health) classified isocyanates as the primary cause of work-related asthma from chemical exposure. This is a formal classification, not an advocacy position.</w:t>
      </w:r>
    </w:p>
    <w:p w14:paraId="61867C43" w14:textId="77777777" w:rsidR="00394011" w:rsidRDefault="00394011">
      <w:pPr>
        <w:spacing w:after="60"/>
      </w:pPr>
    </w:p>
    <w:p w14:paraId="7F59EF6D" w14:textId="77777777" w:rsidR="00394011" w:rsidRDefault="00394011">
      <w:pPr>
        <w:pBdr>
          <w:bottom w:val="single" w:sz="6" w:space="1" w:color="25AAE1"/>
        </w:pBdr>
        <w:spacing w:before="80" w:after="80"/>
      </w:pPr>
    </w:p>
    <w:p w14:paraId="384327AD" w14:textId="77777777" w:rsidR="00394011" w:rsidRDefault="00394011">
      <w:pPr>
        <w:spacing w:after="60"/>
      </w:pPr>
    </w:p>
    <w:p w14:paraId="0355F417" w14:textId="77777777" w:rsidR="00394011" w:rsidRDefault="00000000">
      <w:pPr>
        <w:spacing w:before="280" w:after="120"/>
      </w:pPr>
      <w:r>
        <w:rPr>
          <w:rFonts w:ascii="Calibri" w:hAnsi="Calibri"/>
          <w:b/>
          <w:color w:val="58585A"/>
          <w:sz w:val="26"/>
        </w:rPr>
        <w:lastRenderedPageBreak/>
        <w:t>The Health Effects: What Homeowners Are Reporting</w:t>
      </w:r>
    </w:p>
    <w:p w14:paraId="1381BA79" w14:textId="77777777" w:rsidR="00394011" w:rsidRDefault="00394011">
      <w:pPr>
        <w:spacing w:after="60"/>
      </w:pPr>
    </w:p>
    <w:p w14:paraId="72DB7C8F" w14:textId="77777777" w:rsidR="00394011" w:rsidRDefault="00000000">
      <w:pPr>
        <w:spacing w:after="120" w:line="336" w:lineRule="auto"/>
      </w:pPr>
      <w:r>
        <w:rPr>
          <w:rFonts w:ascii="Calibri" w:hAnsi="Calibri"/>
          <w:color w:val="333333"/>
        </w:rPr>
        <w:t>Across the litigation and regulatory record, documented health complaints from homeowners and building occupants include:</w:t>
      </w:r>
    </w:p>
    <w:p w14:paraId="69467A86" w14:textId="77777777" w:rsidR="00394011" w:rsidRDefault="00394011">
      <w:pPr>
        <w:spacing w:after="60"/>
      </w:pPr>
    </w:p>
    <w:p w14:paraId="4FD75B31" w14:textId="77777777" w:rsidR="00394011" w:rsidRDefault="00000000">
      <w:pPr>
        <w:pStyle w:val="ListBullet"/>
        <w:spacing w:before="40" w:after="40" w:line="312" w:lineRule="auto"/>
      </w:pPr>
      <w:r>
        <w:rPr>
          <w:rFonts w:ascii="Calibri" w:hAnsi="Calibri"/>
          <w:color w:val="333333"/>
        </w:rPr>
        <w:t>Persistent headaches, including headaches lasting a full week from a single attic visit</w:t>
      </w:r>
    </w:p>
    <w:p w14:paraId="13D251F4" w14:textId="77777777" w:rsidR="00394011" w:rsidRDefault="00000000">
      <w:pPr>
        <w:pStyle w:val="ListBullet"/>
        <w:spacing w:before="40" w:after="40" w:line="312" w:lineRule="auto"/>
      </w:pPr>
      <w:r>
        <w:rPr>
          <w:rFonts w:ascii="Calibri" w:hAnsi="Calibri"/>
          <w:color w:val="333333"/>
        </w:rPr>
        <w:t>New-onset asthma and chemical bronchitis</w:t>
      </w:r>
    </w:p>
    <w:p w14:paraId="069EA761" w14:textId="77777777" w:rsidR="00394011" w:rsidRDefault="00000000">
      <w:pPr>
        <w:pStyle w:val="ListBullet"/>
        <w:spacing w:before="40" w:after="40" w:line="312" w:lineRule="auto"/>
      </w:pPr>
      <w:r>
        <w:rPr>
          <w:rFonts w:ascii="Calibri" w:hAnsi="Calibri"/>
          <w:color w:val="333333"/>
        </w:rPr>
        <w:t>Respiratory irritation, chronic cough, chest tightness</w:t>
      </w:r>
    </w:p>
    <w:p w14:paraId="0F87EE63" w14:textId="77777777" w:rsidR="00394011" w:rsidRDefault="00000000">
      <w:pPr>
        <w:pStyle w:val="ListBullet"/>
        <w:spacing w:before="40" w:after="40" w:line="312" w:lineRule="auto"/>
      </w:pPr>
      <w:r>
        <w:rPr>
          <w:rFonts w:ascii="Calibri" w:hAnsi="Calibri"/>
          <w:color w:val="333333"/>
        </w:rPr>
        <w:t>Blurry vision and visual halos (from amine catalyst vapors)</w:t>
      </w:r>
    </w:p>
    <w:p w14:paraId="6CD0FDA4" w14:textId="77777777" w:rsidR="00394011" w:rsidRDefault="00000000">
      <w:pPr>
        <w:pStyle w:val="ListBullet"/>
        <w:spacing w:before="40" w:after="40" w:line="312" w:lineRule="auto"/>
      </w:pPr>
      <w:r>
        <w:rPr>
          <w:rFonts w:ascii="Calibri" w:hAnsi="Calibri"/>
          <w:color w:val="333333"/>
        </w:rPr>
        <w:t>Skin rashes, swelling, and joint pain</w:t>
      </w:r>
    </w:p>
    <w:p w14:paraId="289F66D4" w14:textId="77777777" w:rsidR="00394011" w:rsidRDefault="00000000">
      <w:pPr>
        <w:pStyle w:val="ListBullet"/>
        <w:spacing w:before="40" w:after="40" w:line="312" w:lineRule="auto"/>
      </w:pPr>
      <w:r>
        <w:rPr>
          <w:rFonts w:ascii="Calibri" w:hAnsi="Calibri"/>
          <w:color w:val="333333"/>
        </w:rPr>
        <w:t>Neurological symptoms including memory impairment</w:t>
      </w:r>
    </w:p>
    <w:p w14:paraId="06389C60" w14:textId="77777777" w:rsidR="00394011" w:rsidRDefault="00000000">
      <w:pPr>
        <w:pStyle w:val="ListBullet"/>
        <w:spacing w:before="40" w:after="40" w:line="312" w:lineRule="auto"/>
      </w:pPr>
      <w:r>
        <w:rPr>
          <w:rFonts w:ascii="Calibri" w:hAnsi="Calibri"/>
          <w:color w:val="333333"/>
        </w:rPr>
        <w:t>Cardiac arrhythmia (linked to blowing agent overexposure)</w:t>
      </w:r>
    </w:p>
    <w:p w14:paraId="44D3BBAF" w14:textId="77777777" w:rsidR="00394011" w:rsidRDefault="00000000">
      <w:pPr>
        <w:pStyle w:val="ListBullet"/>
        <w:spacing w:before="40" w:after="40" w:line="312" w:lineRule="auto"/>
      </w:pPr>
      <w:r>
        <w:rPr>
          <w:rFonts w:ascii="Calibri" w:hAnsi="Calibri"/>
          <w:color w:val="333333"/>
        </w:rPr>
        <w:t>Families forced to vacate their homes while remediation occurred</w:t>
      </w:r>
    </w:p>
    <w:p w14:paraId="09D3F3E1" w14:textId="77777777" w:rsidR="00394011" w:rsidRDefault="00394011">
      <w:pPr>
        <w:spacing w:after="60"/>
      </w:pPr>
    </w:p>
    <w:p w14:paraId="233FC745" w14:textId="77777777" w:rsidR="00394011" w:rsidRDefault="00000000">
      <w:pPr>
        <w:spacing w:after="120" w:line="336" w:lineRule="auto"/>
      </w:pPr>
      <w:r>
        <w:rPr>
          <w:rFonts w:ascii="Calibri" w:hAnsi="Calibri"/>
          <w:color w:val="333333"/>
        </w:rPr>
        <w:t>In Longwood, Florida, a documented case involved a dozen families who reported their homes were rendered unlivable by toxic spray foam gases. In a widely reported Canadian case (frequently cited in US coverage), a family lived in a temporary trailer for months while their entire roof and attic structure were replaced at significant expense.</w:t>
      </w:r>
    </w:p>
    <w:p w14:paraId="60CC754F" w14:textId="77777777" w:rsidR="00394011" w:rsidRDefault="00394011">
      <w:pPr>
        <w:spacing w:after="60"/>
      </w:pPr>
    </w:p>
    <w:p w14:paraId="1EBD5056" w14:textId="77777777" w:rsidR="00394011" w:rsidRDefault="00394011">
      <w:pPr>
        <w:pBdr>
          <w:bottom w:val="single" w:sz="6" w:space="1" w:color="25AAE1"/>
        </w:pBdr>
        <w:spacing w:before="80" w:after="80"/>
      </w:pPr>
    </w:p>
    <w:p w14:paraId="5FBFB7A6" w14:textId="77777777" w:rsidR="00394011" w:rsidRDefault="00394011">
      <w:pPr>
        <w:spacing w:after="60"/>
      </w:pPr>
    </w:p>
    <w:p w14:paraId="58F55549" w14:textId="77777777" w:rsidR="00394011" w:rsidRDefault="00000000">
      <w:pPr>
        <w:spacing w:before="280" w:after="120"/>
      </w:pPr>
      <w:r>
        <w:rPr>
          <w:rFonts w:ascii="Calibri" w:hAnsi="Calibri"/>
          <w:b/>
          <w:color w:val="58585A"/>
          <w:sz w:val="26"/>
        </w:rPr>
        <w:t>The Chemical Liability That Doesn't Disappear</w:t>
      </w:r>
    </w:p>
    <w:p w14:paraId="56D5C6A2" w14:textId="77777777" w:rsidR="00394011" w:rsidRDefault="00394011">
      <w:pPr>
        <w:spacing w:after="60"/>
      </w:pPr>
    </w:p>
    <w:p w14:paraId="62320B04" w14:textId="77777777" w:rsidR="00394011" w:rsidRDefault="00000000">
      <w:pPr>
        <w:spacing w:after="120" w:line="336" w:lineRule="auto"/>
      </w:pPr>
      <w:r>
        <w:rPr>
          <w:rFonts w:ascii="Calibri" w:hAnsi="Calibri"/>
          <w:color w:val="333333"/>
        </w:rPr>
        <w:t>One critical and underappreciated aspect of spray foam liability: the isocyanate hazard does not end when the foam cures.</w:t>
      </w:r>
    </w:p>
    <w:p w14:paraId="34DD9450" w14:textId="77777777" w:rsidR="00394011" w:rsidRDefault="00394011">
      <w:pPr>
        <w:spacing w:after="60"/>
      </w:pPr>
    </w:p>
    <w:p w14:paraId="338F7E34" w14:textId="77777777" w:rsidR="00394011" w:rsidRDefault="00000000">
      <w:pPr>
        <w:spacing w:after="120" w:line="336" w:lineRule="auto"/>
      </w:pPr>
      <w:r>
        <w:rPr>
          <w:rFonts w:ascii="Calibri" w:hAnsi="Calibri"/>
          <w:color w:val="333333"/>
        </w:rPr>
        <w:t>When cured spray foam is cut, trimmed, renovated, or demolished — even years after installation — isocyanate dust is generated. This means a building with spray foam installed today carries a future liability to every person who enters the attic for an HVAC repair, a plumber running a pipe, or a contractor doing renovation work. The risk compounds over the building's lifetime.</w:t>
      </w:r>
    </w:p>
    <w:p w14:paraId="22E97320" w14:textId="77777777" w:rsidR="00394011" w:rsidRDefault="00394011">
      <w:pPr>
        <w:spacing w:after="60"/>
      </w:pPr>
    </w:p>
    <w:p w14:paraId="70F24B1E" w14:textId="77777777" w:rsidR="00394011" w:rsidRDefault="00000000">
      <w:pPr>
        <w:spacing w:after="120" w:line="336" w:lineRule="auto"/>
      </w:pPr>
      <w:r>
        <w:rPr>
          <w:rFonts w:ascii="Calibri" w:hAnsi="Calibri"/>
          <w:color w:val="333333"/>
        </w:rPr>
        <w:lastRenderedPageBreak/>
        <w:t>This is part of why GISCO's position is not just about the installation — it's about the building's long-term liability profile.</w:t>
      </w:r>
    </w:p>
    <w:p w14:paraId="1A38BC74" w14:textId="77777777" w:rsidR="00394011" w:rsidRDefault="00394011">
      <w:pPr>
        <w:spacing w:after="60"/>
      </w:pPr>
    </w:p>
    <w:p w14:paraId="0DA2800A" w14:textId="77777777" w:rsidR="00394011" w:rsidRDefault="00394011">
      <w:pPr>
        <w:pBdr>
          <w:bottom w:val="single" w:sz="6" w:space="1" w:color="25AAE1"/>
        </w:pBdr>
        <w:spacing w:before="80" w:after="80"/>
      </w:pPr>
    </w:p>
    <w:p w14:paraId="2E16C791" w14:textId="77777777" w:rsidR="00394011" w:rsidRDefault="00394011">
      <w:pPr>
        <w:spacing w:after="60"/>
      </w:pPr>
    </w:p>
    <w:p w14:paraId="3AF2C78A" w14:textId="77777777" w:rsidR="00394011" w:rsidRDefault="00000000">
      <w:pPr>
        <w:spacing w:before="280" w:after="120"/>
      </w:pPr>
      <w:r>
        <w:rPr>
          <w:rFonts w:ascii="Calibri" w:hAnsi="Calibri"/>
          <w:b/>
          <w:color w:val="58585A"/>
          <w:sz w:val="26"/>
        </w:rPr>
        <w:t>Manufacturers Named Across the Litigation Record</w:t>
      </w:r>
    </w:p>
    <w:p w14:paraId="0EDDC603" w14:textId="77777777" w:rsidR="00394011" w:rsidRDefault="00394011">
      <w:pPr>
        <w:spacing w:after="60"/>
      </w:pPr>
    </w:p>
    <w:tbl>
      <w:tblPr>
        <w:tblStyle w:val="TableGrid"/>
        <w:tblW w:w="0" w:type="auto"/>
        <w:tblLook w:val="04A0" w:firstRow="1" w:lastRow="0" w:firstColumn="1" w:lastColumn="0" w:noHBand="0" w:noVBand="1"/>
      </w:tblPr>
      <w:tblGrid>
        <w:gridCol w:w="4500"/>
        <w:gridCol w:w="4500"/>
      </w:tblGrid>
      <w:tr w:rsidR="00394011" w14:paraId="41FDAF63" w14:textId="77777777">
        <w:tc>
          <w:tcPr>
            <w:tcW w:w="4500" w:type="dxa"/>
            <w:shd w:val="clear" w:color="auto" w:fill="25AAE1"/>
          </w:tcPr>
          <w:p w14:paraId="6D022280" w14:textId="77777777" w:rsidR="00394011" w:rsidRDefault="00000000">
            <w:pPr>
              <w:jc w:val="center"/>
            </w:pPr>
            <w:r>
              <w:rPr>
                <w:rFonts w:ascii="Calibri" w:hAnsi="Calibri"/>
                <w:b/>
                <w:color w:val="FFFFFF"/>
                <w:sz w:val="20"/>
              </w:rPr>
              <w:t>Manufacturer</w:t>
            </w:r>
          </w:p>
        </w:tc>
        <w:tc>
          <w:tcPr>
            <w:tcW w:w="4500" w:type="dxa"/>
            <w:shd w:val="clear" w:color="auto" w:fill="25AAE1"/>
          </w:tcPr>
          <w:p w14:paraId="05F2784C" w14:textId="77777777" w:rsidR="00394011" w:rsidRDefault="00000000">
            <w:pPr>
              <w:jc w:val="center"/>
            </w:pPr>
            <w:r>
              <w:rPr>
                <w:rFonts w:ascii="Calibri" w:hAnsi="Calibri"/>
                <w:b/>
                <w:color w:val="FFFFFF"/>
                <w:sz w:val="20"/>
              </w:rPr>
              <w:t>Context</w:t>
            </w:r>
          </w:p>
        </w:tc>
      </w:tr>
      <w:tr w:rsidR="00394011" w14:paraId="353E17D8" w14:textId="77777777">
        <w:tc>
          <w:tcPr>
            <w:tcW w:w="4500" w:type="dxa"/>
          </w:tcPr>
          <w:p w14:paraId="3C3E3026" w14:textId="77777777" w:rsidR="00394011" w:rsidRDefault="00000000">
            <w:r>
              <w:rPr>
                <w:rFonts w:ascii="Calibri" w:hAnsi="Calibri"/>
                <w:color w:val="333333"/>
                <w:sz w:val="20"/>
              </w:rPr>
              <w:t>NCFI Polyurethanes</w:t>
            </w:r>
          </w:p>
        </w:tc>
        <w:tc>
          <w:tcPr>
            <w:tcW w:w="4500" w:type="dxa"/>
          </w:tcPr>
          <w:p w14:paraId="38C9EAB6" w14:textId="77777777" w:rsidR="00394011" w:rsidRDefault="00000000">
            <w:r>
              <w:rPr>
                <w:rFonts w:ascii="Calibri" w:hAnsi="Calibri"/>
                <w:color w:val="333333"/>
                <w:sz w:val="20"/>
              </w:rPr>
              <w:t>Named defendant, Slemmer v. NCFI (E.D. Pa., 2012)</w:t>
            </w:r>
          </w:p>
        </w:tc>
      </w:tr>
      <w:tr w:rsidR="00394011" w14:paraId="269C0204" w14:textId="77777777">
        <w:tc>
          <w:tcPr>
            <w:tcW w:w="4500" w:type="dxa"/>
            <w:shd w:val="clear" w:color="auto" w:fill="F5F5F5"/>
          </w:tcPr>
          <w:p w14:paraId="2A257723" w14:textId="77777777" w:rsidR="00394011" w:rsidRDefault="00000000">
            <w:r>
              <w:rPr>
                <w:rFonts w:ascii="Calibri" w:hAnsi="Calibri"/>
                <w:color w:val="333333"/>
                <w:sz w:val="20"/>
              </w:rPr>
              <w:t>LaPolla Industries</w:t>
            </w:r>
          </w:p>
        </w:tc>
        <w:tc>
          <w:tcPr>
            <w:tcW w:w="4500" w:type="dxa"/>
            <w:shd w:val="clear" w:color="auto" w:fill="F5F5F5"/>
          </w:tcPr>
          <w:p w14:paraId="7A583FFF" w14:textId="77777777" w:rsidR="00394011" w:rsidRDefault="00000000">
            <w:r>
              <w:rPr>
                <w:rFonts w:ascii="Calibri" w:hAnsi="Calibri"/>
                <w:color w:val="333333"/>
                <w:sz w:val="20"/>
              </w:rPr>
              <w:t>Named defendant, Markey v. LaPolla (E.D.N.Y., 2012)</w:t>
            </w:r>
          </w:p>
        </w:tc>
      </w:tr>
      <w:tr w:rsidR="00394011" w14:paraId="41197E36" w14:textId="77777777">
        <w:tc>
          <w:tcPr>
            <w:tcW w:w="4500" w:type="dxa"/>
          </w:tcPr>
          <w:p w14:paraId="4A0607FA" w14:textId="77777777" w:rsidR="00394011" w:rsidRDefault="00000000">
            <w:r>
              <w:rPr>
                <w:rFonts w:ascii="Calibri" w:hAnsi="Calibri"/>
                <w:color w:val="333333"/>
                <w:sz w:val="20"/>
              </w:rPr>
              <w:t>Demilec LLC</w:t>
            </w:r>
          </w:p>
        </w:tc>
        <w:tc>
          <w:tcPr>
            <w:tcW w:w="4500" w:type="dxa"/>
          </w:tcPr>
          <w:p w14:paraId="646CE852" w14:textId="77777777" w:rsidR="00394011" w:rsidRDefault="00000000">
            <w:r>
              <w:rPr>
                <w:rFonts w:ascii="Calibri" w:hAnsi="Calibri"/>
                <w:color w:val="333333"/>
                <w:sz w:val="20"/>
              </w:rPr>
              <w:t>Most frequently cited brand; named in multiple jurisdictions</w:t>
            </w:r>
          </w:p>
        </w:tc>
      </w:tr>
      <w:tr w:rsidR="00394011" w14:paraId="6B62D007" w14:textId="77777777">
        <w:tc>
          <w:tcPr>
            <w:tcW w:w="4500" w:type="dxa"/>
            <w:shd w:val="clear" w:color="auto" w:fill="F5F5F5"/>
          </w:tcPr>
          <w:p w14:paraId="0A0BB117" w14:textId="77777777" w:rsidR="00394011" w:rsidRDefault="00000000">
            <w:r>
              <w:rPr>
                <w:rFonts w:ascii="Calibri" w:hAnsi="Calibri"/>
                <w:color w:val="333333"/>
                <w:sz w:val="20"/>
              </w:rPr>
              <w:t>Barnhardt Manufacturing Co.</w:t>
            </w:r>
          </w:p>
        </w:tc>
        <w:tc>
          <w:tcPr>
            <w:tcW w:w="4500" w:type="dxa"/>
            <w:shd w:val="clear" w:color="auto" w:fill="F5F5F5"/>
          </w:tcPr>
          <w:p w14:paraId="7D95802A" w14:textId="77777777" w:rsidR="00394011" w:rsidRDefault="00000000">
            <w:r>
              <w:rPr>
                <w:rFonts w:ascii="Calibri" w:hAnsi="Calibri"/>
                <w:color w:val="333333"/>
                <w:sz w:val="20"/>
              </w:rPr>
              <w:t>Named defendant, Pennsylvania couple lawsuit</w:t>
            </w:r>
          </w:p>
        </w:tc>
      </w:tr>
      <w:tr w:rsidR="00394011" w14:paraId="21836125" w14:textId="77777777">
        <w:tc>
          <w:tcPr>
            <w:tcW w:w="4500" w:type="dxa"/>
          </w:tcPr>
          <w:p w14:paraId="48D397A6" w14:textId="77777777" w:rsidR="00394011" w:rsidRDefault="00000000">
            <w:r>
              <w:rPr>
                <w:rFonts w:ascii="Calibri" w:hAnsi="Calibri"/>
                <w:color w:val="333333"/>
                <w:sz w:val="20"/>
              </w:rPr>
              <w:t>BASF Corporation</w:t>
            </w:r>
          </w:p>
        </w:tc>
        <w:tc>
          <w:tcPr>
            <w:tcW w:w="4500" w:type="dxa"/>
          </w:tcPr>
          <w:p w14:paraId="786DA5ED" w14:textId="77777777" w:rsidR="00394011" w:rsidRDefault="00000000">
            <w:r>
              <w:rPr>
                <w:rFonts w:ascii="Calibri" w:hAnsi="Calibri"/>
                <w:color w:val="333333"/>
                <w:sz w:val="20"/>
              </w:rPr>
              <w:t>Named in $90B FCA whistleblower suit</w:t>
            </w:r>
          </w:p>
        </w:tc>
      </w:tr>
      <w:tr w:rsidR="00394011" w14:paraId="61363B57" w14:textId="77777777">
        <w:tc>
          <w:tcPr>
            <w:tcW w:w="4500" w:type="dxa"/>
            <w:shd w:val="clear" w:color="auto" w:fill="F5F5F5"/>
          </w:tcPr>
          <w:p w14:paraId="48329F95" w14:textId="77777777" w:rsidR="00394011" w:rsidRDefault="00000000">
            <w:r>
              <w:rPr>
                <w:rFonts w:ascii="Calibri" w:hAnsi="Calibri"/>
                <w:color w:val="333333"/>
                <w:sz w:val="20"/>
              </w:rPr>
              <w:t>Bayer MaterialScience (now Covestro)</w:t>
            </w:r>
          </w:p>
        </w:tc>
        <w:tc>
          <w:tcPr>
            <w:tcW w:w="4500" w:type="dxa"/>
            <w:shd w:val="clear" w:color="auto" w:fill="F5F5F5"/>
          </w:tcPr>
          <w:p w14:paraId="5920FA7C" w14:textId="77777777" w:rsidR="00394011" w:rsidRDefault="00000000">
            <w:r>
              <w:rPr>
                <w:rFonts w:ascii="Calibri" w:hAnsi="Calibri"/>
                <w:color w:val="333333"/>
                <w:sz w:val="20"/>
              </w:rPr>
              <w:t>Named in $90B FCA whistleblower suit</w:t>
            </w:r>
          </w:p>
        </w:tc>
      </w:tr>
      <w:tr w:rsidR="00394011" w14:paraId="49F7A91B" w14:textId="77777777">
        <w:tc>
          <w:tcPr>
            <w:tcW w:w="4500" w:type="dxa"/>
          </w:tcPr>
          <w:p w14:paraId="788F5FB4" w14:textId="77777777" w:rsidR="00394011" w:rsidRDefault="00000000">
            <w:r>
              <w:rPr>
                <w:rFonts w:ascii="Calibri" w:hAnsi="Calibri"/>
                <w:color w:val="333333"/>
                <w:sz w:val="20"/>
              </w:rPr>
              <w:t>Dow Chemical Company</w:t>
            </w:r>
          </w:p>
        </w:tc>
        <w:tc>
          <w:tcPr>
            <w:tcW w:w="4500" w:type="dxa"/>
          </w:tcPr>
          <w:p w14:paraId="2F577A32" w14:textId="77777777" w:rsidR="00394011" w:rsidRDefault="00000000">
            <w:r>
              <w:rPr>
                <w:rFonts w:ascii="Calibri" w:hAnsi="Calibri"/>
                <w:color w:val="333333"/>
                <w:sz w:val="20"/>
              </w:rPr>
              <w:t>Named in $90B FCA whistleblower suit</w:t>
            </w:r>
          </w:p>
        </w:tc>
      </w:tr>
      <w:tr w:rsidR="00394011" w14:paraId="48139330" w14:textId="77777777">
        <w:tc>
          <w:tcPr>
            <w:tcW w:w="4500" w:type="dxa"/>
            <w:shd w:val="clear" w:color="auto" w:fill="F5F5F5"/>
          </w:tcPr>
          <w:p w14:paraId="3D1F3B96" w14:textId="77777777" w:rsidR="00394011" w:rsidRDefault="00000000">
            <w:r>
              <w:rPr>
                <w:rFonts w:ascii="Calibri" w:hAnsi="Calibri"/>
                <w:color w:val="333333"/>
                <w:sz w:val="20"/>
              </w:rPr>
              <w:t>Huntsman International LLC</w:t>
            </w:r>
          </w:p>
        </w:tc>
        <w:tc>
          <w:tcPr>
            <w:tcW w:w="4500" w:type="dxa"/>
            <w:shd w:val="clear" w:color="auto" w:fill="F5F5F5"/>
          </w:tcPr>
          <w:p w14:paraId="723DCDF8" w14:textId="77777777" w:rsidR="00394011" w:rsidRDefault="00000000">
            <w:r>
              <w:rPr>
                <w:rFonts w:ascii="Calibri" w:hAnsi="Calibri"/>
                <w:color w:val="333333"/>
                <w:sz w:val="20"/>
              </w:rPr>
              <w:t>Named in $90B FCA whistleblower suit</w:t>
            </w:r>
          </w:p>
        </w:tc>
      </w:tr>
      <w:tr w:rsidR="00394011" w14:paraId="78AF707D" w14:textId="77777777">
        <w:tc>
          <w:tcPr>
            <w:tcW w:w="4500" w:type="dxa"/>
          </w:tcPr>
          <w:p w14:paraId="32026816" w14:textId="77777777" w:rsidR="00394011" w:rsidRDefault="00000000">
            <w:r>
              <w:rPr>
                <w:rFonts w:ascii="Calibri" w:hAnsi="Calibri"/>
                <w:color w:val="333333"/>
                <w:sz w:val="20"/>
              </w:rPr>
              <w:t>Masco Corporation (and subsidiaries)</w:t>
            </w:r>
          </w:p>
        </w:tc>
        <w:tc>
          <w:tcPr>
            <w:tcW w:w="4500" w:type="dxa"/>
          </w:tcPr>
          <w:p w14:paraId="215FF10E" w14:textId="77777777" w:rsidR="00394011" w:rsidRDefault="00000000">
            <w:r>
              <w:rPr>
                <w:rFonts w:ascii="Calibri" w:hAnsi="Calibri"/>
                <w:color w:val="333333"/>
                <w:sz w:val="20"/>
              </w:rPr>
              <w:t>Named as installer/distributor defendant</w:t>
            </w:r>
          </w:p>
        </w:tc>
      </w:tr>
    </w:tbl>
    <w:p w14:paraId="7D7B5368" w14:textId="77777777" w:rsidR="00394011" w:rsidRDefault="00394011"/>
    <w:p w14:paraId="7F3BC17A" w14:textId="77777777" w:rsidR="00394011" w:rsidRDefault="00394011">
      <w:pPr>
        <w:spacing w:after="60"/>
      </w:pPr>
    </w:p>
    <w:p w14:paraId="327A5989" w14:textId="77777777" w:rsidR="00394011" w:rsidRDefault="00394011">
      <w:pPr>
        <w:pBdr>
          <w:bottom w:val="single" w:sz="6" w:space="1" w:color="25AAE1"/>
        </w:pBdr>
        <w:spacing w:before="80" w:after="80"/>
      </w:pPr>
    </w:p>
    <w:p w14:paraId="1AC9AC1F" w14:textId="77777777" w:rsidR="00394011" w:rsidRDefault="00394011">
      <w:pPr>
        <w:spacing w:after="60"/>
      </w:pPr>
    </w:p>
    <w:p w14:paraId="45DCE273" w14:textId="77777777" w:rsidR="00394011" w:rsidRDefault="00000000">
      <w:pPr>
        <w:spacing w:before="280" w:after="120"/>
      </w:pPr>
      <w:r>
        <w:rPr>
          <w:rFonts w:ascii="Calibri" w:hAnsi="Calibri"/>
          <w:b/>
          <w:color w:val="58585A"/>
          <w:sz w:val="26"/>
        </w:rPr>
        <w:t>How GISCO Should Use This</w:t>
      </w:r>
    </w:p>
    <w:p w14:paraId="45E830AA" w14:textId="77777777" w:rsidR="00394011" w:rsidRDefault="00394011">
      <w:pPr>
        <w:spacing w:after="60"/>
      </w:pPr>
    </w:p>
    <w:p w14:paraId="779FD042" w14:textId="77777777" w:rsidR="00394011" w:rsidRDefault="00000000">
      <w:pPr>
        <w:spacing w:after="120" w:line="336" w:lineRule="auto"/>
      </w:pPr>
      <w:r>
        <w:rPr>
          <w:rFonts w:ascii="Calibri" w:hAnsi="Calibri"/>
          <w:b/>
          <w:color w:val="333333"/>
        </w:rPr>
        <w:t>Not as a hammer.</w:t>
      </w:r>
      <w:r>
        <w:rPr>
          <w:rFonts w:ascii="Calibri" w:hAnsi="Calibri"/>
          <w:color w:val="333333"/>
        </w:rPr>
        <w:t xml:space="preserve"> Tony doesn't need to walk into every estimate and deliver a liability briefing. He needs to be able to answer the spray foam question when it comes up — which it will — with enough specificity that the answer lands as informed, not generic.</w:t>
      </w:r>
    </w:p>
    <w:p w14:paraId="49056066" w14:textId="77777777" w:rsidR="00394011" w:rsidRDefault="00394011">
      <w:pPr>
        <w:spacing w:after="60"/>
      </w:pPr>
    </w:p>
    <w:p w14:paraId="6E4FFC99" w14:textId="77777777" w:rsidR="00394011" w:rsidRDefault="00000000">
      <w:pPr>
        <w:spacing w:after="120" w:line="336" w:lineRule="auto"/>
      </w:pPr>
      <w:r>
        <w:rPr>
          <w:rFonts w:ascii="Calibri" w:hAnsi="Calibri"/>
          <w:color w:val="333333"/>
        </w:rPr>
        <w:t xml:space="preserve">The message is simple: </w:t>
      </w:r>
      <w:r>
        <w:rPr>
          <w:rFonts w:ascii="Calibri" w:hAnsi="Calibri"/>
          <w:i/>
          <w:color w:val="58585A"/>
        </w:rPr>
        <w:t>"We've followed the litigation and the regulatory history on spray foam for years. The EPA, OSHA, and federal courts have all confirmed the core hazard. We've made the decision not to install a product we can't stand behind — and for most Louisville homes, cellulose-based blown-in with proper air sealing performs just as well or better, at lower cost, with none of the liability profile."</w:t>
      </w:r>
    </w:p>
    <w:p w14:paraId="0D9A67BB" w14:textId="77777777" w:rsidR="00394011" w:rsidRDefault="00394011">
      <w:pPr>
        <w:spacing w:after="60"/>
      </w:pPr>
    </w:p>
    <w:p w14:paraId="778A2501" w14:textId="77777777" w:rsidR="00394011" w:rsidRDefault="00000000">
      <w:pPr>
        <w:spacing w:after="120" w:line="336" w:lineRule="auto"/>
      </w:pPr>
      <w:r>
        <w:rPr>
          <w:rFonts w:ascii="Calibri" w:hAnsi="Calibri"/>
          <w:color w:val="333333"/>
        </w:rPr>
        <w:lastRenderedPageBreak/>
        <w:t>That answer does two things: it eliminates the spray foam objection and it positions GISCO as the contractor who knows more about insulation products than any other contractor the prospect will call.</w:t>
      </w:r>
    </w:p>
    <w:p w14:paraId="09BAA0C9" w14:textId="77777777" w:rsidR="00394011" w:rsidRDefault="00394011">
      <w:pPr>
        <w:spacing w:after="60"/>
      </w:pPr>
    </w:p>
    <w:p w14:paraId="57B6F797" w14:textId="77777777" w:rsidR="00394011" w:rsidRDefault="00000000">
      <w:pPr>
        <w:spacing w:after="120" w:line="336" w:lineRule="auto"/>
      </w:pPr>
      <w:r>
        <w:rPr>
          <w:rFonts w:ascii="Calibri" w:hAnsi="Calibri"/>
          <w:b/>
          <w:color w:val="333333"/>
        </w:rPr>
        <w:t>The content opportunity:</w:t>
      </w:r>
      <w:r>
        <w:rPr>
          <w:rFonts w:ascii="Calibri" w:hAnsi="Calibri"/>
          <w:color w:val="333333"/>
        </w:rPr>
        <w:t xml:space="preserve"> A single blog post — </w:t>
      </w:r>
      <w:r>
        <w:rPr>
          <w:rFonts w:ascii="Calibri" w:hAnsi="Calibri"/>
          <w:i/>
          <w:color w:val="58585A"/>
        </w:rPr>
        <w:t>"Why GISCO Doesn't Offer Spray Foam (And What the EPA, OSHA, and Federal Courts Have Said About It)"</w:t>
      </w:r>
      <w:r>
        <w:rPr>
          <w:rFonts w:ascii="Calibri" w:hAnsi="Calibri"/>
          <w:color w:val="333333"/>
        </w:rPr>
        <w:t xml:space="preserve"> — will rank for spray foam alternative searches in Louisville within 90 days. No competitor can publish this content credibly. Only the contractor who doesn't offer the product can write the authoritative take on why.</w:t>
      </w:r>
    </w:p>
    <w:p w14:paraId="21453B04" w14:textId="77777777" w:rsidR="00394011" w:rsidRDefault="00394011">
      <w:pPr>
        <w:spacing w:after="60"/>
      </w:pPr>
    </w:p>
    <w:p w14:paraId="77F5D627" w14:textId="77777777" w:rsidR="00394011" w:rsidRDefault="00000000">
      <w:pPr>
        <w:spacing w:before="120" w:after="120"/>
        <w:ind w:left="360"/>
      </w:pPr>
      <w:r>
        <w:rPr>
          <w:rFonts w:ascii="Calibri" w:hAnsi="Calibri"/>
          <w:i/>
          <w:color w:val="58585A"/>
          <w:sz w:val="20"/>
        </w:rPr>
        <w:t>— Daniel Frost, CSO | Authority Systems Group™</w:t>
      </w:r>
    </w:p>
    <w:p w14:paraId="2D257DDF" w14:textId="77777777" w:rsidR="00394011" w:rsidRDefault="00394011">
      <w:pPr>
        <w:spacing w:after="60"/>
      </w:pPr>
    </w:p>
    <w:p w14:paraId="125A967A" w14:textId="77777777" w:rsidR="00394011" w:rsidRDefault="00394011">
      <w:pPr>
        <w:pBdr>
          <w:bottom w:val="single" w:sz="6" w:space="1" w:color="25AAE1"/>
        </w:pBdr>
        <w:spacing w:before="80" w:after="80"/>
      </w:pPr>
    </w:p>
    <w:p w14:paraId="384B7E38" w14:textId="77777777" w:rsidR="00394011" w:rsidRDefault="00394011">
      <w:pPr>
        <w:spacing w:after="60"/>
      </w:pPr>
    </w:p>
    <w:p w14:paraId="4335F127" w14:textId="77777777" w:rsidR="00394011" w:rsidRDefault="00000000">
      <w:r>
        <w:br w:type="page"/>
      </w:r>
    </w:p>
    <w:p w14:paraId="07713199" w14:textId="77777777" w:rsidR="00394011" w:rsidRDefault="00000000">
      <w:pPr>
        <w:pBdr>
          <w:bottom w:val="single" w:sz="10" w:space="1" w:color="25AAE1"/>
        </w:pBdr>
        <w:spacing w:after="240"/>
      </w:pPr>
      <w:r>
        <w:rPr>
          <w:rFonts w:ascii="Calibri" w:hAnsi="Calibri"/>
          <w:b/>
          <w:color w:val="25AAE1"/>
          <w:sz w:val="44"/>
        </w:rPr>
        <w:lastRenderedPageBreak/>
        <w:t>SECTION 4: BELIEF-TO-BUY FRAMEWORK™ MAP</w:t>
      </w:r>
    </w:p>
    <w:p w14:paraId="1C88788D" w14:textId="77777777" w:rsidR="00394011" w:rsidRDefault="00394011">
      <w:pPr>
        <w:spacing w:after="60"/>
      </w:pPr>
    </w:p>
    <w:p w14:paraId="3A857504" w14:textId="77777777" w:rsidR="00394011" w:rsidRDefault="00000000">
      <w:pPr>
        <w:spacing w:before="120" w:after="120"/>
        <w:ind w:left="360"/>
      </w:pPr>
      <w:r>
        <w:rPr>
          <w:rFonts w:ascii="Calibri" w:hAnsi="Calibri"/>
          <w:i/>
          <w:color w:val="58585A"/>
          <w:sz w:val="20"/>
        </w:rPr>
        <w:t>Prepared by Dr. Raymond Cross, Board Advisor (Psychology) + Vivienne Carr, CMO — Authority Systems Group™</w:t>
      </w:r>
    </w:p>
    <w:p w14:paraId="2CE6F258" w14:textId="77777777" w:rsidR="00394011" w:rsidRDefault="00394011">
      <w:pPr>
        <w:spacing w:after="60"/>
      </w:pPr>
    </w:p>
    <w:p w14:paraId="32EBF648" w14:textId="77777777" w:rsidR="00394011" w:rsidRDefault="00394011">
      <w:pPr>
        <w:pBdr>
          <w:bottom w:val="single" w:sz="6" w:space="1" w:color="25AAE1"/>
        </w:pBdr>
        <w:spacing w:before="80" w:after="80"/>
      </w:pPr>
    </w:p>
    <w:p w14:paraId="2153F99B" w14:textId="77777777" w:rsidR="00394011" w:rsidRDefault="00394011">
      <w:pPr>
        <w:spacing w:after="60"/>
      </w:pPr>
    </w:p>
    <w:p w14:paraId="2D9B73CB" w14:textId="77777777" w:rsidR="00394011" w:rsidRDefault="00000000">
      <w:pPr>
        <w:spacing w:after="120" w:line="336" w:lineRule="auto"/>
      </w:pPr>
      <w:r>
        <w:rPr>
          <w:rFonts w:ascii="Calibri" w:hAnsi="Calibri"/>
          <w:color w:val="333333"/>
        </w:rPr>
        <w:t>The Belief-to-Buy Framework™ maps the dual-track journey every prospect travels before making a hiring decision. Both tracks — Belief and Emotion — must reach their final stage before a buying decision occurs. Moving only one track stalls the prospect.</w:t>
      </w:r>
    </w:p>
    <w:p w14:paraId="3FB60D56" w14:textId="77777777" w:rsidR="00394011" w:rsidRDefault="00394011">
      <w:pPr>
        <w:spacing w:after="60"/>
      </w:pPr>
    </w:p>
    <w:p w14:paraId="462A66DF" w14:textId="77777777" w:rsidR="00394011" w:rsidRDefault="00000000">
      <w:pPr>
        <w:pBdr>
          <w:bottom w:val="single" w:sz="6" w:space="1" w:color="25AAE1"/>
        </w:pBdr>
        <w:spacing w:before="360" w:after="160"/>
      </w:pPr>
      <w:r>
        <w:rPr>
          <w:rFonts w:ascii="Calibri" w:hAnsi="Calibri"/>
          <w:b/>
          <w:color w:val="25AAE1"/>
          <w:sz w:val="34"/>
        </w:rPr>
        <w:t>COMMERCIAL / INDUSTRIAL CLIENT TRACK</w:t>
      </w:r>
    </w:p>
    <w:p w14:paraId="63B94F8D" w14:textId="77777777" w:rsidR="00394011" w:rsidRDefault="00394011">
      <w:pPr>
        <w:spacing w:after="60"/>
      </w:pPr>
    </w:p>
    <w:tbl>
      <w:tblPr>
        <w:tblStyle w:val="TableGrid"/>
        <w:tblW w:w="0" w:type="auto"/>
        <w:tblLook w:val="04A0" w:firstRow="1" w:lastRow="0" w:firstColumn="1" w:lastColumn="0" w:noHBand="0" w:noVBand="1"/>
      </w:tblPr>
      <w:tblGrid>
        <w:gridCol w:w="3000"/>
        <w:gridCol w:w="3000"/>
        <w:gridCol w:w="3000"/>
      </w:tblGrid>
      <w:tr w:rsidR="00394011" w14:paraId="2F91A471" w14:textId="77777777">
        <w:tc>
          <w:tcPr>
            <w:tcW w:w="3000" w:type="dxa"/>
            <w:shd w:val="clear" w:color="auto" w:fill="25AAE1"/>
          </w:tcPr>
          <w:p w14:paraId="572DCC8E" w14:textId="77777777" w:rsidR="00394011" w:rsidRDefault="00000000">
            <w:pPr>
              <w:jc w:val="center"/>
            </w:pPr>
            <w:r>
              <w:rPr>
                <w:rFonts w:ascii="Calibri" w:hAnsi="Calibri"/>
                <w:b/>
                <w:color w:val="FFFFFF"/>
                <w:sz w:val="20"/>
              </w:rPr>
              <w:t>Stage</w:t>
            </w:r>
          </w:p>
        </w:tc>
        <w:tc>
          <w:tcPr>
            <w:tcW w:w="3000" w:type="dxa"/>
            <w:shd w:val="clear" w:color="auto" w:fill="25AAE1"/>
          </w:tcPr>
          <w:p w14:paraId="130D58DA" w14:textId="77777777" w:rsidR="00394011" w:rsidRDefault="00000000">
            <w:pPr>
              <w:jc w:val="center"/>
            </w:pPr>
            <w:r>
              <w:rPr>
                <w:rFonts w:ascii="Calibri" w:hAnsi="Calibri"/>
                <w:b/>
                <w:color w:val="FFFFFF"/>
                <w:sz w:val="20"/>
              </w:rPr>
              <w:t>Belief Track</w:t>
            </w:r>
          </w:p>
        </w:tc>
        <w:tc>
          <w:tcPr>
            <w:tcW w:w="3000" w:type="dxa"/>
            <w:shd w:val="clear" w:color="auto" w:fill="25AAE1"/>
          </w:tcPr>
          <w:p w14:paraId="021660F1" w14:textId="77777777" w:rsidR="00394011" w:rsidRDefault="00000000">
            <w:pPr>
              <w:jc w:val="center"/>
            </w:pPr>
            <w:r>
              <w:rPr>
                <w:rFonts w:ascii="Calibri" w:hAnsi="Calibri"/>
                <w:b/>
                <w:color w:val="FFFFFF"/>
                <w:sz w:val="20"/>
              </w:rPr>
              <w:t>Emotion Track</w:t>
            </w:r>
          </w:p>
        </w:tc>
      </w:tr>
      <w:tr w:rsidR="00394011" w14:paraId="45C3585B" w14:textId="77777777">
        <w:tc>
          <w:tcPr>
            <w:tcW w:w="3000" w:type="dxa"/>
          </w:tcPr>
          <w:p w14:paraId="015E40F3" w14:textId="77777777" w:rsidR="00394011" w:rsidRDefault="00000000">
            <w:r>
              <w:rPr>
                <w:rFonts w:ascii="Calibri" w:hAnsi="Calibri"/>
                <w:color w:val="333333"/>
                <w:sz w:val="20"/>
              </w:rPr>
              <w:t>B1 / E1</w:t>
            </w:r>
          </w:p>
        </w:tc>
        <w:tc>
          <w:tcPr>
            <w:tcW w:w="3000" w:type="dxa"/>
          </w:tcPr>
          <w:p w14:paraId="17EE4FBF" w14:textId="77777777" w:rsidR="00394011" w:rsidRDefault="00000000">
            <w:r>
              <w:rPr>
                <w:rFonts w:ascii="Calibri" w:hAnsi="Calibri"/>
                <w:color w:val="333333"/>
                <w:sz w:val="20"/>
              </w:rPr>
              <w:t>Enemy Belief: "All insulation contractors submit bids. We evaluate on price and scope. There's no meaningful difference between qualified vendors."</w:t>
            </w:r>
          </w:p>
        </w:tc>
        <w:tc>
          <w:tcPr>
            <w:tcW w:w="3000" w:type="dxa"/>
          </w:tcPr>
          <w:p w14:paraId="2C75FEF9" w14:textId="77777777" w:rsidR="00394011" w:rsidRDefault="00000000">
            <w:r>
              <w:rPr>
                <w:rFonts w:ascii="Calibri" w:hAnsi="Calibri"/>
                <w:color w:val="333333"/>
                <w:sz w:val="20"/>
              </w:rPr>
              <w:t>Dissatisfaction: "Our current insulation is aging but still functional. The maintenance budget has higher priorities."</w:t>
            </w:r>
          </w:p>
        </w:tc>
      </w:tr>
      <w:tr w:rsidR="00394011" w14:paraId="77FDBB09" w14:textId="77777777">
        <w:tc>
          <w:tcPr>
            <w:tcW w:w="3000" w:type="dxa"/>
            <w:shd w:val="clear" w:color="auto" w:fill="F5F5F5"/>
          </w:tcPr>
          <w:p w14:paraId="72217E99" w14:textId="77777777" w:rsidR="00394011" w:rsidRDefault="00000000">
            <w:r>
              <w:rPr>
                <w:rFonts w:ascii="Calibri" w:hAnsi="Calibri"/>
                <w:color w:val="333333"/>
                <w:sz w:val="20"/>
              </w:rPr>
              <w:t>B2 / E2</w:t>
            </w:r>
          </w:p>
        </w:tc>
        <w:tc>
          <w:tcPr>
            <w:tcW w:w="3000" w:type="dxa"/>
            <w:shd w:val="clear" w:color="auto" w:fill="F5F5F5"/>
          </w:tcPr>
          <w:p w14:paraId="0A02AC85" w14:textId="77777777" w:rsidR="00394011" w:rsidRDefault="00000000">
            <w:r>
              <w:rPr>
                <w:rFonts w:ascii="Calibri" w:hAnsi="Calibri"/>
                <w:color w:val="333333"/>
                <w:sz w:val="20"/>
              </w:rPr>
              <w:t>Pre-Frame: "A contractor's institutional track record — specifically whether they've worked in our type of facility — is the real differentiator. A mistake in a food processing plant or a distillery has consequences that a cheap bid doesn't protect against."</w:t>
            </w:r>
          </w:p>
        </w:tc>
        <w:tc>
          <w:tcPr>
            <w:tcW w:w="3000" w:type="dxa"/>
            <w:shd w:val="clear" w:color="auto" w:fill="F5F5F5"/>
          </w:tcPr>
          <w:p w14:paraId="23A12463" w14:textId="77777777" w:rsidR="00394011" w:rsidRDefault="00000000">
            <w:r>
              <w:rPr>
                <w:rFonts w:ascii="Calibri" w:hAnsi="Calibri"/>
                <w:color w:val="333333"/>
                <w:sz w:val="20"/>
              </w:rPr>
              <w:t>Contrast: "Our peer at [similar facility] had a process failure last quarter that traced to deteriorated pipe insulation. That's the kind of event we can't afford."</w:t>
            </w:r>
          </w:p>
        </w:tc>
      </w:tr>
      <w:tr w:rsidR="00394011" w14:paraId="47CD0798" w14:textId="77777777">
        <w:tc>
          <w:tcPr>
            <w:tcW w:w="3000" w:type="dxa"/>
          </w:tcPr>
          <w:p w14:paraId="5BFD36A3" w14:textId="77777777" w:rsidR="00394011" w:rsidRDefault="00000000">
            <w:r>
              <w:rPr>
                <w:rFonts w:ascii="Calibri" w:hAnsi="Calibri"/>
                <w:color w:val="333333"/>
                <w:sz w:val="20"/>
              </w:rPr>
              <w:t>B3 / E3</w:t>
            </w:r>
          </w:p>
        </w:tc>
        <w:tc>
          <w:tcPr>
            <w:tcW w:w="3000" w:type="dxa"/>
          </w:tcPr>
          <w:p w14:paraId="1C25FA7C" w14:textId="77777777" w:rsidR="00394011" w:rsidRDefault="00000000">
            <w:r>
              <w:rPr>
                <w:rFonts w:ascii="Calibri" w:hAnsi="Calibri"/>
                <w:color w:val="333333"/>
                <w:sz w:val="20"/>
              </w:rPr>
              <w:t>New Worldview: "The right insulation contractor is a risk management decision, not a commodity purchase. GISCO has done this at Peerless, UofL, and Jeff Boat. That's not coincidence — that's a track record."</w:t>
            </w:r>
          </w:p>
        </w:tc>
        <w:tc>
          <w:tcPr>
            <w:tcW w:w="3000" w:type="dxa"/>
          </w:tcPr>
          <w:p w14:paraId="780736C4" w14:textId="77777777" w:rsidR="00394011" w:rsidRDefault="00000000">
            <w:r>
              <w:rPr>
                <w:rFonts w:ascii="Calibri" w:hAnsi="Calibri"/>
                <w:color w:val="333333"/>
                <w:sz w:val="20"/>
              </w:rPr>
              <w:t>Desire: "I want a vendor relationship I can rely on for the next contract cycle, not a one-bid relationship I have to manage."</w:t>
            </w:r>
          </w:p>
        </w:tc>
      </w:tr>
      <w:tr w:rsidR="00394011" w14:paraId="6262C2FD" w14:textId="77777777">
        <w:tc>
          <w:tcPr>
            <w:tcW w:w="3000" w:type="dxa"/>
            <w:shd w:val="clear" w:color="auto" w:fill="F5F5F5"/>
          </w:tcPr>
          <w:p w14:paraId="1FA93EF1" w14:textId="77777777" w:rsidR="00394011" w:rsidRDefault="00000000">
            <w:r>
              <w:rPr>
                <w:rFonts w:ascii="Calibri" w:hAnsi="Calibri"/>
                <w:color w:val="333333"/>
                <w:sz w:val="20"/>
              </w:rPr>
              <w:t>B4 / E4</w:t>
            </w:r>
          </w:p>
        </w:tc>
        <w:tc>
          <w:tcPr>
            <w:tcW w:w="3000" w:type="dxa"/>
            <w:shd w:val="clear" w:color="auto" w:fill="F5F5F5"/>
          </w:tcPr>
          <w:p w14:paraId="3AE06C88" w14:textId="77777777" w:rsidR="00394011" w:rsidRDefault="00000000">
            <w:r>
              <w:rPr>
                <w:rFonts w:ascii="Calibri" w:hAnsi="Calibri"/>
                <w:color w:val="333333"/>
                <w:sz w:val="20"/>
              </w:rPr>
              <w:t>Internal Alignment: "I can defend this decision to my supervisor. GISCO's 41-year history, institutional references, and A+ BBB rating make the case."</w:t>
            </w:r>
          </w:p>
        </w:tc>
        <w:tc>
          <w:tcPr>
            <w:tcW w:w="3000" w:type="dxa"/>
            <w:shd w:val="clear" w:color="auto" w:fill="F5F5F5"/>
          </w:tcPr>
          <w:p w14:paraId="4EB07419" w14:textId="77777777" w:rsidR="00394011" w:rsidRDefault="00000000">
            <w:r>
              <w:rPr>
                <w:rFonts w:ascii="Calibri" w:hAnsi="Calibri"/>
                <w:color w:val="333333"/>
                <w:sz w:val="20"/>
              </w:rPr>
              <w:t xml:space="preserve">Urgency: "If I don't lock in a reliable insulation contractor before the next maintenance window, we'll either delay the project or scramble for someone </w:t>
            </w:r>
            <w:r>
              <w:rPr>
                <w:rFonts w:ascii="Calibri" w:hAnsi="Calibri"/>
                <w:color w:val="333333"/>
                <w:sz w:val="20"/>
              </w:rPr>
              <w:lastRenderedPageBreak/>
              <w:t>unvetted."</w:t>
            </w:r>
          </w:p>
        </w:tc>
      </w:tr>
      <w:tr w:rsidR="00394011" w14:paraId="7957BB42" w14:textId="77777777">
        <w:tc>
          <w:tcPr>
            <w:tcW w:w="3000" w:type="dxa"/>
          </w:tcPr>
          <w:p w14:paraId="01DF50EF" w14:textId="77777777" w:rsidR="00394011" w:rsidRDefault="00000000">
            <w:r>
              <w:rPr>
                <w:rFonts w:ascii="Calibri" w:hAnsi="Calibri"/>
                <w:color w:val="333333"/>
                <w:sz w:val="20"/>
              </w:rPr>
              <w:lastRenderedPageBreak/>
              <w:t>B5 / E5</w:t>
            </w:r>
          </w:p>
        </w:tc>
        <w:tc>
          <w:tcPr>
            <w:tcW w:w="3000" w:type="dxa"/>
          </w:tcPr>
          <w:p w14:paraId="6F309F50" w14:textId="77777777" w:rsidR="00394011" w:rsidRDefault="00000000">
            <w:r>
              <w:rPr>
                <w:rFonts w:ascii="Calibri" w:hAnsi="Calibri"/>
                <w:color w:val="333333"/>
                <w:sz w:val="20"/>
              </w:rPr>
              <w:t>Certainty: "GISCO is the right contractor. The track record, the thermography capability, and the communication standard are all there."</w:t>
            </w:r>
          </w:p>
        </w:tc>
        <w:tc>
          <w:tcPr>
            <w:tcW w:w="3000" w:type="dxa"/>
          </w:tcPr>
          <w:p w14:paraId="375CACA3" w14:textId="77777777" w:rsidR="00394011" w:rsidRDefault="00000000">
            <w:r>
              <w:rPr>
                <w:rFonts w:ascii="Calibri" w:hAnsi="Calibri"/>
                <w:color w:val="333333"/>
                <w:sz w:val="20"/>
              </w:rPr>
              <w:t>Relief: "I don't have to worry about this. I've got a contractor I can call."</w:t>
            </w:r>
          </w:p>
        </w:tc>
      </w:tr>
    </w:tbl>
    <w:p w14:paraId="35B7CF35" w14:textId="77777777" w:rsidR="00394011" w:rsidRDefault="00394011"/>
    <w:p w14:paraId="67950463" w14:textId="77777777" w:rsidR="00394011" w:rsidRDefault="00394011">
      <w:pPr>
        <w:spacing w:after="60"/>
      </w:pPr>
    </w:p>
    <w:p w14:paraId="5AD62587" w14:textId="77777777" w:rsidR="00394011" w:rsidRDefault="00000000">
      <w:pPr>
        <w:spacing w:after="120" w:line="336" w:lineRule="auto"/>
      </w:pPr>
      <w:r>
        <w:rPr>
          <w:rFonts w:ascii="Calibri" w:hAnsi="Calibri"/>
          <w:b/>
          <w:color w:val="333333"/>
        </w:rPr>
        <w:t>Primary Stall Point:</w:t>
      </w:r>
      <w:r>
        <w:rPr>
          <w:rFonts w:ascii="Calibri" w:hAnsi="Calibri"/>
          <w:color w:val="333333"/>
        </w:rPr>
        <w:t xml:space="preserve"> B1/E1. The facilities manager's default is the contractor already in their Rolodex. GISCO must interrupt the assumption that all qualified vendors are interchangeable — and the fastest way to do that is making the Peerless/UofL track record visible in organic search BEFORE the bid goes out.</w:t>
      </w:r>
    </w:p>
    <w:p w14:paraId="646A8488" w14:textId="77777777" w:rsidR="00394011" w:rsidRDefault="00394011">
      <w:pPr>
        <w:spacing w:after="60"/>
      </w:pPr>
    </w:p>
    <w:p w14:paraId="656B4319" w14:textId="77777777" w:rsidR="00394011" w:rsidRDefault="00000000">
      <w:pPr>
        <w:spacing w:after="120" w:line="336" w:lineRule="auto"/>
      </w:pPr>
      <w:r>
        <w:rPr>
          <w:rFonts w:ascii="Calibri" w:hAnsi="Calibri"/>
          <w:b/>
          <w:color w:val="333333"/>
        </w:rPr>
        <w:t>Content that unlocks the stall:</w:t>
      </w:r>
      <w:r>
        <w:rPr>
          <w:rFonts w:ascii="Calibri" w:hAnsi="Calibri"/>
          <w:color w:val="333333"/>
        </w:rPr>
        <w:t xml:space="preserve"> Case study content showing GISCO on recognizable institutional jobs + thermography diagnostic content showing what a facilities-grade inspection looks like.</w:t>
      </w:r>
    </w:p>
    <w:p w14:paraId="5EFA1349" w14:textId="77777777" w:rsidR="00394011" w:rsidRDefault="00394011">
      <w:pPr>
        <w:spacing w:after="60"/>
      </w:pPr>
    </w:p>
    <w:p w14:paraId="3AC2C55D" w14:textId="77777777" w:rsidR="00394011" w:rsidRDefault="00394011">
      <w:pPr>
        <w:pBdr>
          <w:bottom w:val="single" w:sz="6" w:space="1" w:color="25AAE1"/>
        </w:pBdr>
        <w:spacing w:before="80" w:after="80"/>
      </w:pPr>
    </w:p>
    <w:p w14:paraId="5D1A6590" w14:textId="77777777" w:rsidR="00394011" w:rsidRDefault="00394011">
      <w:pPr>
        <w:spacing w:after="60"/>
      </w:pPr>
    </w:p>
    <w:p w14:paraId="58B72AEA" w14:textId="77777777" w:rsidR="00394011" w:rsidRDefault="00000000">
      <w:pPr>
        <w:pBdr>
          <w:bottom w:val="single" w:sz="6" w:space="1" w:color="25AAE1"/>
        </w:pBdr>
        <w:spacing w:before="360" w:after="160"/>
      </w:pPr>
      <w:r>
        <w:rPr>
          <w:rFonts w:ascii="Calibri" w:hAnsi="Calibri"/>
          <w:b/>
          <w:color w:val="25AAE1"/>
          <w:sz w:val="34"/>
        </w:rPr>
        <w:t>RESIDENTIAL CLIENT TRACK</w:t>
      </w:r>
    </w:p>
    <w:p w14:paraId="05F6388A" w14:textId="77777777" w:rsidR="00394011" w:rsidRDefault="00394011">
      <w:pPr>
        <w:spacing w:after="60"/>
      </w:pPr>
    </w:p>
    <w:tbl>
      <w:tblPr>
        <w:tblStyle w:val="TableGrid"/>
        <w:tblW w:w="0" w:type="auto"/>
        <w:tblLook w:val="04A0" w:firstRow="1" w:lastRow="0" w:firstColumn="1" w:lastColumn="0" w:noHBand="0" w:noVBand="1"/>
      </w:tblPr>
      <w:tblGrid>
        <w:gridCol w:w="3000"/>
        <w:gridCol w:w="3000"/>
        <w:gridCol w:w="3000"/>
      </w:tblGrid>
      <w:tr w:rsidR="00394011" w14:paraId="73FD786B" w14:textId="77777777">
        <w:tc>
          <w:tcPr>
            <w:tcW w:w="3000" w:type="dxa"/>
            <w:shd w:val="clear" w:color="auto" w:fill="25AAE1"/>
          </w:tcPr>
          <w:p w14:paraId="51E3BE54" w14:textId="77777777" w:rsidR="00394011" w:rsidRDefault="00000000">
            <w:pPr>
              <w:jc w:val="center"/>
            </w:pPr>
            <w:r>
              <w:rPr>
                <w:rFonts w:ascii="Calibri" w:hAnsi="Calibri"/>
                <w:b/>
                <w:color w:val="FFFFFF"/>
                <w:sz w:val="20"/>
              </w:rPr>
              <w:t>Stage</w:t>
            </w:r>
          </w:p>
        </w:tc>
        <w:tc>
          <w:tcPr>
            <w:tcW w:w="3000" w:type="dxa"/>
            <w:shd w:val="clear" w:color="auto" w:fill="25AAE1"/>
          </w:tcPr>
          <w:p w14:paraId="29097F33" w14:textId="77777777" w:rsidR="00394011" w:rsidRDefault="00000000">
            <w:pPr>
              <w:jc w:val="center"/>
            </w:pPr>
            <w:r>
              <w:rPr>
                <w:rFonts w:ascii="Calibri" w:hAnsi="Calibri"/>
                <w:b/>
                <w:color w:val="FFFFFF"/>
                <w:sz w:val="20"/>
              </w:rPr>
              <w:t>Belief Track</w:t>
            </w:r>
          </w:p>
        </w:tc>
        <w:tc>
          <w:tcPr>
            <w:tcW w:w="3000" w:type="dxa"/>
            <w:shd w:val="clear" w:color="auto" w:fill="25AAE1"/>
          </w:tcPr>
          <w:p w14:paraId="6C618378" w14:textId="77777777" w:rsidR="00394011" w:rsidRDefault="00000000">
            <w:pPr>
              <w:jc w:val="center"/>
            </w:pPr>
            <w:r>
              <w:rPr>
                <w:rFonts w:ascii="Calibri" w:hAnsi="Calibri"/>
                <w:b/>
                <w:color w:val="FFFFFF"/>
                <w:sz w:val="20"/>
              </w:rPr>
              <w:t>Emotion Track</w:t>
            </w:r>
          </w:p>
        </w:tc>
      </w:tr>
      <w:tr w:rsidR="00394011" w14:paraId="0C53D39B" w14:textId="77777777">
        <w:tc>
          <w:tcPr>
            <w:tcW w:w="3000" w:type="dxa"/>
          </w:tcPr>
          <w:p w14:paraId="5E019B61" w14:textId="77777777" w:rsidR="00394011" w:rsidRDefault="00000000">
            <w:r>
              <w:rPr>
                <w:rFonts w:ascii="Calibri" w:hAnsi="Calibri"/>
                <w:color w:val="333333"/>
                <w:sz w:val="20"/>
              </w:rPr>
              <w:t>B1 / E1</w:t>
            </w:r>
          </w:p>
        </w:tc>
        <w:tc>
          <w:tcPr>
            <w:tcW w:w="3000" w:type="dxa"/>
          </w:tcPr>
          <w:p w14:paraId="7EB2B179" w14:textId="77777777" w:rsidR="00394011" w:rsidRDefault="00000000">
            <w:r>
              <w:rPr>
                <w:rFonts w:ascii="Calibri" w:hAnsi="Calibri"/>
                <w:color w:val="333333"/>
                <w:sz w:val="20"/>
              </w:rPr>
              <w:t>Enemy Belief: "Insulation quotes are basically the same thing. Get three prices and go with the middle one. The only difference is material — and it's all the same material."</w:t>
            </w:r>
          </w:p>
        </w:tc>
        <w:tc>
          <w:tcPr>
            <w:tcW w:w="3000" w:type="dxa"/>
          </w:tcPr>
          <w:p w14:paraId="284F7BF9" w14:textId="77777777" w:rsidR="00394011" w:rsidRDefault="00000000">
            <w:r>
              <w:rPr>
                <w:rFonts w:ascii="Calibri" w:hAnsi="Calibri"/>
                <w:color w:val="333333"/>
                <w:sz w:val="20"/>
              </w:rPr>
              <w:t>Dissatisfaction: "Our energy bills are high in summer. That's just how it is in Louisville."</w:t>
            </w:r>
          </w:p>
        </w:tc>
      </w:tr>
      <w:tr w:rsidR="00394011" w14:paraId="64F659B3" w14:textId="77777777">
        <w:tc>
          <w:tcPr>
            <w:tcW w:w="3000" w:type="dxa"/>
            <w:shd w:val="clear" w:color="auto" w:fill="F5F5F5"/>
          </w:tcPr>
          <w:p w14:paraId="06E9941D" w14:textId="77777777" w:rsidR="00394011" w:rsidRDefault="00000000">
            <w:r>
              <w:rPr>
                <w:rFonts w:ascii="Calibri" w:hAnsi="Calibri"/>
                <w:color w:val="333333"/>
                <w:sz w:val="20"/>
              </w:rPr>
              <w:t>B2 / E2</w:t>
            </w:r>
          </w:p>
        </w:tc>
        <w:tc>
          <w:tcPr>
            <w:tcW w:w="3000" w:type="dxa"/>
            <w:shd w:val="clear" w:color="auto" w:fill="F5F5F5"/>
          </w:tcPr>
          <w:p w14:paraId="49E3D5DB" w14:textId="77777777" w:rsidR="00394011" w:rsidRDefault="00000000">
            <w:r>
              <w:rPr>
                <w:rFonts w:ascii="Calibri" w:hAnsi="Calibri"/>
                <w:color w:val="333333"/>
                <w:sz w:val="20"/>
              </w:rPr>
              <w:t>Pre-Frame: "The quality of the inspection — not just the material — determines what you actually need. A contractor who crawls through your attic will see problems the one who looked from the ladder will miss."</w:t>
            </w:r>
          </w:p>
        </w:tc>
        <w:tc>
          <w:tcPr>
            <w:tcW w:w="3000" w:type="dxa"/>
            <w:shd w:val="clear" w:color="auto" w:fill="F5F5F5"/>
          </w:tcPr>
          <w:p w14:paraId="44900AAD" w14:textId="77777777" w:rsidR="00394011" w:rsidRDefault="00000000">
            <w:r>
              <w:rPr>
                <w:rFonts w:ascii="Calibri" w:hAnsi="Calibri"/>
                <w:color w:val="333333"/>
                <w:sz w:val="20"/>
              </w:rPr>
              <w:t>Contrast: "My neighbor had two contractors quote his attic. One looked from the pull-down stairs. GISCO crawled through and found an unsealed chase the other guy missed completely. They did the job right the first time."</w:t>
            </w:r>
          </w:p>
        </w:tc>
      </w:tr>
      <w:tr w:rsidR="00394011" w14:paraId="71F65495" w14:textId="77777777">
        <w:tc>
          <w:tcPr>
            <w:tcW w:w="3000" w:type="dxa"/>
          </w:tcPr>
          <w:p w14:paraId="59DC1379" w14:textId="77777777" w:rsidR="00394011" w:rsidRDefault="00000000">
            <w:r>
              <w:rPr>
                <w:rFonts w:ascii="Calibri" w:hAnsi="Calibri"/>
                <w:color w:val="333333"/>
                <w:sz w:val="20"/>
              </w:rPr>
              <w:t>B3 / E3</w:t>
            </w:r>
          </w:p>
        </w:tc>
        <w:tc>
          <w:tcPr>
            <w:tcW w:w="3000" w:type="dxa"/>
          </w:tcPr>
          <w:p w14:paraId="6AE3F4ED" w14:textId="77777777" w:rsidR="00394011" w:rsidRDefault="00000000">
            <w:r>
              <w:rPr>
                <w:rFonts w:ascii="Calibri" w:hAnsi="Calibri"/>
                <w:color w:val="333333"/>
                <w:sz w:val="20"/>
              </w:rPr>
              <w:t>New Worldview: "Air sealing matters as much as R-value. The contractor who seals before they insulate delivers better performance. Not every contractor does both — and fewer will tell you that upfront."</w:t>
            </w:r>
          </w:p>
        </w:tc>
        <w:tc>
          <w:tcPr>
            <w:tcW w:w="3000" w:type="dxa"/>
          </w:tcPr>
          <w:p w14:paraId="46381E7C" w14:textId="77777777" w:rsidR="00394011" w:rsidRDefault="00000000">
            <w:r>
              <w:rPr>
                <w:rFonts w:ascii="Calibri" w:hAnsi="Calibri"/>
                <w:color w:val="333333"/>
                <w:sz w:val="20"/>
              </w:rPr>
              <w:t>Desire: "I want the person who will tell me honestly what I need — not what generates the biggest ticket."</w:t>
            </w:r>
          </w:p>
        </w:tc>
      </w:tr>
      <w:tr w:rsidR="00394011" w14:paraId="5E806753" w14:textId="77777777">
        <w:tc>
          <w:tcPr>
            <w:tcW w:w="3000" w:type="dxa"/>
            <w:shd w:val="clear" w:color="auto" w:fill="F5F5F5"/>
          </w:tcPr>
          <w:p w14:paraId="1217DAA8" w14:textId="77777777" w:rsidR="00394011" w:rsidRDefault="00000000">
            <w:r>
              <w:rPr>
                <w:rFonts w:ascii="Calibri" w:hAnsi="Calibri"/>
                <w:color w:val="333333"/>
                <w:sz w:val="20"/>
              </w:rPr>
              <w:lastRenderedPageBreak/>
              <w:t>B4 / E4</w:t>
            </w:r>
          </w:p>
        </w:tc>
        <w:tc>
          <w:tcPr>
            <w:tcW w:w="3000" w:type="dxa"/>
            <w:shd w:val="clear" w:color="auto" w:fill="F5F5F5"/>
          </w:tcPr>
          <w:p w14:paraId="382C22B1" w14:textId="77777777" w:rsidR="00394011" w:rsidRDefault="00000000">
            <w:r>
              <w:rPr>
                <w:rFonts w:ascii="Calibri" w:hAnsi="Calibri"/>
                <w:color w:val="333333"/>
                <w:sz w:val="20"/>
              </w:rPr>
              <w:t>Internal Alignment: "The 25C tax credit stacks with the LG&amp;E rebate. The net cost after credits is significantly less than the quoted price. This is the right time to do it."</w:t>
            </w:r>
          </w:p>
        </w:tc>
        <w:tc>
          <w:tcPr>
            <w:tcW w:w="3000" w:type="dxa"/>
            <w:shd w:val="clear" w:color="auto" w:fill="F5F5F5"/>
          </w:tcPr>
          <w:p w14:paraId="103BBAF8" w14:textId="77777777" w:rsidR="00394011" w:rsidRDefault="00000000">
            <w:r>
              <w:rPr>
                <w:rFonts w:ascii="Calibri" w:hAnsi="Calibri"/>
                <w:color w:val="333333"/>
                <w:sz w:val="20"/>
              </w:rPr>
              <w:t>Urgency: "Summer is coming. If I wait another season, that's another $200/month in wasted energy."</w:t>
            </w:r>
          </w:p>
        </w:tc>
      </w:tr>
      <w:tr w:rsidR="00394011" w14:paraId="0639782E" w14:textId="77777777">
        <w:tc>
          <w:tcPr>
            <w:tcW w:w="3000" w:type="dxa"/>
          </w:tcPr>
          <w:p w14:paraId="7F08D3EF" w14:textId="77777777" w:rsidR="00394011" w:rsidRDefault="00000000">
            <w:r>
              <w:rPr>
                <w:rFonts w:ascii="Calibri" w:hAnsi="Calibri"/>
                <w:color w:val="333333"/>
                <w:sz w:val="20"/>
              </w:rPr>
              <w:t>B5 / E5</w:t>
            </w:r>
          </w:p>
        </w:tc>
        <w:tc>
          <w:tcPr>
            <w:tcW w:w="3000" w:type="dxa"/>
          </w:tcPr>
          <w:p w14:paraId="10B77089" w14:textId="77777777" w:rsidR="00394011" w:rsidRDefault="00000000">
            <w:r>
              <w:rPr>
                <w:rFonts w:ascii="Calibri" w:hAnsi="Calibri"/>
                <w:color w:val="333333"/>
                <w:sz w:val="20"/>
              </w:rPr>
              <w:t>Certainty: "Tony Long at GISCO. He crawled through our attic when two others didn't bother. He told me what I didn't need. He's going to do the job right."</w:t>
            </w:r>
          </w:p>
        </w:tc>
        <w:tc>
          <w:tcPr>
            <w:tcW w:w="3000" w:type="dxa"/>
          </w:tcPr>
          <w:p w14:paraId="68650338" w14:textId="77777777" w:rsidR="00394011" w:rsidRDefault="00000000">
            <w:r>
              <w:rPr>
                <w:rFonts w:ascii="Calibri" w:hAnsi="Calibri"/>
                <w:color w:val="333333"/>
                <w:sz w:val="20"/>
              </w:rPr>
              <w:t>Relief: "I'm not getting ripped off. I'm getting the honest contractor."</w:t>
            </w:r>
          </w:p>
        </w:tc>
      </w:tr>
    </w:tbl>
    <w:p w14:paraId="65C42159" w14:textId="77777777" w:rsidR="00394011" w:rsidRDefault="00394011"/>
    <w:p w14:paraId="30404CB8" w14:textId="77777777" w:rsidR="00394011" w:rsidRDefault="00394011">
      <w:pPr>
        <w:spacing w:after="60"/>
      </w:pPr>
    </w:p>
    <w:p w14:paraId="2DCBEC36" w14:textId="77777777" w:rsidR="00394011" w:rsidRDefault="00000000">
      <w:pPr>
        <w:spacing w:after="120" w:line="336" w:lineRule="auto"/>
      </w:pPr>
      <w:r>
        <w:rPr>
          <w:rFonts w:ascii="Calibri" w:hAnsi="Calibri"/>
          <w:b/>
          <w:color w:val="333333"/>
        </w:rPr>
        <w:t>Primary Stall Point:</w:t>
      </w:r>
      <w:r>
        <w:rPr>
          <w:rFonts w:ascii="Calibri" w:hAnsi="Calibri"/>
          <w:color w:val="333333"/>
        </w:rPr>
        <w:t xml:space="preserve"> B1/E2. The homeowner believes insulation is a commodity (B1) AND has normalized the pain (E1). Both must be disrupted simultaneously. Tony's personal inspection behavior disrupts both tracks at once — it demonstrates that the approach matters (B-track) and creates a contrast with every competitor's standard behavior (E-track).</w:t>
      </w:r>
    </w:p>
    <w:p w14:paraId="0331A465" w14:textId="77777777" w:rsidR="00394011" w:rsidRDefault="00394011">
      <w:pPr>
        <w:spacing w:after="60"/>
      </w:pPr>
    </w:p>
    <w:p w14:paraId="227C62D4" w14:textId="77777777" w:rsidR="00394011" w:rsidRDefault="00000000">
      <w:pPr>
        <w:spacing w:after="120" w:line="336" w:lineRule="auto"/>
      </w:pPr>
      <w:r>
        <w:rPr>
          <w:rFonts w:ascii="Calibri" w:hAnsi="Calibri"/>
          <w:b/>
          <w:color w:val="333333"/>
        </w:rPr>
        <w:t>Content that unlocks the stall:</w:t>
      </w:r>
      <w:r>
        <w:rPr>
          <w:rFonts w:ascii="Calibri" w:hAnsi="Calibri"/>
          <w:color w:val="333333"/>
        </w:rPr>
        <w:t xml:space="preserve"> "The contractor who actually crawled through my attic" social proof content + "What air sealing does that insulation alone can't" educational content.</w:t>
      </w:r>
    </w:p>
    <w:p w14:paraId="18E811F9" w14:textId="77777777" w:rsidR="00394011" w:rsidRDefault="00394011">
      <w:pPr>
        <w:spacing w:after="60"/>
      </w:pPr>
    </w:p>
    <w:p w14:paraId="1A06355B" w14:textId="77777777" w:rsidR="00394011" w:rsidRDefault="00394011">
      <w:pPr>
        <w:pBdr>
          <w:bottom w:val="single" w:sz="6" w:space="1" w:color="25AAE1"/>
        </w:pBdr>
        <w:spacing w:before="80" w:after="80"/>
      </w:pPr>
    </w:p>
    <w:p w14:paraId="7B39AADD" w14:textId="77777777" w:rsidR="00394011" w:rsidRDefault="00394011">
      <w:pPr>
        <w:spacing w:after="60"/>
      </w:pPr>
    </w:p>
    <w:p w14:paraId="6E5CD313" w14:textId="77777777" w:rsidR="00394011" w:rsidRDefault="00000000">
      <w:r>
        <w:br w:type="page"/>
      </w:r>
    </w:p>
    <w:p w14:paraId="7A1A643A" w14:textId="77777777" w:rsidR="00394011" w:rsidRDefault="00000000">
      <w:pPr>
        <w:pBdr>
          <w:bottom w:val="single" w:sz="10" w:space="1" w:color="25AAE1"/>
        </w:pBdr>
        <w:spacing w:after="240"/>
      </w:pPr>
      <w:r>
        <w:rPr>
          <w:rFonts w:ascii="Calibri" w:hAnsi="Calibri"/>
          <w:b/>
          <w:color w:val="25AAE1"/>
          <w:sz w:val="44"/>
        </w:rPr>
        <w:lastRenderedPageBreak/>
        <w:t>SECTION 5: PRIORITY SERVICES PORTFOLIO</w:t>
      </w:r>
    </w:p>
    <w:p w14:paraId="61840DAA" w14:textId="77777777" w:rsidR="00394011" w:rsidRDefault="00394011">
      <w:pPr>
        <w:spacing w:after="60"/>
      </w:pPr>
    </w:p>
    <w:p w14:paraId="220D11B2" w14:textId="77777777" w:rsidR="00394011" w:rsidRDefault="00000000">
      <w:pPr>
        <w:spacing w:before="120" w:after="120"/>
        <w:ind w:left="360"/>
      </w:pPr>
      <w:r>
        <w:rPr>
          <w:rFonts w:ascii="Calibri" w:hAnsi="Calibri"/>
          <w:i/>
          <w:color w:val="58585A"/>
          <w:sz w:val="20"/>
        </w:rPr>
        <w:t>Prepared by Vivienne Carr, CMO + Tanya Blackwood, CRO — Authority Systems Group™</w:t>
      </w:r>
    </w:p>
    <w:p w14:paraId="6A6C9275" w14:textId="77777777" w:rsidR="00394011" w:rsidRDefault="00394011">
      <w:pPr>
        <w:spacing w:after="60"/>
      </w:pPr>
    </w:p>
    <w:p w14:paraId="623B8691" w14:textId="77777777" w:rsidR="00394011" w:rsidRDefault="00394011">
      <w:pPr>
        <w:pBdr>
          <w:bottom w:val="single" w:sz="6" w:space="1" w:color="25AAE1"/>
        </w:pBdr>
        <w:spacing w:before="80" w:after="80"/>
      </w:pPr>
    </w:p>
    <w:p w14:paraId="20A65061" w14:textId="77777777" w:rsidR="00394011" w:rsidRDefault="00394011">
      <w:pPr>
        <w:spacing w:after="60"/>
      </w:pPr>
    </w:p>
    <w:p w14:paraId="27665BB4" w14:textId="77777777" w:rsidR="00394011" w:rsidRDefault="00000000">
      <w:pPr>
        <w:pBdr>
          <w:bottom w:val="single" w:sz="6" w:space="1" w:color="25AAE1"/>
        </w:pBdr>
        <w:spacing w:before="360" w:after="160"/>
      </w:pPr>
      <w:r>
        <w:rPr>
          <w:rFonts w:ascii="Calibri" w:hAnsi="Calibri"/>
          <w:b/>
          <w:color w:val="25AAE1"/>
          <w:sz w:val="34"/>
        </w:rPr>
        <w:t>SERVICE 1: Commercial / Industrial Mechanical Insulation (Q1 Focus)</w:t>
      </w:r>
    </w:p>
    <w:p w14:paraId="1CD8C04A" w14:textId="77777777" w:rsidR="00394011" w:rsidRDefault="00394011">
      <w:pPr>
        <w:spacing w:after="60"/>
      </w:pPr>
    </w:p>
    <w:p w14:paraId="42559DB1" w14:textId="77777777" w:rsidR="00394011" w:rsidRDefault="00000000">
      <w:pPr>
        <w:spacing w:before="240" w:after="80"/>
      </w:pPr>
      <w:r>
        <w:rPr>
          <w:rFonts w:ascii="Calibri" w:hAnsi="Calibri"/>
          <w:b/>
          <w:color w:val="58585A"/>
          <w:sz w:val="24"/>
        </w:rPr>
        <w:t>WHY THIS SERVICE RANKS #1</w:t>
      </w:r>
    </w:p>
    <w:p w14:paraId="698F5BBA" w14:textId="77777777" w:rsidR="00394011" w:rsidRDefault="00000000">
      <w:pPr>
        <w:spacing w:after="120" w:line="336" w:lineRule="auto"/>
      </w:pPr>
      <w:r>
        <w:rPr>
          <w:rFonts w:ascii="Calibri" w:hAnsi="Calibri"/>
          <w:color w:val="333333"/>
        </w:rPr>
        <w:t>Highest average ticket in the GISCO portfolio — $25,000–$150,000+ per industrial project — with the clearest authority differentiators. Named client references (Peerless Distillery, UofL, Jeff Boat) make the sales conversation faster and the close rate higher than any other service. One commercial project at full margin covers what would take 10–15 residential jobs.</w:t>
      </w:r>
    </w:p>
    <w:p w14:paraId="3BBED2E6" w14:textId="77777777" w:rsidR="00394011" w:rsidRDefault="00394011">
      <w:pPr>
        <w:spacing w:after="60"/>
      </w:pPr>
    </w:p>
    <w:p w14:paraId="22ADA3B6" w14:textId="77777777" w:rsidR="00394011" w:rsidRDefault="00000000">
      <w:pPr>
        <w:spacing w:before="240" w:after="80"/>
      </w:pPr>
      <w:r>
        <w:rPr>
          <w:rFonts w:ascii="Calibri" w:hAnsi="Calibri"/>
          <w:b/>
          <w:color w:val="58585A"/>
          <w:sz w:val="24"/>
        </w:rPr>
        <w:t>THE IDEAL CLIENT</w:t>
      </w:r>
    </w:p>
    <w:p w14:paraId="7A6E5501" w14:textId="77777777" w:rsidR="00394011" w:rsidRDefault="00000000">
      <w:pPr>
        <w:spacing w:after="120" w:line="336" w:lineRule="auto"/>
      </w:pPr>
      <w:r>
        <w:rPr>
          <w:rFonts w:ascii="Calibri" w:hAnsi="Calibri"/>
          <w:color w:val="333333"/>
        </w:rPr>
        <w:t>Facilities Manager Frank: a Louisville-area operations or facilities professional managing a distillery, food processing plant, chemical facility, manufacturing operation, or university building. He has an aging mechanical insulation system, a maintenance budget cycle, and a recurring need for a contractor who understands industrial environments, scheduling constraints, and compliance requirements. He's looking for a long-term vendor relationship, not a one-bid transaction.</w:t>
      </w:r>
    </w:p>
    <w:p w14:paraId="75C00A09" w14:textId="77777777" w:rsidR="00394011" w:rsidRDefault="00394011">
      <w:pPr>
        <w:spacing w:after="60"/>
      </w:pPr>
    </w:p>
    <w:p w14:paraId="634DF314" w14:textId="77777777" w:rsidR="00394011" w:rsidRDefault="00000000">
      <w:pPr>
        <w:spacing w:before="240" w:after="80"/>
      </w:pPr>
      <w:r>
        <w:rPr>
          <w:rFonts w:ascii="Calibri" w:hAnsi="Calibri"/>
          <w:b/>
          <w:color w:val="58585A"/>
          <w:sz w:val="24"/>
        </w:rPr>
        <w:t>THE AUTHORITY ANGLE</w:t>
      </w:r>
    </w:p>
    <w:p w14:paraId="40733130" w14:textId="77777777" w:rsidR="00394011" w:rsidRDefault="00000000">
      <w:pPr>
        <w:spacing w:after="120" w:line="336" w:lineRule="auto"/>
      </w:pPr>
      <w:r>
        <w:rPr>
          <w:rFonts w:ascii="Calibri" w:hAnsi="Calibri"/>
          <w:color w:val="333333"/>
        </w:rPr>
        <w:t>GISCO is the 4th generation Louisville contractor with a documented track record at Kentucky's most recognizable institutions. While Cardinal Industrial has existed longer, they've never made that history visible. GISCO's institutional references — available to name and document — are a credential that no competitor can manufacture, buy, or replicate.</w:t>
      </w:r>
    </w:p>
    <w:p w14:paraId="1E32DFFF" w14:textId="77777777" w:rsidR="00394011" w:rsidRDefault="00394011">
      <w:pPr>
        <w:spacing w:after="60"/>
      </w:pPr>
    </w:p>
    <w:p w14:paraId="20C80025" w14:textId="77777777" w:rsidR="00394011" w:rsidRDefault="00000000">
      <w:pPr>
        <w:spacing w:before="240" w:after="80"/>
      </w:pPr>
      <w:r>
        <w:rPr>
          <w:rFonts w:ascii="Calibri" w:hAnsi="Calibri"/>
          <w:b/>
          <w:color w:val="58585A"/>
          <w:sz w:val="24"/>
        </w:rPr>
        <w:lastRenderedPageBreak/>
        <w:t>THE REVENUE MODEL</w:t>
      </w:r>
    </w:p>
    <w:tbl>
      <w:tblPr>
        <w:tblStyle w:val="TableGrid"/>
        <w:tblW w:w="0" w:type="auto"/>
        <w:tblLook w:val="04A0" w:firstRow="1" w:lastRow="0" w:firstColumn="1" w:lastColumn="0" w:noHBand="0" w:noVBand="1"/>
      </w:tblPr>
      <w:tblGrid>
        <w:gridCol w:w="4500"/>
        <w:gridCol w:w="4500"/>
      </w:tblGrid>
      <w:tr w:rsidR="00394011" w14:paraId="3BF218AB" w14:textId="77777777">
        <w:tc>
          <w:tcPr>
            <w:tcW w:w="4500" w:type="dxa"/>
            <w:shd w:val="clear" w:color="auto" w:fill="25AAE1"/>
          </w:tcPr>
          <w:p w14:paraId="33BA625C" w14:textId="77777777" w:rsidR="00394011" w:rsidRDefault="00000000">
            <w:pPr>
              <w:jc w:val="center"/>
            </w:pPr>
            <w:r>
              <w:rPr>
                <w:rFonts w:ascii="Calibri" w:hAnsi="Calibri"/>
                <w:b/>
                <w:color w:val="FFFFFF"/>
                <w:sz w:val="20"/>
              </w:rPr>
              <w:t>Scenario</w:t>
            </w:r>
          </w:p>
        </w:tc>
        <w:tc>
          <w:tcPr>
            <w:tcW w:w="4500" w:type="dxa"/>
            <w:shd w:val="clear" w:color="auto" w:fill="25AAE1"/>
          </w:tcPr>
          <w:p w14:paraId="105C31E0" w14:textId="77777777" w:rsidR="00394011" w:rsidRDefault="00000000">
            <w:pPr>
              <w:jc w:val="center"/>
            </w:pPr>
            <w:r>
              <w:rPr>
                <w:rFonts w:ascii="Calibri" w:hAnsi="Calibri"/>
                <w:b/>
                <w:color w:val="FFFFFF"/>
                <w:sz w:val="20"/>
              </w:rPr>
              <w:t>Annual Revenue (Commercial/Industrial)</w:t>
            </w:r>
          </w:p>
        </w:tc>
      </w:tr>
      <w:tr w:rsidR="00394011" w14:paraId="3AA8674F" w14:textId="77777777">
        <w:tc>
          <w:tcPr>
            <w:tcW w:w="4500" w:type="dxa"/>
          </w:tcPr>
          <w:p w14:paraId="51A93E19" w14:textId="77777777" w:rsidR="00394011" w:rsidRDefault="00000000">
            <w:r>
              <w:rPr>
                <w:rFonts w:ascii="Calibri" w:hAnsi="Calibri"/>
                <w:color w:val="333333"/>
                <w:sz w:val="20"/>
              </w:rPr>
              <w:t>Current Baseline</w:t>
            </w:r>
          </w:p>
        </w:tc>
        <w:tc>
          <w:tcPr>
            <w:tcW w:w="4500" w:type="dxa"/>
          </w:tcPr>
          <w:p w14:paraId="64C02716" w14:textId="77777777" w:rsidR="00394011" w:rsidRDefault="00000000">
            <w:r>
              <w:rPr>
                <w:rFonts w:ascii="Calibri" w:hAnsi="Calibri"/>
                <w:color w:val="333333"/>
                <w:sz w:val="20"/>
              </w:rPr>
              <w:t>~$200,000–$350,000</w:t>
            </w:r>
          </w:p>
        </w:tc>
      </w:tr>
      <w:tr w:rsidR="00394011" w14:paraId="739A3496" w14:textId="77777777">
        <w:tc>
          <w:tcPr>
            <w:tcW w:w="4500" w:type="dxa"/>
            <w:shd w:val="clear" w:color="auto" w:fill="F5F5F5"/>
          </w:tcPr>
          <w:p w14:paraId="69902640" w14:textId="77777777" w:rsidR="00394011" w:rsidRDefault="00000000">
            <w:r>
              <w:rPr>
                <w:rFonts w:ascii="Calibri" w:hAnsi="Calibri"/>
                <w:color w:val="333333"/>
                <w:sz w:val="20"/>
              </w:rPr>
              <w:t>Conservative (+50%)</w:t>
            </w:r>
          </w:p>
        </w:tc>
        <w:tc>
          <w:tcPr>
            <w:tcW w:w="4500" w:type="dxa"/>
            <w:shd w:val="clear" w:color="auto" w:fill="F5F5F5"/>
          </w:tcPr>
          <w:p w14:paraId="5A185C4F" w14:textId="77777777" w:rsidR="00394011" w:rsidRDefault="00000000">
            <w:r>
              <w:rPr>
                <w:rFonts w:ascii="Calibri" w:hAnsi="Calibri"/>
                <w:color w:val="333333"/>
                <w:sz w:val="20"/>
              </w:rPr>
              <w:t>$300,000–$525,000</w:t>
            </w:r>
          </w:p>
        </w:tc>
      </w:tr>
      <w:tr w:rsidR="00394011" w14:paraId="1EED0B55" w14:textId="77777777">
        <w:tc>
          <w:tcPr>
            <w:tcW w:w="4500" w:type="dxa"/>
          </w:tcPr>
          <w:p w14:paraId="7DE0624A" w14:textId="77777777" w:rsidR="00394011" w:rsidRDefault="00000000">
            <w:r>
              <w:rPr>
                <w:rFonts w:ascii="Calibri" w:hAnsi="Calibri"/>
                <w:color w:val="333333"/>
                <w:sz w:val="20"/>
              </w:rPr>
              <w:t>Target (+100%)</w:t>
            </w:r>
          </w:p>
        </w:tc>
        <w:tc>
          <w:tcPr>
            <w:tcW w:w="4500" w:type="dxa"/>
          </w:tcPr>
          <w:p w14:paraId="24279E35" w14:textId="77777777" w:rsidR="00394011" w:rsidRDefault="00000000">
            <w:r>
              <w:rPr>
                <w:rFonts w:ascii="Calibri" w:hAnsi="Calibri"/>
                <w:color w:val="333333"/>
                <w:sz w:val="20"/>
              </w:rPr>
              <w:t>$400,000–$700,000</w:t>
            </w:r>
          </w:p>
        </w:tc>
      </w:tr>
      <w:tr w:rsidR="00394011" w14:paraId="57B40AE0" w14:textId="77777777">
        <w:tc>
          <w:tcPr>
            <w:tcW w:w="4500" w:type="dxa"/>
            <w:shd w:val="clear" w:color="auto" w:fill="F5F5F5"/>
          </w:tcPr>
          <w:p w14:paraId="06D87893" w14:textId="77777777" w:rsidR="00394011" w:rsidRDefault="00000000">
            <w:r>
              <w:rPr>
                <w:rFonts w:ascii="Calibri" w:hAnsi="Calibri"/>
                <w:color w:val="333333"/>
                <w:sz w:val="20"/>
              </w:rPr>
              <w:t>Stretch (+150%)</w:t>
            </w:r>
          </w:p>
        </w:tc>
        <w:tc>
          <w:tcPr>
            <w:tcW w:w="4500" w:type="dxa"/>
            <w:shd w:val="clear" w:color="auto" w:fill="F5F5F5"/>
          </w:tcPr>
          <w:p w14:paraId="399657D3" w14:textId="77777777" w:rsidR="00394011" w:rsidRDefault="00000000">
            <w:r>
              <w:rPr>
                <w:rFonts w:ascii="Calibri" w:hAnsi="Calibri"/>
                <w:color w:val="333333"/>
                <w:sz w:val="20"/>
              </w:rPr>
              <w:t>$500,000–$875,000</w:t>
            </w:r>
          </w:p>
        </w:tc>
      </w:tr>
    </w:tbl>
    <w:p w14:paraId="31120952" w14:textId="77777777" w:rsidR="00394011" w:rsidRDefault="00394011"/>
    <w:p w14:paraId="1BFC4F61" w14:textId="77777777" w:rsidR="00394011" w:rsidRDefault="00394011">
      <w:pPr>
        <w:spacing w:after="60"/>
      </w:pPr>
    </w:p>
    <w:p w14:paraId="397E05BE" w14:textId="77777777" w:rsidR="00394011" w:rsidRDefault="00000000">
      <w:pPr>
        <w:spacing w:after="120" w:line="336" w:lineRule="auto"/>
      </w:pPr>
      <w:r>
        <w:rPr>
          <w:rFonts w:ascii="Calibri" w:hAnsi="Calibri"/>
          <w:color w:val="333333"/>
        </w:rPr>
        <w:t>Primary Revenue Lever: Increase the number of active facilities manager relationships from ~5 to 15–20 through systematic outreach and video authority content.</w:t>
      </w:r>
    </w:p>
    <w:p w14:paraId="32AF2B22" w14:textId="77777777" w:rsidR="00394011" w:rsidRDefault="00394011">
      <w:pPr>
        <w:spacing w:after="60"/>
      </w:pPr>
    </w:p>
    <w:p w14:paraId="05167A6B" w14:textId="77777777" w:rsidR="00394011" w:rsidRDefault="00000000">
      <w:pPr>
        <w:spacing w:before="240" w:after="80"/>
      </w:pPr>
      <w:r>
        <w:rPr>
          <w:rFonts w:ascii="Calibri" w:hAnsi="Calibri"/>
          <w:b/>
          <w:color w:val="58585A"/>
          <w:sz w:val="24"/>
        </w:rPr>
        <w:t>QUARTERLY ACTIVATION PREVIEW</w:t>
      </w:r>
    </w:p>
    <w:p w14:paraId="4A62FDCA" w14:textId="77777777" w:rsidR="00394011" w:rsidRDefault="00000000">
      <w:pPr>
        <w:spacing w:after="120" w:line="336" w:lineRule="auto"/>
      </w:pPr>
      <w:r>
        <w:rPr>
          <w:rFonts w:ascii="Calibri" w:hAnsi="Calibri"/>
          <w:color w:val="333333"/>
        </w:rPr>
        <w:t>Q1 launches the institutional authority content campaign — case study content featuring Peerless and UofL, a LinkedIn presence targeting Louisville-area facilities managers, and a systematic outreach to facilities managers at target industrial accounts. By end of Q1, GISCO has a visible digital presence for "industrial insulation Louisville" terms.</w:t>
      </w:r>
    </w:p>
    <w:p w14:paraId="52AEFA96" w14:textId="77777777" w:rsidR="00394011" w:rsidRDefault="00394011">
      <w:pPr>
        <w:spacing w:after="60"/>
      </w:pPr>
    </w:p>
    <w:p w14:paraId="1DD01BEB" w14:textId="77777777" w:rsidR="00394011" w:rsidRDefault="00394011">
      <w:pPr>
        <w:pBdr>
          <w:bottom w:val="single" w:sz="6" w:space="1" w:color="25AAE1"/>
        </w:pBdr>
        <w:spacing w:before="80" w:after="80"/>
      </w:pPr>
    </w:p>
    <w:p w14:paraId="53CBCE87" w14:textId="77777777" w:rsidR="00394011" w:rsidRDefault="00394011">
      <w:pPr>
        <w:spacing w:after="60"/>
      </w:pPr>
    </w:p>
    <w:p w14:paraId="4CBEE7CF" w14:textId="77777777" w:rsidR="00394011" w:rsidRDefault="00000000">
      <w:pPr>
        <w:pBdr>
          <w:bottom w:val="single" w:sz="6" w:space="1" w:color="25AAE1"/>
        </w:pBdr>
        <w:spacing w:before="360" w:after="160"/>
      </w:pPr>
      <w:r>
        <w:rPr>
          <w:rFonts w:ascii="Calibri" w:hAnsi="Calibri"/>
          <w:b/>
          <w:color w:val="25AAE1"/>
          <w:sz w:val="34"/>
        </w:rPr>
        <w:t>SERVICE 2: Infrared Thermography &amp; Energy Diagnostics (Q2 Focus)</w:t>
      </w:r>
    </w:p>
    <w:p w14:paraId="52CFD713" w14:textId="77777777" w:rsidR="00394011" w:rsidRDefault="00394011">
      <w:pPr>
        <w:spacing w:after="60"/>
      </w:pPr>
    </w:p>
    <w:p w14:paraId="0A7ADCCE" w14:textId="77777777" w:rsidR="00394011" w:rsidRDefault="00000000">
      <w:pPr>
        <w:spacing w:before="240" w:after="80"/>
      </w:pPr>
      <w:r>
        <w:rPr>
          <w:rFonts w:ascii="Calibri" w:hAnsi="Calibri"/>
          <w:b/>
          <w:color w:val="58585A"/>
          <w:sz w:val="24"/>
        </w:rPr>
        <w:t>WHY THIS SERVICE RANKS #2</w:t>
      </w:r>
    </w:p>
    <w:p w14:paraId="267589B4" w14:textId="77777777" w:rsidR="00394011" w:rsidRDefault="00000000">
      <w:pPr>
        <w:spacing w:after="120" w:line="336" w:lineRule="auto"/>
      </w:pPr>
      <w:r>
        <w:rPr>
          <w:rFonts w:ascii="Calibri" w:hAnsi="Calibri"/>
          <w:color w:val="333333"/>
        </w:rPr>
        <w:t>No competitor in the Louisville market markets infrared thermography as a diagnostic service. It is completely unclaimed. Thermography is both a standalone revenue service ($500–$2,500 per inspection) and a multiplier on every insulation job it identifies — it creates diagnostic-to-work pipelines that close at dramatically higher rates than cold estimates because the problem is already documented and visible.</w:t>
      </w:r>
    </w:p>
    <w:p w14:paraId="06308115" w14:textId="77777777" w:rsidR="00394011" w:rsidRDefault="00394011">
      <w:pPr>
        <w:spacing w:after="60"/>
      </w:pPr>
    </w:p>
    <w:p w14:paraId="0DD4A912" w14:textId="77777777" w:rsidR="00394011" w:rsidRDefault="00000000">
      <w:pPr>
        <w:spacing w:before="240" w:after="80"/>
      </w:pPr>
      <w:r>
        <w:rPr>
          <w:rFonts w:ascii="Calibri" w:hAnsi="Calibri"/>
          <w:b/>
          <w:color w:val="58585A"/>
          <w:sz w:val="24"/>
        </w:rPr>
        <w:t>THE IDEAL CLIENT</w:t>
      </w:r>
    </w:p>
    <w:p w14:paraId="3266D1FC" w14:textId="77777777" w:rsidR="00394011" w:rsidRDefault="00000000">
      <w:pPr>
        <w:spacing w:after="120" w:line="336" w:lineRule="auto"/>
      </w:pPr>
      <w:r>
        <w:rPr>
          <w:rFonts w:ascii="Calibri" w:hAnsi="Calibri"/>
          <w:color w:val="333333"/>
        </w:rPr>
        <w:t>Two distinct avatars:</w:t>
      </w:r>
    </w:p>
    <w:p w14:paraId="2D927E19" w14:textId="77777777" w:rsidR="00394011" w:rsidRDefault="00000000">
      <w:pPr>
        <w:pStyle w:val="ListBullet"/>
        <w:spacing w:before="40" w:after="40" w:line="312" w:lineRule="auto"/>
      </w:pPr>
      <w:r>
        <w:rPr>
          <w:rFonts w:ascii="Calibri" w:hAnsi="Calibri"/>
          <w:color w:val="333333"/>
        </w:rPr>
        <w:lastRenderedPageBreak/>
        <w:t>The facilities manager who needs an energy audit or pre-project diagnostic on an industrial facility before specifying insulation work</w:t>
      </w:r>
    </w:p>
    <w:p w14:paraId="67FC5ED8" w14:textId="77777777" w:rsidR="00394011" w:rsidRDefault="00000000">
      <w:pPr>
        <w:pStyle w:val="ListBullet"/>
        <w:spacing w:before="40" w:after="40" w:line="312" w:lineRule="auto"/>
      </w:pPr>
      <w:r>
        <w:rPr>
          <w:rFonts w:ascii="Calibri" w:hAnsi="Calibri"/>
          <w:color w:val="333333"/>
        </w:rPr>
        <w:t>The homeowner who is skeptical about insulation salesmanship and wants independent diagnostic evidence before committing</w:t>
      </w:r>
    </w:p>
    <w:p w14:paraId="57CF7589" w14:textId="77777777" w:rsidR="00394011" w:rsidRDefault="00394011">
      <w:pPr>
        <w:spacing w:after="60"/>
      </w:pPr>
    </w:p>
    <w:p w14:paraId="4CDCE648" w14:textId="77777777" w:rsidR="00394011" w:rsidRDefault="00000000">
      <w:pPr>
        <w:spacing w:before="240" w:after="80"/>
      </w:pPr>
      <w:r>
        <w:rPr>
          <w:rFonts w:ascii="Calibri" w:hAnsi="Calibri"/>
          <w:b/>
          <w:color w:val="58585A"/>
          <w:sz w:val="24"/>
        </w:rPr>
        <w:t>THE AUTHORITY ANGLE</w:t>
      </w:r>
    </w:p>
    <w:p w14:paraId="517B2602" w14:textId="77777777" w:rsidR="00394011" w:rsidRDefault="00000000">
      <w:pPr>
        <w:spacing w:after="120" w:line="336" w:lineRule="auto"/>
      </w:pPr>
      <w:r>
        <w:rPr>
          <w:rFonts w:ascii="Calibri" w:hAnsi="Calibri"/>
          <w:color w:val="333333"/>
        </w:rPr>
        <w:t>The only insulation contractor in Louisville who shows you the problem before recommending a solution. Thermal imaging doesn't lie — it shows exactly where energy is being lost and where insulation is failing. This positions GISCO as diagnostician, not salesperson. The contrast with competitors who "walk in and quote" is stark and immediately visible to both types of clients.</w:t>
      </w:r>
    </w:p>
    <w:p w14:paraId="7C6DE9FF" w14:textId="77777777" w:rsidR="00394011" w:rsidRDefault="00394011">
      <w:pPr>
        <w:spacing w:after="60"/>
      </w:pPr>
    </w:p>
    <w:p w14:paraId="1FB6E296" w14:textId="77777777" w:rsidR="00394011" w:rsidRDefault="00000000">
      <w:pPr>
        <w:spacing w:before="240" w:after="80"/>
      </w:pPr>
      <w:r>
        <w:rPr>
          <w:rFonts w:ascii="Calibri" w:hAnsi="Calibri"/>
          <w:b/>
          <w:color w:val="58585A"/>
          <w:sz w:val="24"/>
        </w:rPr>
        <w:t>THE REVENUE MODEL</w:t>
      </w:r>
    </w:p>
    <w:tbl>
      <w:tblPr>
        <w:tblStyle w:val="TableGrid"/>
        <w:tblW w:w="0" w:type="auto"/>
        <w:tblLook w:val="04A0" w:firstRow="1" w:lastRow="0" w:firstColumn="1" w:lastColumn="0" w:noHBand="0" w:noVBand="1"/>
      </w:tblPr>
      <w:tblGrid>
        <w:gridCol w:w="4500"/>
        <w:gridCol w:w="4500"/>
      </w:tblGrid>
      <w:tr w:rsidR="00394011" w14:paraId="2DCF1AF1" w14:textId="77777777">
        <w:tc>
          <w:tcPr>
            <w:tcW w:w="4500" w:type="dxa"/>
            <w:shd w:val="clear" w:color="auto" w:fill="25AAE1"/>
          </w:tcPr>
          <w:p w14:paraId="461F4D36" w14:textId="77777777" w:rsidR="00394011" w:rsidRDefault="00000000">
            <w:pPr>
              <w:jc w:val="center"/>
            </w:pPr>
            <w:r>
              <w:rPr>
                <w:rFonts w:ascii="Calibri" w:hAnsi="Calibri"/>
                <w:b/>
                <w:color w:val="FFFFFF"/>
                <w:sz w:val="20"/>
              </w:rPr>
              <w:t>Scenario</w:t>
            </w:r>
          </w:p>
        </w:tc>
        <w:tc>
          <w:tcPr>
            <w:tcW w:w="4500" w:type="dxa"/>
            <w:shd w:val="clear" w:color="auto" w:fill="25AAE1"/>
          </w:tcPr>
          <w:p w14:paraId="39E1FDB7" w14:textId="77777777" w:rsidR="00394011" w:rsidRDefault="00000000">
            <w:pPr>
              <w:jc w:val="center"/>
            </w:pPr>
            <w:r>
              <w:rPr>
                <w:rFonts w:ascii="Calibri" w:hAnsi="Calibri"/>
                <w:b/>
                <w:color w:val="FFFFFF"/>
                <w:sz w:val="20"/>
              </w:rPr>
              <w:t>Annual Revenue (Thermography + follow-on work)</w:t>
            </w:r>
          </w:p>
        </w:tc>
      </w:tr>
      <w:tr w:rsidR="00394011" w14:paraId="6FB2011F" w14:textId="77777777">
        <w:tc>
          <w:tcPr>
            <w:tcW w:w="4500" w:type="dxa"/>
          </w:tcPr>
          <w:p w14:paraId="7D4951A2" w14:textId="77777777" w:rsidR="00394011" w:rsidRDefault="00000000">
            <w:r>
              <w:rPr>
                <w:rFonts w:ascii="Calibri" w:hAnsi="Calibri"/>
                <w:color w:val="333333"/>
                <w:sz w:val="20"/>
              </w:rPr>
              <w:t>Current Baseline</w:t>
            </w:r>
          </w:p>
        </w:tc>
        <w:tc>
          <w:tcPr>
            <w:tcW w:w="4500" w:type="dxa"/>
          </w:tcPr>
          <w:p w14:paraId="00CDBC00" w14:textId="77777777" w:rsidR="00394011" w:rsidRDefault="00000000">
            <w:r>
              <w:rPr>
                <w:rFonts w:ascii="Calibri" w:hAnsi="Calibri"/>
                <w:color w:val="333333"/>
                <w:sz w:val="20"/>
              </w:rPr>
              <w:t>~$20,000–$40,000 (likely untracked)</w:t>
            </w:r>
          </w:p>
        </w:tc>
      </w:tr>
      <w:tr w:rsidR="00394011" w14:paraId="28161988" w14:textId="77777777">
        <w:tc>
          <w:tcPr>
            <w:tcW w:w="4500" w:type="dxa"/>
            <w:shd w:val="clear" w:color="auto" w:fill="F5F5F5"/>
          </w:tcPr>
          <w:p w14:paraId="1AE1FA27" w14:textId="77777777" w:rsidR="00394011" w:rsidRDefault="00000000">
            <w:r>
              <w:rPr>
                <w:rFonts w:ascii="Calibri" w:hAnsi="Calibri"/>
                <w:color w:val="333333"/>
                <w:sz w:val="20"/>
              </w:rPr>
              <w:t>Conservative</w:t>
            </w:r>
          </w:p>
        </w:tc>
        <w:tc>
          <w:tcPr>
            <w:tcW w:w="4500" w:type="dxa"/>
            <w:shd w:val="clear" w:color="auto" w:fill="F5F5F5"/>
          </w:tcPr>
          <w:p w14:paraId="6A465ACB" w14:textId="77777777" w:rsidR="00394011" w:rsidRDefault="00000000">
            <w:r>
              <w:rPr>
                <w:rFonts w:ascii="Calibri" w:hAnsi="Calibri"/>
                <w:color w:val="333333"/>
                <w:sz w:val="20"/>
              </w:rPr>
              <w:t>$60,000–$100,000</w:t>
            </w:r>
          </w:p>
        </w:tc>
      </w:tr>
      <w:tr w:rsidR="00394011" w14:paraId="36B42D89" w14:textId="77777777">
        <w:tc>
          <w:tcPr>
            <w:tcW w:w="4500" w:type="dxa"/>
          </w:tcPr>
          <w:p w14:paraId="72DE2C94" w14:textId="77777777" w:rsidR="00394011" w:rsidRDefault="00000000">
            <w:r>
              <w:rPr>
                <w:rFonts w:ascii="Calibri" w:hAnsi="Calibri"/>
                <w:color w:val="333333"/>
                <w:sz w:val="20"/>
              </w:rPr>
              <w:t>Target</w:t>
            </w:r>
          </w:p>
        </w:tc>
        <w:tc>
          <w:tcPr>
            <w:tcW w:w="4500" w:type="dxa"/>
          </w:tcPr>
          <w:p w14:paraId="5061101E" w14:textId="77777777" w:rsidR="00394011" w:rsidRDefault="00000000">
            <w:r>
              <w:rPr>
                <w:rFonts w:ascii="Calibri" w:hAnsi="Calibri"/>
                <w:color w:val="333333"/>
                <w:sz w:val="20"/>
              </w:rPr>
              <w:t>$100,000–$175,000</w:t>
            </w:r>
          </w:p>
        </w:tc>
      </w:tr>
      <w:tr w:rsidR="00394011" w14:paraId="6A60BC44" w14:textId="77777777">
        <w:tc>
          <w:tcPr>
            <w:tcW w:w="4500" w:type="dxa"/>
            <w:shd w:val="clear" w:color="auto" w:fill="F5F5F5"/>
          </w:tcPr>
          <w:p w14:paraId="3943A40E" w14:textId="77777777" w:rsidR="00394011" w:rsidRDefault="00000000">
            <w:r>
              <w:rPr>
                <w:rFonts w:ascii="Calibri" w:hAnsi="Calibri"/>
                <w:color w:val="333333"/>
                <w:sz w:val="20"/>
              </w:rPr>
              <w:t>Stretch</w:t>
            </w:r>
          </w:p>
        </w:tc>
        <w:tc>
          <w:tcPr>
            <w:tcW w:w="4500" w:type="dxa"/>
            <w:shd w:val="clear" w:color="auto" w:fill="F5F5F5"/>
          </w:tcPr>
          <w:p w14:paraId="72F98B45" w14:textId="77777777" w:rsidR="00394011" w:rsidRDefault="00000000">
            <w:r>
              <w:rPr>
                <w:rFonts w:ascii="Calibri" w:hAnsi="Calibri"/>
                <w:color w:val="333333"/>
                <w:sz w:val="20"/>
              </w:rPr>
              <w:t>$150,000–$250,000</w:t>
            </w:r>
          </w:p>
        </w:tc>
      </w:tr>
    </w:tbl>
    <w:p w14:paraId="1C23739E" w14:textId="77777777" w:rsidR="00394011" w:rsidRDefault="00394011"/>
    <w:p w14:paraId="171731FE" w14:textId="77777777" w:rsidR="00394011" w:rsidRDefault="00394011">
      <w:pPr>
        <w:spacing w:after="60"/>
      </w:pPr>
    </w:p>
    <w:p w14:paraId="6FE59C96" w14:textId="77777777" w:rsidR="00394011" w:rsidRDefault="00000000">
      <w:pPr>
        <w:spacing w:after="120" w:line="336" w:lineRule="auto"/>
      </w:pPr>
      <w:r>
        <w:rPr>
          <w:rFonts w:ascii="Calibri" w:hAnsi="Calibri"/>
          <w:color w:val="333333"/>
        </w:rPr>
        <w:t>Primary Revenue Lever: Market the diagnostic service explicitly; produce video content showing what a thermography scan reveals; create a "thermal audit" as a named, priced service.</w:t>
      </w:r>
    </w:p>
    <w:p w14:paraId="56B512FD" w14:textId="77777777" w:rsidR="00394011" w:rsidRDefault="00394011">
      <w:pPr>
        <w:spacing w:after="60"/>
      </w:pPr>
    </w:p>
    <w:p w14:paraId="7BA64E58" w14:textId="77777777" w:rsidR="00394011" w:rsidRDefault="00000000">
      <w:pPr>
        <w:spacing w:before="240" w:after="80"/>
      </w:pPr>
      <w:r>
        <w:rPr>
          <w:rFonts w:ascii="Calibri" w:hAnsi="Calibri"/>
          <w:b/>
          <w:color w:val="58585A"/>
          <w:sz w:val="24"/>
        </w:rPr>
        <w:t>QUARTERLY ACTIVATION PREVIEW</w:t>
      </w:r>
    </w:p>
    <w:p w14:paraId="36188F63" w14:textId="77777777" w:rsidR="00394011" w:rsidRDefault="00000000">
      <w:pPr>
        <w:spacing w:after="120" w:line="336" w:lineRule="auto"/>
      </w:pPr>
      <w:r>
        <w:rPr>
          <w:rFonts w:ascii="Calibri" w:hAnsi="Calibri"/>
          <w:color w:val="333333"/>
        </w:rPr>
        <w:t>Q2 launches the "See Before You Spend" thermography campaign — video content showing actual scans, a named service with a defined price point, and targeted outreach to commercial facilities managers as a pre-project diagnostic. The AI avatar content series includes a recurring "What Thermography Reveals" format.</w:t>
      </w:r>
    </w:p>
    <w:p w14:paraId="6741A7E6" w14:textId="77777777" w:rsidR="00394011" w:rsidRDefault="00394011">
      <w:pPr>
        <w:spacing w:after="60"/>
      </w:pPr>
    </w:p>
    <w:p w14:paraId="5CD301B6" w14:textId="77777777" w:rsidR="00394011" w:rsidRDefault="00394011">
      <w:pPr>
        <w:pBdr>
          <w:bottom w:val="single" w:sz="6" w:space="1" w:color="25AAE1"/>
        </w:pBdr>
        <w:spacing w:before="80" w:after="80"/>
      </w:pPr>
    </w:p>
    <w:p w14:paraId="25F5972F" w14:textId="77777777" w:rsidR="00394011" w:rsidRDefault="00394011">
      <w:pPr>
        <w:spacing w:after="60"/>
      </w:pPr>
    </w:p>
    <w:p w14:paraId="59B5A769" w14:textId="77777777" w:rsidR="00394011" w:rsidRDefault="00000000">
      <w:pPr>
        <w:pBdr>
          <w:bottom w:val="single" w:sz="6" w:space="1" w:color="25AAE1"/>
        </w:pBdr>
        <w:spacing w:before="360" w:after="160"/>
      </w:pPr>
      <w:r>
        <w:rPr>
          <w:rFonts w:ascii="Calibri" w:hAnsi="Calibri"/>
          <w:b/>
          <w:color w:val="25AAE1"/>
          <w:sz w:val="34"/>
        </w:rPr>
        <w:t>SERVICE 3: Residential Retrofit — Attic Air Sealing + Blown-In Cellulose (Q3 Focus)</w:t>
      </w:r>
    </w:p>
    <w:p w14:paraId="28E44FF9" w14:textId="77777777" w:rsidR="00394011" w:rsidRDefault="00394011">
      <w:pPr>
        <w:spacing w:after="60"/>
      </w:pPr>
    </w:p>
    <w:p w14:paraId="59DCBB5A" w14:textId="77777777" w:rsidR="00394011" w:rsidRDefault="00000000">
      <w:pPr>
        <w:spacing w:before="240" w:after="80"/>
      </w:pPr>
      <w:r>
        <w:rPr>
          <w:rFonts w:ascii="Calibri" w:hAnsi="Calibri"/>
          <w:b/>
          <w:color w:val="58585A"/>
          <w:sz w:val="24"/>
        </w:rPr>
        <w:t>WHY THIS SERVICE RANKS #3</w:t>
      </w:r>
    </w:p>
    <w:p w14:paraId="040C58DF" w14:textId="77777777" w:rsidR="00394011" w:rsidRDefault="00000000">
      <w:pPr>
        <w:spacing w:after="120" w:line="336" w:lineRule="auto"/>
      </w:pPr>
      <w:r>
        <w:rPr>
          <w:rFonts w:ascii="Calibri" w:hAnsi="Calibri"/>
          <w:color w:val="333333"/>
        </w:rPr>
        <w:t>High conversion rate when Tony shows up (reviews confirm near-100% close when Tony personally inspects), IRA 25C tax credit + LG&amp;E utility rebate creates a compelling ROI story, and the "no spray foam" position is a genuine differentiator for the homeowner who is now asking the spray foam question. Cellulose is a legitimate, non-liability alternative with strong energy performance.</w:t>
      </w:r>
    </w:p>
    <w:p w14:paraId="68BA0913" w14:textId="77777777" w:rsidR="00394011" w:rsidRDefault="00394011">
      <w:pPr>
        <w:spacing w:after="60"/>
      </w:pPr>
    </w:p>
    <w:p w14:paraId="43FB023B" w14:textId="77777777" w:rsidR="00394011" w:rsidRDefault="00000000">
      <w:pPr>
        <w:spacing w:before="240" w:after="80"/>
      </w:pPr>
      <w:r>
        <w:rPr>
          <w:rFonts w:ascii="Calibri" w:hAnsi="Calibri"/>
          <w:b/>
          <w:color w:val="58585A"/>
          <w:sz w:val="24"/>
        </w:rPr>
        <w:t>THE IDEAL CLIENT</w:t>
      </w:r>
    </w:p>
    <w:p w14:paraId="0F917398" w14:textId="77777777" w:rsidR="00394011" w:rsidRDefault="00000000">
      <w:pPr>
        <w:spacing w:after="120" w:line="336" w:lineRule="auto"/>
      </w:pPr>
      <w:r>
        <w:rPr>
          <w:rFonts w:ascii="Calibri" w:hAnsi="Calibri"/>
          <w:color w:val="333333"/>
        </w:rPr>
        <w:t>Harold: a Louisville homeowner in a 1970s–2000s house, experiencing high summer energy bills or comfort inconsistencies, motivated by a neighbor's experience, a utility bill spike, or the growing spray foam concern. He wants an honest answer before he commits.</w:t>
      </w:r>
    </w:p>
    <w:p w14:paraId="5A0C3FBF" w14:textId="77777777" w:rsidR="00394011" w:rsidRDefault="00394011">
      <w:pPr>
        <w:spacing w:after="60"/>
      </w:pPr>
    </w:p>
    <w:p w14:paraId="22F65EB3" w14:textId="77777777" w:rsidR="00394011" w:rsidRDefault="00000000">
      <w:pPr>
        <w:spacing w:before="240" w:after="80"/>
      </w:pPr>
      <w:r>
        <w:rPr>
          <w:rFonts w:ascii="Calibri" w:hAnsi="Calibri"/>
          <w:b/>
          <w:color w:val="58585A"/>
          <w:sz w:val="24"/>
        </w:rPr>
        <w:t>THE AUTHORITY ANGLE</w:t>
      </w:r>
    </w:p>
    <w:p w14:paraId="609BCA79" w14:textId="77777777" w:rsidR="00394011" w:rsidRDefault="00000000">
      <w:pPr>
        <w:spacing w:after="120" w:line="336" w:lineRule="auto"/>
      </w:pPr>
      <w:r>
        <w:rPr>
          <w:rFonts w:ascii="Calibri" w:hAnsi="Calibri"/>
          <w:color w:val="333333"/>
        </w:rPr>
        <w:t>Tony's personal inspection standard — the only Louisville insulation contractor who physically goes through the attic instead of looking from the ladder — is the position. Combined with the "no spray foam, here's why and what we recommend instead" narrative, GISCO becomes the transparent alternative in a market where everyone else is either pushing spray foam or providing commodity blown-in without explanation.</w:t>
      </w:r>
    </w:p>
    <w:p w14:paraId="53B36ECE" w14:textId="77777777" w:rsidR="00394011" w:rsidRDefault="00394011">
      <w:pPr>
        <w:spacing w:after="60"/>
      </w:pPr>
    </w:p>
    <w:p w14:paraId="25AEAF6D" w14:textId="77777777" w:rsidR="00394011" w:rsidRDefault="00000000">
      <w:pPr>
        <w:spacing w:before="240" w:after="80"/>
      </w:pPr>
      <w:r>
        <w:rPr>
          <w:rFonts w:ascii="Calibri" w:hAnsi="Calibri"/>
          <w:b/>
          <w:color w:val="58585A"/>
          <w:sz w:val="24"/>
        </w:rPr>
        <w:t>THE REVENUE MODEL</w:t>
      </w:r>
    </w:p>
    <w:tbl>
      <w:tblPr>
        <w:tblStyle w:val="TableGrid"/>
        <w:tblW w:w="0" w:type="auto"/>
        <w:tblLook w:val="04A0" w:firstRow="1" w:lastRow="0" w:firstColumn="1" w:lastColumn="0" w:noHBand="0" w:noVBand="1"/>
      </w:tblPr>
      <w:tblGrid>
        <w:gridCol w:w="4500"/>
        <w:gridCol w:w="4500"/>
      </w:tblGrid>
      <w:tr w:rsidR="00394011" w14:paraId="409FEF02" w14:textId="77777777">
        <w:tc>
          <w:tcPr>
            <w:tcW w:w="4500" w:type="dxa"/>
            <w:shd w:val="clear" w:color="auto" w:fill="25AAE1"/>
          </w:tcPr>
          <w:p w14:paraId="398CB33A" w14:textId="77777777" w:rsidR="00394011" w:rsidRDefault="00000000">
            <w:pPr>
              <w:jc w:val="center"/>
            </w:pPr>
            <w:r>
              <w:rPr>
                <w:rFonts w:ascii="Calibri" w:hAnsi="Calibri"/>
                <w:b/>
                <w:color w:val="FFFFFF"/>
                <w:sz w:val="20"/>
              </w:rPr>
              <w:t>Scenario</w:t>
            </w:r>
          </w:p>
        </w:tc>
        <w:tc>
          <w:tcPr>
            <w:tcW w:w="4500" w:type="dxa"/>
            <w:shd w:val="clear" w:color="auto" w:fill="25AAE1"/>
          </w:tcPr>
          <w:p w14:paraId="65C48E9C" w14:textId="77777777" w:rsidR="00394011" w:rsidRDefault="00000000">
            <w:pPr>
              <w:jc w:val="center"/>
            </w:pPr>
            <w:r>
              <w:rPr>
                <w:rFonts w:ascii="Calibri" w:hAnsi="Calibri"/>
                <w:b/>
                <w:color w:val="FFFFFF"/>
                <w:sz w:val="20"/>
              </w:rPr>
              <w:t>Annual Revenue (Residential Retrofit)</w:t>
            </w:r>
          </w:p>
        </w:tc>
      </w:tr>
      <w:tr w:rsidR="00394011" w14:paraId="327F28B0" w14:textId="77777777">
        <w:tc>
          <w:tcPr>
            <w:tcW w:w="4500" w:type="dxa"/>
          </w:tcPr>
          <w:p w14:paraId="52A0EEA0" w14:textId="77777777" w:rsidR="00394011" w:rsidRDefault="00000000">
            <w:r>
              <w:rPr>
                <w:rFonts w:ascii="Calibri" w:hAnsi="Calibri"/>
                <w:color w:val="333333"/>
                <w:sz w:val="20"/>
              </w:rPr>
              <w:t>Current Baseline</w:t>
            </w:r>
          </w:p>
        </w:tc>
        <w:tc>
          <w:tcPr>
            <w:tcW w:w="4500" w:type="dxa"/>
          </w:tcPr>
          <w:p w14:paraId="02EF543C" w14:textId="77777777" w:rsidR="00394011" w:rsidRDefault="00000000">
            <w:r>
              <w:rPr>
                <w:rFonts w:ascii="Calibri" w:hAnsi="Calibri"/>
                <w:color w:val="333333"/>
                <w:sz w:val="20"/>
              </w:rPr>
              <w:t>~$80,000–$150,000</w:t>
            </w:r>
          </w:p>
        </w:tc>
      </w:tr>
      <w:tr w:rsidR="00394011" w14:paraId="3E57CC33" w14:textId="77777777">
        <w:tc>
          <w:tcPr>
            <w:tcW w:w="4500" w:type="dxa"/>
            <w:shd w:val="clear" w:color="auto" w:fill="F5F5F5"/>
          </w:tcPr>
          <w:p w14:paraId="5348A5D4" w14:textId="77777777" w:rsidR="00394011" w:rsidRDefault="00000000">
            <w:r>
              <w:rPr>
                <w:rFonts w:ascii="Calibri" w:hAnsi="Calibri"/>
                <w:color w:val="333333"/>
                <w:sz w:val="20"/>
              </w:rPr>
              <w:t>Conservative (+40%)</w:t>
            </w:r>
          </w:p>
        </w:tc>
        <w:tc>
          <w:tcPr>
            <w:tcW w:w="4500" w:type="dxa"/>
            <w:shd w:val="clear" w:color="auto" w:fill="F5F5F5"/>
          </w:tcPr>
          <w:p w14:paraId="250EA835" w14:textId="77777777" w:rsidR="00394011" w:rsidRDefault="00000000">
            <w:r>
              <w:rPr>
                <w:rFonts w:ascii="Calibri" w:hAnsi="Calibri"/>
                <w:color w:val="333333"/>
                <w:sz w:val="20"/>
              </w:rPr>
              <w:t>$112,000–$210,000</w:t>
            </w:r>
          </w:p>
        </w:tc>
      </w:tr>
      <w:tr w:rsidR="00394011" w14:paraId="182A486B" w14:textId="77777777">
        <w:tc>
          <w:tcPr>
            <w:tcW w:w="4500" w:type="dxa"/>
          </w:tcPr>
          <w:p w14:paraId="49419D4A" w14:textId="77777777" w:rsidR="00394011" w:rsidRDefault="00000000">
            <w:r>
              <w:rPr>
                <w:rFonts w:ascii="Calibri" w:hAnsi="Calibri"/>
                <w:color w:val="333333"/>
                <w:sz w:val="20"/>
              </w:rPr>
              <w:t>Target (+80%)</w:t>
            </w:r>
          </w:p>
        </w:tc>
        <w:tc>
          <w:tcPr>
            <w:tcW w:w="4500" w:type="dxa"/>
          </w:tcPr>
          <w:p w14:paraId="753BF4C6" w14:textId="77777777" w:rsidR="00394011" w:rsidRDefault="00000000">
            <w:r>
              <w:rPr>
                <w:rFonts w:ascii="Calibri" w:hAnsi="Calibri"/>
                <w:color w:val="333333"/>
                <w:sz w:val="20"/>
              </w:rPr>
              <w:t>$144,000–$270,000</w:t>
            </w:r>
          </w:p>
        </w:tc>
      </w:tr>
      <w:tr w:rsidR="00394011" w14:paraId="2DED1761" w14:textId="77777777">
        <w:tc>
          <w:tcPr>
            <w:tcW w:w="4500" w:type="dxa"/>
            <w:shd w:val="clear" w:color="auto" w:fill="F5F5F5"/>
          </w:tcPr>
          <w:p w14:paraId="2928E758" w14:textId="77777777" w:rsidR="00394011" w:rsidRDefault="00000000">
            <w:r>
              <w:rPr>
                <w:rFonts w:ascii="Calibri" w:hAnsi="Calibri"/>
                <w:color w:val="333333"/>
                <w:sz w:val="20"/>
              </w:rPr>
              <w:t>Stretch (+120%)</w:t>
            </w:r>
          </w:p>
        </w:tc>
        <w:tc>
          <w:tcPr>
            <w:tcW w:w="4500" w:type="dxa"/>
            <w:shd w:val="clear" w:color="auto" w:fill="F5F5F5"/>
          </w:tcPr>
          <w:p w14:paraId="213FF6D5" w14:textId="77777777" w:rsidR="00394011" w:rsidRDefault="00000000">
            <w:r>
              <w:rPr>
                <w:rFonts w:ascii="Calibri" w:hAnsi="Calibri"/>
                <w:color w:val="333333"/>
                <w:sz w:val="20"/>
              </w:rPr>
              <w:t>$176,000–$330,000</w:t>
            </w:r>
          </w:p>
        </w:tc>
      </w:tr>
    </w:tbl>
    <w:p w14:paraId="7BA6C172" w14:textId="77777777" w:rsidR="00394011" w:rsidRDefault="00394011"/>
    <w:p w14:paraId="4758311E" w14:textId="77777777" w:rsidR="00394011" w:rsidRDefault="00394011">
      <w:pPr>
        <w:spacing w:after="60"/>
      </w:pPr>
    </w:p>
    <w:p w14:paraId="1D612BBC" w14:textId="77777777" w:rsidR="00394011" w:rsidRDefault="00000000">
      <w:pPr>
        <w:spacing w:after="120" w:line="336" w:lineRule="auto"/>
      </w:pPr>
      <w:r>
        <w:rPr>
          <w:rFonts w:ascii="Calibri" w:hAnsi="Calibri"/>
          <w:color w:val="333333"/>
        </w:rPr>
        <w:t>Primary Revenue Lever: IRA/rebate education content drives inbound; Tony's personal inspection story converts at the estimate.</w:t>
      </w:r>
    </w:p>
    <w:p w14:paraId="33D78AFD" w14:textId="77777777" w:rsidR="00394011" w:rsidRDefault="00394011">
      <w:pPr>
        <w:spacing w:after="60"/>
      </w:pPr>
    </w:p>
    <w:p w14:paraId="6EFBCE85" w14:textId="77777777" w:rsidR="00394011" w:rsidRDefault="00000000">
      <w:pPr>
        <w:spacing w:before="240" w:after="80"/>
      </w:pPr>
      <w:r>
        <w:rPr>
          <w:rFonts w:ascii="Calibri" w:hAnsi="Calibri"/>
          <w:b/>
          <w:color w:val="58585A"/>
          <w:sz w:val="24"/>
        </w:rPr>
        <w:t>QUARTERLY ACTIVATION PREVIEW</w:t>
      </w:r>
    </w:p>
    <w:p w14:paraId="4D2EB083" w14:textId="77777777" w:rsidR="00394011" w:rsidRDefault="00000000">
      <w:pPr>
        <w:spacing w:after="120" w:line="336" w:lineRule="auto"/>
      </w:pPr>
      <w:r>
        <w:rPr>
          <w:rFonts w:ascii="Calibri" w:hAnsi="Calibri"/>
          <w:color w:val="333333"/>
        </w:rPr>
        <w:lastRenderedPageBreak/>
        <w:t>Q3 launches the residential homeowner campaign — specifically the "No Spray Foam, Here's What We Recommend Instead" content and the "How to Stack Your 25C Credit and LG&amp;E Rebate" educational piece. The AI avatar produces weekly educational videos for the residential homeowner audience.</w:t>
      </w:r>
    </w:p>
    <w:p w14:paraId="13367685" w14:textId="77777777" w:rsidR="00394011" w:rsidRDefault="00394011">
      <w:pPr>
        <w:spacing w:after="60"/>
      </w:pPr>
    </w:p>
    <w:p w14:paraId="2B6D997E" w14:textId="77777777" w:rsidR="00394011" w:rsidRDefault="00394011">
      <w:pPr>
        <w:pBdr>
          <w:bottom w:val="single" w:sz="6" w:space="1" w:color="25AAE1"/>
        </w:pBdr>
        <w:spacing w:before="80" w:after="80"/>
      </w:pPr>
    </w:p>
    <w:p w14:paraId="26A65410" w14:textId="77777777" w:rsidR="00394011" w:rsidRDefault="00394011">
      <w:pPr>
        <w:spacing w:after="60"/>
      </w:pPr>
    </w:p>
    <w:p w14:paraId="55F3A2C2" w14:textId="77777777" w:rsidR="00394011" w:rsidRDefault="00000000">
      <w:pPr>
        <w:pBdr>
          <w:bottom w:val="single" w:sz="6" w:space="1" w:color="25AAE1"/>
        </w:pBdr>
        <w:spacing w:before="360" w:after="160"/>
      </w:pPr>
      <w:r>
        <w:rPr>
          <w:rFonts w:ascii="Calibri" w:hAnsi="Calibri"/>
          <w:b/>
          <w:color w:val="25AAE1"/>
          <w:sz w:val="34"/>
        </w:rPr>
        <w:t>SERVICE 4: Insulation Removal &amp; Replacement (Q4 Focus)</w:t>
      </w:r>
    </w:p>
    <w:p w14:paraId="7EB7C81C" w14:textId="77777777" w:rsidR="00394011" w:rsidRDefault="00394011">
      <w:pPr>
        <w:spacing w:after="60"/>
      </w:pPr>
    </w:p>
    <w:p w14:paraId="6B84DFFE" w14:textId="77777777" w:rsidR="00394011" w:rsidRDefault="00000000">
      <w:pPr>
        <w:spacing w:before="240" w:after="80"/>
      </w:pPr>
      <w:r>
        <w:rPr>
          <w:rFonts w:ascii="Calibri" w:hAnsi="Calibri"/>
          <w:b/>
          <w:color w:val="58585A"/>
          <w:sz w:val="24"/>
        </w:rPr>
        <w:t>WHY THIS SERVICE RANKS #4</w:t>
      </w:r>
    </w:p>
    <w:p w14:paraId="6391FCFF" w14:textId="77777777" w:rsidR="00394011" w:rsidRDefault="00000000">
      <w:pPr>
        <w:spacing w:after="120" w:line="336" w:lineRule="auto"/>
      </w:pPr>
      <w:r>
        <w:rPr>
          <w:rFonts w:ascii="Calibri" w:hAnsi="Calibri"/>
          <w:color w:val="333333"/>
        </w:rPr>
        <w:t>Remediation framing commands premium pricing. The buyer is already in a problem state — mold evidence, smoke/fire damage, rodent contamination, or aged failing insulation that failed a pre-sale inspection. No competitive bidding environment. Close rates are high and margin is strong because urgency eliminates price shopping.</w:t>
      </w:r>
    </w:p>
    <w:p w14:paraId="72A3A7DD" w14:textId="77777777" w:rsidR="00394011" w:rsidRDefault="00394011">
      <w:pPr>
        <w:spacing w:after="60"/>
      </w:pPr>
    </w:p>
    <w:p w14:paraId="0B6BB257" w14:textId="77777777" w:rsidR="00394011" w:rsidRDefault="00000000">
      <w:pPr>
        <w:spacing w:before="240" w:after="80"/>
      </w:pPr>
      <w:r>
        <w:rPr>
          <w:rFonts w:ascii="Calibri" w:hAnsi="Calibri"/>
          <w:b/>
          <w:color w:val="58585A"/>
          <w:sz w:val="24"/>
        </w:rPr>
        <w:t>THE IDEAL CLIENT</w:t>
      </w:r>
    </w:p>
    <w:p w14:paraId="3DA55A32" w14:textId="77777777" w:rsidR="00394011" w:rsidRDefault="00000000">
      <w:pPr>
        <w:spacing w:after="120" w:line="336" w:lineRule="auto"/>
      </w:pPr>
      <w:r>
        <w:rPr>
          <w:rFonts w:ascii="Calibri" w:hAnsi="Calibri"/>
          <w:color w:val="333333"/>
        </w:rPr>
        <w:t>The homeowner with a contaminated attic or failing industrial insulation who needs remediation, not just a replacement quote. Also the facilities manager who has failed a regulatory inspection and needs insulation replaced as part of a compliance action.</w:t>
      </w:r>
    </w:p>
    <w:p w14:paraId="0B81F88C" w14:textId="77777777" w:rsidR="00394011" w:rsidRDefault="00394011">
      <w:pPr>
        <w:spacing w:after="60"/>
      </w:pPr>
    </w:p>
    <w:p w14:paraId="1428D82C" w14:textId="77777777" w:rsidR="00394011" w:rsidRDefault="00000000">
      <w:pPr>
        <w:spacing w:before="240" w:after="80"/>
      </w:pPr>
      <w:r>
        <w:rPr>
          <w:rFonts w:ascii="Calibri" w:hAnsi="Calibri"/>
          <w:b/>
          <w:color w:val="58585A"/>
          <w:sz w:val="24"/>
        </w:rPr>
        <w:t>THE AUTHORITY ANGLE</w:t>
      </w:r>
    </w:p>
    <w:p w14:paraId="7DF9C422" w14:textId="77777777" w:rsidR="00394011" w:rsidRDefault="00000000">
      <w:pPr>
        <w:spacing w:after="120" w:line="336" w:lineRule="auto"/>
      </w:pPr>
      <w:r>
        <w:rPr>
          <w:rFonts w:ascii="Calibri" w:hAnsi="Calibri"/>
          <w:color w:val="333333"/>
        </w:rPr>
        <w:t>GISCO's honest assessment approach — "here's what needs to come out, here's why, here's what goes back in" — positions them as the trusted remediation advisor rather than the contractor trying to maximize the ticket. That honesty, documented in existing reviews, closes these jobs without needing to compete on price.</w:t>
      </w:r>
    </w:p>
    <w:p w14:paraId="71E6365F" w14:textId="77777777" w:rsidR="00394011" w:rsidRDefault="00394011">
      <w:pPr>
        <w:spacing w:after="60"/>
      </w:pPr>
    </w:p>
    <w:p w14:paraId="27C0DB9D" w14:textId="77777777" w:rsidR="00394011" w:rsidRDefault="00000000">
      <w:pPr>
        <w:spacing w:before="240" w:after="80"/>
      </w:pPr>
      <w:r>
        <w:rPr>
          <w:rFonts w:ascii="Calibri" w:hAnsi="Calibri"/>
          <w:b/>
          <w:color w:val="58585A"/>
          <w:sz w:val="24"/>
        </w:rPr>
        <w:t>THE REVENUE MODEL</w:t>
      </w:r>
    </w:p>
    <w:tbl>
      <w:tblPr>
        <w:tblStyle w:val="TableGrid"/>
        <w:tblW w:w="0" w:type="auto"/>
        <w:tblLook w:val="04A0" w:firstRow="1" w:lastRow="0" w:firstColumn="1" w:lastColumn="0" w:noHBand="0" w:noVBand="1"/>
      </w:tblPr>
      <w:tblGrid>
        <w:gridCol w:w="4500"/>
        <w:gridCol w:w="4500"/>
      </w:tblGrid>
      <w:tr w:rsidR="00394011" w14:paraId="367FA580" w14:textId="77777777">
        <w:tc>
          <w:tcPr>
            <w:tcW w:w="4500" w:type="dxa"/>
            <w:shd w:val="clear" w:color="auto" w:fill="25AAE1"/>
          </w:tcPr>
          <w:p w14:paraId="2CB5EEAD" w14:textId="77777777" w:rsidR="00394011" w:rsidRDefault="00000000">
            <w:pPr>
              <w:jc w:val="center"/>
            </w:pPr>
            <w:r>
              <w:rPr>
                <w:rFonts w:ascii="Calibri" w:hAnsi="Calibri"/>
                <w:b/>
                <w:color w:val="FFFFFF"/>
                <w:sz w:val="20"/>
              </w:rPr>
              <w:t>Scenario</w:t>
            </w:r>
          </w:p>
        </w:tc>
        <w:tc>
          <w:tcPr>
            <w:tcW w:w="4500" w:type="dxa"/>
            <w:shd w:val="clear" w:color="auto" w:fill="25AAE1"/>
          </w:tcPr>
          <w:p w14:paraId="5A92381D" w14:textId="77777777" w:rsidR="00394011" w:rsidRDefault="00000000">
            <w:pPr>
              <w:jc w:val="center"/>
            </w:pPr>
            <w:r>
              <w:rPr>
                <w:rFonts w:ascii="Calibri" w:hAnsi="Calibri"/>
                <w:b/>
                <w:color w:val="FFFFFF"/>
                <w:sz w:val="20"/>
              </w:rPr>
              <w:t>Annual Revenue (Removal &amp; Replacement)</w:t>
            </w:r>
          </w:p>
        </w:tc>
      </w:tr>
      <w:tr w:rsidR="00394011" w14:paraId="41CF58E0" w14:textId="77777777">
        <w:tc>
          <w:tcPr>
            <w:tcW w:w="4500" w:type="dxa"/>
          </w:tcPr>
          <w:p w14:paraId="59FCE7BB" w14:textId="77777777" w:rsidR="00394011" w:rsidRDefault="00000000">
            <w:r>
              <w:rPr>
                <w:rFonts w:ascii="Calibri" w:hAnsi="Calibri"/>
                <w:color w:val="333333"/>
                <w:sz w:val="20"/>
              </w:rPr>
              <w:t>Current Baseline</w:t>
            </w:r>
          </w:p>
        </w:tc>
        <w:tc>
          <w:tcPr>
            <w:tcW w:w="4500" w:type="dxa"/>
          </w:tcPr>
          <w:p w14:paraId="5652CEAB" w14:textId="77777777" w:rsidR="00394011" w:rsidRDefault="00000000">
            <w:r>
              <w:rPr>
                <w:rFonts w:ascii="Calibri" w:hAnsi="Calibri"/>
                <w:color w:val="333333"/>
                <w:sz w:val="20"/>
              </w:rPr>
              <w:t>~$30,000–$60,000</w:t>
            </w:r>
          </w:p>
        </w:tc>
      </w:tr>
      <w:tr w:rsidR="00394011" w14:paraId="0DED438A" w14:textId="77777777">
        <w:tc>
          <w:tcPr>
            <w:tcW w:w="4500" w:type="dxa"/>
            <w:shd w:val="clear" w:color="auto" w:fill="F5F5F5"/>
          </w:tcPr>
          <w:p w14:paraId="4A9172A6" w14:textId="77777777" w:rsidR="00394011" w:rsidRDefault="00000000">
            <w:r>
              <w:rPr>
                <w:rFonts w:ascii="Calibri" w:hAnsi="Calibri"/>
                <w:color w:val="333333"/>
                <w:sz w:val="20"/>
              </w:rPr>
              <w:t>Conservative</w:t>
            </w:r>
          </w:p>
        </w:tc>
        <w:tc>
          <w:tcPr>
            <w:tcW w:w="4500" w:type="dxa"/>
            <w:shd w:val="clear" w:color="auto" w:fill="F5F5F5"/>
          </w:tcPr>
          <w:p w14:paraId="48E82C03" w14:textId="77777777" w:rsidR="00394011" w:rsidRDefault="00000000">
            <w:r>
              <w:rPr>
                <w:rFonts w:ascii="Calibri" w:hAnsi="Calibri"/>
                <w:color w:val="333333"/>
                <w:sz w:val="20"/>
              </w:rPr>
              <w:t>$50,000–$90,000</w:t>
            </w:r>
          </w:p>
        </w:tc>
      </w:tr>
      <w:tr w:rsidR="00394011" w14:paraId="537D09A6" w14:textId="77777777">
        <w:tc>
          <w:tcPr>
            <w:tcW w:w="4500" w:type="dxa"/>
          </w:tcPr>
          <w:p w14:paraId="6244AD71" w14:textId="77777777" w:rsidR="00394011" w:rsidRDefault="00000000">
            <w:r>
              <w:rPr>
                <w:rFonts w:ascii="Calibri" w:hAnsi="Calibri"/>
                <w:color w:val="333333"/>
                <w:sz w:val="20"/>
              </w:rPr>
              <w:lastRenderedPageBreak/>
              <w:t>Target</w:t>
            </w:r>
          </w:p>
        </w:tc>
        <w:tc>
          <w:tcPr>
            <w:tcW w:w="4500" w:type="dxa"/>
          </w:tcPr>
          <w:p w14:paraId="7FBEBD9C" w14:textId="77777777" w:rsidR="00394011" w:rsidRDefault="00000000">
            <w:r>
              <w:rPr>
                <w:rFonts w:ascii="Calibri" w:hAnsi="Calibri"/>
                <w:color w:val="333333"/>
                <w:sz w:val="20"/>
              </w:rPr>
              <w:t>$80,000–$140,000</w:t>
            </w:r>
          </w:p>
        </w:tc>
      </w:tr>
      <w:tr w:rsidR="00394011" w14:paraId="41107C84" w14:textId="77777777">
        <w:tc>
          <w:tcPr>
            <w:tcW w:w="4500" w:type="dxa"/>
            <w:shd w:val="clear" w:color="auto" w:fill="F5F5F5"/>
          </w:tcPr>
          <w:p w14:paraId="7EE8086E" w14:textId="77777777" w:rsidR="00394011" w:rsidRDefault="00000000">
            <w:r>
              <w:rPr>
                <w:rFonts w:ascii="Calibri" w:hAnsi="Calibri"/>
                <w:color w:val="333333"/>
                <w:sz w:val="20"/>
              </w:rPr>
              <w:t>Stretch</w:t>
            </w:r>
          </w:p>
        </w:tc>
        <w:tc>
          <w:tcPr>
            <w:tcW w:w="4500" w:type="dxa"/>
            <w:shd w:val="clear" w:color="auto" w:fill="F5F5F5"/>
          </w:tcPr>
          <w:p w14:paraId="26987014" w14:textId="77777777" w:rsidR="00394011" w:rsidRDefault="00000000">
            <w:r>
              <w:rPr>
                <w:rFonts w:ascii="Calibri" w:hAnsi="Calibri"/>
                <w:color w:val="333333"/>
                <w:sz w:val="20"/>
              </w:rPr>
              <w:t>$110,000–$200,000</w:t>
            </w:r>
          </w:p>
        </w:tc>
      </w:tr>
    </w:tbl>
    <w:p w14:paraId="3085B835" w14:textId="77777777" w:rsidR="00394011" w:rsidRDefault="00394011"/>
    <w:p w14:paraId="14F8A472" w14:textId="77777777" w:rsidR="00394011" w:rsidRDefault="00394011">
      <w:pPr>
        <w:spacing w:after="60"/>
      </w:pPr>
    </w:p>
    <w:p w14:paraId="21C95F11" w14:textId="77777777" w:rsidR="00394011" w:rsidRDefault="00394011">
      <w:pPr>
        <w:pBdr>
          <w:bottom w:val="single" w:sz="6" w:space="1" w:color="25AAE1"/>
        </w:pBdr>
        <w:spacing w:before="80" w:after="80"/>
      </w:pPr>
    </w:p>
    <w:p w14:paraId="4550C4C0" w14:textId="77777777" w:rsidR="00394011" w:rsidRDefault="00394011">
      <w:pPr>
        <w:spacing w:after="60"/>
      </w:pPr>
    </w:p>
    <w:p w14:paraId="4698CEB8" w14:textId="77777777" w:rsidR="00394011" w:rsidRDefault="00000000">
      <w:pPr>
        <w:pBdr>
          <w:bottom w:val="single" w:sz="6" w:space="1" w:color="25AAE1"/>
        </w:pBdr>
        <w:spacing w:before="360" w:after="160"/>
      </w:pPr>
      <w:r>
        <w:rPr>
          <w:rFonts w:ascii="Calibri" w:hAnsi="Calibri"/>
          <w:b/>
          <w:color w:val="25AAE1"/>
          <w:sz w:val="34"/>
        </w:rPr>
        <w:t>COMBINED YEAR 1 PORTFOLIO PROJECTION</w:t>
      </w:r>
    </w:p>
    <w:p w14:paraId="6F3F41EE"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3DD89807" w14:textId="77777777">
        <w:tc>
          <w:tcPr>
            <w:tcW w:w="2250" w:type="dxa"/>
            <w:shd w:val="clear" w:color="auto" w:fill="25AAE1"/>
          </w:tcPr>
          <w:p w14:paraId="68D1468A" w14:textId="77777777" w:rsidR="00394011" w:rsidRDefault="00000000">
            <w:pPr>
              <w:jc w:val="center"/>
            </w:pPr>
            <w:r>
              <w:rPr>
                <w:rFonts w:ascii="Calibri" w:hAnsi="Calibri"/>
                <w:b/>
                <w:color w:val="FFFFFF"/>
                <w:sz w:val="20"/>
              </w:rPr>
              <w:t>Service</w:t>
            </w:r>
          </w:p>
        </w:tc>
        <w:tc>
          <w:tcPr>
            <w:tcW w:w="2250" w:type="dxa"/>
            <w:shd w:val="clear" w:color="auto" w:fill="25AAE1"/>
          </w:tcPr>
          <w:p w14:paraId="3F8BF85F" w14:textId="77777777" w:rsidR="00394011" w:rsidRDefault="00000000">
            <w:pPr>
              <w:jc w:val="center"/>
            </w:pPr>
            <w:r>
              <w:rPr>
                <w:rFonts w:ascii="Calibri" w:hAnsi="Calibri"/>
                <w:b/>
                <w:color w:val="FFFFFF"/>
                <w:sz w:val="20"/>
              </w:rPr>
              <w:t>Conservative</w:t>
            </w:r>
          </w:p>
        </w:tc>
        <w:tc>
          <w:tcPr>
            <w:tcW w:w="2250" w:type="dxa"/>
            <w:shd w:val="clear" w:color="auto" w:fill="25AAE1"/>
          </w:tcPr>
          <w:p w14:paraId="77C41EFD" w14:textId="77777777" w:rsidR="00394011" w:rsidRDefault="00000000">
            <w:pPr>
              <w:jc w:val="center"/>
            </w:pPr>
            <w:r>
              <w:rPr>
                <w:rFonts w:ascii="Calibri" w:hAnsi="Calibri"/>
                <w:b/>
                <w:color w:val="FFFFFF"/>
                <w:sz w:val="20"/>
              </w:rPr>
              <w:t>Target</w:t>
            </w:r>
          </w:p>
        </w:tc>
        <w:tc>
          <w:tcPr>
            <w:tcW w:w="2250" w:type="dxa"/>
            <w:shd w:val="clear" w:color="auto" w:fill="25AAE1"/>
          </w:tcPr>
          <w:p w14:paraId="39E5BEE1" w14:textId="77777777" w:rsidR="00394011" w:rsidRDefault="00000000">
            <w:pPr>
              <w:jc w:val="center"/>
            </w:pPr>
            <w:r>
              <w:rPr>
                <w:rFonts w:ascii="Calibri" w:hAnsi="Calibri"/>
                <w:b/>
                <w:color w:val="FFFFFF"/>
                <w:sz w:val="20"/>
              </w:rPr>
              <w:t>Stretch</w:t>
            </w:r>
          </w:p>
        </w:tc>
      </w:tr>
      <w:tr w:rsidR="00394011" w14:paraId="7B2E8A75" w14:textId="77777777">
        <w:tc>
          <w:tcPr>
            <w:tcW w:w="2250" w:type="dxa"/>
          </w:tcPr>
          <w:p w14:paraId="394D19AA" w14:textId="77777777" w:rsidR="00394011" w:rsidRDefault="00000000">
            <w:r>
              <w:rPr>
                <w:rFonts w:ascii="Calibri" w:hAnsi="Calibri"/>
                <w:color w:val="333333"/>
                <w:sz w:val="20"/>
              </w:rPr>
              <w:t>Commercial / Industrial</w:t>
            </w:r>
          </w:p>
        </w:tc>
        <w:tc>
          <w:tcPr>
            <w:tcW w:w="2250" w:type="dxa"/>
          </w:tcPr>
          <w:p w14:paraId="5DDE4F6B" w14:textId="77777777" w:rsidR="00394011" w:rsidRDefault="00000000">
            <w:r>
              <w:rPr>
                <w:rFonts w:ascii="Calibri" w:hAnsi="Calibri"/>
                <w:color w:val="333333"/>
                <w:sz w:val="20"/>
              </w:rPr>
              <w:t>$350,000</w:t>
            </w:r>
          </w:p>
        </w:tc>
        <w:tc>
          <w:tcPr>
            <w:tcW w:w="2250" w:type="dxa"/>
          </w:tcPr>
          <w:p w14:paraId="3499B2B5" w14:textId="77777777" w:rsidR="00394011" w:rsidRDefault="00000000">
            <w:r>
              <w:rPr>
                <w:rFonts w:ascii="Calibri" w:hAnsi="Calibri"/>
                <w:color w:val="333333"/>
                <w:sz w:val="20"/>
              </w:rPr>
              <w:t>$550,000</w:t>
            </w:r>
          </w:p>
        </w:tc>
        <w:tc>
          <w:tcPr>
            <w:tcW w:w="2250" w:type="dxa"/>
          </w:tcPr>
          <w:p w14:paraId="0769A6BE" w14:textId="77777777" w:rsidR="00394011" w:rsidRDefault="00000000">
            <w:r>
              <w:rPr>
                <w:rFonts w:ascii="Calibri" w:hAnsi="Calibri"/>
                <w:color w:val="333333"/>
                <w:sz w:val="20"/>
              </w:rPr>
              <w:t>$750,000</w:t>
            </w:r>
          </w:p>
        </w:tc>
      </w:tr>
      <w:tr w:rsidR="00394011" w14:paraId="0CBB58C8" w14:textId="77777777">
        <w:tc>
          <w:tcPr>
            <w:tcW w:w="2250" w:type="dxa"/>
            <w:shd w:val="clear" w:color="auto" w:fill="F5F5F5"/>
          </w:tcPr>
          <w:p w14:paraId="438296A0" w14:textId="77777777" w:rsidR="00394011" w:rsidRDefault="00000000">
            <w:r>
              <w:rPr>
                <w:rFonts w:ascii="Calibri" w:hAnsi="Calibri"/>
                <w:color w:val="333333"/>
                <w:sz w:val="20"/>
              </w:rPr>
              <w:t>Thermography + Follow-On</w:t>
            </w:r>
          </w:p>
        </w:tc>
        <w:tc>
          <w:tcPr>
            <w:tcW w:w="2250" w:type="dxa"/>
            <w:shd w:val="clear" w:color="auto" w:fill="F5F5F5"/>
          </w:tcPr>
          <w:p w14:paraId="03D9562A" w14:textId="77777777" w:rsidR="00394011" w:rsidRDefault="00000000">
            <w:r>
              <w:rPr>
                <w:rFonts w:ascii="Calibri" w:hAnsi="Calibri"/>
                <w:color w:val="333333"/>
                <w:sz w:val="20"/>
              </w:rPr>
              <w:t>$70,000</w:t>
            </w:r>
          </w:p>
        </w:tc>
        <w:tc>
          <w:tcPr>
            <w:tcW w:w="2250" w:type="dxa"/>
            <w:shd w:val="clear" w:color="auto" w:fill="F5F5F5"/>
          </w:tcPr>
          <w:p w14:paraId="43CB3B29" w14:textId="77777777" w:rsidR="00394011" w:rsidRDefault="00000000">
            <w:r>
              <w:rPr>
                <w:rFonts w:ascii="Calibri" w:hAnsi="Calibri"/>
                <w:color w:val="333333"/>
                <w:sz w:val="20"/>
              </w:rPr>
              <w:t>$130,000</w:t>
            </w:r>
          </w:p>
        </w:tc>
        <w:tc>
          <w:tcPr>
            <w:tcW w:w="2250" w:type="dxa"/>
            <w:shd w:val="clear" w:color="auto" w:fill="F5F5F5"/>
          </w:tcPr>
          <w:p w14:paraId="66A96CAF" w14:textId="77777777" w:rsidR="00394011" w:rsidRDefault="00000000">
            <w:r>
              <w:rPr>
                <w:rFonts w:ascii="Calibri" w:hAnsi="Calibri"/>
                <w:color w:val="333333"/>
                <w:sz w:val="20"/>
              </w:rPr>
              <w:t>$200,000</w:t>
            </w:r>
          </w:p>
        </w:tc>
      </w:tr>
      <w:tr w:rsidR="00394011" w14:paraId="7310FD71" w14:textId="77777777">
        <w:tc>
          <w:tcPr>
            <w:tcW w:w="2250" w:type="dxa"/>
          </w:tcPr>
          <w:p w14:paraId="0A49B704" w14:textId="77777777" w:rsidR="00394011" w:rsidRDefault="00000000">
            <w:r>
              <w:rPr>
                <w:rFonts w:ascii="Calibri" w:hAnsi="Calibri"/>
                <w:color w:val="333333"/>
                <w:sz w:val="20"/>
              </w:rPr>
              <w:t>Residential Retrofit</w:t>
            </w:r>
          </w:p>
        </w:tc>
        <w:tc>
          <w:tcPr>
            <w:tcW w:w="2250" w:type="dxa"/>
          </w:tcPr>
          <w:p w14:paraId="48FEDD6F" w14:textId="77777777" w:rsidR="00394011" w:rsidRDefault="00000000">
            <w:r>
              <w:rPr>
                <w:rFonts w:ascii="Calibri" w:hAnsi="Calibri"/>
                <w:color w:val="333333"/>
                <w:sz w:val="20"/>
              </w:rPr>
              <w:t>$130,000</w:t>
            </w:r>
          </w:p>
        </w:tc>
        <w:tc>
          <w:tcPr>
            <w:tcW w:w="2250" w:type="dxa"/>
          </w:tcPr>
          <w:p w14:paraId="7481C203" w14:textId="77777777" w:rsidR="00394011" w:rsidRDefault="00000000">
            <w:r>
              <w:rPr>
                <w:rFonts w:ascii="Calibri" w:hAnsi="Calibri"/>
                <w:color w:val="333333"/>
                <w:sz w:val="20"/>
              </w:rPr>
              <w:t>$210,000</w:t>
            </w:r>
          </w:p>
        </w:tc>
        <w:tc>
          <w:tcPr>
            <w:tcW w:w="2250" w:type="dxa"/>
          </w:tcPr>
          <w:p w14:paraId="30FCF35D" w14:textId="77777777" w:rsidR="00394011" w:rsidRDefault="00000000">
            <w:r>
              <w:rPr>
                <w:rFonts w:ascii="Calibri" w:hAnsi="Calibri"/>
                <w:color w:val="333333"/>
                <w:sz w:val="20"/>
              </w:rPr>
              <w:t>$300,000</w:t>
            </w:r>
          </w:p>
        </w:tc>
      </w:tr>
      <w:tr w:rsidR="00394011" w14:paraId="67B9FB60" w14:textId="77777777">
        <w:tc>
          <w:tcPr>
            <w:tcW w:w="2250" w:type="dxa"/>
            <w:shd w:val="clear" w:color="auto" w:fill="F5F5F5"/>
          </w:tcPr>
          <w:p w14:paraId="6DD7BCE7" w14:textId="77777777" w:rsidR="00394011" w:rsidRDefault="00000000">
            <w:r>
              <w:rPr>
                <w:rFonts w:ascii="Calibri" w:hAnsi="Calibri"/>
                <w:color w:val="333333"/>
                <w:sz w:val="20"/>
              </w:rPr>
              <w:t>Removal &amp; Replacement</w:t>
            </w:r>
          </w:p>
        </w:tc>
        <w:tc>
          <w:tcPr>
            <w:tcW w:w="2250" w:type="dxa"/>
            <w:shd w:val="clear" w:color="auto" w:fill="F5F5F5"/>
          </w:tcPr>
          <w:p w14:paraId="0876D6A5" w14:textId="77777777" w:rsidR="00394011" w:rsidRDefault="00000000">
            <w:r>
              <w:rPr>
                <w:rFonts w:ascii="Calibri" w:hAnsi="Calibri"/>
                <w:color w:val="333333"/>
                <w:sz w:val="20"/>
              </w:rPr>
              <w:t>$60,000</w:t>
            </w:r>
          </w:p>
        </w:tc>
        <w:tc>
          <w:tcPr>
            <w:tcW w:w="2250" w:type="dxa"/>
            <w:shd w:val="clear" w:color="auto" w:fill="F5F5F5"/>
          </w:tcPr>
          <w:p w14:paraId="52151AA2" w14:textId="77777777" w:rsidR="00394011" w:rsidRDefault="00000000">
            <w:r>
              <w:rPr>
                <w:rFonts w:ascii="Calibri" w:hAnsi="Calibri"/>
                <w:color w:val="333333"/>
                <w:sz w:val="20"/>
              </w:rPr>
              <w:t>$110,000</w:t>
            </w:r>
          </w:p>
        </w:tc>
        <w:tc>
          <w:tcPr>
            <w:tcW w:w="2250" w:type="dxa"/>
            <w:shd w:val="clear" w:color="auto" w:fill="F5F5F5"/>
          </w:tcPr>
          <w:p w14:paraId="0EAB9684" w14:textId="77777777" w:rsidR="00394011" w:rsidRDefault="00000000">
            <w:r>
              <w:rPr>
                <w:rFonts w:ascii="Calibri" w:hAnsi="Calibri"/>
                <w:color w:val="333333"/>
                <w:sz w:val="20"/>
              </w:rPr>
              <w:t>$175,000</w:t>
            </w:r>
          </w:p>
        </w:tc>
      </w:tr>
      <w:tr w:rsidR="00394011" w14:paraId="48DB7368" w14:textId="77777777">
        <w:tc>
          <w:tcPr>
            <w:tcW w:w="2250" w:type="dxa"/>
          </w:tcPr>
          <w:p w14:paraId="64ED7F45" w14:textId="77777777" w:rsidR="00394011" w:rsidRDefault="00000000">
            <w:r>
              <w:rPr>
                <w:rFonts w:ascii="Calibri" w:hAnsi="Calibri"/>
                <w:b/>
                <w:color w:val="333333"/>
                <w:sz w:val="20"/>
              </w:rPr>
              <w:t>Total</w:t>
            </w:r>
          </w:p>
        </w:tc>
        <w:tc>
          <w:tcPr>
            <w:tcW w:w="2250" w:type="dxa"/>
          </w:tcPr>
          <w:p w14:paraId="06385B67" w14:textId="77777777" w:rsidR="00394011" w:rsidRDefault="00000000">
            <w:r>
              <w:rPr>
                <w:rFonts w:ascii="Calibri" w:hAnsi="Calibri"/>
                <w:b/>
                <w:color w:val="333333"/>
                <w:sz w:val="20"/>
              </w:rPr>
              <w:t>$610,000</w:t>
            </w:r>
          </w:p>
        </w:tc>
        <w:tc>
          <w:tcPr>
            <w:tcW w:w="2250" w:type="dxa"/>
          </w:tcPr>
          <w:p w14:paraId="3B173005" w14:textId="77777777" w:rsidR="00394011" w:rsidRDefault="00000000">
            <w:r>
              <w:rPr>
                <w:rFonts w:ascii="Calibri" w:hAnsi="Calibri"/>
                <w:b/>
                <w:color w:val="333333"/>
                <w:sz w:val="20"/>
              </w:rPr>
              <w:t>$1,000,000</w:t>
            </w:r>
          </w:p>
        </w:tc>
        <w:tc>
          <w:tcPr>
            <w:tcW w:w="2250" w:type="dxa"/>
          </w:tcPr>
          <w:p w14:paraId="039A131A" w14:textId="77777777" w:rsidR="00394011" w:rsidRDefault="00000000">
            <w:r>
              <w:rPr>
                <w:rFonts w:ascii="Calibri" w:hAnsi="Calibri"/>
                <w:b/>
                <w:color w:val="333333"/>
                <w:sz w:val="20"/>
              </w:rPr>
              <w:t>$1,425,000</w:t>
            </w:r>
          </w:p>
        </w:tc>
      </w:tr>
    </w:tbl>
    <w:p w14:paraId="25E74801" w14:textId="77777777" w:rsidR="00394011" w:rsidRDefault="00394011"/>
    <w:p w14:paraId="34C2256E" w14:textId="77777777" w:rsidR="00394011" w:rsidRDefault="00394011">
      <w:pPr>
        <w:spacing w:after="60"/>
      </w:pPr>
    </w:p>
    <w:p w14:paraId="1722C95A" w14:textId="77777777" w:rsidR="00394011" w:rsidRDefault="00000000">
      <w:pPr>
        <w:spacing w:before="120" w:after="120"/>
        <w:ind w:left="360"/>
      </w:pPr>
      <w:r>
        <w:rPr>
          <w:rFonts w:ascii="Calibri" w:hAnsi="Calibri"/>
          <w:i/>
          <w:color w:val="58585A"/>
          <w:sz w:val="20"/>
        </w:rPr>
        <w:t>Directional estimates only. Assumes consistent execution across all four quarters.</w:t>
      </w:r>
    </w:p>
    <w:p w14:paraId="2C9333C0" w14:textId="77777777" w:rsidR="00394011" w:rsidRDefault="00394011">
      <w:pPr>
        <w:spacing w:after="60"/>
      </w:pPr>
    </w:p>
    <w:p w14:paraId="26350D1E" w14:textId="77777777" w:rsidR="00394011" w:rsidRDefault="00394011">
      <w:pPr>
        <w:pBdr>
          <w:bottom w:val="single" w:sz="6" w:space="1" w:color="25AAE1"/>
        </w:pBdr>
        <w:spacing w:before="80" w:after="80"/>
      </w:pPr>
    </w:p>
    <w:p w14:paraId="5C44EC7F" w14:textId="77777777" w:rsidR="00394011" w:rsidRDefault="00394011">
      <w:pPr>
        <w:spacing w:after="60"/>
      </w:pPr>
    </w:p>
    <w:p w14:paraId="5B31B19B" w14:textId="77777777" w:rsidR="00394011" w:rsidRDefault="00000000">
      <w:r>
        <w:br w:type="page"/>
      </w:r>
    </w:p>
    <w:p w14:paraId="1C776F9C" w14:textId="77777777" w:rsidR="00394011" w:rsidRDefault="00000000">
      <w:pPr>
        <w:pBdr>
          <w:bottom w:val="single" w:sz="10" w:space="1" w:color="25AAE1"/>
        </w:pBdr>
        <w:spacing w:after="240"/>
      </w:pPr>
      <w:r>
        <w:rPr>
          <w:rFonts w:ascii="Calibri" w:hAnsi="Calibri"/>
          <w:b/>
          <w:color w:val="25AAE1"/>
          <w:sz w:val="44"/>
        </w:rPr>
        <w:lastRenderedPageBreak/>
        <w:t>SECTION 6: FAST CASH SPRINT™</w:t>
      </w:r>
    </w:p>
    <w:p w14:paraId="2D018785" w14:textId="77777777" w:rsidR="00394011" w:rsidRDefault="00394011">
      <w:pPr>
        <w:spacing w:after="60"/>
      </w:pPr>
    </w:p>
    <w:p w14:paraId="2EB8B69C" w14:textId="77777777" w:rsidR="00394011" w:rsidRDefault="00000000">
      <w:pPr>
        <w:spacing w:before="120" w:after="120"/>
        <w:ind w:left="360"/>
      </w:pPr>
      <w:r>
        <w:rPr>
          <w:rFonts w:ascii="Calibri" w:hAnsi="Calibri"/>
          <w:i/>
          <w:color w:val="58585A"/>
          <w:sz w:val="20"/>
        </w:rPr>
        <w:t>Your First 90 Days of Revenue Activation</w:t>
      </w:r>
    </w:p>
    <w:p w14:paraId="7F424879" w14:textId="77777777" w:rsidR="00394011" w:rsidRDefault="00000000">
      <w:pPr>
        <w:spacing w:before="120" w:after="120"/>
        <w:ind w:left="360"/>
      </w:pPr>
      <w:r>
        <w:rPr>
          <w:rFonts w:ascii="Calibri" w:hAnsi="Calibri"/>
          <w:i/>
          <w:color w:val="58585A"/>
          <w:sz w:val="20"/>
        </w:rPr>
        <w:t>Prepared by Tanya Blackwood, CRO — Authority Systems Group™</w:t>
      </w:r>
    </w:p>
    <w:p w14:paraId="2CE346F0" w14:textId="77777777" w:rsidR="00394011" w:rsidRDefault="00394011">
      <w:pPr>
        <w:spacing w:after="60"/>
      </w:pPr>
    </w:p>
    <w:p w14:paraId="26253E21" w14:textId="77777777" w:rsidR="00394011" w:rsidRDefault="00394011">
      <w:pPr>
        <w:pBdr>
          <w:bottom w:val="single" w:sz="6" w:space="1" w:color="25AAE1"/>
        </w:pBdr>
        <w:spacing w:before="80" w:after="80"/>
      </w:pPr>
    </w:p>
    <w:p w14:paraId="7DCD42C3" w14:textId="77777777" w:rsidR="00394011" w:rsidRDefault="00394011">
      <w:pPr>
        <w:spacing w:after="60"/>
      </w:pPr>
    </w:p>
    <w:p w14:paraId="46873DAF" w14:textId="77777777" w:rsidR="00394011" w:rsidRDefault="00000000">
      <w:pPr>
        <w:spacing w:before="120" w:after="120"/>
        <w:ind w:left="360"/>
      </w:pPr>
      <w:r>
        <w:rPr>
          <w:rFonts w:ascii="Calibri" w:hAnsi="Calibri"/>
          <w:i/>
          <w:color w:val="58585A"/>
          <w:sz w:val="20"/>
        </w:rPr>
        <w:t>"Before we build anything new, let's look at what's already there. GISCO has 41 years of client relationships, a personal reputation that generates word-of-mouth organically, and a network of HVAC contractors and building professionals who encounter insulation problems every week and currently have no formalized relationship with Tony. The Fast Cash Sprint™ is how we activate what already exists before spending a dollar on new lead generation."</w:t>
      </w:r>
    </w:p>
    <w:p w14:paraId="4D562C61" w14:textId="77777777" w:rsidR="00394011" w:rsidRDefault="00000000">
      <w:pPr>
        <w:spacing w:before="120" w:after="120"/>
        <w:ind w:left="360"/>
      </w:pPr>
      <w:r>
        <w:rPr>
          <w:rFonts w:ascii="Calibri" w:hAnsi="Calibri"/>
          <w:i/>
          <w:color w:val="58585A"/>
          <w:sz w:val="20"/>
        </w:rPr>
        <w:t>— Tanya Blackwood, CRO | Authority Systems Group™</w:t>
      </w:r>
    </w:p>
    <w:p w14:paraId="7DF15BDA" w14:textId="77777777" w:rsidR="00394011" w:rsidRDefault="00394011">
      <w:pPr>
        <w:spacing w:after="60"/>
      </w:pPr>
    </w:p>
    <w:p w14:paraId="2F5DB980" w14:textId="77777777" w:rsidR="00394011" w:rsidRDefault="00394011">
      <w:pPr>
        <w:pBdr>
          <w:bottom w:val="single" w:sz="6" w:space="1" w:color="25AAE1"/>
        </w:pBdr>
        <w:spacing w:before="80" w:after="80"/>
      </w:pPr>
    </w:p>
    <w:p w14:paraId="39A22E5B" w14:textId="77777777" w:rsidR="00394011" w:rsidRDefault="00394011">
      <w:pPr>
        <w:spacing w:after="60"/>
      </w:pPr>
    </w:p>
    <w:p w14:paraId="1DD91E25" w14:textId="77777777" w:rsidR="00394011" w:rsidRDefault="00000000">
      <w:pPr>
        <w:pBdr>
          <w:bottom w:val="single" w:sz="6" w:space="1" w:color="25AAE1"/>
        </w:pBdr>
        <w:spacing w:before="360" w:after="160"/>
      </w:pPr>
      <w:r>
        <w:rPr>
          <w:rFonts w:ascii="Calibri" w:hAnsi="Calibri"/>
          <w:b/>
          <w:color w:val="25AAE1"/>
          <w:sz w:val="34"/>
        </w:rPr>
        <w:t>FAST CASH STRATEGY #1</w:t>
      </w:r>
    </w:p>
    <w:p w14:paraId="2D66370D" w14:textId="77777777" w:rsidR="00394011" w:rsidRDefault="00000000">
      <w:pPr>
        <w:spacing w:before="280" w:after="120"/>
      </w:pPr>
      <w:r>
        <w:rPr>
          <w:rFonts w:ascii="Calibri" w:hAnsi="Calibri"/>
          <w:b/>
          <w:color w:val="58585A"/>
          <w:sz w:val="26"/>
        </w:rPr>
        <w:t>The Past Client Wake-Up Campaign</w:t>
      </w:r>
    </w:p>
    <w:p w14:paraId="455ABDBF" w14:textId="77777777" w:rsidR="00394011" w:rsidRDefault="00394011">
      <w:pPr>
        <w:spacing w:after="60"/>
      </w:pPr>
    </w:p>
    <w:p w14:paraId="452E21ED" w14:textId="77777777" w:rsidR="00394011" w:rsidRDefault="00394011">
      <w:pPr>
        <w:pBdr>
          <w:bottom w:val="single" w:sz="6" w:space="1" w:color="25AAE1"/>
        </w:pBdr>
        <w:spacing w:before="80" w:after="80"/>
      </w:pPr>
    </w:p>
    <w:p w14:paraId="15D85D43" w14:textId="77777777" w:rsidR="00394011" w:rsidRDefault="00394011">
      <w:pPr>
        <w:spacing w:after="60"/>
      </w:pPr>
    </w:p>
    <w:p w14:paraId="287E96DA" w14:textId="77777777" w:rsidR="00394011" w:rsidRDefault="00000000">
      <w:pPr>
        <w:spacing w:before="240" w:after="80"/>
      </w:pPr>
      <w:r>
        <w:rPr>
          <w:rFonts w:ascii="Calibri" w:hAnsi="Calibri"/>
          <w:b/>
          <w:color w:val="58585A"/>
          <w:sz w:val="24"/>
        </w:rPr>
        <w:t>THE OPPORTUNITY</w:t>
      </w:r>
    </w:p>
    <w:p w14:paraId="1B6DF5ED" w14:textId="77777777" w:rsidR="00394011" w:rsidRDefault="00000000">
      <w:pPr>
        <w:spacing w:after="120" w:line="336" w:lineRule="auto"/>
      </w:pPr>
      <w:r>
        <w:rPr>
          <w:rFonts w:ascii="Calibri" w:hAnsi="Calibri"/>
          <w:color w:val="333333"/>
        </w:rPr>
        <w:t>GISCO has served commercial and residential clients for 41 years. Every past client who had a good experience — and the reviews confirm they are legion — is a candidate for additional work, a referral, and a five-star Google review. Based on even a conservative estimate of 50–100 reachable past clients, and an average response rate of 15–20%, this campaign generates 8–20 engaged contacts in the first 30 days — from people who already trust Tony and GISCO completely.</w:t>
      </w:r>
    </w:p>
    <w:p w14:paraId="64803892" w14:textId="77777777" w:rsidR="00394011" w:rsidRDefault="00394011">
      <w:pPr>
        <w:spacing w:after="60"/>
      </w:pPr>
    </w:p>
    <w:p w14:paraId="26073113" w14:textId="77777777" w:rsidR="00394011" w:rsidRDefault="00000000">
      <w:pPr>
        <w:spacing w:before="240" w:after="80"/>
      </w:pPr>
      <w:r>
        <w:rPr>
          <w:rFonts w:ascii="Calibri" w:hAnsi="Calibri"/>
          <w:b/>
          <w:color w:val="58585A"/>
          <w:sz w:val="24"/>
        </w:rPr>
        <w:t>WHY THIS WORKS FOR GISCO</w:t>
      </w:r>
    </w:p>
    <w:p w14:paraId="7CF27F4A" w14:textId="77777777" w:rsidR="00394011" w:rsidRDefault="00000000">
      <w:pPr>
        <w:spacing w:after="120" w:line="336" w:lineRule="auto"/>
      </w:pPr>
      <w:r>
        <w:rPr>
          <w:rFonts w:ascii="Calibri" w:hAnsi="Calibri"/>
          <w:color w:val="333333"/>
        </w:rPr>
        <w:lastRenderedPageBreak/>
        <w:t xml:space="preserve">Tony's reputation is personal. Reviews mention his name specifically. "Tony came out himself" is a phrase that appears repeatedly. A reactivation campaign that comes </w:t>
      </w:r>
      <w:r>
        <w:rPr>
          <w:rFonts w:ascii="Calibri" w:hAnsi="Calibri"/>
          <w:i/>
          <w:color w:val="58585A"/>
        </w:rPr>
        <w:t>from Tony personally</w:t>
      </w:r>
      <w:r>
        <w:rPr>
          <w:rFonts w:ascii="Calibri" w:hAnsi="Calibri"/>
          <w:color w:val="333333"/>
        </w:rPr>
        <w:t xml:space="preserve"> — not from "GISCO Corp" — will outperform any generic outreach because the relationship is already there. The only thing missing is the trigger.</w:t>
      </w:r>
    </w:p>
    <w:p w14:paraId="7E0A2E78" w14:textId="77777777" w:rsidR="00394011" w:rsidRDefault="00394011">
      <w:pPr>
        <w:spacing w:after="60"/>
      </w:pPr>
    </w:p>
    <w:p w14:paraId="67A5A3B5" w14:textId="77777777" w:rsidR="00394011" w:rsidRDefault="00000000">
      <w:pPr>
        <w:spacing w:before="240" w:after="80"/>
      </w:pPr>
      <w:r>
        <w:rPr>
          <w:rFonts w:ascii="Calibri" w:hAnsi="Calibri"/>
          <w:b/>
          <w:color w:val="58585A"/>
          <w:sz w:val="24"/>
        </w:rPr>
        <w:t>THE APPROACH</w:t>
      </w:r>
    </w:p>
    <w:p w14:paraId="5886492B" w14:textId="77777777" w:rsidR="00394011" w:rsidRDefault="00000000">
      <w:pPr>
        <w:pStyle w:val="ListBullet"/>
        <w:spacing w:before="40" w:after="40" w:line="312" w:lineRule="auto"/>
      </w:pPr>
      <w:r>
        <w:rPr>
          <w:rFonts w:ascii="Calibri" w:hAnsi="Calibri"/>
          <w:color w:val="333333"/>
        </w:rPr>
        <w:t>Step 1: Compile past client list from any source available — invoices, phone records, email history, memory. Even 40–60 contacts is enough to start.</w:t>
      </w:r>
    </w:p>
    <w:p w14:paraId="32B1DE79" w14:textId="77777777" w:rsidR="00394011" w:rsidRDefault="00000000">
      <w:pPr>
        <w:pStyle w:val="ListBullet"/>
        <w:spacing w:before="40" w:after="40" w:line="312" w:lineRule="auto"/>
      </w:pPr>
      <w:r>
        <w:rPr>
          <w:rFonts w:ascii="Calibri" w:hAnsi="Calibri"/>
          <w:color w:val="333333"/>
        </w:rPr>
        <w:t>Step 2: Draft a short, personal note from Tony (ASG writes it, Tony approves) referencing the original job and checking in. Not a promotion. A genuine touchpoint.</w:t>
      </w:r>
    </w:p>
    <w:p w14:paraId="6CB0985A" w14:textId="77777777" w:rsidR="00394011" w:rsidRDefault="00000000">
      <w:pPr>
        <w:pStyle w:val="ListBullet"/>
        <w:spacing w:before="40" w:after="40" w:line="312" w:lineRule="auto"/>
      </w:pPr>
      <w:r>
        <w:rPr>
          <w:rFonts w:ascii="Calibri" w:hAnsi="Calibri"/>
          <w:color w:val="333333"/>
        </w:rPr>
        <w:t>Step 3: Include one of three specific actions: (a) a Google review request, (b) a seasonal check-in offer ("with summer coming, we're doing complimentary attic assessments for past clients"), or (c) a referral ask ("if you know anyone who could use our help, we'd love the introduction").</w:t>
      </w:r>
    </w:p>
    <w:p w14:paraId="4DD1B113" w14:textId="77777777" w:rsidR="00394011" w:rsidRDefault="00000000">
      <w:pPr>
        <w:pStyle w:val="ListBullet"/>
        <w:spacing w:before="40" w:after="40" w:line="312" w:lineRule="auto"/>
      </w:pPr>
      <w:r>
        <w:rPr>
          <w:rFonts w:ascii="Calibri" w:hAnsi="Calibri"/>
          <w:color w:val="333333"/>
        </w:rPr>
        <w:t>Step 4: Deploy via email and text if available. Hand-written note for highest-value commercial contacts.</w:t>
      </w:r>
    </w:p>
    <w:p w14:paraId="008313D4" w14:textId="77777777" w:rsidR="00394011" w:rsidRDefault="00000000">
      <w:pPr>
        <w:pStyle w:val="ListBullet"/>
        <w:spacing w:before="40" w:after="40" w:line="312" w:lineRule="auto"/>
      </w:pPr>
      <w:r>
        <w:rPr>
          <w:rFonts w:ascii="Calibri" w:hAnsi="Calibri"/>
          <w:color w:val="333333"/>
        </w:rPr>
        <w:t>Step 5: AI phone employee and GHL track all responses.</w:t>
      </w:r>
    </w:p>
    <w:p w14:paraId="3F9C4B09" w14:textId="77777777" w:rsidR="00394011" w:rsidRDefault="00394011">
      <w:pPr>
        <w:spacing w:after="60"/>
      </w:pPr>
    </w:p>
    <w:p w14:paraId="69F779C0" w14:textId="77777777" w:rsidR="00394011" w:rsidRDefault="00000000">
      <w:pPr>
        <w:spacing w:before="240" w:after="80"/>
      </w:pPr>
      <w:r>
        <w:rPr>
          <w:rFonts w:ascii="Calibri" w:hAnsi="Calibri"/>
          <w:b/>
          <w:color w:val="58585A"/>
          <w:sz w:val="24"/>
        </w:rPr>
        <w:t>REVENUE IMPACT ESTIMATE</w:t>
      </w:r>
    </w:p>
    <w:p w14:paraId="5606AC1E" w14:textId="77777777" w:rsidR="00394011" w:rsidRDefault="00000000">
      <w:pPr>
        <w:spacing w:after="120" w:line="336" w:lineRule="auto"/>
      </w:pPr>
      <w:r>
        <w:rPr>
          <w:rFonts w:ascii="Calibri" w:hAnsi="Calibri"/>
          <w:color w:val="333333"/>
        </w:rPr>
        <w:t>Conservative: $25,000 (assumes 50 contacts × 15% response × average $3,300 job)</w:t>
      </w:r>
    </w:p>
    <w:p w14:paraId="5905CDEB" w14:textId="77777777" w:rsidR="00394011" w:rsidRDefault="00000000">
      <w:pPr>
        <w:spacing w:after="120" w:line="336" w:lineRule="auto"/>
      </w:pPr>
      <w:r>
        <w:rPr>
          <w:rFonts w:ascii="Calibri" w:hAnsi="Calibri"/>
          <w:color w:val="333333"/>
        </w:rPr>
        <w:t>Target: $55,000 (assumes 75 contacts × 20% response × average $3,700 job)</w:t>
      </w:r>
    </w:p>
    <w:p w14:paraId="4EB9941A" w14:textId="77777777" w:rsidR="00394011" w:rsidRDefault="00000000">
      <w:pPr>
        <w:spacing w:after="120" w:line="336" w:lineRule="auto"/>
      </w:pPr>
      <w:r>
        <w:rPr>
          <w:rFonts w:ascii="Calibri" w:hAnsi="Calibri"/>
          <w:color w:val="333333"/>
        </w:rPr>
        <w:t>Timeline: First responses expected within 7–10 days of deployment.</w:t>
      </w:r>
    </w:p>
    <w:p w14:paraId="40737A38" w14:textId="77777777" w:rsidR="00394011" w:rsidRDefault="00394011">
      <w:pPr>
        <w:spacing w:after="60"/>
      </w:pPr>
    </w:p>
    <w:p w14:paraId="292488D7" w14:textId="77777777" w:rsidR="00394011" w:rsidRDefault="00000000">
      <w:pPr>
        <w:spacing w:before="240" w:after="80"/>
      </w:pPr>
      <w:r>
        <w:rPr>
          <w:rFonts w:ascii="Calibri" w:hAnsi="Calibri"/>
          <w:b/>
          <w:color w:val="58585A"/>
          <w:sz w:val="24"/>
        </w:rPr>
        <w:t>IMPLEMENTATION REQUIREMENTS</w:t>
      </w:r>
    </w:p>
    <w:p w14:paraId="79A2796B" w14:textId="77777777" w:rsidR="00394011" w:rsidRDefault="00000000">
      <w:pPr>
        <w:spacing w:after="120" w:line="336" w:lineRule="auto"/>
      </w:pPr>
      <w:r>
        <w:rPr>
          <w:rFonts w:ascii="Calibri" w:hAnsi="Calibri"/>
          <w:color w:val="333333"/>
        </w:rPr>
        <w:t>What ASG provides: 3-touch email/text sequence (written and ready to deploy); review request template; referral ask language</w:t>
      </w:r>
    </w:p>
    <w:p w14:paraId="6918EB7D" w14:textId="77777777" w:rsidR="00394011" w:rsidRDefault="00000000">
      <w:pPr>
        <w:spacing w:after="120" w:line="336" w:lineRule="auto"/>
      </w:pPr>
      <w:r>
        <w:rPr>
          <w:rFonts w:ascii="Calibri" w:hAnsi="Calibri"/>
          <w:color w:val="333333"/>
        </w:rPr>
        <w:t>What Tony provides: Past client list (names + contact info — even rough); approval of final messaging</w:t>
      </w:r>
    </w:p>
    <w:p w14:paraId="7C0F10B8" w14:textId="77777777" w:rsidR="00394011" w:rsidRDefault="00000000">
      <w:pPr>
        <w:spacing w:after="120" w:line="336" w:lineRule="auto"/>
      </w:pPr>
      <w:r>
        <w:rPr>
          <w:rFonts w:ascii="Calibri" w:hAnsi="Calibri"/>
          <w:color w:val="333333"/>
        </w:rPr>
        <w:t>CRM dependency: GHL (or manual — list can be worked by hand in Month 1)</w:t>
      </w:r>
    </w:p>
    <w:p w14:paraId="69015BC7" w14:textId="77777777" w:rsidR="00394011" w:rsidRDefault="00000000">
      <w:pPr>
        <w:spacing w:after="120" w:line="336" w:lineRule="auto"/>
      </w:pPr>
      <w:r>
        <w:rPr>
          <w:rFonts w:ascii="Calibri" w:hAnsi="Calibri"/>
          <w:color w:val="333333"/>
        </w:rPr>
        <w:t>Timeline to launch: 5–7 days after Tony provides client list</w:t>
      </w:r>
    </w:p>
    <w:p w14:paraId="742AC1B9" w14:textId="77777777" w:rsidR="00394011" w:rsidRDefault="00394011">
      <w:pPr>
        <w:spacing w:after="60"/>
      </w:pPr>
    </w:p>
    <w:p w14:paraId="2756CDA5" w14:textId="77777777" w:rsidR="00394011" w:rsidRDefault="00000000">
      <w:pPr>
        <w:spacing w:before="240" w:after="80"/>
      </w:pPr>
      <w:r>
        <w:rPr>
          <w:rFonts w:ascii="Calibri" w:hAnsi="Calibri"/>
          <w:b/>
          <w:color w:val="58585A"/>
          <w:sz w:val="24"/>
        </w:rPr>
        <w:lastRenderedPageBreak/>
        <w:t>COMPLIANCE NOTES</w:t>
      </w:r>
    </w:p>
    <w:p w14:paraId="481BFB19" w14:textId="77777777" w:rsidR="00394011" w:rsidRDefault="00000000">
      <w:pPr>
        <w:spacing w:after="120" w:line="336" w:lineRule="auto"/>
      </w:pPr>
      <w:r>
        <w:rPr>
          <w:rFonts w:ascii="Calibri" w:hAnsi="Calibri"/>
          <w:color w:val="333333"/>
        </w:rPr>
        <w:t>No compliance restrictions. Non-financial referral incentives only. Review requests are permissible for all past clients.</w:t>
      </w:r>
    </w:p>
    <w:p w14:paraId="747CC4D9" w14:textId="77777777" w:rsidR="00394011" w:rsidRDefault="00394011">
      <w:pPr>
        <w:spacing w:after="60"/>
      </w:pPr>
    </w:p>
    <w:p w14:paraId="71989FB5" w14:textId="77777777" w:rsidR="00394011" w:rsidRDefault="00000000">
      <w:pPr>
        <w:spacing w:before="240" w:after="80"/>
      </w:pPr>
      <w:r>
        <w:rPr>
          <w:rFonts w:ascii="Calibri" w:hAnsi="Calibri"/>
          <w:b/>
          <w:color w:val="58585A"/>
          <w:sz w:val="24"/>
        </w:rPr>
        <w:t>SOFIA VEGA'S TAKE</w:t>
      </w:r>
    </w:p>
    <w:p w14:paraId="0733CBBB" w14:textId="77777777" w:rsidR="00394011" w:rsidRDefault="00000000">
      <w:pPr>
        <w:spacing w:before="120" w:after="120"/>
        <w:ind w:left="360"/>
      </w:pPr>
      <w:r>
        <w:rPr>
          <w:rFonts w:ascii="Calibri" w:hAnsi="Calibri"/>
          <w:i/>
          <w:color w:val="58585A"/>
          <w:sz w:val="20"/>
        </w:rPr>
        <w:t>"I ran a version of this in my business in year two — sent 60 past clients a simple personal check-in from the owner by name, not a marketing blast. We got eleven responses in the first week. Four turned into jobs. Two turned into referrals that became jobs. The list you think is 'old' is the most valuable thing you own."</w:t>
      </w:r>
    </w:p>
    <w:p w14:paraId="691B8AD7" w14:textId="77777777" w:rsidR="00394011" w:rsidRDefault="00394011">
      <w:pPr>
        <w:spacing w:after="60"/>
      </w:pPr>
    </w:p>
    <w:p w14:paraId="60AA4600" w14:textId="77777777" w:rsidR="00394011" w:rsidRDefault="00394011">
      <w:pPr>
        <w:pBdr>
          <w:bottom w:val="single" w:sz="6" w:space="1" w:color="25AAE1"/>
        </w:pBdr>
        <w:spacing w:before="80" w:after="80"/>
      </w:pPr>
    </w:p>
    <w:p w14:paraId="7F4C5D6A" w14:textId="77777777" w:rsidR="00394011" w:rsidRDefault="00394011">
      <w:pPr>
        <w:spacing w:after="60"/>
      </w:pPr>
    </w:p>
    <w:p w14:paraId="2FA8AF88" w14:textId="77777777" w:rsidR="00394011" w:rsidRDefault="00000000">
      <w:pPr>
        <w:pBdr>
          <w:bottom w:val="single" w:sz="6" w:space="1" w:color="25AAE1"/>
        </w:pBdr>
        <w:spacing w:before="360" w:after="160"/>
      </w:pPr>
      <w:r>
        <w:rPr>
          <w:rFonts w:ascii="Calibri" w:hAnsi="Calibri"/>
          <w:b/>
          <w:color w:val="25AAE1"/>
          <w:sz w:val="34"/>
        </w:rPr>
        <w:t>FAST CASH STRATEGY #2</w:t>
      </w:r>
    </w:p>
    <w:p w14:paraId="7562D057" w14:textId="77777777" w:rsidR="00394011" w:rsidRDefault="00000000">
      <w:pPr>
        <w:spacing w:before="280" w:after="120"/>
      </w:pPr>
      <w:r>
        <w:rPr>
          <w:rFonts w:ascii="Calibri" w:hAnsi="Calibri"/>
          <w:b/>
          <w:color w:val="58585A"/>
          <w:sz w:val="26"/>
        </w:rPr>
        <w:t>The HVAC Referral Network Launch</w:t>
      </w:r>
    </w:p>
    <w:p w14:paraId="6ADF94EF" w14:textId="77777777" w:rsidR="00394011" w:rsidRDefault="00394011">
      <w:pPr>
        <w:spacing w:after="60"/>
      </w:pPr>
    </w:p>
    <w:p w14:paraId="1E61946E" w14:textId="77777777" w:rsidR="00394011" w:rsidRDefault="00394011">
      <w:pPr>
        <w:pBdr>
          <w:bottom w:val="single" w:sz="6" w:space="1" w:color="25AAE1"/>
        </w:pBdr>
        <w:spacing w:before="80" w:after="80"/>
      </w:pPr>
    </w:p>
    <w:p w14:paraId="20880054" w14:textId="77777777" w:rsidR="00394011" w:rsidRDefault="00394011">
      <w:pPr>
        <w:spacing w:after="60"/>
      </w:pPr>
    </w:p>
    <w:p w14:paraId="1C814B1E" w14:textId="77777777" w:rsidR="00394011" w:rsidRDefault="00000000">
      <w:pPr>
        <w:spacing w:before="240" w:after="80"/>
      </w:pPr>
      <w:r>
        <w:rPr>
          <w:rFonts w:ascii="Calibri" w:hAnsi="Calibri"/>
          <w:b/>
          <w:color w:val="58585A"/>
          <w:sz w:val="24"/>
        </w:rPr>
        <w:t>THE OPPORTUNITY</w:t>
      </w:r>
    </w:p>
    <w:p w14:paraId="272B8502" w14:textId="77777777" w:rsidR="00394011" w:rsidRDefault="00000000">
      <w:pPr>
        <w:spacing w:after="120" w:line="336" w:lineRule="auto"/>
      </w:pPr>
      <w:r>
        <w:rPr>
          <w:rFonts w:ascii="Calibri" w:hAnsi="Calibri"/>
          <w:color w:val="333333"/>
        </w:rPr>
        <w:t>Every HVAC technician in Louisville is in homes and commercial buildings regularly and regularly diagnoses comfort problems — rooms that won't cool, systems that run constantly, facilities with unusual temperature differentials — that are actually insulation and air sealing failures. They are seeing GISCO's exact ideal clients every single week and currently have no one to refer them to. A formal relationship with 5–8 HVAC companies in the Louisville metro generates a steady stream of pre-qualified, warm referrals — people who have already been told by a trusted professional that they have an insulation problem.</w:t>
      </w:r>
    </w:p>
    <w:p w14:paraId="4B9A5FAA" w14:textId="77777777" w:rsidR="00394011" w:rsidRDefault="00394011">
      <w:pPr>
        <w:spacing w:after="60"/>
      </w:pPr>
    </w:p>
    <w:p w14:paraId="7C54D099" w14:textId="77777777" w:rsidR="00394011" w:rsidRDefault="00000000">
      <w:pPr>
        <w:spacing w:before="240" w:after="80"/>
      </w:pPr>
      <w:r>
        <w:rPr>
          <w:rFonts w:ascii="Calibri" w:hAnsi="Calibri"/>
          <w:b/>
          <w:color w:val="58585A"/>
          <w:sz w:val="24"/>
        </w:rPr>
        <w:t>WHY THIS WORKS FOR GISCO</w:t>
      </w:r>
    </w:p>
    <w:p w14:paraId="5CD38799" w14:textId="77777777" w:rsidR="00394011" w:rsidRDefault="00000000">
      <w:pPr>
        <w:spacing w:after="120" w:line="336" w:lineRule="auto"/>
      </w:pPr>
      <w:r>
        <w:rPr>
          <w:rFonts w:ascii="Calibri" w:hAnsi="Calibri"/>
          <w:color w:val="333333"/>
        </w:rPr>
        <w:t xml:space="preserve">Tony's honesty reputation is the bridge here. HVAC contractors are protective of their client relationships — they will only refer to a contractor they trust not to embarrass them. Tony's track record of telling clients what they don't need, crawling through attics, and over-delivering on the job </w:t>
      </w:r>
      <w:r>
        <w:rPr>
          <w:rFonts w:ascii="Calibri" w:hAnsi="Calibri"/>
          <w:color w:val="333333"/>
        </w:rPr>
        <w:lastRenderedPageBreak/>
        <w:t xml:space="preserve">is </w:t>
      </w:r>
      <w:r>
        <w:rPr>
          <w:rFonts w:ascii="Calibri" w:hAnsi="Calibri"/>
          <w:i/>
          <w:color w:val="58585A"/>
        </w:rPr>
        <w:t>exactly</w:t>
      </w:r>
      <w:r>
        <w:rPr>
          <w:rFonts w:ascii="Calibri" w:hAnsi="Calibri"/>
          <w:color w:val="333333"/>
        </w:rPr>
        <w:t xml:space="preserve"> what an HVAC contractor wants in a referral partner. The pitch practically writes itself: "Tony Long at GISCO has been doing this for 41 years and he'll treat your customers like they're his own. He doesn't oversell."</w:t>
      </w:r>
    </w:p>
    <w:p w14:paraId="3A05E8E6" w14:textId="77777777" w:rsidR="00394011" w:rsidRDefault="00394011">
      <w:pPr>
        <w:spacing w:after="60"/>
      </w:pPr>
    </w:p>
    <w:p w14:paraId="0FC4A41D" w14:textId="77777777" w:rsidR="00394011" w:rsidRDefault="00000000">
      <w:pPr>
        <w:spacing w:before="240" w:after="80"/>
      </w:pPr>
      <w:r>
        <w:rPr>
          <w:rFonts w:ascii="Calibri" w:hAnsi="Calibri"/>
          <w:b/>
          <w:color w:val="58585A"/>
          <w:sz w:val="24"/>
        </w:rPr>
        <w:t>THE APPROACH</w:t>
      </w:r>
    </w:p>
    <w:p w14:paraId="05D896E0" w14:textId="77777777" w:rsidR="00394011" w:rsidRDefault="00000000">
      <w:pPr>
        <w:pStyle w:val="ListBullet"/>
        <w:spacing w:before="40" w:after="40" w:line="312" w:lineRule="auto"/>
      </w:pPr>
      <w:r>
        <w:rPr>
          <w:rFonts w:ascii="Calibri" w:hAnsi="Calibri"/>
          <w:color w:val="333333"/>
        </w:rPr>
        <w:t>Step 1: Identify 10–15 HVAC contractors in the Louisville metro (ASG research + Tony's existing contacts).</w:t>
      </w:r>
    </w:p>
    <w:p w14:paraId="6120B48A" w14:textId="77777777" w:rsidR="00394011" w:rsidRDefault="00000000">
      <w:pPr>
        <w:pStyle w:val="ListBullet"/>
        <w:spacing w:before="40" w:after="40" w:line="312" w:lineRule="auto"/>
      </w:pPr>
      <w:r>
        <w:rPr>
          <w:rFonts w:ascii="Calibri" w:hAnsi="Calibri"/>
          <w:color w:val="333333"/>
        </w:rPr>
        <w:t>Step 2: Draft a professional one-page partner letter from Tony — explaining who GISCO is, the referral arrangement, and what HVAC clients can expect when referred (ASG writes this).</w:t>
      </w:r>
    </w:p>
    <w:p w14:paraId="3EBAEF92" w14:textId="77777777" w:rsidR="00394011" w:rsidRDefault="00000000">
      <w:pPr>
        <w:pStyle w:val="ListBullet"/>
        <w:spacing w:before="40" w:after="40" w:line="312" w:lineRule="auto"/>
      </w:pPr>
      <w:r>
        <w:rPr>
          <w:rFonts w:ascii="Calibri" w:hAnsi="Calibri"/>
          <w:color w:val="333333"/>
        </w:rPr>
        <w:t>Step 3: Tony reaches out to 3–5 contacts he already knows personally first. These warm conversations establish the referral protocol.</w:t>
      </w:r>
    </w:p>
    <w:p w14:paraId="24857AEC" w14:textId="77777777" w:rsidR="00394011" w:rsidRDefault="00000000">
      <w:pPr>
        <w:pStyle w:val="ListBullet"/>
        <w:spacing w:before="40" w:after="40" w:line="312" w:lineRule="auto"/>
      </w:pPr>
      <w:r>
        <w:rPr>
          <w:rFonts w:ascii="Calibri" w:hAnsi="Calibri"/>
          <w:color w:val="333333"/>
        </w:rPr>
        <w:t>Step 4: ASG produces a simple "Partner Kit" — Tony's bio, GISCO's service overview, a copy of the lead magnet (see Section 12), and a pre-written introduction script the HVAC tech can use with homeowners.</w:t>
      </w:r>
    </w:p>
    <w:p w14:paraId="2FC98322" w14:textId="77777777" w:rsidR="00394011" w:rsidRDefault="00000000">
      <w:pPr>
        <w:pStyle w:val="ListBullet"/>
        <w:spacing w:before="40" w:after="40" w:line="312" w:lineRule="auto"/>
      </w:pPr>
      <w:r>
        <w:rPr>
          <w:rFonts w:ascii="Calibri" w:hAnsi="Calibri"/>
          <w:color w:val="333333"/>
        </w:rPr>
        <w:t>Step 5: For each referral that becomes a job, Tony sends a personal thank-you + a small gift card to the referring tech (not the company — the individual tech who made the referral).</w:t>
      </w:r>
    </w:p>
    <w:p w14:paraId="60B86932" w14:textId="77777777" w:rsidR="00394011" w:rsidRDefault="00394011">
      <w:pPr>
        <w:spacing w:after="60"/>
      </w:pPr>
    </w:p>
    <w:p w14:paraId="1DA885B2" w14:textId="77777777" w:rsidR="00394011" w:rsidRDefault="00000000">
      <w:pPr>
        <w:spacing w:before="240" w:after="80"/>
      </w:pPr>
      <w:r>
        <w:rPr>
          <w:rFonts w:ascii="Calibri" w:hAnsi="Calibri"/>
          <w:b/>
          <w:color w:val="58585A"/>
          <w:sz w:val="24"/>
        </w:rPr>
        <w:t>REVENUE IMPACT ESTIMATE</w:t>
      </w:r>
    </w:p>
    <w:p w14:paraId="651DD208" w14:textId="77777777" w:rsidR="00394011" w:rsidRDefault="00000000">
      <w:pPr>
        <w:spacing w:after="120" w:line="336" w:lineRule="auto"/>
      </w:pPr>
      <w:r>
        <w:rPr>
          <w:rFonts w:ascii="Calibri" w:hAnsi="Calibri"/>
          <w:color w:val="333333"/>
        </w:rPr>
        <w:t>Conservative: $40,000 in 90 days (assumes 5 active partners × 2 referrals/month × $1,350 per referral job avg on residential side; excludes commercial referrals which could be significantly higher)</w:t>
      </w:r>
    </w:p>
    <w:p w14:paraId="440F6AFA" w14:textId="77777777" w:rsidR="00394011" w:rsidRDefault="00000000">
      <w:pPr>
        <w:spacing w:after="120" w:line="336" w:lineRule="auto"/>
      </w:pPr>
      <w:r>
        <w:rPr>
          <w:rFonts w:ascii="Calibri" w:hAnsi="Calibri"/>
          <w:color w:val="333333"/>
        </w:rPr>
        <w:t>Target: $80,000 in 90 days (8 partners × 3 referrals/month + 1–2 commercial referrals)</w:t>
      </w:r>
    </w:p>
    <w:p w14:paraId="1E87CC25" w14:textId="77777777" w:rsidR="00394011" w:rsidRDefault="00000000">
      <w:pPr>
        <w:spacing w:after="120" w:line="336" w:lineRule="auto"/>
      </w:pPr>
      <w:r>
        <w:rPr>
          <w:rFonts w:ascii="Calibri" w:hAnsi="Calibri"/>
          <w:color w:val="333333"/>
        </w:rPr>
        <w:t>Timeline: First referrals typically arrive within 14–21 days of partner activation.</w:t>
      </w:r>
    </w:p>
    <w:p w14:paraId="5AAF5A51" w14:textId="77777777" w:rsidR="00394011" w:rsidRDefault="00394011">
      <w:pPr>
        <w:spacing w:after="60"/>
      </w:pPr>
    </w:p>
    <w:p w14:paraId="1428BC15" w14:textId="77777777" w:rsidR="00394011" w:rsidRDefault="00000000">
      <w:pPr>
        <w:spacing w:before="240" w:after="80"/>
      </w:pPr>
      <w:r>
        <w:rPr>
          <w:rFonts w:ascii="Calibri" w:hAnsi="Calibri"/>
          <w:b/>
          <w:color w:val="58585A"/>
          <w:sz w:val="24"/>
        </w:rPr>
        <w:t>IMPLEMENTATION REQUIREMENTS</w:t>
      </w:r>
    </w:p>
    <w:p w14:paraId="79C41F42" w14:textId="77777777" w:rsidR="00394011" w:rsidRDefault="00000000">
      <w:pPr>
        <w:spacing w:after="120" w:line="336" w:lineRule="auto"/>
      </w:pPr>
      <w:r>
        <w:rPr>
          <w:rFonts w:ascii="Calibri" w:hAnsi="Calibri"/>
          <w:color w:val="333333"/>
        </w:rPr>
        <w:t>What ASG provides: Partner outreach letter; HVAC Partner Kit; referral tracking template; thank-you system</w:t>
      </w:r>
    </w:p>
    <w:p w14:paraId="73F01891" w14:textId="77777777" w:rsidR="00394011" w:rsidRDefault="00000000">
      <w:pPr>
        <w:spacing w:after="120" w:line="336" w:lineRule="auto"/>
      </w:pPr>
      <w:r>
        <w:rPr>
          <w:rFonts w:ascii="Calibri" w:hAnsi="Calibri"/>
          <w:color w:val="333333"/>
        </w:rPr>
        <w:t>What Tony provides: List of HVAC contacts he already knows; approval of partner letter; commitment to personal outreach to first 3–5 contacts</w:t>
      </w:r>
    </w:p>
    <w:p w14:paraId="5CEB5A9A" w14:textId="77777777" w:rsidR="00394011" w:rsidRDefault="00000000">
      <w:pPr>
        <w:spacing w:after="120" w:line="336" w:lineRule="auto"/>
      </w:pPr>
      <w:r>
        <w:rPr>
          <w:rFonts w:ascii="Calibri" w:hAnsi="Calibri"/>
          <w:color w:val="333333"/>
        </w:rPr>
        <w:t>CRM dependency: GHL for referral tracking and partner communication management</w:t>
      </w:r>
    </w:p>
    <w:p w14:paraId="4BFF9D63" w14:textId="77777777" w:rsidR="00394011" w:rsidRDefault="00000000">
      <w:pPr>
        <w:spacing w:after="120" w:line="336" w:lineRule="auto"/>
      </w:pPr>
      <w:r>
        <w:rPr>
          <w:rFonts w:ascii="Calibri" w:hAnsi="Calibri"/>
          <w:color w:val="333333"/>
        </w:rPr>
        <w:t>Timeline to launch: 7–10 days after Tony provides initial contact list</w:t>
      </w:r>
    </w:p>
    <w:p w14:paraId="2845B7D5" w14:textId="77777777" w:rsidR="00394011" w:rsidRDefault="00394011">
      <w:pPr>
        <w:spacing w:after="60"/>
      </w:pPr>
    </w:p>
    <w:p w14:paraId="15AA2A31" w14:textId="77777777" w:rsidR="00394011" w:rsidRDefault="00000000">
      <w:pPr>
        <w:spacing w:before="240" w:after="80"/>
      </w:pPr>
      <w:r>
        <w:rPr>
          <w:rFonts w:ascii="Calibri" w:hAnsi="Calibri"/>
          <w:b/>
          <w:color w:val="58585A"/>
          <w:sz w:val="24"/>
        </w:rPr>
        <w:t>COMPLIANCE NOTES</w:t>
      </w:r>
    </w:p>
    <w:p w14:paraId="3C215C0A" w14:textId="77777777" w:rsidR="00394011" w:rsidRDefault="00000000">
      <w:pPr>
        <w:spacing w:after="120" w:line="336" w:lineRule="auto"/>
      </w:pPr>
      <w:r>
        <w:rPr>
          <w:rFonts w:ascii="Calibri" w:hAnsi="Calibri"/>
          <w:color w:val="333333"/>
        </w:rPr>
        <w:t>No referral fee restrictions for home services trades. Financial incentives to individual techs (gift cards) are permissible and recommended. Do not pay incentives to the HVAC company itself unless a formal commercial arrangement is desired.</w:t>
      </w:r>
    </w:p>
    <w:p w14:paraId="66D4B4FC" w14:textId="77777777" w:rsidR="00394011" w:rsidRDefault="00394011">
      <w:pPr>
        <w:spacing w:after="60"/>
      </w:pPr>
    </w:p>
    <w:p w14:paraId="09302116" w14:textId="77777777" w:rsidR="00394011" w:rsidRDefault="00000000">
      <w:pPr>
        <w:spacing w:before="240" w:after="80"/>
      </w:pPr>
      <w:r>
        <w:rPr>
          <w:rFonts w:ascii="Calibri" w:hAnsi="Calibri"/>
          <w:b/>
          <w:color w:val="58585A"/>
          <w:sz w:val="24"/>
        </w:rPr>
        <w:t>SOFIA VEGA'S TAKE</w:t>
      </w:r>
    </w:p>
    <w:p w14:paraId="1671EDEF" w14:textId="77777777" w:rsidR="00394011" w:rsidRDefault="00000000">
      <w:pPr>
        <w:spacing w:before="120" w:after="120"/>
        <w:ind w:left="360"/>
      </w:pPr>
      <w:r>
        <w:rPr>
          <w:rFonts w:ascii="Calibri" w:hAnsi="Calibri"/>
          <w:i/>
          <w:color w:val="58585A"/>
          <w:sz w:val="20"/>
        </w:rPr>
        <w:t>"One good HVAC referral partner is worth more than 20 Google ads that month. The person calling from an HVAC tech's recommendation has already been told they have a problem by someone they trust. That's not a lead — that's a presold appointment."</w:t>
      </w:r>
    </w:p>
    <w:p w14:paraId="2BC1B25B" w14:textId="77777777" w:rsidR="00394011" w:rsidRDefault="00394011">
      <w:pPr>
        <w:spacing w:after="60"/>
      </w:pPr>
    </w:p>
    <w:p w14:paraId="40E4204E" w14:textId="77777777" w:rsidR="00394011" w:rsidRDefault="00394011">
      <w:pPr>
        <w:pBdr>
          <w:bottom w:val="single" w:sz="6" w:space="1" w:color="25AAE1"/>
        </w:pBdr>
        <w:spacing w:before="80" w:after="80"/>
      </w:pPr>
    </w:p>
    <w:p w14:paraId="0AB8229C" w14:textId="77777777" w:rsidR="00394011" w:rsidRDefault="00394011">
      <w:pPr>
        <w:spacing w:after="60"/>
      </w:pPr>
    </w:p>
    <w:p w14:paraId="55147F15" w14:textId="77777777" w:rsidR="00394011" w:rsidRDefault="00000000">
      <w:pPr>
        <w:pBdr>
          <w:bottom w:val="single" w:sz="6" w:space="1" w:color="25AAE1"/>
        </w:pBdr>
        <w:spacing w:before="360" w:after="160"/>
      </w:pPr>
      <w:r>
        <w:rPr>
          <w:rFonts w:ascii="Calibri" w:hAnsi="Calibri"/>
          <w:b/>
          <w:color w:val="25AAE1"/>
          <w:sz w:val="34"/>
        </w:rPr>
        <w:t>FAST CASH STRATEGY #3</w:t>
      </w:r>
    </w:p>
    <w:p w14:paraId="0E5C1C41" w14:textId="77777777" w:rsidR="00394011" w:rsidRDefault="00000000">
      <w:pPr>
        <w:spacing w:before="280" w:after="120"/>
      </w:pPr>
      <w:r>
        <w:rPr>
          <w:rFonts w:ascii="Calibri" w:hAnsi="Calibri"/>
          <w:b/>
          <w:color w:val="58585A"/>
          <w:sz w:val="26"/>
        </w:rPr>
        <w:t>The Google Review Blitz</w:t>
      </w:r>
    </w:p>
    <w:p w14:paraId="7EB491FF" w14:textId="77777777" w:rsidR="00394011" w:rsidRDefault="00394011">
      <w:pPr>
        <w:spacing w:after="60"/>
      </w:pPr>
    </w:p>
    <w:p w14:paraId="7051E02A" w14:textId="77777777" w:rsidR="00394011" w:rsidRDefault="00394011">
      <w:pPr>
        <w:pBdr>
          <w:bottom w:val="single" w:sz="6" w:space="1" w:color="25AAE1"/>
        </w:pBdr>
        <w:spacing w:before="80" w:after="80"/>
      </w:pPr>
    </w:p>
    <w:p w14:paraId="1011A744" w14:textId="77777777" w:rsidR="00394011" w:rsidRDefault="00394011">
      <w:pPr>
        <w:spacing w:after="60"/>
      </w:pPr>
    </w:p>
    <w:p w14:paraId="104AA6DC" w14:textId="77777777" w:rsidR="00394011" w:rsidRDefault="00000000">
      <w:pPr>
        <w:spacing w:before="240" w:after="80"/>
      </w:pPr>
      <w:r>
        <w:rPr>
          <w:rFonts w:ascii="Calibri" w:hAnsi="Calibri"/>
          <w:b/>
          <w:color w:val="58585A"/>
          <w:sz w:val="24"/>
        </w:rPr>
        <w:t>THE OPPORTUNITY</w:t>
      </w:r>
    </w:p>
    <w:p w14:paraId="1AF00085" w14:textId="77777777" w:rsidR="00394011" w:rsidRDefault="00000000">
      <w:pPr>
        <w:spacing w:after="120" w:line="336" w:lineRule="auto"/>
      </w:pPr>
      <w:r>
        <w:rPr>
          <w:rFonts w:ascii="Calibri" w:hAnsi="Calibri"/>
          <w:color w:val="333333"/>
        </w:rPr>
        <w:t>GISCO's estimated Google review count is fewer than 20. Cardinal Industrial has 17 on Birdeye. MINCO is invisible. The local insulation search results for Louisville are a review desert. In local services, Google review count is the single highest-leverage factor in whether a prospect calls or skips. Getting to 40–50 reviews in 90 days is achievable using the past client reactivation list and the new AI phone system, and it will move GISCO from "unknown" to "most-reviewed insulation contractor in Louisville" in a single sprint.</w:t>
      </w:r>
    </w:p>
    <w:p w14:paraId="0450A372" w14:textId="77777777" w:rsidR="00394011" w:rsidRDefault="00394011">
      <w:pPr>
        <w:spacing w:after="60"/>
      </w:pPr>
    </w:p>
    <w:p w14:paraId="249AF793" w14:textId="77777777" w:rsidR="00394011" w:rsidRDefault="00000000">
      <w:pPr>
        <w:spacing w:before="240" w:after="80"/>
      </w:pPr>
      <w:r>
        <w:rPr>
          <w:rFonts w:ascii="Calibri" w:hAnsi="Calibri"/>
          <w:b/>
          <w:color w:val="58585A"/>
          <w:sz w:val="24"/>
        </w:rPr>
        <w:t>WHY THIS WORKS FOR GISCO</w:t>
      </w:r>
    </w:p>
    <w:p w14:paraId="68188DDA" w14:textId="77777777" w:rsidR="00394011" w:rsidRDefault="00000000">
      <w:pPr>
        <w:spacing w:after="120" w:line="336" w:lineRule="auto"/>
      </w:pPr>
      <w:r>
        <w:rPr>
          <w:rFonts w:ascii="Calibri" w:hAnsi="Calibri"/>
          <w:color w:val="333333"/>
        </w:rPr>
        <w:t xml:space="preserve">Tony's existing clients love him. The challenge is that nobody has ever asked them to write a review in a way that made it easy and obvious. The AI phone system changes this entirely — after every </w:t>
      </w:r>
      <w:r>
        <w:rPr>
          <w:rFonts w:ascii="Calibri" w:hAnsi="Calibri"/>
          <w:color w:val="333333"/>
        </w:rPr>
        <w:lastRenderedPageBreak/>
        <w:t>completed job call or follow-up call, the system automatically sends a review request with a direct link. No manual process. No forgetting. Every satisfied client gets asked, every time.</w:t>
      </w:r>
    </w:p>
    <w:p w14:paraId="1106E107" w14:textId="77777777" w:rsidR="00394011" w:rsidRDefault="00394011">
      <w:pPr>
        <w:spacing w:after="60"/>
      </w:pPr>
    </w:p>
    <w:p w14:paraId="4FF3948C" w14:textId="77777777" w:rsidR="00394011" w:rsidRDefault="00000000">
      <w:pPr>
        <w:spacing w:before="240" w:after="80"/>
      </w:pPr>
      <w:r>
        <w:rPr>
          <w:rFonts w:ascii="Calibri" w:hAnsi="Calibri"/>
          <w:b/>
          <w:color w:val="58585A"/>
          <w:sz w:val="24"/>
        </w:rPr>
        <w:t>THE APPROACH</w:t>
      </w:r>
    </w:p>
    <w:p w14:paraId="4E9691E1" w14:textId="77777777" w:rsidR="00394011" w:rsidRDefault="00000000">
      <w:pPr>
        <w:pStyle w:val="ListBullet"/>
        <w:spacing w:before="40" w:after="40" w:line="312" w:lineRule="auto"/>
      </w:pPr>
      <w:r>
        <w:rPr>
          <w:rFonts w:ascii="Calibri" w:hAnsi="Calibri"/>
          <w:color w:val="333333"/>
        </w:rPr>
        <w:t>Step 1: Configure the AI phone system to trigger a review request SMS/email immediately after Tony marks a job complete (or after a follow-up satisfaction call).</w:t>
      </w:r>
    </w:p>
    <w:p w14:paraId="01674879" w14:textId="77777777" w:rsidR="00394011" w:rsidRDefault="00000000">
      <w:pPr>
        <w:pStyle w:val="ListBullet"/>
        <w:spacing w:before="40" w:after="40" w:line="312" w:lineRule="auto"/>
      </w:pPr>
      <w:r>
        <w:rPr>
          <w:rFonts w:ascii="Calibri" w:hAnsi="Calibri"/>
          <w:color w:val="333333"/>
        </w:rPr>
        <w:t>Step 2: Personal review request from Tony to the top 20–30 past clients on the reactivation list ("Tony here — I never asked, but your opinion matters to me. Would you leave us a Google review? Here's the link.").</w:t>
      </w:r>
    </w:p>
    <w:p w14:paraId="7253F45D" w14:textId="77777777" w:rsidR="00394011" w:rsidRDefault="00000000">
      <w:pPr>
        <w:pStyle w:val="ListBullet"/>
        <w:spacing w:before="40" w:after="40" w:line="312" w:lineRule="auto"/>
      </w:pPr>
      <w:r>
        <w:rPr>
          <w:rFonts w:ascii="Calibri" w:hAnsi="Calibri"/>
          <w:color w:val="333333"/>
        </w:rPr>
        <w:t>Step 3: ASG provides the direct Google review link and a two-sentence prompt to make the request frictionless.</w:t>
      </w:r>
    </w:p>
    <w:p w14:paraId="19D28CA6" w14:textId="77777777" w:rsidR="00394011" w:rsidRDefault="00000000">
      <w:pPr>
        <w:pStyle w:val="ListBullet"/>
        <w:spacing w:before="40" w:after="40" w:line="312" w:lineRule="auto"/>
      </w:pPr>
      <w:r>
        <w:rPr>
          <w:rFonts w:ascii="Calibri" w:hAnsi="Calibri"/>
          <w:color w:val="333333"/>
        </w:rPr>
        <w:t>Step 4: Respond to every review received within 24 hours (ASG provides response templates; Tony approves).</w:t>
      </w:r>
    </w:p>
    <w:p w14:paraId="3D6A7ADF" w14:textId="77777777" w:rsidR="00394011" w:rsidRDefault="00000000">
      <w:pPr>
        <w:pStyle w:val="ListBullet"/>
        <w:spacing w:before="40" w:after="40" w:line="312" w:lineRule="auto"/>
      </w:pPr>
      <w:r>
        <w:rPr>
          <w:rFonts w:ascii="Calibri" w:hAnsi="Calibri"/>
          <w:color w:val="333333"/>
        </w:rPr>
        <w:t>Step 5: Track review velocity weekly in the KPI dashboard.</w:t>
      </w:r>
    </w:p>
    <w:p w14:paraId="38F88A30" w14:textId="77777777" w:rsidR="00394011" w:rsidRDefault="00394011">
      <w:pPr>
        <w:spacing w:after="60"/>
      </w:pPr>
    </w:p>
    <w:p w14:paraId="31DA30B9" w14:textId="77777777" w:rsidR="00394011" w:rsidRDefault="00000000">
      <w:pPr>
        <w:spacing w:before="240" w:after="80"/>
      </w:pPr>
      <w:r>
        <w:rPr>
          <w:rFonts w:ascii="Calibri" w:hAnsi="Calibri"/>
          <w:b/>
          <w:color w:val="58585A"/>
          <w:sz w:val="24"/>
        </w:rPr>
        <w:t>REVENUE IMPACT ESTIMATE</w:t>
      </w:r>
    </w:p>
    <w:p w14:paraId="1A8C0885" w14:textId="77777777" w:rsidR="00394011" w:rsidRDefault="00000000">
      <w:pPr>
        <w:spacing w:after="120" w:line="336" w:lineRule="auto"/>
      </w:pPr>
      <w:r>
        <w:rPr>
          <w:rFonts w:ascii="Calibri" w:hAnsi="Calibri"/>
          <w:color w:val="333333"/>
        </w:rPr>
        <w:t>Reviews don't generate direct revenue — they generate the trust that converts searchers into callers. Conservative attribution: each 10 reviews added increases organic call volume by an estimated 15–25% for a business starting from a near-zero base. This is the foundational infrastructure for everything that follows.</w:t>
      </w:r>
    </w:p>
    <w:p w14:paraId="092F8B98" w14:textId="77777777" w:rsidR="00394011" w:rsidRDefault="00000000">
      <w:pPr>
        <w:spacing w:after="120" w:line="336" w:lineRule="auto"/>
      </w:pPr>
      <w:r>
        <w:rPr>
          <w:rFonts w:ascii="Calibri" w:hAnsi="Calibri"/>
          <w:color w:val="333333"/>
        </w:rPr>
        <w:t>Timeline: 25–40 new reviews achievable within 90 days if the reactivation list has 50+ contacts.</w:t>
      </w:r>
    </w:p>
    <w:p w14:paraId="000AFF51" w14:textId="77777777" w:rsidR="00394011" w:rsidRDefault="00394011">
      <w:pPr>
        <w:spacing w:after="60"/>
      </w:pPr>
    </w:p>
    <w:p w14:paraId="40F189A3" w14:textId="77777777" w:rsidR="00394011" w:rsidRDefault="00000000">
      <w:pPr>
        <w:spacing w:before="240" w:after="80"/>
      </w:pPr>
      <w:r>
        <w:rPr>
          <w:rFonts w:ascii="Calibri" w:hAnsi="Calibri"/>
          <w:b/>
          <w:color w:val="58585A"/>
          <w:sz w:val="24"/>
        </w:rPr>
        <w:t>IMPLEMENTATION REQUIREMENTS</w:t>
      </w:r>
    </w:p>
    <w:p w14:paraId="0D3A0970" w14:textId="77777777" w:rsidR="00394011" w:rsidRDefault="00000000">
      <w:pPr>
        <w:spacing w:after="120" w:line="336" w:lineRule="auto"/>
      </w:pPr>
      <w:r>
        <w:rPr>
          <w:rFonts w:ascii="Calibri" w:hAnsi="Calibri"/>
          <w:color w:val="333333"/>
        </w:rPr>
        <w:t>What ASG provides: Review request message templates; AI phone system integration spec; review response templates (20 pre-written responses)</w:t>
      </w:r>
    </w:p>
    <w:p w14:paraId="0688B8ED" w14:textId="77777777" w:rsidR="00394011" w:rsidRDefault="00000000">
      <w:pPr>
        <w:spacing w:after="120" w:line="336" w:lineRule="auto"/>
      </w:pPr>
      <w:r>
        <w:rPr>
          <w:rFonts w:ascii="Calibri" w:hAnsi="Calibri"/>
          <w:color w:val="333333"/>
        </w:rPr>
        <w:t>What Tony provides: Approval of request templates; active response to any negative or complex reviews</w:t>
      </w:r>
    </w:p>
    <w:p w14:paraId="462B0828" w14:textId="77777777" w:rsidR="00394011" w:rsidRDefault="00000000">
      <w:pPr>
        <w:spacing w:after="120" w:line="336" w:lineRule="auto"/>
      </w:pPr>
      <w:r>
        <w:rPr>
          <w:rFonts w:ascii="Calibri" w:hAnsi="Calibri"/>
          <w:color w:val="333333"/>
        </w:rPr>
        <w:t>CRM dependency: GHL automations for post-job review request trigger</w:t>
      </w:r>
    </w:p>
    <w:p w14:paraId="7BE4B8E0" w14:textId="77777777" w:rsidR="00394011" w:rsidRDefault="00000000">
      <w:pPr>
        <w:spacing w:after="120" w:line="336" w:lineRule="auto"/>
      </w:pPr>
      <w:r>
        <w:rPr>
          <w:rFonts w:ascii="Calibri" w:hAnsi="Calibri"/>
          <w:color w:val="333333"/>
        </w:rPr>
        <w:t>Timeline to launch: Integrated into AI phone system at launch</w:t>
      </w:r>
    </w:p>
    <w:p w14:paraId="10955B1F" w14:textId="77777777" w:rsidR="00394011" w:rsidRDefault="00394011">
      <w:pPr>
        <w:spacing w:after="60"/>
      </w:pPr>
    </w:p>
    <w:p w14:paraId="4CD55D8C" w14:textId="77777777" w:rsidR="00394011" w:rsidRDefault="00000000">
      <w:pPr>
        <w:spacing w:before="240" w:after="80"/>
      </w:pPr>
      <w:r>
        <w:rPr>
          <w:rFonts w:ascii="Calibri" w:hAnsi="Calibri"/>
          <w:b/>
          <w:color w:val="58585A"/>
          <w:sz w:val="24"/>
        </w:rPr>
        <w:lastRenderedPageBreak/>
        <w:t>COMPLIANCE NOTES</w:t>
      </w:r>
    </w:p>
    <w:p w14:paraId="3072A0EC" w14:textId="77777777" w:rsidR="00394011" w:rsidRDefault="00000000">
      <w:pPr>
        <w:spacing w:after="120" w:line="336" w:lineRule="auto"/>
      </w:pPr>
      <w:r>
        <w:rPr>
          <w:rFonts w:ascii="Calibri" w:hAnsi="Calibri"/>
          <w:color w:val="333333"/>
        </w:rPr>
        <w:t>No compliance restrictions. May not purchase, incentivize, or fabricate reviews. Requesting reviews from genuine past clients is fully permissible and best practice.</w:t>
      </w:r>
    </w:p>
    <w:p w14:paraId="38944824" w14:textId="77777777" w:rsidR="00394011" w:rsidRDefault="00394011">
      <w:pPr>
        <w:spacing w:after="60"/>
      </w:pPr>
    </w:p>
    <w:p w14:paraId="2BA04EB8" w14:textId="77777777" w:rsidR="00394011" w:rsidRDefault="00000000">
      <w:pPr>
        <w:spacing w:before="240" w:after="80"/>
      </w:pPr>
      <w:r>
        <w:rPr>
          <w:rFonts w:ascii="Calibri" w:hAnsi="Calibri"/>
          <w:b/>
          <w:color w:val="58585A"/>
          <w:sz w:val="24"/>
        </w:rPr>
        <w:t>SOFIA VEGA'S TAKE</w:t>
      </w:r>
    </w:p>
    <w:p w14:paraId="3FF8A0D1" w14:textId="77777777" w:rsidR="00394011" w:rsidRDefault="00000000">
      <w:pPr>
        <w:spacing w:before="120" w:after="120"/>
        <w:ind w:left="360"/>
      </w:pPr>
      <w:r>
        <w:rPr>
          <w:rFonts w:ascii="Calibri" w:hAnsi="Calibri"/>
          <w:i/>
          <w:color w:val="58585A"/>
          <w:sz w:val="20"/>
        </w:rPr>
        <w:t>"The fastest thing you can do for organic search visibility in a local market is reviews. Not content, not backlinks — reviews. At 50+ Google reviews, GISCO becomes the most credible insulation contractor in Louisville by a wide margin. Get the list, send the ask, and let the system run."</w:t>
      </w:r>
    </w:p>
    <w:p w14:paraId="403E3FB4" w14:textId="77777777" w:rsidR="00394011" w:rsidRDefault="00394011">
      <w:pPr>
        <w:spacing w:after="60"/>
      </w:pPr>
    </w:p>
    <w:p w14:paraId="2F1EA4B3" w14:textId="77777777" w:rsidR="00394011" w:rsidRDefault="00394011">
      <w:pPr>
        <w:pBdr>
          <w:bottom w:val="single" w:sz="6" w:space="1" w:color="25AAE1"/>
        </w:pBdr>
        <w:spacing w:before="80" w:after="80"/>
      </w:pPr>
    </w:p>
    <w:p w14:paraId="45A1255E" w14:textId="77777777" w:rsidR="00394011" w:rsidRDefault="00394011">
      <w:pPr>
        <w:spacing w:after="60"/>
      </w:pPr>
    </w:p>
    <w:p w14:paraId="522365C8" w14:textId="77777777" w:rsidR="00394011" w:rsidRDefault="00000000">
      <w:pPr>
        <w:pBdr>
          <w:bottom w:val="single" w:sz="6" w:space="1" w:color="25AAE1"/>
        </w:pBdr>
        <w:spacing w:before="360" w:after="160"/>
      </w:pPr>
      <w:r>
        <w:rPr>
          <w:rFonts w:ascii="Calibri" w:hAnsi="Calibri"/>
          <w:b/>
          <w:color w:val="25AAE1"/>
          <w:sz w:val="34"/>
        </w:rPr>
        <w:t>FAST CASH SPRINT™ — 90-DAY ACTIVATION CALENDAR</w:t>
      </w:r>
    </w:p>
    <w:p w14:paraId="3304934E" w14:textId="77777777" w:rsidR="00394011" w:rsidRDefault="00394011">
      <w:pPr>
        <w:spacing w:after="60"/>
      </w:pPr>
    </w:p>
    <w:p w14:paraId="5193F585" w14:textId="77777777" w:rsidR="00394011" w:rsidRDefault="00000000">
      <w:pPr>
        <w:shd w:val="clear" w:color="auto" w:fill="F5F5F5"/>
        <w:spacing w:before="20" w:after="20"/>
        <w:ind w:left="360"/>
      </w:pPr>
      <w:r>
        <w:rPr>
          <w:rFonts w:ascii="Courier New" w:hAnsi="Courier New"/>
          <w:color w:val="58585A"/>
          <w:sz w:val="18"/>
        </w:rPr>
        <w:t>WEEK 1–2: LAUNCH PREPARATION</w:t>
      </w:r>
    </w:p>
    <w:p w14:paraId="343ED585" w14:textId="77777777" w:rsidR="00394011" w:rsidRDefault="00394011">
      <w:pPr>
        <w:shd w:val="clear" w:color="auto" w:fill="F5F5F5"/>
        <w:spacing w:before="20" w:after="20"/>
        <w:ind w:left="360"/>
      </w:pPr>
    </w:p>
    <w:p w14:paraId="69921FDD" w14:textId="77777777" w:rsidR="00394011" w:rsidRDefault="00000000">
      <w:pPr>
        <w:shd w:val="clear" w:color="auto" w:fill="F5F5F5"/>
        <w:spacing w:before="20" w:after="20"/>
        <w:ind w:left="360"/>
      </w:pPr>
      <w:r>
        <w:rPr>
          <w:rFonts w:ascii="Courier New" w:hAnsi="Courier New"/>
          <w:color w:val="58585A"/>
          <w:sz w:val="18"/>
        </w:rPr>
        <w:t>□ Strategy 1 (Past Client Reactivation):</w:t>
      </w:r>
    </w:p>
    <w:p w14:paraId="25DD453E" w14:textId="77777777" w:rsidR="00394011" w:rsidRDefault="00000000">
      <w:pPr>
        <w:shd w:val="clear" w:color="auto" w:fill="F5F5F5"/>
        <w:spacing w:before="20" w:after="20"/>
        <w:ind w:left="360"/>
      </w:pPr>
      <w:r>
        <w:rPr>
          <w:rFonts w:ascii="Courier New" w:hAnsi="Courier New"/>
          <w:color w:val="58585A"/>
          <w:sz w:val="18"/>
        </w:rPr>
        <w:t xml:space="preserve">  — Tony compiles past client list (target: 50–80 contacts minimum)</w:t>
      </w:r>
    </w:p>
    <w:p w14:paraId="34B61AD7" w14:textId="77777777" w:rsidR="00394011" w:rsidRDefault="00000000">
      <w:pPr>
        <w:shd w:val="clear" w:color="auto" w:fill="F5F5F5"/>
        <w:spacing w:before="20" w:after="20"/>
        <w:ind w:left="360"/>
      </w:pPr>
      <w:r>
        <w:rPr>
          <w:rFonts w:ascii="Courier New" w:hAnsi="Courier New"/>
          <w:color w:val="58585A"/>
          <w:sz w:val="18"/>
        </w:rPr>
        <w:t xml:space="preserve">  — ASG drafts 3-touch reactivation sequence for Tony's review</w:t>
      </w:r>
    </w:p>
    <w:p w14:paraId="4930703D" w14:textId="77777777" w:rsidR="00394011" w:rsidRDefault="00000000">
      <w:pPr>
        <w:shd w:val="clear" w:color="auto" w:fill="F5F5F5"/>
        <w:spacing w:before="20" w:after="20"/>
        <w:ind w:left="360"/>
      </w:pPr>
      <w:r>
        <w:rPr>
          <w:rFonts w:ascii="Courier New" w:hAnsi="Courier New"/>
          <w:color w:val="58585A"/>
          <w:sz w:val="18"/>
        </w:rPr>
        <w:t xml:space="preserve">  — Tony approves messaging within 48 hours</w:t>
      </w:r>
    </w:p>
    <w:p w14:paraId="624EAE99" w14:textId="77777777" w:rsidR="00394011" w:rsidRDefault="00394011">
      <w:pPr>
        <w:shd w:val="clear" w:color="auto" w:fill="F5F5F5"/>
        <w:spacing w:before="20" w:after="20"/>
        <w:ind w:left="360"/>
      </w:pPr>
    </w:p>
    <w:p w14:paraId="7F8D06A2" w14:textId="77777777" w:rsidR="00394011" w:rsidRDefault="00000000">
      <w:pPr>
        <w:shd w:val="clear" w:color="auto" w:fill="F5F5F5"/>
        <w:spacing w:before="20" w:after="20"/>
        <w:ind w:left="360"/>
      </w:pPr>
      <w:r>
        <w:rPr>
          <w:rFonts w:ascii="Courier New" w:hAnsi="Courier New"/>
          <w:color w:val="58585A"/>
          <w:sz w:val="18"/>
        </w:rPr>
        <w:t>□ Strategy 2 (HVAC Referral Launch):</w:t>
      </w:r>
    </w:p>
    <w:p w14:paraId="604479FF" w14:textId="77777777" w:rsidR="00394011" w:rsidRDefault="00000000">
      <w:pPr>
        <w:shd w:val="clear" w:color="auto" w:fill="F5F5F5"/>
        <w:spacing w:before="20" w:after="20"/>
        <w:ind w:left="360"/>
      </w:pPr>
      <w:r>
        <w:rPr>
          <w:rFonts w:ascii="Courier New" w:hAnsi="Courier New"/>
          <w:color w:val="58585A"/>
          <w:sz w:val="18"/>
        </w:rPr>
        <w:t xml:space="preserve">  — Tony identifies 5 HVAC contacts he already knows personally</w:t>
      </w:r>
    </w:p>
    <w:p w14:paraId="3E09234C" w14:textId="77777777" w:rsidR="00394011" w:rsidRDefault="00000000">
      <w:pPr>
        <w:shd w:val="clear" w:color="auto" w:fill="F5F5F5"/>
        <w:spacing w:before="20" w:after="20"/>
        <w:ind w:left="360"/>
      </w:pPr>
      <w:r>
        <w:rPr>
          <w:rFonts w:ascii="Courier New" w:hAnsi="Courier New"/>
          <w:color w:val="58585A"/>
          <w:sz w:val="18"/>
        </w:rPr>
        <w:t xml:space="preserve">  — ASG drafts partner outreach letter and Partner Kit materials</w:t>
      </w:r>
    </w:p>
    <w:p w14:paraId="7F9BF784" w14:textId="77777777" w:rsidR="00394011" w:rsidRDefault="00000000">
      <w:pPr>
        <w:shd w:val="clear" w:color="auto" w:fill="F5F5F5"/>
        <w:spacing w:before="20" w:after="20"/>
        <w:ind w:left="360"/>
      </w:pPr>
      <w:r>
        <w:rPr>
          <w:rFonts w:ascii="Courier New" w:hAnsi="Courier New"/>
          <w:color w:val="58585A"/>
          <w:sz w:val="18"/>
        </w:rPr>
        <w:t xml:space="preserve">  — Tony approves letter; begins personal outreach to top 3 contacts</w:t>
      </w:r>
    </w:p>
    <w:p w14:paraId="1D738C26" w14:textId="77777777" w:rsidR="00394011" w:rsidRDefault="00394011">
      <w:pPr>
        <w:shd w:val="clear" w:color="auto" w:fill="F5F5F5"/>
        <w:spacing w:before="20" w:after="20"/>
        <w:ind w:left="360"/>
      </w:pPr>
    </w:p>
    <w:p w14:paraId="74D457C2" w14:textId="77777777" w:rsidR="00394011" w:rsidRDefault="00000000">
      <w:pPr>
        <w:shd w:val="clear" w:color="auto" w:fill="F5F5F5"/>
        <w:spacing w:before="20" w:after="20"/>
        <w:ind w:left="360"/>
      </w:pPr>
      <w:r>
        <w:rPr>
          <w:rFonts w:ascii="Courier New" w:hAnsi="Courier New"/>
          <w:color w:val="58585A"/>
          <w:sz w:val="18"/>
        </w:rPr>
        <w:t>□ Strategy 3 (Google Review Blitz):</w:t>
      </w:r>
    </w:p>
    <w:p w14:paraId="11379209" w14:textId="77777777" w:rsidR="00394011" w:rsidRDefault="00000000">
      <w:pPr>
        <w:shd w:val="clear" w:color="auto" w:fill="F5F5F5"/>
        <w:spacing w:before="20" w:after="20"/>
        <w:ind w:left="360"/>
      </w:pPr>
      <w:r>
        <w:rPr>
          <w:rFonts w:ascii="Courier New" w:hAnsi="Courier New"/>
          <w:color w:val="58585A"/>
          <w:sz w:val="18"/>
        </w:rPr>
        <w:t xml:space="preserve">  — AI phone employee configured with post-job review request automation</w:t>
      </w:r>
    </w:p>
    <w:p w14:paraId="1BEA0DC2" w14:textId="77777777" w:rsidR="00394011" w:rsidRDefault="00000000">
      <w:pPr>
        <w:shd w:val="clear" w:color="auto" w:fill="F5F5F5"/>
        <w:spacing w:before="20" w:after="20"/>
        <w:ind w:left="360"/>
      </w:pPr>
      <w:r>
        <w:rPr>
          <w:rFonts w:ascii="Courier New" w:hAnsi="Courier New"/>
          <w:color w:val="58585A"/>
          <w:sz w:val="18"/>
        </w:rPr>
        <w:t xml:space="preserve">  — ASG delivers direct Google review link + 20 personal request templates</w:t>
      </w:r>
    </w:p>
    <w:p w14:paraId="7D1E7E93" w14:textId="77777777" w:rsidR="00394011" w:rsidRDefault="00000000">
      <w:pPr>
        <w:shd w:val="clear" w:color="auto" w:fill="F5F5F5"/>
        <w:spacing w:before="20" w:after="20"/>
        <w:ind w:left="360"/>
      </w:pPr>
      <w:r>
        <w:rPr>
          <w:rFonts w:ascii="Courier New" w:hAnsi="Courier New"/>
          <w:color w:val="58585A"/>
          <w:sz w:val="18"/>
        </w:rPr>
        <w:t xml:space="preserve">  — Tony sends personal review request to top 10 past clients personally</w:t>
      </w:r>
    </w:p>
    <w:p w14:paraId="15EAC8F6" w14:textId="77777777" w:rsidR="00394011" w:rsidRDefault="00394011">
      <w:pPr>
        <w:shd w:val="clear" w:color="auto" w:fill="F5F5F5"/>
        <w:spacing w:before="20" w:after="20"/>
        <w:ind w:left="360"/>
      </w:pPr>
    </w:p>
    <w:p w14:paraId="6B2C4D12" w14:textId="77777777" w:rsidR="00394011" w:rsidRDefault="00000000">
      <w:pPr>
        <w:shd w:val="clear" w:color="auto" w:fill="F5F5F5"/>
        <w:spacing w:before="20" w:after="20"/>
        <w:ind w:left="360"/>
      </w:pPr>
      <w:r>
        <w:rPr>
          <w:rFonts w:ascii="Courier New" w:hAnsi="Courier New"/>
          <w:color w:val="58585A"/>
          <w:sz w:val="18"/>
        </w:rPr>
        <w:t>□ Client provides by Day 7:</w:t>
      </w:r>
    </w:p>
    <w:p w14:paraId="1D95A53A" w14:textId="77777777" w:rsidR="00394011" w:rsidRDefault="00000000">
      <w:pPr>
        <w:shd w:val="clear" w:color="auto" w:fill="F5F5F5"/>
        <w:spacing w:before="20" w:after="20"/>
        <w:ind w:left="360"/>
      </w:pPr>
      <w:r>
        <w:rPr>
          <w:rFonts w:ascii="Courier New" w:hAnsi="Courier New"/>
          <w:color w:val="58585A"/>
          <w:sz w:val="18"/>
        </w:rPr>
        <w:t xml:space="preserve">  — Past client list (name + phone + email, any format)</w:t>
      </w:r>
    </w:p>
    <w:p w14:paraId="10F054F3" w14:textId="77777777" w:rsidR="00394011" w:rsidRDefault="00000000">
      <w:pPr>
        <w:shd w:val="clear" w:color="auto" w:fill="F5F5F5"/>
        <w:spacing w:before="20" w:after="20"/>
        <w:ind w:left="360"/>
      </w:pPr>
      <w:r>
        <w:rPr>
          <w:rFonts w:ascii="Courier New" w:hAnsi="Courier New"/>
          <w:color w:val="58585A"/>
          <w:sz w:val="18"/>
        </w:rPr>
        <w:t xml:space="preserve">  — List of HVAC contacts already in Tony's network</w:t>
      </w:r>
    </w:p>
    <w:p w14:paraId="6EF7AE90" w14:textId="77777777" w:rsidR="00394011" w:rsidRDefault="00000000">
      <w:pPr>
        <w:shd w:val="clear" w:color="auto" w:fill="F5F5F5"/>
        <w:spacing w:before="20" w:after="20"/>
        <w:ind w:left="360"/>
      </w:pPr>
      <w:r>
        <w:rPr>
          <w:rFonts w:ascii="Courier New" w:hAnsi="Courier New"/>
          <w:color w:val="58585A"/>
          <w:sz w:val="18"/>
        </w:rPr>
        <w:t xml:space="preserve">  — Google Business Profile login credentials (for optimization)</w:t>
      </w:r>
    </w:p>
    <w:p w14:paraId="2EF0C4AC" w14:textId="77777777" w:rsidR="00394011" w:rsidRDefault="00394011">
      <w:pPr>
        <w:shd w:val="clear" w:color="auto" w:fill="F5F5F5"/>
        <w:spacing w:before="20" w:after="20"/>
        <w:ind w:left="360"/>
      </w:pPr>
    </w:p>
    <w:p w14:paraId="65B5C5C9" w14:textId="77777777" w:rsidR="00394011" w:rsidRDefault="00000000">
      <w:pPr>
        <w:shd w:val="clear" w:color="auto" w:fill="F5F5F5"/>
        <w:spacing w:before="20" w:after="20"/>
        <w:ind w:left="360"/>
      </w:pPr>
      <w:r>
        <w:rPr>
          <w:rFonts w:ascii="Courier New" w:hAnsi="Courier New"/>
          <w:color w:val="58585A"/>
          <w:sz w:val="18"/>
        </w:rPr>
        <w:t>□ ASG delivers by Day 7:</w:t>
      </w:r>
    </w:p>
    <w:p w14:paraId="09719EEB" w14:textId="77777777" w:rsidR="00394011" w:rsidRDefault="00000000">
      <w:pPr>
        <w:shd w:val="clear" w:color="auto" w:fill="F5F5F5"/>
        <w:spacing w:before="20" w:after="20"/>
        <w:ind w:left="360"/>
      </w:pPr>
      <w:r>
        <w:rPr>
          <w:rFonts w:ascii="Courier New" w:hAnsi="Courier New"/>
          <w:color w:val="58585A"/>
          <w:sz w:val="18"/>
        </w:rPr>
        <w:t xml:space="preserve">  — Reactivation email sequence drafts (3 touches)</w:t>
      </w:r>
    </w:p>
    <w:p w14:paraId="66EA4A40" w14:textId="77777777" w:rsidR="00394011" w:rsidRDefault="00000000">
      <w:pPr>
        <w:shd w:val="clear" w:color="auto" w:fill="F5F5F5"/>
        <w:spacing w:before="20" w:after="20"/>
        <w:ind w:left="360"/>
      </w:pPr>
      <w:r>
        <w:rPr>
          <w:rFonts w:ascii="Courier New" w:hAnsi="Courier New"/>
          <w:color w:val="58585A"/>
          <w:sz w:val="18"/>
        </w:rPr>
        <w:t xml:space="preserve">  — HVAC partner outreach letter draft</w:t>
      </w:r>
    </w:p>
    <w:p w14:paraId="452F71E2" w14:textId="77777777" w:rsidR="00394011" w:rsidRDefault="00000000">
      <w:pPr>
        <w:shd w:val="clear" w:color="auto" w:fill="F5F5F5"/>
        <w:spacing w:before="20" w:after="20"/>
        <w:ind w:left="360"/>
      </w:pPr>
      <w:r>
        <w:rPr>
          <w:rFonts w:ascii="Courier New" w:hAnsi="Courier New"/>
          <w:color w:val="58585A"/>
          <w:sz w:val="18"/>
        </w:rPr>
        <w:t xml:space="preserve">  — Review request templates (personal + automated)</w:t>
      </w:r>
    </w:p>
    <w:p w14:paraId="4830D5E0" w14:textId="77777777" w:rsidR="00394011" w:rsidRDefault="00000000">
      <w:pPr>
        <w:shd w:val="clear" w:color="auto" w:fill="F5F5F5"/>
        <w:spacing w:before="20" w:after="20"/>
        <w:ind w:left="360"/>
      </w:pPr>
      <w:r>
        <w:rPr>
          <w:rFonts w:ascii="Courier New" w:hAnsi="Courier New"/>
          <w:color w:val="58585A"/>
          <w:sz w:val="18"/>
        </w:rPr>
        <w:t xml:space="preserve">  — GHL pipeline structure for lead tracking</w:t>
      </w:r>
    </w:p>
    <w:p w14:paraId="1489C5FF" w14:textId="77777777" w:rsidR="00394011" w:rsidRDefault="00394011">
      <w:pPr>
        <w:shd w:val="clear" w:color="auto" w:fill="F5F5F5"/>
        <w:spacing w:before="20" w:after="20"/>
        <w:ind w:left="360"/>
      </w:pPr>
    </w:p>
    <w:p w14:paraId="047D9664" w14:textId="77777777" w:rsidR="00394011" w:rsidRDefault="00394011">
      <w:pPr>
        <w:shd w:val="clear" w:color="auto" w:fill="F5F5F5"/>
        <w:spacing w:before="20" w:after="20"/>
        <w:ind w:left="360"/>
      </w:pPr>
    </w:p>
    <w:p w14:paraId="60FF2A21" w14:textId="77777777" w:rsidR="00394011" w:rsidRDefault="00000000">
      <w:pPr>
        <w:shd w:val="clear" w:color="auto" w:fill="F5F5F5"/>
        <w:spacing w:before="20" w:after="20"/>
        <w:ind w:left="360"/>
      </w:pPr>
      <w:r>
        <w:rPr>
          <w:rFonts w:ascii="Courier New" w:hAnsi="Courier New"/>
          <w:color w:val="58585A"/>
          <w:sz w:val="18"/>
        </w:rPr>
        <w:t>WEEK 3–4: CAMPAIGN LAUNCH</w:t>
      </w:r>
    </w:p>
    <w:p w14:paraId="38002FD8" w14:textId="77777777" w:rsidR="00394011" w:rsidRDefault="00394011">
      <w:pPr>
        <w:shd w:val="clear" w:color="auto" w:fill="F5F5F5"/>
        <w:spacing w:before="20" w:after="20"/>
        <w:ind w:left="360"/>
      </w:pPr>
    </w:p>
    <w:p w14:paraId="7A3854F8" w14:textId="77777777" w:rsidR="00394011" w:rsidRDefault="00000000">
      <w:pPr>
        <w:shd w:val="clear" w:color="auto" w:fill="F5F5F5"/>
        <w:spacing w:before="20" w:after="20"/>
        <w:ind w:left="360"/>
      </w:pPr>
      <w:r>
        <w:rPr>
          <w:rFonts w:ascii="Courier New" w:hAnsi="Courier New"/>
          <w:color w:val="58585A"/>
          <w:sz w:val="18"/>
        </w:rPr>
        <w:t>□ Strategy 1: First reactivation touch deploys (email + text to full list)</w:t>
      </w:r>
    </w:p>
    <w:p w14:paraId="5E20B6B0" w14:textId="77777777" w:rsidR="00394011" w:rsidRDefault="00000000">
      <w:pPr>
        <w:shd w:val="clear" w:color="auto" w:fill="F5F5F5"/>
        <w:spacing w:before="20" w:after="20"/>
        <w:ind w:left="360"/>
      </w:pPr>
      <w:r>
        <w:rPr>
          <w:rFonts w:ascii="Courier New" w:hAnsi="Courier New"/>
          <w:color w:val="58585A"/>
          <w:sz w:val="18"/>
        </w:rPr>
        <w:t>□ Strategy 2: Tony makes first 3 HVAC partner conversations; Partner Kit delivered</w:t>
      </w:r>
    </w:p>
    <w:p w14:paraId="280D5CE0" w14:textId="77777777" w:rsidR="00394011" w:rsidRDefault="00000000">
      <w:pPr>
        <w:shd w:val="clear" w:color="auto" w:fill="F5F5F5"/>
        <w:spacing w:before="20" w:after="20"/>
        <w:ind w:left="360"/>
      </w:pPr>
      <w:r>
        <w:rPr>
          <w:rFonts w:ascii="Courier New" w:hAnsi="Courier New"/>
          <w:color w:val="58585A"/>
          <w:sz w:val="18"/>
        </w:rPr>
        <w:t>□ Strategy 3: AI phone review automation live; personal requests sent to top 20 past clients</w:t>
      </w:r>
    </w:p>
    <w:p w14:paraId="23B0B62C" w14:textId="77777777" w:rsidR="00394011" w:rsidRDefault="00000000">
      <w:pPr>
        <w:shd w:val="clear" w:color="auto" w:fill="F5F5F5"/>
        <w:spacing w:before="20" w:after="20"/>
        <w:ind w:left="360"/>
      </w:pPr>
      <w:r>
        <w:rPr>
          <w:rFonts w:ascii="Courier New" w:hAnsi="Courier New"/>
          <w:color w:val="58585A"/>
          <w:sz w:val="18"/>
        </w:rPr>
        <w:t>□ Monitor: All responses tracked in GHL; Tony notified same day for any commercial opportunities</w:t>
      </w:r>
    </w:p>
    <w:p w14:paraId="4D4983AF" w14:textId="77777777" w:rsidR="00394011" w:rsidRDefault="00000000">
      <w:pPr>
        <w:shd w:val="clear" w:color="auto" w:fill="F5F5F5"/>
        <w:spacing w:before="20" w:after="20"/>
        <w:ind w:left="360"/>
      </w:pPr>
      <w:r>
        <w:rPr>
          <w:rFonts w:ascii="Courier New" w:hAnsi="Courier New"/>
          <w:color w:val="58585A"/>
          <w:sz w:val="18"/>
        </w:rPr>
        <w:t>□ New website: Review status with Iris Nolan; confirm launch target date</w:t>
      </w:r>
    </w:p>
    <w:p w14:paraId="184DB847" w14:textId="77777777" w:rsidR="00394011" w:rsidRDefault="00394011">
      <w:pPr>
        <w:shd w:val="clear" w:color="auto" w:fill="F5F5F5"/>
        <w:spacing w:before="20" w:after="20"/>
        <w:ind w:left="360"/>
      </w:pPr>
    </w:p>
    <w:p w14:paraId="78A33E40" w14:textId="77777777" w:rsidR="00394011" w:rsidRDefault="00394011">
      <w:pPr>
        <w:shd w:val="clear" w:color="auto" w:fill="F5F5F5"/>
        <w:spacing w:before="20" w:after="20"/>
        <w:ind w:left="360"/>
      </w:pPr>
    </w:p>
    <w:p w14:paraId="299821E0" w14:textId="77777777" w:rsidR="00394011" w:rsidRDefault="00000000">
      <w:pPr>
        <w:shd w:val="clear" w:color="auto" w:fill="F5F5F5"/>
        <w:spacing w:before="20" w:after="20"/>
        <w:ind w:left="360"/>
      </w:pPr>
      <w:r>
        <w:rPr>
          <w:rFonts w:ascii="Courier New" w:hAnsi="Courier New"/>
          <w:color w:val="58585A"/>
          <w:sz w:val="18"/>
        </w:rPr>
        <w:t>WEEK 5–8: ACTIVE CAMPAIGN MANAGEMENT</w:t>
      </w:r>
    </w:p>
    <w:p w14:paraId="4C585555" w14:textId="77777777" w:rsidR="00394011" w:rsidRDefault="00394011">
      <w:pPr>
        <w:shd w:val="clear" w:color="auto" w:fill="F5F5F5"/>
        <w:spacing w:before="20" w:after="20"/>
        <w:ind w:left="360"/>
      </w:pPr>
    </w:p>
    <w:p w14:paraId="73CE783D" w14:textId="77777777" w:rsidR="00394011" w:rsidRDefault="00000000">
      <w:pPr>
        <w:shd w:val="clear" w:color="auto" w:fill="F5F5F5"/>
        <w:spacing w:before="20" w:after="20"/>
        <w:ind w:left="360"/>
      </w:pPr>
      <w:r>
        <w:rPr>
          <w:rFonts w:ascii="Courier New" w:hAnsi="Courier New"/>
          <w:color w:val="58585A"/>
          <w:sz w:val="18"/>
        </w:rPr>
        <w:t>□ Strategy 1: Second reactivation touch deploys (Day 21 — check-in + seasonal offer)</w:t>
      </w:r>
    </w:p>
    <w:p w14:paraId="52E7BE9C" w14:textId="77777777" w:rsidR="00394011" w:rsidRDefault="00000000">
      <w:pPr>
        <w:shd w:val="clear" w:color="auto" w:fill="F5F5F5"/>
        <w:spacing w:before="20" w:after="20"/>
        <w:ind w:left="360"/>
      </w:pPr>
      <w:r>
        <w:rPr>
          <w:rFonts w:ascii="Courier New" w:hAnsi="Courier New"/>
          <w:color w:val="58585A"/>
          <w:sz w:val="18"/>
        </w:rPr>
        <w:t>□ Strategy 2: HVAC partner outreach expands to 5 additional contacts (cold outreach with warm letter)</w:t>
      </w:r>
    </w:p>
    <w:p w14:paraId="1F8849A8" w14:textId="77777777" w:rsidR="00394011" w:rsidRDefault="00000000">
      <w:pPr>
        <w:shd w:val="clear" w:color="auto" w:fill="F5F5F5"/>
        <w:spacing w:before="20" w:after="20"/>
        <w:ind w:left="360"/>
      </w:pPr>
      <w:r>
        <w:rPr>
          <w:rFonts w:ascii="Courier New" w:hAnsi="Courier New"/>
          <w:color w:val="58585A"/>
          <w:sz w:val="18"/>
        </w:rPr>
        <w:t>□ Strategy 3: Review count check — target 15+ new reviews by end of Week 6</w:t>
      </w:r>
    </w:p>
    <w:p w14:paraId="4A7E637C" w14:textId="77777777" w:rsidR="00394011" w:rsidRDefault="00000000">
      <w:pPr>
        <w:shd w:val="clear" w:color="auto" w:fill="F5F5F5"/>
        <w:spacing w:before="20" w:after="20"/>
        <w:ind w:left="360"/>
      </w:pPr>
      <w:r>
        <w:rPr>
          <w:rFonts w:ascii="Courier New" w:hAnsi="Courier New"/>
          <w:color w:val="58585A"/>
          <w:sz w:val="18"/>
        </w:rPr>
        <w:t>□ Strategy 1: Third touch deploys (Day 35 — referral ask only)</w:t>
      </w:r>
    </w:p>
    <w:p w14:paraId="6DBB6163" w14:textId="77777777" w:rsidR="00394011" w:rsidRDefault="00000000">
      <w:pPr>
        <w:shd w:val="clear" w:color="auto" w:fill="F5F5F5"/>
        <w:spacing w:before="20" w:after="20"/>
        <w:ind w:left="360"/>
      </w:pPr>
      <w:r>
        <w:rPr>
          <w:rFonts w:ascii="Courier New" w:hAnsi="Courier New"/>
          <w:color w:val="58585A"/>
          <w:sz w:val="18"/>
        </w:rPr>
        <w:t>□ Weekly: Track all three strategies in KPI dashboard; report to Roger</w:t>
      </w:r>
    </w:p>
    <w:p w14:paraId="48940EE5" w14:textId="77777777" w:rsidR="00394011" w:rsidRDefault="00000000">
      <w:pPr>
        <w:shd w:val="clear" w:color="auto" w:fill="F5F5F5"/>
        <w:spacing w:before="20" w:after="20"/>
        <w:ind w:left="360"/>
      </w:pPr>
      <w:r>
        <w:rPr>
          <w:rFonts w:ascii="Courier New" w:hAnsi="Courier New"/>
          <w:color w:val="58585A"/>
          <w:sz w:val="18"/>
        </w:rPr>
        <w:t>□ Video: Tony records first session (60–90 minutes on camera — ASG directs)</w:t>
      </w:r>
    </w:p>
    <w:p w14:paraId="730C51D0" w14:textId="77777777" w:rsidR="00394011" w:rsidRDefault="00394011">
      <w:pPr>
        <w:shd w:val="clear" w:color="auto" w:fill="F5F5F5"/>
        <w:spacing w:before="20" w:after="20"/>
        <w:ind w:left="360"/>
      </w:pPr>
    </w:p>
    <w:p w14:paraId="3AAB849C" w14:textId="77777777" w:rsidR="00394011" w:rsidRDefault="00394011">
      <w:pPr>
        <w:shd w:val="clear" w:color="auto" w:fill="F5F5F5"/>
        <w:spacing w:before="20" w:after="20"/>
        <w:ind w:left="360"/>
      </w:pPr>
    </w:p>
    <w:p w14:paraId="610B2BD0" w14:textId="77777777" w:rsidR="00394011" w:rsidRDefault="00000000">
      <w:pPr>
        <w:shd w:val="clear" w:color="auto" w:fill="F5F5F5"/>
        <w:spacing w:before="20" w:after="20"/>
        <w:ind w:left="360"/>
      </w:pPr>
      <w:r>
        <w:rPr>
          <w:rFonts w:ascii="Courier New" w:hAnsi="Courier New"/>
          <w:color w:val="58585A"/>
          <w:sz w:val="18"/>
        </w:rPr>
        <w:t>WEEK 9–12: OPTIMIZATION + LOCK IN</w:t>
      </w:r>
    </w:p>
    <w:p w14:paraId="049CADEC" w14:textId="77777777" w:rsidR="00394011" w:rsidRDefault="00394011">
      <w:pPr>
        <w:shd w:val="clear" w:color="auto" w:fill="F5F5F5"/>
        <w:spacing w:before="20" w:after="20"/>
        <w:ind w:left="360"/>
      </w:pPr>
    </w:p>
    <w:p w14:paraId="09C8E4AB" w14:textId="77777777" w:rsidR="00394011" w:rsidRDefault="00000000">
      <w:pPr>
        <w:shd w:val="clear" w:color="auto" w:fill="F5F5F5"/>
        <w:spacing w:before="20" w:after="20"/>
        <w:ind w:left="360"/>
      </w:pPr>
      <w:r>
        <w:rPr>
          <w:rFonts w:ascii="Courier New" w:hAnsi="Courier New"/>
          <w:color w:val="58585A"/>
          <w:sz w:val="18"/>
        </w:rPr>
        <w:t>□ Full performance review: all 3 strategies vs. conservative/target scenarios</w:t>
      </w:r>
    </w:p>
    <w:p w14:paraId="7AF934DB" w14:textId="77777777" w:rsidR="00394011" w:rsidRDefault="00000000">
      <w:pPr>
        <w:shd w:val="clear" w:color="auto" w:fill="F5F5F5"/>
        <w:spacing w:before="20" w:after="20"/>
        <w:ind w:left="360"/>
      </w:pPr>
      <w:r>
        <w:rPr>
          <w:rFonts w:ascii="Courier New" w:hAnsi="Courier New"/>
          <w:color w:val="58585A"/>
          <w:sz w:val="18"/>
        </w:rPr>
        <w:t>□ Strategy 2: HVAC partner network at 5+ active relationships; first referral jobs closed</w:t>
      </w:r>
    </w:p>
    <w:p w14:paraId="456DB35D" w14:textId="77777777" w:rsidR="00394011" w:rsidRDefault="00000000">
      <w:pPr>
        <w:shd w:val="clear" w:color="auto" w:fill="F5F5F5"/>
        <w:spacing w:before="20" w:after="20"/>
        <w:ind w:left="360"/>
      </w:pPr>
      <w:r>
        <w:rPr>
          <w:rFonts w:ascii="Courier New" w:hAnsi="Courier New"/>
          <w:color w:val="58585A"/>
          <w:sz w:val="18"/>
        </w:rPr>
        <w:t>□ Strategy 3: Target 30+ Google reviews by Day 90</w:t>
      </w:r>
    </w:p>
    <w:p w14:paraId="1C86CFBA" w14:textId="77777777" w:rsidR="00394011" w:rsidRDefault="00000000">
      <w:pPr>
        <w:shd w:val="clear" w:color="auto" w:fill="F5F5F5"/>
        <w:spacing w:before="20" w:after="20"/>
        <w:ind w:left="360"/>
      </w:pPr>
      <w:r>
        <w:rPr>
          <w:rFonts w:ascii="Courier New" w:hAnsi="Courier New"/>
          <w:color w:val="58585A"/>
          <w:sz w:val="18"/>
        </w:rPr>
        <w:t>□ Video: Tony records second session; first HeyGen avatar scripts in production</w:t>
      </w:r>
    </w:p>
    <w:p w14:paraId="7ADBDD58" w14:textId="77777777" w:rsidR="00394011" w:rsidRDefault="00000000">
      <w:pPr>
        <w:shd w:val="clear" w:color="auto" w:fill="F5F5F5"/>
        <w:spacing w:before="20" w:after="20"/>
        <w:ind w:left="360"/>
      </w:pPr>
      <w:r>
        <w:rPr>
          <w:rFonts w:ascii="Courier New" w:hAnsi="Courier New"/>
          <w:color w:val="58585A"/>
          <w:sz w:val="18"/>
        </w:rPr>
        <w:t>□ Strategy 1: Evaluate second deployment wave to any non-responders</w:t>
      </w:r>
    </w:p>
    <w:p w14:paraId="5FC783CF" w14:textId="77777777" w:rsidR="00394011" w:rsidRDefault="00000000">
      <w:pPr>
        <w:shd w:val="clear" w:color="auto" w:fill="F5F5F5"/>
        <w:spacing w:before="20" w:after="20"/>
        <w:ind w:left="360"/>
      </w:pPr>
      <w:r>
        <w:rPr>
          <w:rFonts w:ascii="Courier New" w:hAnsi="Courier New"/>
          <w:color w:val="58585A"/>
          <w:sz w:val="18"/>
        </w:rPr>
        <w:t>□ Build first case study from sprint results (Tony's best job story from Q1)</w:t>
      </w:r>
    </w:p>
    <w:p w14:paraId="04188C5F" w14:textId="77777777" w:rsidR="00394011" w:rsidRDefault="00000000">
      <w:pPr>
        <w:shd w:val="clear" w:color="auto" w:fill="F5F5F5"/>
        <w:spacing w:before="20" w:after="20"/>
        <w:ind w:left="360"/>
      </w:pPr>
      <w:r>
        <w:rPr>
          <w:rFonts w:ascii="Courier New" w:hAnsi="Courier New"/>
          <w:color w:val="58585A"/>
          <w:sz w:val="18"/>
        </w:rPr>
        <w:t>□ Prepare 90-day results summary for Roger strategy review call</w:t>
      </w:r>
    </w:p>
    <w:p w14:paraId="3CCDC8C4" w14:textId="77777777" w:rsidR="00394011" w:rsidRDefault="00394011">
      <w:pPr>
        <w:spacing w:after="60"/>
      </w:pPr>
    </w:p>
    <w:p w14:paraId="3D9BE025" w14:textId="77777777" w:rsidR="00394011" w:rsidRDefault="00000000">
      <w:pPr>
        <w:spacing w:before="240" w:after="80"/>
      </w:pPr>
      <w:r>
        <w:rPr>
          <w:rFonts w:ascii="Calibri" w:hAnsi="Calibri"/>
          <w:b/>
          <w:color w:val="58585A"/>
          <w:sz w:val="24"/>
        </w:rPr>
        <w:t>TOTAL ESTIMATED 90-DAY REVENUE IMPACT</w:t>
      </w:r>
    </w:p>
    <w:p w14:paraId="1FF2B639" w14:textId="77777777" w:rsidR="00394011" w:rsidRDefault="00000000">
      <w:pPr>
        <w:spacing w:after="120" w:line="336" w:lineRule="auto"/>
      </w:pPr>
      <w:r>
        <w:rPr>
          <w:rFonts w:ascii="Calibri" w:hAnsi="Calibri"/>
          <w:color w:val="333333"/>
        </w:rPr>
        <w:t>Conservative: $65,000 (Strategy 1: $25K + Strategy 2: $40K + Strategy 3: pipeline foundation)</w:t>
      </w:r>
    </w:p>
    <w:p w14:paraId="3D4566D3" w14:textId="77777777" w:rsidR="00394011" w:rsidRDefault="00000000">
      <w:pPr>
        <w:spacing w:after="120" w:line="336" w:lineRule="auto"/>
      </w:pPr>
      <w:r>
        <w:rPr>
          <w:rFonts w:ascii="Calibri" w:hAnsi="Calibri"/>
          <w:color w:val="333333"/>
        </w:rPr>
        <w:t>Target: $135,000 (Strategy 1: $55K + Strategy 2: $80K + Strategy 3: pipeline acceleration)</w:t>
      </w:r>
    </w:p>
    <w:p w14:paraId="2A867662" w14:textId="77777777" w:rsidR="00394011" w:rsidRDefault="00394011">
      <w:pPr>
        <w:spacing w:after="60"/>
      </w:pPr>
    </w:p>
    <w:p w14:paraId="03785D41" w14:textId="77777777" w:rsidR="00394011" w:rsidRDefault="00000000">
      <w:pPr>
        <w:spacing w:before="120" w:after="120"/>
        <w:ind w:left="360"/>
      </w:pPr>
      <w:r>
        <w:rPr>
          <w:rFonts w:ascii="Calibri" w:hAnsi="Calibri"/>
          <w:i/>
          <w:color w:val="58585A"/>
          <w:sz w:val="20"/>
        </w:rPr>
        <w:t>Strategy 3 (Google Reviews) builds the pipeline foundation that multiplies the impact of Strategies 1 and 2 through Q2 and beyond.</w:t>
      </w:r>
    </w:p>
    <w:p w14:paraId="3B9E3D50" w14:textId="77777777" w:rsidR="00394011" w:rsidRDefault="00394011">
      <w:pPr>
        <w:spacing w:after="60"/>
      </w:pPr>
    </w:p>
    <w:p w14:paraId="40A2F077" w14:textId="77777777" w:rsidR="00394011" w:rsidRDefault="00394011">
      <w:pPr>
        <w:pBdr>
          <w:bottom w:val="single" w:sz="6" w:space="1" w:color="25AAE1"/>
        </w:pBdr>
        <w:spacing w:before="80" w:after="80"/>
      </w:pPr>
    </w:p>
    <w:p w14:paraId="45EFED3B" w14:textId="77777777" w:rsidR="00394011" w:rsidRDefault="00394011">
      <w:pPr>
        <w:spacing w:after="60"/>
      </w:pPr>
    </w:p>
    <w:p w14:paraId="206CCEC5" w14:textId="77777777" w:rsidR="00394011" w:rsidRDefault="00000000">
      <w:pPr>
        <w:spacing w:before="280" w:after="120"/>
      </w:pPr>
      <w:r>
        <w:rPr>
          <w:rFonts w:ascii="Calibri" w:hAnsi="Calibri"/>
          <w:b/>
          <w:color w:val="58585A"/>
          <w:sz w:val="26"/>
        </w:rPr>
        <w:t>TANYA BLACKWOOD'S REVENUE CASE</w:t>
      </w:r>
    </w:p>
    <w:p w14:paraId="09452958" w14:textId="77777777" w:rsidR="00394011" w:rsidRDefault="00394011">
      <w:pPr>
        <w:spacing w:after="60"/>
      </w:pPr>
    </w:p>
    <w:p w14:paraId="3D4FDD46" w14:textId="77777777" w:rsidR="00394011" w:rsidRDefault="00000000">
      <w:pPr>
        <w:spacing w:after="120" w:line="336" w:lineRule="auto"/>
      </w:pPr>
      <w:r>
        <w:rPr>
          <w:rFonts w:ascii="Calibri" w:hAnsi="Calibri"/>
          <w:color w:val="333333"/>
        </w:rPr>
        <w:t>These three strategies were selected because they use assets GISCO already owns — a client relationship history, Tony's personal network, and a reputation that earns five-star reviews when anyone bothers to ask for them. None of them require a new website, a paid ad budget, or a content library that hasn't been written yet. They run on relationships and a working phone number.</w:t>
      </w:r>
    </w:p>
    <w:p w14:paraId="3BE8AB22" w14:textId="77777777" w:rsidR="00394011" w:rsidRDefault="00394011">
      <w:pPr>
        <w:spacing w:after="60"/>
      </w:pPr>
    </w:p>
    <w:p w14:paraId="67FA15FC" w14:textId="77777777" w:rsidR="00394011" w:rsidRDefault="00000000">
      <w:pPr>
        <w:spacing w:after="120" w:line="336" w:lineRule="auto"/>
      </w:pPr>
      <w:r>
        <w:rPr>
          <w:rFonts w:ascii="Calibri" w:hAnsi="Calibri"/>
          <w:color w:val="333333"/>
        </w:rPr>
        <w:t>The combined conservative scenario of $65,000 in 90 days is deliberately conservative. Forty-one years of client relationships, activated with a personal touch from the owner, tend to outperform conservative models in the trades. The target scenario of $135,000 is more likely to be the realized outcome if Tony moves fast on the client list and the HVAC partner conversations.</w:t>
      </w:r>
    </w:p>
    <w:p w14:paraId="002A4E33" w14:textId="77777777" w:rsidR="00394011" w:rsidRDefault="00394011">
      <w:pPr>
        <w:spacing w:after="60"/>
      </w:pPr>
    </w:p>
    <w:p w14:paraId="7206B259" w14:textId="77777777" w:rsidR="00394011" w:rsidRDefault="00000000">
      <w:pPr>
        <w:spacing w:after="120" w:line="336" w:lineRule="auto"/>
      </w:pPr>
      <w:r>
        <w:rPr>
          <w:rFonts w:ascii="Calibri" w:hAnsi="Calibri"/>
          <w:color w:val="333333"/>
        </w:rPr>
        <w:t>What the sprint requires from Tony: the list and the personal touch on the first outreach wave. ASG writes everything. Tony approves and sends. That's the commitment — 5–7 hours of Tony's time in Month 1 to activate $65,000–$135,000 in 90-day revenue.</w:t>
      </w:r>
    </w:p>
    <w:p w14:paraId="05F4E68A" w14:textId="77777777" w:rsidR="00394011" w:rsidRDefault="00394011">
      <w:pPr>
        <w:spacing w:after="60"/>
      </w:pPr>
    </w:p>
    <w:p w14:paraId="1F3CF4B5" w14:textId="77777777" w:rsidR="00394011" w:rsidRDefault="00000000">
      <w:pPr>
        <w:spacing w:after="120" w:line="336" w:lineRule="auto"/>
      </w:pPr>
      <w:r>
        <w:rPr>
          <w:rFonts w:ascii="Calibri" w:hAnsi="Calibri"/>
          <w:color w:val="333333"/>
        </w:rPr>
        <w:t>What happens after the sprint: the HVAC referral network becomes a permanent, compounding asset. The review collection becomes automated and running forever through the AI phone system. The reactivation list becomes the database for the email nurture sequence (Section 11). The sprint isn't a one-time event — it's the ignition for the systems that run the business going forward.</w:t>
      </w:r>
    </w:p>
    <w:p w14:paraId="00847C8E" w14:textId="77777777" w:rsidR="00394011" w:rsidRDefault="00394011">
      <w:pPr>
        <w:spacing w:after="60"/>
      </w:pPr>
    </w:p>
    <w:p w14:paraId="75AAFAEC" w14:textId="77777777" w:rsidR="00394011" w:rsidRDefault="00000000">
      <w:pPr>
        <w:spacing w:before="120" w:after="120"/>
        <w:ind w:left="360"/>
      </w:pPr>
      <w:r>
        <w:rPr>
          <w:rFonts w:ascii="Calibri" w:hAnsi="Calibri"/>
          <w:i/>
          <w:color w:val="58585A"/>
          <w:sz w:val="20"/>
        </w:rPr>
        <w:t>— Tanya Blackwood, CRO | Authority Systems Group™</w:t>
      </w:r>
    </w:p>
    <w:p w14:paraId="3B691770" w14:textId="77777777" w:rsidR="00394011" w:rsidRDefault="00394011">
      <w:pPr>
        <w:spacing w:after="60"/>
      </w:pPr>
    </w:p>
    <w:p w14:paraId="49B4F1B0" w14:textId="77777777" w:rsidR="00394011" w:rsidRDefault="00394011">
      <w:pPr>
        <w:pBdr>
          <w:bottom w:val="single" w:sz="6" w:space="1" w:color="25AAE1"/>
        </w:pBdr>
        <w:spacing w:before="80" w:after="80"/>
      </w:pPr>
    </w:p>
    <w:p w14:paraId="3DA8CA26" w14:textId="77777777" w:rsidR="00394011" w:rsidRDefault="00394011">
      <w:pPr>
        <w:spacing w:after="60"/>
      </w:pPr>
    </w:p>
    <w:p w14:paraId="0F5FEC26" w14:textId="77777777" w:rsidR="00394011" w:rsidRDefault="00000000">
      <w:r>
        <w:br w:type="page"/>
      </w:r>
    </w:p>
    <w:p w14:paraId="6DF32733" w14:textId="77777777" w:rsidR="00394011" w:rsidRDefault="00000000">
      <w:pPr>
        <w:pBdr>
          <w:bottom w:val="single" w:sz="10" w:space="1" w:color="25AAE1"/>
        </w:pBdr>
        <w:spacing w:after="240"/>
      </w:pPr>
      <w:r>
        <w:rPr>
          <w:rFonts w:ascii="Calibri" w:hAnsi="Calibri"/>
          <w:b/>
          <w:color w:val="25AAE1"/>
          <w:sz w:val="44"/>
        </w:rPr>
        <w:lastRenderedPageBreak/>
        <w:t>SECTION 7: YEAR 1 STRATEGIC PLAN</w:t>
      </w:r>
    </w:p>
    <w:p w14:paraId="2433AE9D" w14:textId="77777777" w:rsidR="00394011" w:rsidRDefault="00394011">
      <w:pPr>
        <w:spacing w:after="60"/>
      </w:pPr>
    </w:p>
    <w:p w14:paraId="6DBE83D7" w14:textId="77777777" w:rsidR="00394011" w:rsidRDefault="00000000">
      <w:pPr>
        <w:spacing w:before="120" w:after="120"/>
        <w:ind w:left="360"/>
      </w:pPr>
      <w:r>
        <w:rPr>
          <w:rFonts w:ascii="Calibri" w:hAnsi="Calibri"/>
          <w:i/>
          <w:color w:val="58585A"/>
          <w:sz w:val="20"/>
        </w:rPr>
        <w:t>"The Year 1 plan below was built from a clear-eyed analysis of GISCO's market position, current assets, and the specific belief barriers standing between ideal clients and the front door. It is not a general marketing plan with your name on it. Every initiative was selected because it's the right move for this business at this moment."</w:t>
      </w:r>
    </w:p>
    <w:p w14:paraId="40D4C1E5" w14:textId="77777777" w:rsidR="00394011" w:rsidRDefault="00000000">
      <w:pPr>
        <w:spacing w:before="120" w:after="120"/>
        <w:ind w:left="360"/>
      </w:pPr>
      <w:r>
        <w:rPr>
          <w:rFonts w:ascii="Calibri" w:hAnsi="Calibri"/>
          <w:i/>
          <w:color w:val="58585A"/>
          <w:sz w:val="20"/>
        </w:rPr>
        <w:t>— Daniel Frost, CSO | Authority Systems Group™</w:t>
      </w:r>
    </w:p>
    <w:p w14:paraId="3D1F5285" w14:textId="77777777" w:rsidR="00394011" w:rsidRDefault="00394011">
      <w:pPr>
        <w:spacing w:after="60"/>
      </w:pPr>
    </w:p>
    <w:p w14:paraId="75AD9A78" w14:textId="77777777" w:rsidR="00394011" w:rsidRDefault="00394011">
      <w:pPr>
        <w:pBdr>
          <w:bottom w:val="single" w:sz="6" w:space="1" w:color="25AAE1"/>
        </w:pBdr>
        <w:spacing w:before="80" w:after="80"/>
      </w:pPr>
    </w:p>
    <w:p w14:paraId="200BEBDA" w14:textId="77777777" w:rsidR="00394011" w:rsidRDefault="00394011">
      <w:pPr>
        <w:spacing w:after="60"/>
      </w:pPr>
    </w:p>
    <w:p w14:paraId="0463C039" w14:textId="77777777" w:rsidR="00394011" w:rsidRDefault="00000000">
      <w:pPr>
        <w:pBdr>
          <w:bottom w:val="single" w:sz="6" w:space="1" w:color="25AAE1"/>
        </w:pBdr>
        <w:spacing w:before="360" w:after="160"/>
      </w:pPr>
      <w:r>
        <w:rPr>
          <w:rFonts w:ascii="Calibri" w:hAnsi="Calibri"/>
          <w:b/>
          <w:color w:val="25AAE1"/>
          <w:sz w:val="34"/>
        </w:rPr>
        <w:t>SECTION 7A: YEAR 1 STRATEGIC OVERVIEW</w:t>
      </w:r>
    </w:p>
    <w:p w14:paraId="01D1FCC3" w14:textId="77777777" w:rsidR="00394011" w:rsidRDefault="00394011">
      <w:pPr>
        <w:spacing w:after="60"/>
      </w:pPr>
    </w:p>
    <w:p w14:paraId="6FDA8533" w14:textId="77777777" w:rsidR="00394011" w:rsidRDefault="00000000">
      <w:pPr>
        <w:spacing w:after="120" w:line="336" w:lineRule="auto"/>
      </w:pPr>
      <w:r>
        <w:rPr>
          <w:rFonts w:ascii="Calibri" w:hAnsi="Calibri"/>
          <w:b/>
          <w:color w:val="333333"/>
        </w:rPr>
        <w:t>The Thesis:</w:t>
      </w:r>
      <w:r>
        <w:rPr>
          <w:rFonts w:ascii="Calibri" w:hAnsi="Calibri"/>
          <w:color w:val="333333"/>
        </w:rPr>
        <w:t xml:space="preserve"> The single most important strategic objective for GISCO in Year 1 is converting Tony Long's personal reputation into a visible, searchable, scalable digital authority — one that generates qualified inbound leads without requiring Tony to be available every time a prospect is curious. Right now, GISCO's reputation exists entirely in the heads of people who've already worked with Tony. The goal is to make that reputation visible to the people who haven't found him yet.</w:t>
      </w:r>
    </w:p>
    <w:p w14:paraId="2D34F6DB" w14:textId="77777777" w:rsidR="00394011" w:rsidRDefault="00394011">
      <w:pPr>
        <w:spacing w:after="60"/>
      </w:pPr>
    </w:p>
    <w:p w14:paraId="63EF0DBE" w14:textId="77777777" w:rsidR="00394011" w:rsidRDefault="00000000">
      <w:pPr>
        <w:spacing w:after="120" w:line="336" w:lineRule="auto"/>
      </w:pPr>
      <w:r>
        <w:rPr>
          <w:rFonts w:ascii="Calibri" w:hAnsi="Calibri"/>
          <w:b/>
          <w:color w:val="333333"/>
        </w:rPr>
        <w:t>The Logic of Sequencing:</w:t>
      </w:r>
      <w:r>
        <w:rPr>
          <w:rFonts w:ascii="Calibri" w:hAnsi="Calibri"/>
          <w:color w:val="333333"/>
        </w:rPr>
        <w:t xml:space="preserve"> Q1 leads with commercial and industrial authority because that's where the highest-value client relationships are and where named institutional references are the most credible differentiator. The Peerless Distillery and University of Louisville references are the fastest authority shortcut available — but only if they're in the market. Q2 introduces thermography as both a standalone service and a conversation opener, because by Q2 the new website is established and the AI phone system has been routing leads for three months. Q3 activates the residential homeowner audience because by that point the video content library — built from Tony's HeyGen avatar — is generating organic search traffic and social proof. Q4 uses the authority built in Q1–Q3 to position removal and replacement as a premium remediation service rather than a commodity ticket.</w:t>
      </w:r>
    </w:p>
    <w:p w14:paraId="64EF1839" w14:textId="77777777" w:rsidR="00394011" w:rsidRDefault="00394011">
      <w:pPr>
        <w:spacing w:after="60"/>
      </w:pPr>
    </w:p>
    <w:p w14:paraId="4381399E" w14:textId="77777777" w:rsidR="00394011" w:rsidRDefault="00000000">
      <w:pPr>
        <w:spacing w:after="120" w:line="336" w:lineRule="auto"/>
      </w:pPr>
      <w:r>
        <w:rPr>
          <w:rFonts w:ascii="Calibri" w:hAnsi="Calibri"/>
          <w:b/>
          <w:color w:val="333333"/>
        </w:rPr>
        <w:t>What Success Looks Like at Month 12:</w:t>
      </w:r>
      <w:r>
        <w:rPr>
          <w:rFonts w:ascii="Calibri" w:hAnsi="Calibri"/>
          <w:color w:val="333333"/>
        </w:rPr>
        <w:t xml:space="preserve"> GISCO is generating 25–35 qualified inbound inquiries per month from organic sources — Google search, YouTube video, referral partners, and a growing </w:t>
      </w:r>
      <w:r>
        <w:rPr>
          <w:rFonts w:ascii="Calibri" w:hAnsi="Calibri"/>
          <w:color w:val="333333"/>
        </w:rPr>
        <w:lastRenderedPageBreak/>
        <w:t>review profile. Tony is no longer dependent on 3–4 builder relationships for the majority of his commercial work. The HeyGen AI avatar is publishing 2–4 videos per month from ASG-written scripts. The AI phone employee captures every inquiry when Tony is on a job. The review count has crossed 75+ on Google, making GISCO the most-reviewed insulation contractor in Louisville by a significant margin.</w:t>
      </w:r>
    </w:p>
    <w:p w14:paraId="4F8C465A" w14:textId="77777777" w:rsidR="00394011" w:rsidRDefault="00394011">
      <w:pPr>
        <w:spacing w:after="60"/>
      </w:pPr>
    </w:p>
    <w:p w14:paraId="5373D05F" w14:textId="77777777" w:rsidR="00394011" w:rsidRDefault="00394011">
      <w:pPr>
        <w:pBdr>
          <w:bottom w:val="single" w:sz="6" w:space="1" w:color="25AAE1"/>
        </w:pBdr>
        <w:spacing w:before="80" w:after="80"/>
      </w:pPr>
    </w:p>
    <w:p w14:paraId="1D0DB903" w14:textId="77777777" w:rsidR="00394011" w:rsidRDefault="00394011">
      <w:pPr>
        <w:spacing w:after="60"/>
      </w:pPr>
    </w:p>
    <w:p w14:paraId="327F5C2B" w14:textId="77777777" w:rsidR="00394011" w:rsidRDefault="00000000">
      <w:pPr>
        <w:pBdr>
          <w:bottom w:val="single" w:sz="6" w:space="1" w:color="25AAE1"/>
        </w:pBdr>
        <w:spacing w:before="360" w:after="160"/>
      </w:pPr>
      <w:r>
        <w:rPr>
          <w:rFonts w:ascii="Calibri" w:hAnsi="Calibri"/>
          <w:b/>
          <w:color w:val="25AAE1"/>
          <w:sz w:val="34"/>
        </w:rPr>
        <w:t>SECTION 7B: QUARTER 1 — FOUNDATION + COMMERCIAL AUTHORITY (Months 1–3)</w:t>
      </w:r>
    </w:p>
    <w:p w14:paraId="5AFF9A50" w14:textId="77777777" w:rsidR="00394011" w:rsidRDefault="00394011">
      <w:pPr>
        <w:spacing w:after="60"/>
      </w:pPr>
    </w:p>
    <w:p w14:paraId="1ACFCDD9" w14:textId="77777777" w:rsidR="00394011" w:rsidRDefault="00000000">
      <w:pPr>
        <w:spacing w:after="120" w:line="336" w:lineRule="auto"/>
      </w:pPr>
      <w:r>
        <w:rPr>
          <w:rFonts w:ascii="Calibri" w:hAnsi="Calibri"/>
          <w:b/>
          <w:color w:val="333333"/>
        </w:rPr>
        <w:t>Focus Service:</w:t>
      </w:r>
      <w:r>
        <w:rPr>
          <w:rFonts w:ascii="Calibri" w:hAnsi="Calibri"/>
          <w:color w:val="333333"/>
        </w:rPr>
        <w:t xml:space="preserve"> Commercial / Industrial Mechanical Insulation</w:t>
      </w:r>
    </w:p>
    <w:p w14:paraId="3118CF0E" w14:textId="77777777" w:rsidR="00394011" w:rsidRDefault="00000000">
      <w:pPr>
        <w:spacing w:after="120" w:line="336" w:lineRule="auto"/>
      </w:pPr>
      <w:r>
        <w:rPr>
          <w:rFonts w:ascii="Calibri" w:hAnsi="Calibri"/>
          <w:b/>
          <w:color w:val="333333"/>
        </w:rPr>
        <w:t>Strategic Goal:</w:t>
      </w:r>
      <w:r>
        <w:rPr>
          <w:rFonts w:ascii="Calibri" w:hAnsi="Calibri"/>
          <w:color w:val="333333"/>
        </w:rPr>
        <w:t xml:space="preserve"> Establish GISCO as Louisville's institutional insulation authority; activate Fast Cash Sprint revenue; launch digital infrastructure</w:t>
      </w:r>
    </w:p>
    <w:p w14:paraId="1FCC2208" w14:textId="77777777" w:rsidR="00394011" w:rsidRDefault="00394011">
      <w:pPr>
        <w:spacing w:after="60"/>
      </w:pPr>
    </w:p>
    <w:p w14:paraId="75424D7E" w14:textId="77777777" w:rsidR="00394011" w:rsidRDefault="00000000">
      <w:pPr>
        <w:spacing w:before="280" w:after="120"/>
      </w:pPr>
      <w:r>
        <w:rPr>
          <w:rFonts w:ascii="Calibri" w:hAnsi="Calibri"/>
          <w:b/>
          <w:color w:val="58585A"/>
          <w:sz w:val="26"/>
        </w:rPr>
        <w:t>Month 1 — System Launch</w:t>
      </w:r>
    </w:p>
    <w:p w14:paraId="0BA3CAA5" w14:textId="77777777" w:rsidR="00394011" w:rsidRDefault="00394011">
      <w:pPr>
        <w:spacing w:after="60"/>
      </w:pPr>
    </w:p>
    <w:p w14:paraId="25A1D6C3" w14:textId="77777777" w:rsidR="00394011" w:rsidRDefault="00000000">
      <w:pPr>
        <w:spacing w:before="240" w:after="80"/>
      </w:pPr>
      <w:r>
        <w:rPr>
          <w:rFonts w:ascii="Calibri" w:hAnsi="Calibri"/>
          <w:b/>
          <w:color w:val="58585A"/>
          <w:sz w:val="24"/>
        </w:rPr>
        <w:t>Week 1–2: Fast Cash Sprint Activation</w:t>
      </w:r>
    </w:p>
    <w:p w14:paraId="4CB8C0DE" w14:textId="77777777" w:rsidR="00394011" w:rsidRDefault="00000000">
      <w:pPr>
        <w:spacing w:after="120" w:line="336" w:lineRule="auto"/>
      </w:pPr>
      <w:r>
        <w:rPr>
          <w:rFonts w:ascii="Calibri" w:hAnsi="Calibri"/>
          <w:color w:val="333333"/>
        </w:rPr>
        <w:t>As specified in Section 6 above. Past client reactivation deploys, HVAC partner outreach begins, review blitz launches.</w:t>
      </w:r>
    </w:p>
    <w:p w14:paraId="66CBF02B" w14:textId="77777777" w:rsidR="00394011" w:rsidRDefault="00394011">
      <w:pPr>
        <w:spacing w:after="60"/>
      </w:pPr>
    </w:p>
    <w:p w14:paraId="38C99490" w14:textId="77777777" w:rsidR="00394011" w:rsidRDefault="00000000">
      <w:pPr>
        <w:spacing w:before="240" w:after="80"/>
      </w:pPr>
      <w:r>
        <w:rPr>
          <w:rFonts w:ascii="Calibri" w:hAnsi="Calibri"/>
          <w:b/>
          <w:color w:val="58585A"/>
          <w:sz w:val="24"/>
        </w:rPr>
        <w:t>Week 3–4: Digital Foundation</w:t>
      </w:r>
    </w:p>
    <w:p w14:paraId="28552437" w14:textId="77777777" w:rsidR="00394011" w:rsidRDefault="00000000">
      <w:pPr>
        <w:pStyle w:val="ListBullet"/>
        <w:spacing w:before="40" w:after="40" w:line="312" w:lineRule="auto"/>
      </w:pPr>
      <w:r>
        <w:rPr>
          <w:rFonts w:ascii="Calibri" w:hAnsi="Calibri"/>
          <w:color w:val="333333"/>
        </w:rPr>
        <w:t>New website launches (built by Roger / Iris Nolan spec). Core pages live: Home, About Tony, Services (4 pages), Thermography, Blog (5 articles at launch), Contact/Get a Quote, Free Assessment landing page.</w:t>
      </w:r>
    </w:p>
    <w:p w14:paraId="655B2BE4" w14:textId="77777777" w:rsidR="00394011" w:rsidRDefault="00000000">
      <w:pPr>
        <w:pStyle w:val="ListBullet"/>
        <w:spacing w:before="40" w:after="40" w:line="312" w:lineRule="auto"/>
      </w:pPr>
      <w:r>
        <w:rPr>
          <w:rFonts w:ascii="Calibri" w:hAnsi="Calibri"/>
          <w:color w:val="333333"/>
        </w:rPr>
        <w:t>Google Business Profile full optimization: update all service categories to include "Commercial Insulation," "Industrial Insulation," "Infrared Thermography," "Insulation Removal"; add 10+ job photos; seed Q&amp;A with the top 5 questions prospects ask; write GISCO's business description with institutional client references.</w:t>
      </w:r>
    </w:p>
    <w:p w14:paraId="75AFC8D4" w14:textId="77777777" w:rsidR="00394011" w:rsidRDefault="00000000">
      <w:pPr>
        <w:pStyle w:val="ListBullet"/>
        <w:spacing w:before="40" w:after="40" w:line="312" w:lineRule="auto"/>
      </w:pPr>
      <w:r>
        <w:rPr>
          <w:rFonts w:ascii="Calibri" w:hAnsi="Calibri"/>
          <w:color w:val="333333"/>
        </w:rPr>
        <w:lastRenderedPageBreak/>
        <w:t>GHL CRM configured: lead intake pipeline, post-job review automation, HVAC partner referral tracking.</w:t>
      </w:r>
    </w:p>
    <w:p w14:paraId="73B868A5" w14:textId="77777777" w:rsidR="00394011" w:rsidRDefault="00000000">
      <w:pPr>
        <w:pStyle w:val="ListBullet"/>
        <w:spacing w:before="40" w:after="40" w:line="312" w:lineRule="auto"/>
      </w:pPr>
      <w:r>
        <w:rPr>
          <w:rFonts w:ascii="Calibri" w:hAnsi="Calibri"/>
          <w:color w:val="333333"/>
        </w:rPr>
        <w:t>AI phone employee: live and routing calls. All transcriptions delivered to Tony daily.</w:t>
      </w:r>
    </w:p>
    <w:p w14:paraId="0493770F" w14:textId="77777777" w:rsidR="00394011" w:rsidRDefault="00394011">
      <w:pPr>
        <w:spacing w:after="60"/>
      </w:pPr>
    </w:p>
    <w:p w14:paraId="284B2A55" w14:textId="77777777" w:rsidR="00394011" w:rsidRDefault="00000000">
      <w:pPr>
        <w:spacing w:before="240" w:after="80"/>
      </w:pPr>
      <w:r>
        <w:rPr>
          <w:rFonts w:ascii="Calibri" w:hAnsi="Calibri"/>
          <w:b/>
          <w:color w:val="58585A"/>
          <w:sz w:val="24"/>
        </w:rPr>
        <w:t>Content Launch — Month 1</w:t>
      </w:r>
    </w:p>
    <w:p w14:paraId="66A3B4FA" w14:textId="77777777" w:rsidR="00394011" w:rsidRDefault="00000000">
      <w:pPr>
        <w:pStyle w:val="ListBullet"/>
        <w:spacing w:before="40" w:after="40" w:line="312" w:lineRule="auto"/>
      </w:pPr>
      <w:r>
        <w:rPr>
          <w:rFonts w:ascii="Calibri" w:hAnsi="Calibri"/>
          <w:color w:val="333333"/>
        </w:rPr>
        <w:t xml:space="preserve">Blog Article #1: </w:t>
      </w:r>
      <w:r>
        <w:rPr>
          <w:rFonts w:ascii="Calibri" w:hAnsi="Calibri"/>
          <w:i/>
          <w:color w:val="58585A"/>
        </w:rPr>
        <w:t>"GISCO and the University of Louisville: What a 41-Year Relationship Looks Like in Insulation"</w:t>
      </w:r>
      <w:r>
        <w:rPr>
          <w:rFonts w:ascii="Calibri" w:hAnsi="Calibri"/>
          <w:color w:val="333333"/>
        </w:rPr>
        <w:t xml:space="preserve"> — establishes institutional authority, published at site launch</w:t>
      </w:r>
    </w:p>
    <w:p w14:paraId="3162BA35" w14:textId="77777777" w:rsidR="00394011" w:rsidRDefault="00000000">
      <w:pPr>
        <w:pStyle w:val="ListBullet"/>
        <w:spacing w:before="40" w:after="40" w:line="312" w:lineRule="auto"/>
      </w:pPr>
      <w:r>
        <w:rPr>
          <w:rFonts w:ascii="Calibri" w:hAnsi="Calibri"/>
          <w:color w:val="333333"/>
        </w:rPr>
        <w:t xml:space="preserve">Blog Article #2: </w:t>
      </w:r>
      <w:r>
        <w:rPr>
          <w:rFonts w:ascii="Calibri" w:hAnsi="Calibri"/>
          <w:i/>
          <w:color w:val="58585A"/>
        </w:rPr>
        <w:t>"Why GISCO Doesn't Offer Spray Foam — And What We Recommend Instead"</w:t>
      </w:r>
      <w:r>
        <w:rPr>
          <w:rFonts w:ascii="Calibri" w:hAnsi="Calibri"/>
          <w:color w:val="333333"/>
        </w:rPr>
        <w:t xml:space="preserve"> — captures the spray foam search traffic; positions values-based differentiation</w:t>
      </w:r>
    </w:p>
    <w:p w14:paraId="338E3F7F" w14:textId="77777777" w:rsidR="00394011" w:rsidRDefault="00000000">
      <w:pPr>
        <w:pStyle w:val="ListBullet"/>
        <w:spacing w:before="40" w:after="40" w:line="312" w:lineRule="auto"/>
      </w:pPr>
      <w:r>
        <w:rPr>
          <w:rFonts w:ascii="Calibri" w:hAnsi="Calibri"/>
          <w:color w:val="333333"/>
        </w:rPr>
        <w:t>Social Post Bank: 8 posts for Month 1 (LinkedIn + Facebook); commercial authority theme</w:t>
      </w:r>
    </w:p>
    <w:p w14:paraId="7326C679" w14:textId="77777777" w:rsidR="00394011" w:rsidRDefault="00000000">
      <w:pPr>
        <w:pStyle w:val="ListBullet"/>
        <w:spacing w:before="40" w:after="40" w:line="312" w:lineRule="auto"/>
      </w:pPr>
      <w:r>
        <w:rPr>
          <w:rFonts w:ascii="Calibri" w:hAnsi="Calibri"/>
          <w:color w:val="333333"/>
        </w:rPr>
        <w:t>Video Session #1 with Tony: 60–90 minutes on camera. ASG directs. Topics: Tony's story, GISCO's history, how industrial insulation decisions are made. This footage feeds the HeyGen avatar.</w:t>
      </w:r>
    </w:p>
    <w:p w14:paraId="3198F9E8" w14:textId="77777777" w:rsidR="00394011" w:rsidRDefault="00394011">
      <w:pPr>
        <w:spacing w:after="60"/>
      </w:pPr>
    </w:p>
    <w:p w14:paraId="54B80D20" w14:textId="77777777" w:rsidR="00394011" w:rsidRDefault="00000000">
      <w:pPr>
        <w:spacing w:before="280" w:after="120"/>
      </w:pPr>
      <w:r>
        <w:rPr>
          <w:rFonts w:ascii="Calibri" w:hAnsi="Calibri"/>
          <w:b/>
          <w:color w:val="58585A"/>
          <w:sz w:val="26"/>
        </w:rPr>
        <w:t>Month 2 — Content Engine + Reputation System</w:t>
      </w:r>
    </w:p>
    <w:p w14:paraId="33DC6848" w14:textId="77777777" w:rsidR="00394011" w:rsidRDefault="00394011">
      <w:pPr>
        <w:spacing w:after="60"/>
      </w:pPr>
    </w:p>
    <w:p w14:paraId="29995BF6" w14:textId="77777777" w:rsidR="00394011" w:rsidRDefault="00000000">
      <w:pPr>
        <w:pStyle w:val="ListBullet"/>
        <w:spacing w:before="40" w:after="40" w:line="312" w:lineRule="auto"/>
      </w:pPr>
      <w:r>
        <w:rPr>
          <w:rFonts w:ascii="Calibri" w:hAnsi="Calibri"/>
          <w:color w:val="333333"/>
        </w:rPr>
        <w:t xml:space="preserve">Blog Article #3: </w:t>
      </w:r>
      <w:r>
        <w:rPr>
          <w:rFonts w:ascii="Calibri" w:hAnsi="Calibri"/>
          <w:i/>
          <w:color w:val="58585A"/>
        </w:rPr>
        <w:t>"How Infrared Thermography Changes What We See in Your Building Before We Quote"</w:t>
      </w:r>
    </w:p>
    <w:p w14:paraId="7B69C2FB" w14:textId="77777777" w:rsidR="00394011" w:rsidRDefault="00000000">
      <w:pPr>
        <w:pStyle w:val="ListBullet"/>
        <w:spacing w:before="40" w:after="40" w:line="312" w:lineRule="auto"/>
      </w:pPr>
      <w:r>
        <w:rPr>
          <w:rFonts w:ascii="Calibri" w:hAnsi="Calibri"/>
          <w:color w:val="333333"/>
        </w:rPr>
        <w:t xml:space="preserve">Blog Article #4: </w:t>
      </w:r>
      <w:r>
        <w:rPr>
          <w:rFonts w:ascii="Calibri" w:hAnsi="Calibri"/>
          <w:i/>
          <w:color w:val="58585A"/>
        </w:rPr>
        <w:t>"What Facilities Managers at Kentucky Distilleries Know About Pipe Insulation That Most Buildings Don't"</w:t>
      </w:r>
    </w:p>
    <w:p w14:paraId="236A167D" w14:textId="77777777" w:rsidR="00394011" w:rsidRDefault="00000000">
      <w:pPr>
        <w:pStyle w:val="ListBullet"/>
        <w:spacing w:before="40" w:after="40" w:line="312" w:lineRule="auto"/>
      </w:pPr>
      <w:r>
        <w:rPr>
          <w:rFonts w:ascii="Calibri" w:hAnsi="Calibri"/>
          <w:color w:val="333333"/>
        </w:rPr>
        <w:t>Video Session #2 with Tony: Second camera session. Topics: what air sealing is and why it matters, how to read an insulation quote. HeyGen avatar training continues.</w:t>
      </w:r>
    </w:p>
    <w:p w14:paraId="37ED8444" w14:textId="77777777" w:rsidR="00394011" w:rsidRDefault="00000000">
      <w:pPr>
        <w:pStyle w:val="ListBullet"/>
        <w:spacing w:before="40" w:after="40" w:line="312" w:lineRule="auto"/>
      </w:pPr>
      <w:r>
        <w:rPr>
          <w:rFonts w:ascii="Calibri" w:hAnsi="Calibri"/>
          <w:color w:val="333333"/>
        </w:rPr>
        <w:t xml:space="preserve">First HeyGen avatar video published (ASG-written script, Tony approves): </w:t>
      </w:r>
      <w:r>
        <w:rPr>
          <w:rFonts w:ascii="Calibri" w:hAnsi="Calibri"/>
          <w:i/>
          <w:color w:val="58585A"/>
        </w:rPr>
        <w:t>"The Most Common Insulation Mistake in Louisville Commercial Buildings"</w:t>
      </w:r>
      <w:r>
        <w:rPr>
          <w:rFonts w:ascii="Calibri" w:hAnsi="Calibri"/>
          <w:color w:val="333333"/>
        </w:rPr>
        <w:t xml:space="preserve"> — published to YouTube + embedded on website</w:t>
      </w:r>
    </w:p>
    <w:p w14:paraId="2DF7E9CA" w14:textId="77777777" w:rsidR="00394011" w:rsidRDefault="00000000">
      <w:pPr>
        <w:pStyle w:val="ListBullet"/>
        <w:spacing w:before="40" w:after="40" w:line="312" w:lineRule="auto"/>
      </w:pPr>
      <w:r>
        <w:rPr>
          <w:rFonts w:ascii="Calibri" w:hAnsi="Calibri"/>
          <w:color w:val="333333"/>
        </w:rPr>
        <w:t>Review collection: automated system running; target 10 new Google reviews by end of Month 2</w:t>
      </w:r>
    </w:p>
    <w:p w14:paraId="1AD0AFFE" w14:textId="77777777" w:rsidR="00394011" w:rsidRDefault="00000000">
      <w:pPr>
        <w:pStyle w:val="ListBullet"/>
        <w:spacing w:before="40" w:after="40" w:line="312" w:lineRule="auto"/>
      </w:pPr>
      <w:r>
        <w:rPr>
          <w:rFonts w:ascii="Calibri" w:hAnsi="Calibri"/>
          <w:color w:val="333333"/>
        </w:rPr>
        <w:t>HVAC partner network: 5 active relationships; first referrals tracked</w:t>
      </w:r>
    </w:p>
    <w:p w14:paraId="52FC734C" w14:textId="77777777" w:rsidR="00394011" w:rsidRDefault="00000000">
      <w:pPr>
        <w:pStyle w:val="ListBullet"/>
        <w:spacing w:before="40" w:after="40" w:line="312" w:lineRule="auto"/>
      </w:pPr>
      <w:r>
        <w:rPr>
          <w:rFonts w:ascii="Calibri" w:hAnsi="Calibri"/>
          <w:color w:val="333333"/>
        </w:rPr>
        <w:t>Email welcome sequence live: all new leads from website receive 5-part welcome sequence (Section 11)</w:t>
      </w:r>
    </w:p>
    <w:p w14:paraId="39E00426" w14:textId="77777777" w:rsidR="00394011" w:rsidRDefault="00394011">
      <w:pPr>
        <w:spacing w:after="60"/>
      </w:pPr>
    </w:p>
    <w:p w14:paraId="620C01F7" w14:textId="77777777" w:rsidR="00394011" w:rsidRDefault="00000000">
      <w:pPr>
        <w:spacing w:before="280" w:after="120"/>
      </w:pPr>
      <w:r>
        <w:rPr>
          <w:rFonts w:ascii="Calibri" w:hAnsi="Calibri"/>
          <w:b/>
          <w:color w:val="58585A"/>
          <w:sz w:val="26"/>
        </w:rPr>
        <w:t>Month 3 — Optimization + Q2 Prep</w:t>
      </w:r>
    </w:p>
    <w:p w14:paraId="01B44A9C" w14:textId="77777777" w:rsidR="00394011" w:rsidRDefault="00394011">
      <w:pPr>
        <w:spacing w:after="60"/>
      </w:pPr>
    </w:p>
    <w:p w14:paraId="7C9EE908" w14:textId="77777777" w:rsidR="00394011" w:rsidRDefault="00000000">
      <w:pPr>
        <w:pStyle w:val="ListBullet"/>
        <w:spacing w:before="40" w:after="40" w:line="312" w:lineRule="auto"/>
      </w:pPr>
      <w:r>
        <w:rPr>
          <w:rFonts w:ascii="Calibri" w:hAnsi="Calibri"/>
          <w:color w:val="333333"/>
        </w:rPr>
        <w:t>Q1 KPI review: compare all metrics to 90-day targets</w:t>
      </w:r>
    </w:p>
    <w:p w14:paraId="775ED81C" w14:textId="77777777" w:rsidR="00394011" w:rsidRDefault="00000000">
      <w:pPr>
        <w:pStyle w:val="ListBullet"/>
        <w:spacing w:before="40" w:after="40" w:line="312" w:lineRule="auto"/>
      </w:pPr>
      <w:r>
        <w:rPr>
          <w:rFonts w:ascii="Calibri" w:hAnsi="Calibri"/>
          <w:color w:val="333333"/>
        </w:rPr>
        <w:lastRenderedPageBreak/>
        <w:t xml:space="preserve">Blog Article #5: </w:t>
      </w:r>
      <w:r>
        <w:rPr>
          <w:rFonts w:ascii="Calibri" w:hAnsi="Calibri"/>
          <w:i/>
          <w:color w:val="58585A"/>
        </w:rPr>
        <w:t>"The 25C Tax Credit and LG&amp;E Rebate Stack: What Louisville Homeowners Can Claim in 2026"</w:t>
      </w:r>
    </w:p>
    <w:p w14:paraId="0C9592DA" w14:textId="77777777" w:rsidR="00394011" w:rsidRDefault="00000000">
      <w:pPr>
        <w:pStyle w:val="ListBullet"/>
        <w:spacing w:before="40" w:after="40" w:line="312" w:lineRule="auto"/>
      </w:pPr>
      <w:r>
        <w:rPr>
          <w:rFonts w:ascii="Calibri" w:hAnsi="Calibri"/>
          <w:color w:val="333333"/>
        </w:rPr>
        <w:t xml:space="preserve">Video #2 published (AI avatar): </w:t>
      </w:r>
      <w:r>
        <w:rPr>
          <w:rFonts w:ascii="Calibri" w:hAnsi="Calibri"/>
          <w:i/>
          <w:color w:val="58585A"/>
        </w:rPr>
        <w:t>"Open Cell vs. Closed Cell vs. Blown-In: The Louisville Homeowner's Honest Guide"</w:t>
      </w:r>
    </w:p>
    <w:p w14:paraId="612F5F3A" w14:textId="77777777" w:rsidR="00394011" w:rsidRDefault="00000000">
      <w:pPr>
        <w:pStyle w:val="ListBullet"/>
        <w:spacing w:before="40" w:after="40" w:line="312" w:lineRule="auto"/>
      </w:pPr>
      <w:r>
        <w:rPr>
          <w:rFonts w:ascii="Calibri" w:hAnsi="Calibri"/>
          <w:color w:val="333333"/>
        </w:rPr>
        <w:t>LinkedIn presence: Tony's personal LinkedIn profile rebuilt with institutional references, 41-year history, and client names. Company page refreshed.</w:t>
      </w:r>
    </w:p>
    <w:p w14:paraId="71653073" w14:textId="77777777" w:rsidR="00394011" w:rsidRDefault="00000000">
      <w:pPr>
        <w:pStyle w:val="ListBullet"/>
        <w:spacing w:before="40" w:after="40" w:line="312" w:lineRule="auto"/>
      </w:pPr>
      <w:r>
        <w:rPr>
          <w:rFonts w:ascii="Calibri" w:hAnsi="Calibri"/>
          <w:color w:val="333333"/>
        </w:rPr>
        <w:t>GBP: 10+ reviews achieved; first Google Posts live (2/week cadence begins)</w:t>
      </w:r>
    </w:p>
    <w:p w14:paraId="520099B2" w14:textId="77777777" w:rsidR="00394011" w:rsidRDefault="00000000">
      <w:pPr>
        <w:pStyle w:val="ListBullet"/>
        <w:spacing w:before="40" w:after="40" w:line="312" w:lineRule="auto"/>
      </w:pPr>
      <w:r>
        <w:rPr>
          <w:rFonts w:ascii="Calibri" w:hAnsi="Calibri"/>
          <w:color w:val="333333"/>
        </w:rPr>
        <w:t>Q2 content calendar finalized; thermography campaign briefs prepared</w:t>
      </w:r>
    </w:p>
    <w:p w14:paraId="7C152D7C" w14:textId="77777777" w:rsidR="00394011" w:rsidRDefault="00394011">
      <w:pPr>
        <w:spacing w:after="60"/>
      </w:pPr>
    </w:p>
    <w:p w14:paraId="537ED67F" w14:textId="77777777" w:rsidR="00394011" w:rsidRDefault="00000000">
      <w:pPr>
        <w:spacing w:before="240" w:after="80"/>
      </w:pPr>
      <w:r>
        <w:rPr>
          <w:rFonts w:ascii="Calibri" w:hAnsi="Calibri"/>
          <w:b/>
          <w:color w:val="58585A"/>
          <w:sz w:val="24"/>
        </w:rPr>
        <w:t>Q1 Success Metrics:</w:t>
      </w:r>
    </w:p>
    <w:p w14:paraId="43F7A811" w14:textId="77777777" w:rsidR="00394011" w:rsidRDefault="00000000">
      <w:pPr>
        <w:pStyle w:val="ListBullet"/>
        <w:spacing w:before="40" w:after="40" w:line="312" w:lineRule="auto"/>
      </w:pPr>
      <w:r>
        <w:rPr>
          <w:rFonts w:ascii="Calibri" w:hAnsi="Calibri"/>
          <w:color w:val="333333"/>
        </w:rPr>
        <w:t>- [ ] 25+ Google reviews</w:t>
      </w:r>
    </w:p>
    <w:p w14:paraId="0EF77D87" w14:textId="77777777" w:rsidR="00394011" w:rsidRDefault="00000000">
      <w:pPr>
        <w:pStyle w:val="ListBullet"/>
        <w:spacing w:before="40" w:after="40" w:line="312" w:lineRule="auto"/>
      </w:pPr>
      <w:r>
        <w:rPr>
          <w:rFonts w:ascii="Calibri" w:hAnsi="Calibri"/>
          <w:color w:val="333333"/>
        </w:rPr>
        <w:t>- [ ] New website live with 5 articles + 4 service pages</w:t>
      </w:r>
    </w:p>
    <w:p w14:paraId="4797665B" w14:textId="77777777" w:rsidR="00394011" w:rsidRDefault="00000000">
      <w:pPr>
        <w:pStyle w:val="ListBullet"/>
        <w:spacing w:before="40" w:after="40" w:line="312" w:lineRule="auto"/>
      </w:pPr>
      <w:r>
        <w:rPr>
          <w:rFonts w:ascii="Calibri" w:hAnsi="Calibri"/>
          <w:color w:val="333333"/>
        </w:rPr>
        <w:t>- [ ] AI phone employee active and transcribing all calls</w:t>
      </w:r>
    </w:p>
    <w:p w14:paraId="163E8162" w14:textId="77777777" w:rsidR="00394011" w:rsidRDefault="00000000">
      <w:pPr>
        <w:pStyle w:val="ListBullet"/>
        <w:spacing w:before="40" w:after="40" w:line="312" w:lineRule="auto"/>
      </w:pPr>
      <w:r>
        <w:rPr>
          <w:rFonts w:ascii="Calibri" w:hAnsi="Calibri"/>
          <w:color w:val="333333"/>
        </w:rPr>
        <w:t>- [ ] 2 AI avatar videos published to YouTube</w:t>
      </w:r>
    </w:p>
    <w:p w14:paraId="76F65BA6" w14:textId="77777777" w:rsidR="00394011" w:rsidRDefault="00000000">
      <w:pPr>
        <w:pStyle w:val="ListBullet"/>
        <w:spacing w:before="40" w:after="40" w:line="312" w:lineRule="auto"/>
      </w:pPr>
      <w:r>
        <w:rPr>
          <w:rFonts w:ascii="Calibri" w:hAnsi="Calibri"/>
          <w:color w:val="333333"/>
        </w:rPr>
        <w:t>- [ ] 5+ active HVAC referral partners</w:t>
      </w:r>
    </w:p>
    <w:p w14:paraId="6426E158" w14:textId="77777777" w:rsidR="00394011" w:rsidRDefault="00000000">
      <w:pPr>
        <w:pStyle w:val="ListBullet"/>
        <w:spacing w:before="40" w:after="40" w:line="312" w:lineRule="auto"/>
      </w:pPr>
      <w:r>
        <w:rPr>
          <w:rFonts w:ascii="Calibri" w:hAnsi="Calibri"/>
          <w:color w:val="333333"/>
        </w:rPr>
        <w:t>- [ ] Past client reactivation deployed to 50+ contacts</w:t>
      </w:r>
    </w:p>
    <w:p w14:paraId="429FD87E" w14:textId="77777777" w:rsidR="00394011" w:rsidRDefault="00000000">
      <w:pPr>
        <w:pStyle w:val="ListBullet"/>
        <w:spacing w:before="40" w:after="40" w:line="312" w:lineRule="auto"/>
      </w:pPr>
      <w:r>
        <w:rPr>
          <w:rFonts w:ascii="Calibri" w:hAnsi="Calibri"/>
          <w:color w:val="333333"/>
        </w:rPr>
        <w:t>- [ ] GHL pipeline active with all new leads tracked</w:t>
      </w:r>
    </w:p>
    <w:p w14:paraId="0941265B" w14:textId="77777777" w:rsidR="00394011" w:rsidRDefault="00394011">
      <w:pPr>
        <w:spacing w:after="60"/>
      </w:pPr>
    </w:p>
    <w:p w14:paraId="2369169A" w14:textId="77777777" w:rsidR="00394011" w:rsidRDefault="00394011">
      <w:pPr>
        <w:pBdr>
          <w:bottom w:val="single" w:sz="6" w:space="1" w:color="25AAE1"/>
        </w:pBdr>
        <w:spacing w:before="80" w:after="80"/>
      </w:pPr>
    </w:p>
    <w:p w14:paraId="1194C580" w14:textId="77777777" w:rsidR="00394011" w:rsidRDefault="00394011">
      <w:pPr>
        <w:spacing w:after="60"/>
      </w:pPr>
    </w:p>
    <w:p w14:paraId="136971C8" w14:textId="77777777" w:rsidR="00394011" w:rsidRDefault="00000000">
      <w:pPr>
        <w:pBdr>
          <w:bottom w:val="single" w:sz="6" w:space="1" w:color="25AAE1"/>
        </w:pBdr>
        <w:spacing w:before="360" w:after="160"/>
      </w:pPr>
      <w:r>
        <w:rPr>
          <w:rFonts w:ascii="Calibri" w:hAnsi="Calibri"/>
          <w:b/>
          <w:color w:val="25AAE1"/>
          <w:sz w:val="34"/>
        </w:rPr>
        <w:t>SECTION 7C: QUARTER 2 — THERMOGRAPHY AUTHORITY + EXPANSION (Months 4–6)</w:t>
      </w:r>
    </w:p>
    <w:p w14:paraId="4F3EB490" w14:textId="77777777" w:rsidR="00394011" w:rsidRDefault="00394011">
      <w:pPr>
        <w:spacing w:after="60"/>
      </w:pPr>
    </w:p>
    <w:p w14:paraId="33A1C6EA" w14:textId="77777777" w:rsidR="00394011" w:rsidRDefault="00000000">
      <w:pPr>
        <w:spacing w:after="120" w:line="336" w:lineRule="auto"/>
      </w:pPr>
      <w:r>
        <w:rPr>
          <w:rFonts w:ascii="Calibri" w:hAnsi="Calibri"/>
          <w:b/>
          <w:color w:val="333333"/>
        </w:rPr>
        <w:t>Focus Service:</w:t>
      </w:r>
      <w:r>
        <w:rPr>
          <w:rFonts w:ascii="Calibri" w:hAnsi="Calibri"/>
          <w:color w:val="333333"/>
        </w:rPr>
        <w:t xml:space="preserve"> Infrared Thermography &amp; Energy Diagnostics</w:t>
      </w:r>
    </w:p>
    <w:p w14:paraId="6058C73D" w14:textId="77777777" w:rsidR="00394011" w:rsidRDefault="00000000">
      <w:pPr>
        <w:spacing w:after="120" w:line="336" w:lineRule="auto"/>
      </w:pPr>
      <w:r>
        <w:rPr>
          <w:rFonts w:ascii="Calibri" w:hAnsi="Calibri"/>
          <w:b/>
          <w:color w:val="333333"/>
        </w:rPr>
        <w:t>Strategic Goal:</w:t>
      </w:r>
      <w:r>
        <w:rPr>
          <w:rFonts w:ascii="Calibri" w:hAnsi="Calibri"/>
          <w:color w:val="333333"/>
        </w:rPr>
        <w:t xml:space="preserve"> Establish thermography as GISCO's diagnostic differentiator; expand referral network to home inspectors and real estate agents</w:t>
      </w:r>
    </w:p>
    <w:p w14:paraId="48E04CE5" w14:textId="77777777" w:rsidR="00394011" w:rsidRDefault="00394011">
      <w:pPr>
        <w:spacing w:after="60"/>
      </w:pPr>
    </w:p>
    <w:p w14:paraId="5FF2CFF2" w14:textId="77777777" w:rsidR="00394011" w:rsidRDefault="00000000">
      <w:pPr>
        <w:spacing w:before="280" w:after="120"/>
      </w:pPr>
      <w:r>
        <w:rPr>
          <w:rFonts w:ascii="Calibri" w:hAnsi="Calibri"/>
          <w:b/>
          <w:color w:val="58585A"/>
          <w:sz w:val="26"/>
        </w:rPr>
        <w:t>Month 4 — Thermography Campaign Launch</w:t>
      </w:r>
    </w:p>
    <w:p w14:paraId="01206031" w14:textId="77777777" w:rsidR="00394011" w:rsidRDefault="00394011">
      <w:pPr>
        <w:spacing w:after="60"/>
      </w:pPr>
    </w:p>
    <w:p w14:paraId="5216F325" w14:textId="77777777" w:rsidR="00394011" w:rsidRDefault="00000000">
      <w:pPr>
        <w:pStyle w:val="ListBullet"/>
        <w:spacing w:before="40" w:after="40" w:line="312" w:lineRule="auto"/>
      </w:pPr>
      <w:r>
        <w:rPr>
          <w:rFonts w:ascii="Calibri" w:hAnsi="Calibri"/>
          <w:color w:val="333333"/>
        </w:rPr>
        <w:t xml:space="preserve">Blog Article #6: </w:t>
      </w:r>
      <w:r>
        <w:rPr>
          <w:rFonts w:ascii="Calibri" w:hAnsi="Calibri"/>
          <w:i/>
          <w:color w:val="58585A"/>
        </w:rPr>
        <w:t>"What a Thermal Camera Sees in Your Building That a Standard Insulation Quote Completely Misses"</w:t>
      </w:r>
    </w:p>
    <w:p w14:paraId="557AA6E3" w14:textId="77777777" w:rsidR="00394011" w:rsidRDefault="00000000">
      <w:pPr>
        <w:pStyle w:val="ListBullet"/>
        <w:spacing w:before="40" w:after="40" w:line="312" w:lineRule="auto"/>
      </w:pPr>
      <w:r>
        <w:rPr>
          <w:rFonts w:ascii="Calibri" w:hAnsi="Calibri"/>
          <w:color w:val="333333"/>
        </w:rPr>
        <w:lastRenderedPageBreak/>
        <w:t xml:space="preserve">AI avatar video #3: </w:t>
      </w:r>
      <w:r>
        <w:rPr>
          <w:rFonts w:ascii="Calibri" w:hAnsi="Calibri"/>
          <w:i/>
          <w:color w:val="58585A"/>
        </w:rPr>
        <w:t>"I Scanned This Louisville Home With a Thermal Camera — Here's What We Found"</w:t>
      </w:r>
      <w:r>
        <w:rPr>
          <w:rFonts w:ascii="Calibri" w:hAnsi="Calibri"/>
          <w:color w:val="333333"/>
        </w:rPr>
        <w:t xml:space="preserve"> (uses footage from an actual thermography job; Tony narrates)</w:t>
      </w:r>
    </w:p>
    <w:p w14:paraId="5D612C9A" w14:textId="77777777" w:rsidR="00394011" w:rsidRDefault="00000000">
      <w:pPr>
        <w:pStyle w:val="ListBullet"/>
        <w:spacing w:before="40" w:after="40" w:line="312" w:lineRule="auto"/>
      </w:pPr>
      <w:r>
        <w:rPr>
          <w:rFonts w:ascii="Calibri" w:hAnsi="Calibri"/>
          <w:color w:val="333333"/>
        </w:rPr>
        <w:t>Named service launch: "GISCO Thermal Diagnostic" — priced at $350–$750 for residential; quoted per scope for commercial. Landing page live on website.</w:t>
      </w:r>
    </w:p>
    <w:p w14:paraId="73F8FD7D" w14:textId="77777777" w:rsidR="00394011" w:rsidRDefault="00000000">
      <w:pPr>
        <w:pStyle w:val="ListBullet"/>
        <w:spacing w:before="40" w:after="40" w:line="312" w:lineRule="auto"/>
      </w:pPr>
      <w:r>
        <w:rPr>
          <w:rFonts w:ascii="Calibri" w:hAnsi="Calibri"/>
          <w:color w:val="333333"/>
        </w:rPr>
        <w:t>Home inspector outreach: ASG drafts professional partner letter for home inspectors; Tony begins outreach to 3–5 home inspector contacts; home inspector Partner Kit produced.</w:t>
      </w:r>
    </w:p>
    <w:p w14:paraId="322193AE" w14:textId="77777777" w:rsidR="00394011" w:rsidRDefault="00000000">
      <w:pPr>
        <w:pStyle w:val="ListBullet"/>
        <w:spacing w:before="40" w:after="40" w:line="312" w:lineRule="auto"/>
      </w:pPr>
      <w:r>
        <w:rPr>
          <w:rFonts w:ascii="Calibri" w:hAnsi="Calibri"/>
          <w:color w:val="333333"/>
        </w:rPr>
        <w:t>Real estate agent outreach begins: 5–10 Louisville-area agents contacted with "pre-listing thermal audit" offer.</w:t>
      </w:r>
    </w:p>
    <w:p w14:paraId="4D2B4A02" w14:textId="77777777" w:rsidR="00394011" w:rsidRDefault="00394011">
      <w:pPr>
        <w:spacing w:after="60"/>
      </w:pPr>
    </w:p>
    <w:p w14:paraId="10C319BA" w14:textId="77777777" w:rsidR="00394011" w:rsidRDefault="00000000">
      <w:pPr>
        <w:spacing w:before="280" w:after="120"/>
      </w:pPr>
      <w:r>
        <w:rPr>
          <w:rFonts w:ascii="Calibri" w:hAnsi="Calibri"/>
          <w:b/>
          <w:color w:val="58585A"/>
          <w:sz w:val="26"/>
        </w:rPr>
        <w:t>Month 5 — Proof Content + Mid-Point Review</w:t>
      </w:r>
    </w:p>
    <w:p w14:paraId="27BEB6BC" w14:textId="77777777" w:rsidR="00394011" w:rsidRDefault="00394011">
      <w:pPr>
        <w:spacing w:after="60"/>
      </w:pPr>
    </w:p>
    <w:p w14:paraId="5A750CAF" w14:textId="77777777" w:rsidR="00394011" w:rsidRDefault="00000000">
      <w:pPr>
        <w:pStyle w:val="ListBullet"/>
        <w:spacing w:before="40" w:after="40" w:line="312" w:lineRule="auto"/>
      </w:pPr>
      <w:r>
        <w:rPr>
          <w:rFonts w:ascii="Calibri" w:hAnsi="Calibri"/>
          <w:color w:val="333333"/>
        </w:rPr>
        <w:t>Case Study #1 published: GISCO project at a recognizable Louisville institution (Peerless Distillery or UofL) — anonymized scope, documented outcomes, written and designed by ASG</w:t>
      </w:r>
    </w:p>
    <w:p w14:paraId="57746CDD" w14:textId="77777777" w:rsidR="00394011" w:rsidRDefault="00000000">
      <w:pPr>
        <w:pStyle w:val="ListBullet"/>
        <w:spacing w:before="40" w:after="40" w:line="312" w:lineRule="auto"/>
      </w:pPr>
      <w:r>
        <w:rPr>
          <w:rFonts w:ascii="Calibri" w:hAnsi="Calibri"/>
          <w:color w:val="333333"/>
        </w:rPr>
        <w:t xml:space="preserve">AI avatar video #4: </w:t>
      </w:r>
      <w:r>
        <w:rPr>
          <w:rFonts w:ascii="Calibri" w:hAnsi="Calibri"/>
          <w:i/>
          <w:color w:val="58585A"/>
        </w:rPr>
        <w:t>"The Louisville Homeowner's Spray Foam Warning — What 13 Federal Lawsuits and the EPA Are Saying"</w:t>
      </w:r>
      <w:r>
        <w:rPr>
          <w:rFonts w:ascii="Calibri" w:hAnsi="Calibri"/>
          <w:color w:val="333333"/>
        </w:rPr>
        <w:t xml:space="preserve"> — captures peak spray foam concern search traffic</w:t>
      </w:r>
    </w:p>
    <w:p w14:paraId="28814B94" w14:textId="77777777" w:rsidR="00394011" w:rsidRDefault="00000000">
      <w:pPr>
        <w:pStyle w:val="ListBullet"/>
        <w:spacing w:before="40" w:after="40" w:line="312" w:lineRule="auto"/>
      </w:pPr>
      <w:r>
        <w:rPr>
          <w:rFonts w:ascii="Calibri" w:hAnsi="Calibri"/>
          <w:color w:val="333333"/>
        </w:rPr>
        <w:t xml:space="preserve">Blog Article #7: </w:t>
      </w:r>
      <w:r>
        <w:rPr>
          <w:rFonts w:ascii="Calibri" w:hAnsi="Calibri"/>
          <w:i/>
          <w:color w:val="58585A"/>
        </w:rPr>
        <w:t>"7 Signs Your Commercial Facility's Insulation Is Costing You Money (And How to Know for Sure)"</w:t>
      </w:r>
    </w:p>
    <w:p w14:paraId="033D38D2" w14:textId="77777777" w:rsidR="00394011" w:rsidRDefault="00000000">
      <w:pPr>
        <w:pStyle w:val="ListBullet"/>
        <w:spacing w:before="40" w:after="40" w:line="312" w:lineRule="auto"/>
      </w:pPr>
      <w:r>
        <w:rPr>
          <w:rFonts w:ascii="Calibri" w:hAnsi="Calibri"/>
          <w:color w:val="333333"/>
        </w:rPr>
        <w:t>Mid-point KPI review: leads vs. target, reviews vs. target, referral partner count vs. target</w:t>
      </w:r>
    </w:p>
    <w:p w14:paraId="5EB991C6" w14:textId="77777777" w:rsidR="00394011" w:rsidRDefault="00000000">
      <w:pPr>
        <w:pStyle w:val="ListBullet"/>
        <w:spacing w:before="40" w:after="40" w:line="312" w:lineRule="auto"/>
      </w:pPr>
      <w:r>
        <w:rPr>
          <w:rFonts w:ascii="Calibri" w:hAnsi="Calibri"/>
          <w:color w:val="333333"/>
        </w:rPr>
        <w:t>HVAC partner appreciation: personal thank-you from Tony to active referring partners; small gift card to top referring individual tech</w:t>
      </w:r>
    </w:p>
    <w:p w14:paraId="101A4FB2" w14:textId="77777777" w:rsidR="00394011" w:rsidRDefault="00394011">
      <w:pPr>
        <w:spacing w:after="60"/>
      </w:pPr>
    </w:p>
    <w:p w14:paraId="5C702652" w14:textId="77777777" w:rsidR="00394011" w:rsidRDefault="00000000">
      <w:pPr>
        <w:spacing w:before="280" w:after="120"/>
      </w:pPr>
      <w:r>
        <w:rPr>
          <w:rFonts w:ascii="Calibri" w:hAnsi="Calibri"/>
          <w:b/>
          <w:color w:val="58585A"/>
          <w:sz w:val="26"/>
        </w:rPr>
        <w:t>Month 6 — Mid-Year Strategy Review + Q3 Prep</w:t>
      </w:r>
    </w:p>
    <w:p w14:paraId="557AFCA4" w14:textId="77777777" w:rsidR="00394011" w:rsidRDefault="00394011">
      <w:pPr>
        <w:spacing w:after="60"/>
      </w:pPr>
    </w:p>
    <w:p w14:paraId="6A3B0C26" w14:textId="77777777" w:rsidR="00394011" w:rsidRDefault="00000000">
      <w:pPr>
        <w:pStyle w:val="ListBullet"/>
        <w:spacing w:before="40" w:after="40" w:line="312" w:lineRule="auto"/>
      </w:pPr>
      <w:r>
        <w:rPr>
          <w:rFonts w:ascii="Calibri" w:hAnsi="Calibri"/>
          <w:color w:val="333333"/>
        </w:rPr>
        <w:t>Mid-year strategy call with Roger: full Q1–Q2 performance review</w:t>
      </w:r>
    </w:p>
    <w:p w14:paraId="764DEF35" w14:textId="77777777" w:rsidR="00394011" w:rsidRDefault="00000000">
      <w:pPr>
        <w:pStyle w:val="ListBullet"/>
        <w:spacing w:before="40" w:after="40" w:line="312" w:lineRule="auto"/>
      </w:pPr>
      <w:r>
        <w:rPr>
          <w:rFonts w:ascii="Calibri" w:hAnsi="Calibri"/>
          <w:color w:val="333333"/>
        </w:rPr>
        <w:t>Case Study #2 in production (residential — attic project with before/after documentation + homeowner testimonial)</w:t>
      </w:r>
    </w:p>
    <w:p w14:paraId="26DEC98E" w14:textId="77777777" w:rsidR="00394011" w:rsidRDefault="00000000">
      <w:pPr>
        <w:pStyle w:val="ListBullet"/>
        <w:spacing w:before="40" w:after="40" w:line="312" w:lineRule="auto"/>
      </w:pPr>
      <w:r>
        <w:rPr>
          <w:rFonts w:ascii="Calibri" w:hAnsi="Calibri"/>
          <w:color w:val="333333"/>
        </w:rPr>
        <w:t xml:space="preserve">AI avatar video #5: </w:t>
      </w:r>
      <w:r>
        <w:rPr>
          <w:rFonts w:ascii="Calibri" w:hAnsi="Calibri"/>
          <w:i/>
          <w:color w:val="58585A"/>
        </w:rPr>
        <w:t>"The Tony Long Attic Inspection: Why I Crawl Through When Others Don't"</w:t>
      </w:r>
      <w:r>
        <w:rPr>
          <w:rFonts w:ascii="Calibri" w:hAnsi="Calibri"/>
          <w:color w:val="333333"/>
        </w:rPr>
        <w:t xml:space="preserve"> — uses Tony's personal inspection approach as the primary content premise</w:t>
      </w:r>
    </w:p>
    <w:p w14:paraId="4BE70575" w14:textId="77777777" w:rsidR="00394011" w:rsidRDefault="00000000">
      <w:pPr>
        <w:pStyle w:val="ListBullet"/>
        <w:spacing w:before="40" w:after="40" w:line="312" w:lineRule="auto"/>
      </w:pPr>
      <w:r>
        <w:rPr>
          <w:rFonts w:ascii="Calibri" w:hAnsi="Calibri"/>
          <w:color w:val="333333"/>
        </w:rPr>
        <w:t>Q3 content calendar finalized; residential retrofit campaign briefs prepared</w:t>
      </w:r>
    </w:p>
    <w:p w14:paraId="78C92E2B" w14:textId="77777777" w:rsidR="00394011" w:rsidRDefault="00000000">
      <w:pPr>
        <w:pStyle w:val="ListBullet"/>
        <w:spacing w:before="40" w:after="40" w:line="312" w:lineRule="auto"/>
      </w:pPr>
      <w:r>
        <w:rPr>
          <w:rFonts w:ascii="Calibri" w:hAnsi="Calibri"/>
          <w:color w:val="333333"/>
        </w:rPr>
        <w:t>Review count target: 50+ Google reviews by end of Month 6</w:t>
      </w:r>
    </w:p>
    <w:p w14:paraId="58FD3190" w14:textId="77777777" w:rsidR="00394011" w:rsidRDefault="00394011">
      <w:pPr>
        <w:spacing w:after="60"/>
      </w:pPr>
    </w:p>
    <w:p w14:paraId="04634A97" w14:textId="77777777" w:rsidR="00394011" w:rsidRDefault="00000000">
      <w:pPr>
        <w:spacing w:before="240" w:after="80"/>
      </w:pPr>
      <w:r>
        <w:rPr>
          <w:rFonts w:ascii="Calibri" w:hAnsi="Calibri"/>
          <w:b/>
          <w:color w:val="58585A"/>
          <w:sz w:val="24"/>
        </w:rPr>
        <w:t>Q2 Success Metrics:</w:t>
      </w:r>
    </w:p>
    <w:p w14:paraId="70313E32" w14:textId="77777777" w:rsidR="00394011" w:rsidRDefault="00000000">
      <w:pPr>
        <w:pStyle w:val="ListBullet"/>
        <w:spacing w:before="40" w:after="40" w:line="312" w:lineRule="auto"/>
      </w:pPr>
      <w:r>
        <w:rPr>
          <w:rFonts w:ascii="Calibri" w:hAnsi="Calibri"/>
          <w:color w:val="333333"/>
        </w:rPr>
        <w:t>- [ ] 50+ Google reviews</w:t>
      </w:r>
    </w:p>
    <w:p w14:paraId="2C2BFEF9" w14:textId="77777777" w:rsidR="00394011" w:rsidRDefault="00000000">
      <w:pPr>
        <w:pStyle w:val="ListBullet"/>
        <w:spacing w:before="40" w:after="40" w:line="312" w:lineRule="auto"/>
      </w:pPr>
      <w:r>
        <w:rPr>
          <w:rFonts w:ascii="Calibri" w:hAnsi="Calibri"/>
          <w:color w:val="333333"/>
        </w:rPr>
        <w:lastRenderedPageBreak/>
        <w:t>- [ ] Thermography landing page live; first 3 diagnostic jobs booked from organic</w:t>
      </w:r>
    </w:p>
    <w:p w14:paraId="2EE16535" w14:textId="77777777" w:rsidR="00394011" w:rsidRDefault="00000000">
      <w:pPr>
        <w:pStyle w:val="ListBullet"/>
        <w:spacing w:before="40" w:after="40" w:line="312" w:lineRule="auto"/>
      </w:pPr>
      <w:r>
        <w:rPr>
          <w:rFonts w:ascii="Calibri" w:hAnsi="Calibri"/>
          <w:color w:val="333333"/>
        </w:rPr>
        <w:t>- [ ] 5 AI avatar videos published to YouTube</w:t>
      </w:r>
    </w:p>
    <w:p w14:paraId="17F4786D" w14:textId="77777777" w:rsidR="00394011" w:rsidRDefault="00000000">
      <w:pPr>
        <w:pStyle w:val="ListBullet"/>
        <w:spacing w:before="40" w:after="40" w:line="312" w:lineRule="auto"/>
      </w:pPr>
      <w:r>
        <w:rPr>
          <w:rFonts w:ascii="Calibri" w:hAnsi="Calibri"/>
          <w:color w:val="333333"/>
        </w:rPr>
        <w:t>- [ ] Case Study #1 published on website</w:t>
      </w:r>
    </w:p>
    <w:p w14:paraId="18BC9CBB" w14:textId="77777777" w:rsidR="00394011" w:rsidRDefault="00000000">
      <w:pPr>
        <w:pStyle w:val="ListBullet"/>
        <w:spacing w:before="40" w:after="40" w:line="312" w:lineRule="auto"/>
      </w:pPr>
      <w:r>
        <w:rPr>
          <w:rFonts w:ascii="Calibri" w:hAnsi="Calibri"/>
          <w:color w:val="333333"/>
        </w:rPr>
        <w:t>- [ ] Home inspector + real estate agent outreach initiated (5+ each)</w:t>
      </w:r>
    </w:p>
    <w:p w14:paraId="16D56F14" w14:textId="77777777" w:rsidR="00394011" w:rsidRDefault="00000000">
      <w:pPr>
        <w:pStyle w:val="ListBullet"/>
        <w:spacing w:before="40" w:after="40" w:line="312" w:lineRule="auto"/>
      </w:pPr>
      <w:r>
        <w:rPr>
          <w:rFonts w:ascii="Calibri" w:hAnsi="Calibri"/>
          <w:color w:val="333333"/>
        </w:rPr>
        <w:t>- [ ] Monthly inbound leads tracking at 15–20/month</w:t>
      </w:r>
    </w:p>
    <w:p w14:paraId="15130E23" w14:textId="77777777" w:rsidR="00394011" w:rsidRDefault="00394011">
      <w:pPr>
        <w:spacing w:after="60"/>
      </w:pPr>
    </w:p>
    <w:p w14:paraId="17120D37" w14:textId="77777777" w:rsidR="00394011" w:rsidRDefault="00394011">
      <w:pPr>
        <w:pBdr>
          <w:bottom w:val="single" w:sz="6" w:space="1" w:color="25AAE1"/>
        </w:pBdr>
        <w:spacing w:before="80" w:after="80"/>
      </w:pPr>
    </w:p>
    <w:p w14:paraId="2A91A8CF" w14:textId="77777777" w:rsidR="00394011" w:rsidRDefault="00394011">
      <w:pPr>
        <w:spacing w:after="60"/>
      </w:pPr>
    </w:p>
    <w:p w14:paraId="3105DF06" w14:textId="77777777" w:rsidR="00394011" w:rsidRDefault="00000000">
      <w:pPr>
        <w:pBdr>
          <w:bottom w:val="single" w:sz="6" w:space="1" w:color="25AAE1"/>
        </w:pBdr>
        <w:spacing w:before="360" w:after="160"/>
      </w:pPr>
      <w:r>
        <w:rPr>
          <w:rFonts w:ascii="Calibri" w:hAnsi="Calibri"/>
          <w:b/>
          <w:color w:val="25AAE1"/>
          <w:sz w:val="34"/>
        </w:rPr>
        <w:t>SECTION 7D: QUARTER 3 — RESIDENTIAL AUTHORITY + CONTENT DEPTH (Months 7–9)</w:t>
      </w:r>
    </w:p>
    <w:p w14:paraId="4949AA24" w14:textId="77777777" w:rsidR="00394011" w:rsidRDefault="00394011">
      <w:pPr>
        <w:spacing w:after="60"/>
      </w:pPr>
    </w:p>
    <w:p w14:paraId="2A11136D" w14:textId="77777777" w:rsidR="00394011" w:rsidRDefault="00000000">
      <w:pPr>
        <w:spacing w:after="120" w:line="336" w:lineRule="auto"/>
      </w:pPr>
      <w:r>
        <w:rPr>
          <w:rFonts w:ascii="Calibri" w:hAnsi="Calibri"/>
          <w:b/>
          <w:color w:val="333333"/>
        </w:rPr>
        <w:t>Focus Service:</w:t>
      </w:r>
      <w:r>
        <w:rPr>
          <w:rFonts w:ascii="Calibri" w:hAnsi="Calibri"/>
          <w:color w:val="333333"/>
        </w:rPr>
        <w:t xml:space="preserve"> Residential Retrofit — Attic Air Sealing + Blown-In Cellulose</w:t>
      </w:r>
    </w:p>
    <w:p w14:paraId="6C230919" w14:textId="77777777" w:rsidR="00394011" w:rsidRDefault="00000000">
      <w:pPr>
        <w:spacing w:after="120" w:line="336" w:lineRule="auto"/>
      </w:pPr>
      <w:r>
        <w:rPr>
          <w:rFonts w:ascii="Calibri" w:hAnsi="Calibri"/>
          <w:b/>
          <w:color w:val="333333"/>
        </w:rPr>
        <w:t>Strategic Goal:</w:t>
      </w:r>
      <w:r>
        <w:rPr>
          <w:rFonts w:ascii="Calibri" w:hAnsi="Calibri"/>
          <w:color w:val="333333"/>
        </w:rPr>
        <w:t xml:space="preserve"> Capture residential homeowner search traffic; position "no spray foam" narrative; activate seasonal pre-summer demand</w:t>
      </w:r>
    </w:p>
    <w:p w14:paraId="1720EF62" w14:textId="77777777" w:rsidR="00394011" w:rsidRDefault="00394011">
      <w:pPr>
        <w:spacing w:after="60"/>
      </w:pPr>
    </w:p>
    <w:p w14:paraId="658C3A45" w14:textId="77777777" w:rsidR="00394011" w:rsidRDefault="00000000">
      <w:pPr>
        <w:spacing w:before="280" w:after="120"/>
      </w:pPr>
      <w:r>
        <w:rPr>
          <w:rFonts w:ascii="Calibri" w:hAnsi="Calibri"/>
          <w:b/>
          <w:color w:val="58585A"/>
          <w:sz w:val="26"/>
        </w:rPr>
        <w:t>Month 7 — Residential Campaign Launch + Seasonal Push</w:t>
      </w:r>
    </w:p>
    <w:p w14:paraId="4FA467B2" w14:textId="77777777" w:rsidR="00394011" w:rsidRDefault="00394011">
      <w:pPr>
        <w:spacing w:after="60"/>
      </w:pPr>
    </w:p>
    <w:p w14:paraId="712AF074" w14:textId="77777777" w:rsidR="00394011" w:rsidRDefault="00000000">
      <w:pPr>
        <w:pStyle w:val="ListBullet"/>
        <w:spacing w:before="40" w:after="40" w:line="312" w:lineRule="auto"/>
      </w:pPr>
      <w:r>
        <w:rPr>
          <w:rFonts w:ascii="Calibri" w:hAnsi="Calibri"/>
          <w:color w:val="333333"/>
        </w:rPr>
        <w:t>Q3 launches with the residential homeowner content pack — specifically timed for late summer and pre-fall efficiency season</w:t>
      </w:r>
    </w:p>
    <w:p w14:paraId="17577559" w14:textId="77777777" w:rsidR="00394011" w:rsidRDefault="00000000">
      <w:pPr>
        <w:pStyle w:val="ListBullet"/>
        <w:spacing w:before="40" w:after="40" w:line="312" w:lineRule="auto"/>
      </w:pPr>
      <w:r>
        <w:rPr>
          <w:rFonts w:ascii="Calibri" w:hAnsi="Calibri"/>
          <w:color w:val="333333"/>
        </w:rPr>
        <w:t xml:space="preserve">Blog Article #8: </w:t>
      </w:r>
      <w:r>
        <w:rPr>
          <w:rFonts w:ascii="Calibri" w:hAnsi="Calibri"/>
          <w:i/>
          <w:color w:val="58585A"/>
        </w:rPr>
        <w:t>"Is Your Attic Ready for Louisville Winter? What We Look For Before We Quote"</w:t>
      </w:r>
    </w:p>
    <w:p w14:paraId="113D9DB1" w14:textId="77777777" w:rsidR="00394011" w:rsidRDefault="00000000">
      <w:pPr>
        <w:pStyle w:val="ListBullet"/>
        <w:spacing w:before="40" w:after="40" w:line="312" w:lineRule="auto"/>
      </w:pPr>
      <w:r>
        <w:rPr>
          <w:rFonts w:ascii="Calibri" w:hAnsi="Calibri"/>
          <w:color w:val="333333"/>
        </w:rPr>
        <w:t xml:space="preserve">AI avatar video #6: </w:t>
      </w:r>
      <w:r>
        <w:rPr>
          <w:rFonts w:ascii="Calibri" w:hAnsi="Calibri"/>
          <w:i/>
          <w:color w:val="58585A"/>
        </w:rPr>
        <w:t>"Louisville Attic Insulation in 2026: What's Actually Worth the Money (And What Isn't)"</w:t>
      </w:r>
    </w:p>
    <w:p w14:paraId="03D75849" w14:textId="77777777" w:rsidR="00394011" w:rsidRDefault="00000000">
      <w:pPr>
        <w:pStyle w:val="ListBullet"/>
        <w:spacing w:before="40" w:after="40" w:line="312" w:lineRule="auto"/>
      </w:pPr>
      <w:r>
        <w:rPr>
          <w:rFonts w:ascii="Calibri" w:hAnsi="Calibri"/>
          <w:color w:val="333333"/>
        </w:rPr>
        <w:t>Email campaign to full list: "Pre-Fall Attic Efficiency Check" offer — connects to the AI phone line and new website booking form</w:t>
      </w:r>
    </w:p>
    <w:p w14:paraId="776298D8" w14:textId="77777777" w:rsidR="00394011" w:rsidRDefault="00000000">
      <w:pPr>
        <w:pStyle w:val="ListBullet"/>
        <w:spacing w:before="40" w:after="40" w:line="312" w:lineRule="auto"/>
      </w:pPr>
      <w:r>
        <w:rPr>
          <w:rFonts w:ascii="Calibri" w:hAnsi="Calibri"/>
          <w:color w:val="333333"/>
        </w:rPr>
        <w:t>Direct mail option (Roger's call): 500-piece postcard campaign to Louisville ZIP codes with older housing stock (built pre-1990); Tony's photo + "4th Generation" + "No Spray Foam" + Google review count prominent. Test only — not a recurring spend.</w:t>
      </w:r>
    </w:p>
    <w:p w14:paraId="1C8E9CBE" w14:textId="77777777" w:rsidR="00394011" w:rsidRDefault="00394011">
      <w:pPr>
        <w:spacing w:after="60"/>
      </w:pPr>
    </w:p>
    <w:p w14:paraId="261FEBAF" w14:textId="77777777" w:rsidR="00394011" w:rsidRDefault="00000000">
      <w:pPr>
        <w:spacing w:before="280" w:after="120"/>
      </w:pPr>
      <w:r>
        <w:rPr>
          <w:rFonts w:ascii="Calibri" w:hAnsi="Calibri"/>
          <w:b/>
          <w:color w:val="58585A"/>
          <w:sz w:val="26"/>
        </w:rPr>
        <w:t>Month 8 — Proof Content + Partner Expansion</w:t>
      </w:r>
    </w:p>
    <w:p w14:paraId="31A15711" w14:textId="77777777" w:rsidR="00394011" w:rsidRDefault="00394011">
      <w:pPr>
        <w:spacing w:after="60"/>
      </w:pPr>
    </w:p>
    <w:p w14:paraId="1595ED63" w14:textId="77777777" w:rsidR="00394011" w:rsidRDefault="00000000">
      <w:pPr>
        <w:pStyle w:val="ListBullet"/>
        <w:spacing w:before="40" w:after="40" w:line="312" w:lineRule="auto"/>
      </w:pPr>
      <w:r>
        <w:rPr>
          <w:rFonts w:ascii="Calibri" w:hAnsi="Calibri"/>
          <w:color w:val="333333"/>
        </w:rPr>
        <w:t>Case Study #2 published (residential attic — before/after thermal images + homeowner quote)</w:t>
      </w:r>
    </w:p>
    <w:p w14:paraId="33C0AA02" w14:textId="77777777" w:rsidR="00394011" w:rsidRDefault="00000000">
      <w:pPr>
        <w:pStyle w:val="ListBullet"/>
        <w:spacing w:before="40" w:after="40" w:line="312" w:lineRule="auto"/>
      </w:pPr>
      <w:r>
        <w:rPr>
          <w:rFonts w:ascii="Calibri" w:hAnsi="Calibri"/>
          <w:color w:val="333333"/>
        </w:rPr>
        <w:lastRenderedPageBreak/>
        <w:t xml:space="preserve">AI avatar video #7: </w:t>
      </w:r>
      <w:r>
        <w:rPr>
          <w:rFonts w:ascii="Calibri" w:hAnsi="Calibri"/>
          <w:i/>
          <w:color w:val="58585A"/>
        </w:rPr>
        <w:t>"Louisville Homeowner Saved $187/Month on Energy Bills — What We Found in the Attic"</w:t>
      </w:r>
      <w:r>
        <w:rPr>
          <w:rFonts w:ascii="Calibri" w:hAnsi="Calibri"/>
          <w:color w:val="333333"/>
        </w:rPr>
        <w:t xml:space="preserve"> (based on real or representative job)</w:t>
      </w:r>
    </w:p>
    <w:p w14:paraId="0146EDAA" w14:textId="77777777" w:rsidR="00394011" w:rsidRDefault="00000000">
      <w:pPr>
        <w:pStyle w:val="ListBullet"/>
        <w:spacing w:before="40" w:after="40" w:line="312" w:lineRule="auto"/>
      </w:pPr>
      <w:r>
        <w:rPr>
          <w:rFonts w:ascii="Calibri" w:hAnsi="Calibri"/>
          <w:color w:val="333333"/>
        </w:rPr>
        <w:t xml:space="preserve">Blog Article #9: </w:t>
      </w:r>
      <w:r>
        <w:rPr>
          <w:rFonts w:ascii="Calibri" w:hAnsi="Calibri"/>
          <w:i/>
          <w:color w:val="58585A"/>
        </w:rPr>
        <w:t>"The IRA 25C Credit + LG&amp;E Rebate: How Louisville Homeowners Stack Both in 2026"</w:t>
      </w:r>
      <w:r>
        <w:rPr>
          <w:rFonts w:ascii="Calibri" w:hAnsi="Calibri"/>
          <w:color w:val="333333"/>
        </w:rPr>
        <w:t xml:space="preserve"> — updated for current rebate amounts</w:t>
      </w:r>
    </w:p>
    <w:p w14:paraId="19184B8E" w14:textId="77777777" w:rsidR="00394011" w:rsidRDefault="00000000">
      <w:pPr>
        <w:pStyle w:val="ListBullet"/>
        <w:spacing w:before="40" w:after="40" w:line="312" w:lineRule="auto"/>
      </w:pPr>
      <w:r>
        <w:rPr>
          <w:rFonts w:ascii="Calibri" w:hAnsi="Calibri"/>
          <w:color w:val="333333"/>
        </w:rPr>
        <w:t>Partner expansion: reach out to 5–10 Louisville-area mortgage brokers and home buyers' real estate agents with "new homeowner insulation audit" offer</w:t>
      </w:r>
    </w:p>
    <w:p w14:paraId="54175449" w14:textId="77777777" w:rsidR="00394011" w:rsidRDefault="00000000">
      <w:pPr>
        <w:pStyle w:val="ListBullet"/>
        <w:spacing w:before="40" w:after="40" w:line="312" w:lineRule="auto"/>
      </w:pPr>
      <w:r>
        <w:rPr>
          <w:rFonts w:ascii="Calibri" w:hAnsi="Calibri"/>
          <w:color w:val="333333"/>
        </w:rPr>
        <w:t>Seasonal trigger: pre-fall push on all social channels; Google Posts highlight the "schedule before the cold" message</w:t>
      </w:r>
    </w:p>
    <w:p w14:paraId="1E0967B9" w14:textId="77777777" w:rsidR="00394011" w:rsidRDefault="00394011">
      <w:pPr>
        <w:spacing w:after="60"/>
      </w:pPr>
    </w:p>
    <w:p w14:paraId="69DCF547" w14:textId="77777777" w:rsidR="00394011" w:rsidRDefault="00000000">
      <w:pPr>
        <w:spacing w:before="280" w:after="120"/>
      </w:pPr>
      <w:r>
        <w:rPr>
          <w:rFonts w:ascii="Calibri" w:hAnsi="Calibri"/>
          <w:b/>
          <w:color w:val="58585A"/>
          <w:sz w:val="26"/>
        </w:rPr>
        <w:t>Month 9 — Email Upsell + Q3 Performance Review</w:t>
      </w:r>
    </w:p>
    <w:p w14:paraId="5CBA9329" w14:textId="77777777" w:rsidR="00394011" w:rsidRDefault="00394011">
      <w:pPr>
        <w:spacing w:after="60"/>
      </w:pPr>
    </w:p>
    <w:p w14:paraId="7CAC7B16" w14:textId="77777777" w:rsidR="00394011" w:rsidRDefault="00000000">
      <w:pPr>
        <w:pStyle w:val="ListBullet"/>
        <w:spacing w:before="40" w:after="40" w:line="312" w:lineRule="auto"/>
      </w:pPr>
      <w:r>
        <w:rPr>
          <w:rFonts w:ascii="Calibri" w:hAnsi="Calibri"/>
          <w:color w:val="333333"/>
        </w:rPr>
        <w:t>Email upsell sequence to all past commercial clients: "Annual insulation inspection — here's what we check and why it matters at your facility"</w:t>
      </w:r>
    </w:p>
    <w:p w14:paraId="7FFAEA1B" w14:textId="77777777" w:rsidR="00394011" w:rsidRDefault="00000000">
      <w:pPr>
        <w:pStyle w:val="ListBullet"/>
        <w:spacing w:before="40" w:after="40" w:line="312" w:lineRule="auto"/>
      </w:pPr>
      <w:r>
        <w:rPr>
          <w:rFonts w:ascii="Calibri" w:hAnsi="Calibri"/>
          <w:color w:val="333333"/>
        </w:rPr>
        <w:t>Q3 performance review: leads, revenue, review count, referral partner activity</w:t>
      </w:r>
    </w:p>
    <w:p w14:paraId="57F41C65" w14:textId="77777777" w:rsidR="00394011" w:rsidRDefault="00000000">
      <w:pPr>
        <w:pStyle w:val="ListBullet"/>
        <w:spacing w:before="40" w:after="40" w:line="312" w:lineRule="auto"/>
      </w:pPr>
      <w:r>
        <w:rPr>
          <w:rFonts w:ascii="Calibri" w:hAnsi="Calibri"/>
          <w:color w:val="333333"/>
        </w:rPr>
        <w:t>Referral network health check: identify top 3 referring partners; personal outreach from Tony with appreciation</w:t>
      </w:r>
    </w:p>
    <w:p w14:paraId="4AF24201" w14:textId="77777777" w:rsidR="00394011" w:rsidRDefault="00000000">
      <w:pPr>
        <w:pStyle w:val="ListBullet"/>
        <w:spacing w:before="40" w:after="40" w:line="312" w:lineRule="auto"/>
      </w:pPr>
      <w:r>
        <w:rPr>
          <w:rFonts w:ascii="Calibri" w:hAnsi="Calibri"/>
          <w:color w:val="333333"/>
        </w:rPr>
        <w:t>AI avatar video #8 published; total YouTube library at 8+ videos</w:t>
      </w:r>
    </w:p>
    <w:p w14:paraId="4ADB0F1B" w14:textId="77777777" w:rsidR="00394011" w:rsidRDefault="00000000">
      <w:pPr>
        <w:pStyle w:val="ListBullet"/>
        <w:spacing w:before="40" w:after="40" w:line="312" w:lineRule="auto"/>
      </w:pPr>
      <w:r>
        <w:rPr>
          <w:rFonts w:ascii="Calibri" w:hAnsi="Calibri"/>
          <w:color w:val="333333"/>
        </w:rPr>
        <w:t>Q3 case study in production (commercial — industrial facility energy performance)</w:t>
      </w:r>
    </w:p>
    <w:p w14:paraId="50DF6A7B" w14:textId="77777777" w:rsidR="00394011" w:rsidRDefault="00000000">
      <w:pPr>
        <w:pStyle w:val="ListBullet"/>
        <w:spacing w:before="40" w:after="40" w:line="312" w:lineRule="auto"/>
      </w:pPr>
      <w:r>
        <w:rPr>
          <w:rFonts w:ascii="Calibri" w:hAnsi="Calibri"/>
          <w:color w:val="333333"/>
        </w:rPr>
        <w:t>Q4 content calendar and removal/replacement campaign brief finalized</w:t>
      </w:r>
    </w:p>
    <w:p w14:paraId="2604CB33" w14:textId="77777777" w:rsidR="00394011" w:rsidRDefault="00394011">
      <w:pPr>
        <w:spacing w:after="60"/>
      </w:pPr>
    </w:p>
    <w:p w14:paraId="20F42731" w14:textId="77777777" w:rsidR="00394011" w:rsidRDefault="00000000">
      <w:pPr>
        <w:spacing w:before="240" w:after="80"/>
      </w:pPr>
      <w:r>
        <w:rPr>
          <w:rFonts w:ascii="Calibri" w:hAnsi="Calibri"/>
          <w:b/>
          <w:color w:val="58585A"/>
          <w:sz w:val="24"/>
        </w:rPr>
        <w:t>Q3 Success Metrics:</w:t>
      </w:r>
    </w:p>
    <w:p w14:paraId="5190371A" w14:textId="77777777" w:rsidR="00394011" w:rsidRDefault="00000000">
      <w:pPr>
        <w:pStyle w:val="ListBullet"/>
        <w:spacing w:before="40" w:after="40" w:line="312" w:lineRule="auto"/>
      </w:pPr>
      <w:r>
        <w:rPr>
          <w:rFonts w:ascii="Calibri" w:hAnsi="Calibri"/>
          <w:color w:val="333333"/>
        </w:rPr>
        <w:t>- [ ] 65+ Google reviews</w:t>
      </w:r>
    </w:p>
    <w:p w14:paraId="249EB20B" w14:textId="77777777" w:rsidR="00394011" w:rsidRDefault="00000000">
      <w:pPr>
        <w:pStyle w:val="ListBullet"/>
        <w:spacing w:before="40" w:after="40" w:line="312" w:lineRule="auto"/>
      </w:pPr>
      <w:r>
        <w:rPr>
          <w:rFonts w:ascii="Calibri" w:hAnsi="Calibri"/>
          <w:color w:val="333333"/>
        </w:rPr>
        <w:t>- [ ] 8+ AI avatar videos published</w:t>
      </w:r>
    </w:p>
    <w:p w14:paraId="7721226A" w14:textId="77777777" w:rsidR="00394011" w:rsidRDefault="00000000">
      <w:pPr>
        <w:pStyle w:val="ListBullet"/>
        <w:spacing w:before="40" w:after="40" w:line="312" w:lineRule="auto"/>
      </w:pPr>
      <w:r>
        <w:rPr>
          <w:rFonts w:ascii="Calibri" w:hAnsi="Calibri"/>
          <w:color w:val="333333"/>
        </w:rPr>
        <w:t>- [ ] Monthly inbound leads at 20–28/month</w:t>
      </w:r>
    </w:p>
    <w:p w14:paraId="4D323538" w14:textId="77777777" w:rsidR="00394011" w:rsidRDefault="00000000">
      <w:pPr>
        <w:pStyle w:val="ListBullet"/>
        <w:spacing w:before="40" w:after="40" w:line="312" w:lineRule="auto"/>
      </w:pPr>
      <w:r>
        <w:rPr>
          <w:rFonts w:ascii="Calibri" w:hAnsi="Calibri"/>
          <w:color w:val="333333"/>
        </w:rPr>
        <w:t>- [ ] 2 published case studies on website</w:t>
      </w:r>
    </w:p>
    <w:p w14:paraId="1A3070CD" w14:textId="77777777" w:rsidR="00394011" w:rsidRDefault="00000000">
      <w:pPr>
        <w:pStyle w:val="ListBullet"/>
        <w:spacing w:before="40" w:after="40" w:line="312" w:lineRule="auto"/>
      </w:pPr>
      <w:r>
        <w:rPr>
          <w:rFonts w:ascii="Calibri" w:hAnsi="Calibri"/>
          <w:color w:val="333333"/>
        </w:rPr>
        <w:t>- [ ] Residential retrofit booked through organic search (not just referral)</w:t>
      </w:r>
    </w:p>
    <w:p w14:paraId="4F641893" w14:textId="77777777" w:rsidR="00394011" w:rsidRDefault="00394011">
      <w:pPr>
        <w:spacing w:after="60"/>
      </w:pPr>
    </w:p>
    <w:p w14:paraId="4E0FB0C5" w14:textId="77777777" w:rsidR="00394011" w:rsidRDefault="00394011">
      <w:pPr>
        <w:pBdr>
          <w:bottom w:val="single" w:sz="6" w:space="1" w:color="25AAE1"/>
        </w:pBdr>
        <w:spacing w:before="80" w:after="80"/>
      </w:pPr>
    </w:p>
    <w:p w14:paraId="4AFD4896" w14:textId="77777777" w:rsidR="00394011" w:rsidRDefault="00394011">
      <w:pPr>
        <w:spacing w:after="60"/>
      </w:pPr>
    </w:p>
    <w:p w14:paraId="71D68638" w14:textId="77777777" w:rsidR="00394011" w:rsidRDefault="00000000">
      <w:pPr>
        <w:pBdr>
          <w:bottom w:val="single" w:sz="6" w:space="1" w:color="25AAE1"/>
        </w:pBdr>
        <w:spacing w:before="360" w:after="160"/>
      </w:pPr>
      <w:r>
        <w:rPr>
          <w:rFonts w:ascii="Calibri" w:hAnsi="Calibri"/>
          <w:b/>
          <w:color w:val="25AAE1"/>
          <w:sz w:val="34"/>
        </w:rPr>
        <w:t>SECTION 7E: QUARTER 4 — REMOVAL &amp; REPLACEMENT + YEAR 2 PREP (Months 10–12)</w:t>
      </w:r>
    </w:p>
    <w:p w14:paraId="4DE8097B" w14:textId="77777777" w:rsidR="00394011" w:rsidRDefault="00394011">
      <w:pPr>
        <w:spacing w:after="60"/>
      </w:pPr>
    </w:p>
    <w:p w14:paraId="59C08654" w14:textId="77777777" w:rsidR="00394011" w:rsidRDefault="00000000">
      <w:pPr>
        <w:spacing w:after="120" w:line="336" w:lineRule="auto"/>
      </w:pPr>
      <w:r>
        <w:rPr>
          <w:rFonts w:ascii="Calibri" w:hAnsi="Calibri"/>
          <w:b/>
          <w:color w:val="333333"/>
        </w:rPr>
        <w:lastRenderedPageBreak/>
        <w:t>Focus Service:</w:t>
      </w:r>
      <w:r>
        <w:rPr>
          <w:rFonts w:ascii="Calibri" w:hAnsi="Calibri"/>
          <w:color w:val="333333"/>
        </w:rPr>
        <w:t xml:space="preserve"> Insulation Removal &amp; Replacement</w:t>
      </w:r>
    </w:p>
    <w:p w14:paraId="49EE2BC4" w14:textId="77777777" w:rsidR="00394011" w:rsidRDefault="00000000">
      <w:pPr>
        <w:spacing w:after="120" w:line="336" w:lineRule="auto"/>
      </w:pPr>
      <w:r>
        <w:rPr>
          <w:rFonts w:ascii="Calibri" w:hAnsi="Calibri"/>
          <w:b/>
          <w:color w:val="333333"/>
        </w:rPr>
        <w:t>Strategic Goal:</w:t>
      </w:r>
      <w:r>
        <w:rPr>
          <w:rFonts w:ascii="Calibri" w:hAnsi="Calibri"/>
          <w:color w:val="333333"/>
        </w:rPr>
        <w:t xml:space="preserve"> Capture remediation inquiries; solidify authority position; prepare Year 2 systems</w:t>
      </w:r>
    </w:p>
    <w:p w14:paraId="5111E395" w14:textId="77777777" w:rsidR="00394011" w:rsidRDefault="00394011">
      <w:pPr>
        <w:spacing w:after="60"/>
      </w:pPr>
    </w:p>
    <w:p w14:paraId="36549BC1" w14:textId="77777777" w:rsidR="00394011" w:rsidRDefault="00000000">
      <w:pPr>
        <w:spacing w:before="280" w:after="120"/>
      </w:pPr>
      <w:r>
        <w:rPr>
          <w:rFonts w:ascii="Calibri" w:hAnsi="Calibri"/>
          <w:b/>
          <w:color w:val="58585A"/>
          <w:sz w:val="26"/>
        </w:rPr>
        <w:t>Month 10 — Remediation Content Launch</w:t>
      </w:r>
    </w:p>
    <w:p w14:paraId="66E7FFAC" w14:textId="77777777" w:rsidR="00394011" w:rsidRDefault="00394011">
      <w:pPr>
        <w:spacing w:after="60"/>
      </w:pPr>
    </w:p>
    <w:p w14:paraId="6D484B0A" w14:textId="77777777" w:rsidR="00394011" w:rsidRDefault="00000000">
      <w:pPr>
        <w:pStyle w:val="ListBullet"/>
        <w:spacing w:before="40" w:after="40" w:line="312" w:lineRule="auto"/>
      </w:pPr>
      <w:r>
        <w:rPr>
          <w:rFonts w:ascii="Calibri" w:hAnsi="Calibri"/>
          <w:color w:val="333333"/>
        </w:rPr>
        <w:t xml:space="preserve">Blog Article #10: </w:t>
      </w:r>
      <w:r>
        <w:rPr>
          <w:rFonts w:ascii="Calibri" w:hAnsi="Calibri"/>
          <w:i/>
          <w:color w:val="58585A"/>
        </w:rPr>
        <w:t>"How to Tell When Insulation Needs to Come Out, Not Just Be Added To"</w:t>
      </w:r>
    </w:p>
    <w:p w14:paraId="0973AB82" w14:textId="77777777" w:rsidR="00394011" w:rsidRDefault="00000000">
      <w:pPr>
        <w:pStyle w:val="ListBullet"/>
        <w:spacing w:before="40" w:after="40" w:line="312" w:lineRule="auto"/>
      </w:pPr>
      <w:r>
        <w:rPr>
          <w:rFonts w:ascii="Calibri" w:hAnsi="Calibri"/>
          <w:color w:val="333333"/>
        </w:rPr>
        <w:t xml:space="preserve">AI avatar video #9: </w:t>
      </w:r>
      <w:r>
        <w:rPr>
          <w:rFonts w:ascii="Calibri" w:hAnsi="Calibri"/>
          <w:i/>
          <w:color w:val="58585A"/>
        </w:rPr>
        <w:t>"What Contaminated Attic Insulation Looks Like — And What To Do About It"</w:t>
      </w:r>
    </w:p>
    <w:p w14:paraId="35874ADB" w14:textId="77777777" w:rsidR="00394011" w:rsidRDefault="00000000">
      <w:pPr>
        <w:pStyle w:val="ListBullet"/>
        <w:spacing w:before="40" w:after="40" w:line="312" w:lineRule="auto"/>
      </w:pPr>
      <w:r>
        <w:rPr>
          <w:rFonts w:ascii="Calibri" w:hAnsi="Calibri"/>
          <w:color w:val="333333"/>
        </w:rPr>
        <w:t>Pre-listing insulation audit offer deployed to real estate agent partners: "closing season is now — get your listings insulation-inspected before the open house"</w:t>
      </w:r>
    </w:p>
    <w:p w14:paraId="224F88FB" w14:textId="77777777" w:rsidR="00394011" w:rsidRDefault="00000000">
      <w:pPr>
        <w:pStyle w:val="ListBullet"/>
        <w:spacing w:before="40" w:after="40" w:line="312" w:lineRule="auto"/>
      </w:pPr>
      <w:r>
        <w:rPr>
          <w:rFonts w:ascii="Calibri" w:hAnsi="Calibri"/>
          <w:color w:val="333333"/>
        </w:rPr>
        <w:t>Google Posts: remediation-focused content published (mold evidence, pest damage, smoke/fire damage scenarios)</w:t>
      </w:r>
    </w:p>
    <w:p w14:paraId="6046BB5B" w14:textId="77777777" w:rsidR="00394011" w:rsidRDefault="00394011">
      <w:pPr>
        <w:spacing w:after="60"/>
      </w:pPr>
    </w:p>
    <w:p w14:paraId="148E786A" w14:textId="77777777" w:rsidR="00394011" w:rsidRDefault="00000000">
      <w:pPr>
        <w:spacing w:before="280" w:after="120"/>
      </w:pPr>
      <w:r>
        <w:rPr>
          <w:rFonts w:ascii="Calibri" w:hAnsi="Calibri"/>
          <w:b/>
          <w:color w:val="58585A"/>
          <w:sz w:val="26"/>
        </w:rPr>
        <w:t>Month 11 — Peak Commercial Season Prep</w:t>
      </w:r>
    </w:p>
    <w:p w14:paraId="38AE32A1" w14:textId="77777777" w:rsidR="00394011" w:rsidRDefault="00394011">
      <w:pPr>
        <w:spacing w:after="60"/>
      </w:pPr>
    </w:p>
    <w:p w14:paraId="0DD92634" w14:textId="77777777" w:rsidR="00394011" w:rsidRDefault="00000000">
      <w:pPr>
        <w:pStyle w:val="ListBullet"/>
        <w:spacing w:before="40" w:after="40" w:line="312" w:lineRule="auto"/>
      </w:pPr>
      <w:r>
        <w:rPr>
          <w:rFonts w:ascii="Calibri" w:hAnsi="Calibri"/>
          <w:color w:val="333333"/>
        </w:rPr>
        <w:t>Email campaign to all commercial/industrial contacts: "Year-End Facility Maintenance — Insulation Inspection Before Budget Closes"</w:t>
      </w:r>
    </w:p>
    <w:p w14:paraId="5E9B58F4" w14:textId="77777777" w:rsidR="00394011" w:rsidRDefault="00000000">
      <w:pPr>
        <w:pStyle w:val="ListBullet"/>
        <w:spacing w:before="40" w:after="40" w:line="312" w:lineRule="auto"/>
      </w:pPr>
      <w:r>
        <w:rPr>
          <w:rFonts w:ascii="Calibri" w:hAnsi="Calibri"/>
          <w:color w:val="333333"/>
        </w:rPr>
        <w:t>AI avatar video #10 published; YouTube library at 10 videos</w:t>
      </w:r>
    </w:p>
    <w:p w14:paraId="08B06E19" w14:textId="77777777" w:rsidR="00394011" w:rsidRDefault="00000000">
      <w:pPr>
        <w:pStyle w:val="ListBullet"/>
        <w:spacing w:before="40" w:after="40" w:line="312" w:lineRule="auto"/>
      </w:pPr>
      <w:r>
        <w:rPr>
          <w:rFonts w:ascii="Calibri" w:hAnsi="Calibri"/>
          <w:color w:val="333333"/>
        </w:rPr>
        <w:t>Case Study #3 in production (remediation — contaminated attic, before/after)</w:t>
      </w:r>
    </w:p>
    <w:p w14:paraId="737C664F" w14:textId="77777777" w:rsidR="00394011" w:rsidRDefault="00000000">
      <w:pPr>
        <w:pStyle w:val="ListBullet"/>
        <w:spacing w:before="40" w:after="40" w:line="312" w:lineRule="auto"/>
      </w:pPr>
      <w:r>
        <w:rPr>
          <w:rFonts w:ascii="Calibri" w:hAnsi="Calibri"/>
          <w:color w:val="333333"/>
        </w:rPr>
        <w:t xml:space="preserve">Blog Article #11: </w:t>
      </w:r>
      <w:r>
        <w:rPr>
          <w:rFonts w:ascii="Calibri" w:hAnsi="Calibri"/>
          <w:i/>
          <w:color w:val="58585A"/>
        </w:rPr>
        <w:t>"Pre-Season Checklist for Louisville Facility Managers: What to Inspect Before Winter Loads Your HVAC System"</w:t>
      </w:r>
    </w:p>
    <w:p w14:paraId="066DCB81" w14:textId="77777777" w:rsidR="00394011" w:rsidRDefault="00000000">
      <w:pPr>
        <w:pStyle w:val="ListBullet"/>
        <w:spacing w:before="40" w:after="40" w:line="312" w:lineRule="auto"/>
      </w:pPr>
      <w:r>
        <w:rPr>
          <w:rFonts w:ascii="Calibri" w:hAnsi="Calibri"/>
          <w:color w:val="333333"/>
        </w:rPr>
        <w:t>Real estate partner appreciation: holiday card + "January listing pre-inspection" offer for Q1 pipeline</w:t>
      </w:r>
    </w:p>
    <w:p w14:paraId="3D24CF6F" w14:textId="77777777" w:rsidR="00394011" w:rsidRDefault="00394011">
      <w:pPr>
        <w:spacing w:after="60"/>
      </w:pPr>
    </w:p>
    <w:p w14:paraId="4836984F" w14:textId="77777777" w:rsidR="00394011" w:rsidRDefault="00000000">
      <w:pPr>
        <w:spacing w:before="280" w:after="120"/>
      </w:pPr>
      <w:r>
        <w:rPr>
          <w:rFonts w:ascii="Calibri" w:hAnsi="Calibri"/>
          <w:b/>
          <w:color w:val="58585A"/>
          <w:sz w:val="26"/>
        </w:rPr>
        <w:t>Month 12 — Year-End Review + Year 2 Planning</w:t>
      </w:r>
    </w:p>
    <w:p w14:paraId="717DF75F" w14:textId="77777777" w:rsidR="00394011" w:rsidRDefault="00394011">
      <w:pPr>
        <w:spacing w:after="60"/>
      </w:pPr>
    </w:p>
    <w:p w14:paraId="0887EE34" w14:textId="77777777" w:rsidR="00394011" w:rsidRDefault="00000000">
      <w:pPr>
        <w:pStyle w:val="ListBullet"/>
        <w:spacing w:before="40" w:after="40" w:line="312" w:lineRule="auto"/>
      </w:pPr>
      <w:r>
        <w:rPr>
          <w:rFonts w:ascii="Calibri" w:hAnsi="Calibri"/>
          <w:color w:val="333333"/>
        </w:rPr>
        <w:t>Full year KPI review against all targets</w:t>
      </w:r>
    </w:p>
    <w:p w14:paraId="61C9E993" w14:textId="77777777" w:rsidR="00394011" w:rsidRDefault="00000000">
      <w:pPr>
        <w:pStyle w:val="ListBullet"/>
        <w:spacing w:before="40" w:after="40" w:line="312" w:lineRule="auto"/>
      </w:pPr>
      <w:r>
        <w:rPr>
          <w:rFonts w:ascii="Calibri" w:hAnsi="Calibri"/>
          <w:color w:val="333333"/>
        </w:rPr>
        <w:t>Authority audit: what position has been established? What evidence exists in organic search, review count, referral partner activity, video library?</w:t>
      </w:r>
    </w:p>
    <w:p w14:paraId="1A129E72" w14:textId="77777777" w:rsidR="00394011" w:rsidRDefault="00000000">
      <w:pPr>
        <w:pStyle w:val="ListBullet"/>
        <w:spacing w:before="40" w:after="40" w:line="312" w:lineRule="auto"/>
      </w:pPr>
      <w:r>
        <w:rPr>
          <w:rFonts w:ascii="Calibri" w:hAnsi="Calibri"/>
          <w:color w:val="333333"/>
        </w:rPr>
        <w:t>Pricing review: with 75+ reviews, an established video library, and 8+ active referral partner relationships, is there a basis for a 10–15% price increase in Year 2 on commercial/industrial work?</w:t>
      </w:r>
    </w:p>
    <w:p w14:paraId="5755406C" w14:textId="77777777" w:rsidR="00394011" w:rsidRDefault="00000000">
      <w:pPr>
        <w:pStyle w:val="ListBullet"/>
        <w:spacing w:before="40" w:after="40" w:line="312" w:lineRule="auto"/>
      </w:pPr>
      <w:r>
        <w:rPr>
          <w:rFonts w:ascii="Calibri" w:hAnsi="Calibri"/>
          <w:color w:val="333333"/>
        </w:rPr>
        <w:lastRenderedPageBreak/>
        <w:t>Year 2 strategic brief: Roger + Tony strategy call. New service opportunities? Geographic expansion? HeyGen avatar scale-up?</w:t>
      </w:r>
    </w:p>
    <w:p w14:paraId="7C95543C" w14:textId="77777777" w:rsidR="00394011" w:rsidRDefault="00000000">
      <w:pPr>
        <w:pStyle w:val="ListBullet"/>
        <w:spacing w:before="40" w:after="40" w:line="312" w:lineRule="auto"/>
      </w:pPr>
      <w:r>
        <w:rPr>
          <w:rFonts w:ascii="Calibri" w:hAnsi="Calibri"/>
          <w:color w:val="333333"/>
        </w:rPr>
        <w:t xml:space="preserve">Blog Article #12: </w:t>
      </w:r>
      <w:r>
        <w:rPr>
          <w:rFonts w:ascii="Calibri" w:hAnsi="Calibri"/>
          <w:i/>
          <w:color w:val="58585A"/>
        </w:rPr>
        <w:t>"GISCO's Year in Review: Louisville Insulation Projects 2026"</w:t>
      </w:r>
      <w:r>
        <w:rPr>
          <w:rFonts w:ascii="Calibri" w:hAnsi="Calibri"/>
          <w:color w:val="333333"/>
        </w:rPr>
        <w:t xml:space="preserve"> — establishes annual authority publication cadence</w:t>
      </w:r>
    </w:p>
    <w:p w14:paraId="07CD7C4F" w14:textId="77777777" w:rsidR="00394011" w:rsidRDefault="00394011">
      <w:pPr>
        <w:spacing w:after="60"/>
      </w:pPr>
    </w:p>
    <w:p w14:paraId="71269593" w14:textId="77777777" w:rsidR="00394011" w:rsidRDefault="00394011">
      <w:pPr>
        <w:pBdr>
          <w:bottom w:val="single" w:sz="6" w:space="1" w:color="25AAE1"/>
        </w:pBdr>
        <w:spacing w:before="80" w:after="80"/>
      </w:pPr>
    </w:p>
    <w:p w14:paraId="70450F0D" w14:textId="77777777" w:rsidR="00394011" w:rsidRDefault="00394011">
      <w:pPr>
        <w:spacing w:after="60"/>
      </w:pPr>
    </w:p>
    <w:p w14:paraId="245F603C" w14:textId="77777777" w:rsidR="00394011" w:rsidRDefault="00000000">
      <w:pPr>
        <w:pBdr>
          <w:bottom w:val="single" w:sz="6" w:space="1" w:color="25AAE1"/>
        </w:pBdr>
        <w:spacing w:before="360" w:after="160"/>
      </w:pPr>
      <w:r>
        <w:rPr>
          <w:rFonts w:ascii="Calibri" w:hAnsi="Calibri"/>
          <w:b/>
          <w:color w:val="25AAE1"/>
          <w:sz w:val="34"/>
        </w:rPr>
        <w:t>YEAR-END KPI TABLE</w:t>
      </w:r>
    </w:p>
    <w:p w14:paraId="79FB90AC"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7166C595" w14:textId="77777777">
        <w:tc>
          <w:tcPr>
            <w:tcW w:w="1800" w:type="dxa"/>
            <w:shd w:val="clear" w:color="auto" w:fill="25AAE1"/>
          </w:tcPr>
          <w:p w14:paraId="42E9FD23" w14:textId="77777777" w:rsidR="00394011" w:rsidRDefault="00000000">
            <w:pPr>
              <w:jc w:val="center"/>
            </w:pPr>
            <w:r>
              <w:rPr>
                <w:rFonts w:ascii="Calibri" w:hAnsi="Calibri"/>
                <w:b/>
                <w:color w:val="FFFFFF"/>
                <w:sz w:val="20"/>
              </w:rPr>
              <w:t>KPI</w:t>
            </w:r>
          </w:p>
        </w:tc>
        <w:tc>
          <w:tcPr>
            <w:tcW w:w="1800" w:type="dxa"/>
            <w:shd w:val="clear" w:color="auto" w:fill="25AAE1"/>
          </w:tcPr>
          <w:p w14:paraId="25A0FBDC" w14:textId="77777777" w:rsidR="00394011" w:rsidRDefault="00000000">
            <w:pPr>
              <w:jc w:val="center"/>
            </w:pPr>
            <w:r>
              <w:rPr>
                <w:rFonts w:ascii="Calibri" w:hAnsi="Calibri"/>
                <w:b/>
                <w:color w:val="FFFFFF"/>
                <w:sz w:val="20"/>
              </w:rPr>
              <w:t>Baseline (Month 0)</w:t>
            </w:r>
          </w:p>
        </w:tc>
        <w:tc>
          <w:tcPr>
            <w:tcW w:w="1800" w:type="dxa"/>
            <w:shd w:val="clear" w:color="auto" w:fill="25AAE1"/>
          </w:tcPr>
          <w:p w14:paraId="2BEB0017" w14:textId="77777777" w:rsidR="00394011" w:rsidRDefault="00000000">
            <w:pPr>
              <w:jc w:val="center"/>
            </w:pPr>
            <w:r>
              <w:rPr>
                <w:rFonts w:ascii="Calibri" w:hAnsi="Calibri"/>
                <w:b/>
                <w:color w:val="FFFFFF"/>
                <w:sz w:val="20"/>
              </w:rPr>
              <w:t>90-Day Target</w:t>
            </w:r>
          </w:p>
        </w:tc>
        <w:tc>
          <w:tcPr>
            <w:tcW w:w="1800" w:type="dxa"/>
            <w:shd w:val="clear" w:color="auto" w:fill="25AAE1"/>
          </w:tcPr>
          <w:p w14:paraId="716F2BAC" w14:textId="77777777" w:rsidR="00394011" w:rsidRDefault="00000000">
            <w:pPr>
              <w:jc w:val="center"/>
            </w:pPr>
            <w:r>
              <w:rPr>
                <w:rFonts w:ascii="Calibri" w:hAnsi="Calibri"/>
                <w:b/>
                <w:color w:val="FFFFFF"/>
                <w:sz w:val="20"/>
              </w:rPr>
              <w:t>6-Month Target</w:t>
            </w:r>
          </w:p>
        </w:tc>
        <w:tc>
          <w:tcPr>
            <w:tcW w:w="1800" w:type="dxa"/>
            <w:shd w:val="clear" w:color="auto" w:fill="25AAE1"/>
          </w:tcPr>
          <w:p w14:paraId="50EB63F6" w14:textId="77777777" w:rsidR="00394011" w:rsidRDefault="00000000">
            <w:pPr>
              <w:jc w:val="center"/>
            </w:pPr>
            <w:r>
              <w:rPr>
                <w:rFonts w:ascii="Calibri" w:hAnsi="Calibri"/>
                <w:b/>
                <w:color w:val="FFFFFF"/>
                <w:sz w:val="20"/>
              </w:rPr>
              <w:t>12-Month Target</w:t>
            </w:r>
          </w:p>
        </w:tc>
      </w:tr>
      <w:tr w:rsidR="00394011" w14:paraId="7879FA59" w14:textId="77777777">
        <w:tc>
          <w:tcPr>
            <w:tcW w:w="1800" w:type="dxa"/>
          </w:tcPr>
          <w:p w14:paraId="0EB6D094" w14:textId="77777777" w:rsidR="00394011" w:rsidRDefault="00000000">
            <w:r>
              <w:rPr>
                <w:rFonts w:ascii="Calibri" w:hAnsi="Calibri"/>
                <w:color w:val="333333"/>
                <w:sz w:val="20"/>
              </w:rPr>
              <w:t>Monthly inbound leads</w:t>
            </w:r>
          </w:p>
        </w:tc>
        <w:tc>
          <w:tcPr>
            <w:tcW w:w="1800" w:type="dxa"/>
          </w:tcPr>
          <w:p w14:paraId="166C8387" w14:textId="77777777" w:rsidR="00394011" w:rsidRDefault="00000000">
            <w:r>
              <w:rPr>
                <w:rFonts w:ascii="Calibri" w:hAnsi="Calibri"/>
                <w:color w:val="333333"/>
                <w:sz w:val="20"/>
              </w:rPr>
              <w:t>~10 est.</w:t>
            </w:r>
          </w:p>
        </w:tc>
        <w:tc>
          <w:tcPr>
            <w:tcW w:w="1800" w:type="dxa"/>
          </w:tcPr>
          <w:p w14:paraId="5BFE89A3" w14:textId="77777777" w:rsidR="00394011" w:rsidRDefault="00000000">
            <w:r>
              <w:rPr>
                <w:rFonts w:ascii="Calibri" w:hAnsi="Calibri"/>
                <w:color w:val="333333"/>
                <w:sz w:val="20"/>
              </w:rPr>
              <w:t>15–20</w:t>
            </w:r>
          </w:p>
        </w:tc>
        <w:tc>
          <w:tcPr>
            <w:tcW w:w="1800" w:type="dxa"/>
          </w:tcPr>
          <w:p w14:paraId="4EF329E0" w14:textId="77777777" w:rsidR="00394011" w:rsidRDefault="00000000">
            <w:r>
              <w:rPr>
                <w:rFonts w:ascii="Calibri" w:hAnsi="Calibri"/>
                <w:color w:val="333333"/>
                <w:sz w:val="20"/>
              </w:rPr>
              <w:t>20–28</w:t>
            </w:r>
          </w:p>
        </w:tc>
        <w:tc>
          <w:tcPr>
            <w:tcW w:w="1800" w:type="dxa"/>
          </w:tcPr>
          <w:p w14:paraId="619A5349" w14:textId="77777777" w:rsidR="00394011" w:rsidRDefault="00000000">
            <w:r>
              <w:rPr>
                <w:rFonts w:ascii="Calibri" w:hAnsi="Calibri"/>
                <w:color w:val="333333"/>
                <w:sz w:val="20"/>
              </w:rPr>
              <w:t>28–35</w:t>
            </w:r>
          </w:p>
        </w:tc>
      </w:tr>
      <w:tr w:rsidR="00394011" w14:paraId="7AEA6BC7" w14:textId="77777777">
        <w:tc>
          <w:tcPr>
            <w:tcW w:w="1800" w:type="dxa"/>
            <w:shd w:val="clear" w:color="auto" w:fill="F5F5F5"/>
          </w:tcPr>
          <w:p w14:paraId="7A861892" w14:textId="77777777" w:rsidR="00394011" w:rsidRDefault="00000000">
            <w:r>
              <w:rPr>
                <w:rFonts w:ascii="Calibri" w:hAnsi="Calibri"/>
                <w:color w:val="333333"/>
                <w:sz w:val="20"/>
              </w:rPr>
              <w:t>Website monthly sessions</w:t>
            </w:r>
          </w:p>
        </w:tc>
        <w:tc>
          <w:tcPr>
            <w:tcW w:w="1800" w:type="dxa"/>
            <w:shd w:val="clear" w:color="auto" w:fill="F5F5F5"/>
          </w:tcPr>
          <w:p w14:paraId="05699D24" w14:textId="77777777" w:rsidR="00394011" w:rsidRDefault="00000000">
            <w:r>
              <w:rPr>
                <w:rFonts w:ascii="Calibri" w:hAnsi="Calibri"/>
                <w:color w:val="333333"/>
                <w:sz w:val="20"/>
              </w:rPr>
              <w:t>Unknown</w:t>
            </w:r>
          </w:p>
        </w:tc>
        <w:tc>
          <w:tcPr>
            <w:tcW w:w="1800" w:type="dxa"/>
            <w:shd w:val="clear" w:color="auto" w:fill="F5F5F5"/>
          </w:tcPr>
          <w:p w14:paraId="3FBE2A8C" w14:textId="77777777" w:rsidR="00394011" w:rsidRDefault="00000000">
            <w:r>
              <w:rPr>
                <w:rFonts w:ascii="Calibri" w:hAnsi="Calibri"/>
                <w:color w:val="333333"/>
                <w:sz w:val="20"/>
              </w:rPr>
              <w:t>300+</w:t>
            </w:r>
          </w:p>
        </w:tc>
        <w:tc>
          <w:tcPr>
            <w:tcW w:w="1800" w:type="dxa"/>
            <w:shd w:val="clear" w:color="auto" w:fill="F5F5F5"/>
          </w:tcPr>
          <w:p w14:paraId="7D7306BC" w14:textId="77777777" w:rsidR="00394011" w:rsidRDefault="00000000">
            <w:r>
              <w:rPr>
                <w:rFonts w:ascii="Calibri" w:hAnsi="Calibri"/>
                <w:color w:val="333333"/>
                <w:sz w:val="20"/>
              </w:rPr>
              <w:t>800+</w:t>
            </w:r>
          </w:p>
        </w:tc>
        <w:tc>
          <w:tcPr>
            <w:tcW w:w="1800" w:type="dxa"/>
            <w:shd w:val="clear" w:color="auto" w:fill="F5F5F5"/>
          </w:tcPr>
          <w:p w14:paraId="40D65E3F" w14:textId="77777777" w:rsidR="00394011" w:rsidRDefault="00000000">
            <w:r>
              <w:rPr>
                <w:rFonts w:ascii="Calibri" w:hAnsi="Calibri"/>
                <w:color w:val="333333"/>
                <w:sz w:val="20"/>
              </w:rPr>
              <w:t>1,500+</w:t>
            </w:r>
          </w:p>
        </w:tc>
      </w:tr>
      <w:tr w:rsidR="00394011" w14:paraId="3597A037" w14:textId="77777777">
        <w:tc>
          <w:tcPr>
            <w:tcW w:w="1800" w:type="dxa"/>
          </w:tcPr>
          <w:p w14:paraId="0E35A9C8" w14:textId="77777777" w:rsidR="00394011" w:rsidRDefault="00000000">
            <w:r>
              <w:rPr>
                <w:rFonts w:ascii="Calibri" w:hAnsi="Calibri"/>
                <w:color w:val="333333"/>
                <w:sz w:val="20"/>
              </w:rPr>
              <w:t>Google review count</w:t>
            </w:r>
          </w:p>
        </w:tc>
        <w:tc>
          <w:tcPr>
            <w:tcW w:w="1800" w:type="dxa"/>
          </w:tcPr>
          <w:p w14:paraId="3BBF1421" w14:textId="77777777" w:rsidR="00394011" w:rsidRDefault="00000000">
            <w:r>
              <w:rPr>
                <w:rFonts w:ascii="Calibri" w:hAnsi="Calibri"/>
                <w:color w:val="333333"/>
                <w:sz w:val="20"/>
              </w:rPr>
              <w:t>&lt;20 est.</w:t>
            </w:r>
          </w:p>
        </w:tc>
        <w:tc>
          <w:tcPr>
            <w:tcW w:w="1800" w:type="dxa"/>
          </w:tcPr>
          <w:p w14:paraId="2C7411DA" w14:textId="77777777" w:rsidR="00394011" w:rsidRDefault="00000000">
            <w:r>
              <w:rPr>
                <w:rFonts w:ascii="Calibri" w:hAnsi="Calibri"/>
                <w:color w:val="333333"/>
                <w:sz w:val="20"/>
              </w:rPr>
              <w:t>25+</w:t>
            </w:r>
          </w:p>
        </w:tc>
        <w:tc>
          <w:tcPr>
            <w:tcW w:w="1800" w:type="dxa"/>
          </w:tcPr>
          <w:p w14:paraId="7BDDA631" w14:textId="77777777" w:rsidR="00394011" w:rsidRDefault="00000000">
            <w:r>
              <w:rPr>
                <w:rFonts w:ascii="Calibri" w:hAnsi="Calibri"/>
                <w:color w:val="333333"/>
                <w:sz w:val="20"/>
              </w:rPr>
              <w:t>50+</w:t>
            </w:r>
          </w:p>
        </w:tc>
        <w:tc>
          <w:tcPr>
            <w:tcW w:w="1800" w:type="dxa"/>
          </w:tcPr>
          <w:p w14:paraId="013DA961" w14:textId="77777777" w:rsidR="00394011" w:rsidRDefault="00000000">
            <w:r>
              <w:rPr>
                <w:rFonts w:ascii="Calibri" w:hAnsi="Calibri"/>
                <w:color w:val="333333"/>
                <w:sz w:val="20"/>
              </w:rPr>
              <w:t>75+</w:t>
            </w:r>
          </w:p>
        </w:tc>
      </w:tr>
      <w:tr w:rsidR="00394011" w14:paraId="39E4813F" w14:textId="77777777">
        <w:tc>
          <w:tcPr>
            <w:tcW w:w="1800" w:type="dxa"/>
            <w:shd w:val="clear" w:color="auto" w:fill="F5F5F5"/>
          </w:tcPr>
          <w:p w14:paraId="14EA3DBE" w14:textId="77777777" w:rsidR="00394011" w:rsidRDefault="00000000">
            <w:r>
              <w:rPr>
                <w:rFonts w:ascii="Calibri" w:hAnsi="Calibri"/>
                <w:color w:val="333333"/>
                <w:sz w:val="20"/>
              </w:rPr>
              <w:t>New reviews / month</w:t>
            </w:r>
          </w:p>
        </w:tc>
        <w:tc>
          <w:tcPr>
            <w:tcW w:w="1800" w:type="dxa"/>
            <w:shd w:val="clear" w:color="auto" w:fill="F5F5F5"/>
          </w:tcPr>
          <w:p w14:paraId="794F6634" w14:textId="77777777" w:rsidR="00394011" w:rsidRDefault="00000000">
            <w:r>
              <w:rPr>
                <w:rFonts w:ascii="Calibri" w:hAnsi="Calibri"/>
                <w:color w:val="333333"/>
                <w:sz w:val="20"/>
              </w:rPr>
              <w:t>0 (no system)</w:t>
            </w:r>
          </w:p>
        </w:tc>
        <w:tc>
          <w:tcPr>
            <w:tcW w:w="1800" w:type="dxa"/>
            <w:shd w:val="clear" w:color="auto" w:fill="F5F5F5"/>
          </w:tcPr>
          <w:p w14:paraId="7610E454" w14:textId="77777777" w:rsidR="00394011" w:rsidRDefault="00000000">
            <w:r>
              <w:rPr>
                <w:rFonts w:ascii="Calibri" w:hAnsi="Calibri"/>
                <w:color w:val="333333"/>
                <w:sz w:val="20"/>
              </w:rPr>
              <w:t>8+</w:t>
            </w:r>
          </w:p>
        </w:tc>
        <w:tc>
          <w:tcPr>
            <w:tcW w:w="1800" w:type="dxa"/>
            <w:shd w:val="clear" w:color="auto" w:fill="F5F5F5"/>
          </w:tcPr>
          <w:p w14:paraId="01146C12" w14:textId="77777777" w:rsidR="00394011" w:rsidRDefault="00000000">
            <w:r>
              <w:rPr>
                <w:rFonts w:ascii="Calibri" w:hAnsi="Calibri"/>
                <w:color w:val="333333"/>
                <w:sz w:val="20"/>
              </w:rPr>
              <w:t>10+</w:t>
            </w:r>
          </w:p>
        </w:tc>
        <w:tc>
          <w:tcPr>
            <w:tcW w:w="1800" w:type="dxa"/>
            <w:shd w:val="clear" w:color="auto" w:fill="F5F5F5"/>
          </w:tcPr>
          <w:p w14:paraId="0782A444" w14:textId="77777777" w:rsidR="00394011" w:rsidRDefault="00000000">
            <w:r>
              <w:rPr>
                <w:rFonts w:ascii="Calibri" w:hAnsi="Calibri"/>
                <w:color w:val="333333"/>
                <w:sz w:val="20"/>
              </w:rPr>
              <w:t>12+</w:t>
            </w:r>
          </w:p>
        </w:tc>
      </w:tr>
      <w:tr w:rsidR="00394011" w14:paraId="261E8141" w14:textId="77777777">
        <w:tc>
          <w:tcPr>
            <w:tcW w:w="1800" w:type="dxa"/>
          </w:tcPr>
          <w:p w14:paraId="0E3F2A3D" w14:textId="77777777" w:rsidR="00394011" w:rsidRDefault="00000000">
            <w:r>
              <w:rPr>
                <w:rFonts w:ascii="Calibri" w:hAnsi="Calibri"/>
                <w:color w:val="333333"/>
                <w:sz w:val="20"/>
              </w:rPr>
              <w:t>Active referral partners</w:t>
            </w:r>
          </w:p>
        </w:tc>
        <w:tc>
          <w:tcPr>
            <w:tcW w:w="1800" w:type="dxa"/>
          </w:tcPr>
          <w:p w14:paraId="284427F3" w14:textId="77777777" w:rsidR="00394011" w:rsidRDefault="00000000">
            <w:r>
              <w:rPr>
                <w:rFonts w:ascii="Calibri" w:hAnsi="Calibri"/>
                <w:color w:val="333333"/>
                <w:sz w:val="20"/>
              </w:rPr>
              <w:t>0 (informal)</w:t>
            </w:r>
          </w:p>
        </w:tc>
        <w:tc>
          <w:tcPr>
            <w:tcW w:w="1800" w:type="dxa"/>
          </w:tcPr>
          <w:p w14:paraId="59BD5B2F" w14:textId="77777777" w:rsidR="00394011" w:rsidRDefault="00000000">
            <w:r>
              <w:rPr>
                <w:rFonts w:ascii="Calibri" w:hAnsi="Calibri"/>
                <w:color w:val="333333"/>
                <w:sz w:val="20"/>
              </w:rPr>
              <w:t>5+</w:t>
            </w:r>
          </w:p>
        </w:tc>
        <w:tc>
          <w:tcPr>
            <w:tcW w:w="1800" w:type="dxa"/>
          </w:tcPr>
          <w:p w14:paraId="506005F8" w14:textId="77777777" w:rsidR="00394011" w:rsidRDefault="00000000">
            <w:r>
              <w:rPr>
                <w:rFonts w:ascii="Calibri" w:hAnsi="Calibri"/>
                <w:color w:val="333333"/>
                <w:sz w:val="20"/>
              </w:rPr>
              <w:t>10+</w:t>
            </w:r>
          </w:p>
        </w:tc>
        <w:tc>
          <w:tcPr>
            <w:tcW w:w="1800" w:type="dxa"/>
          </w:tcPr>
          <w:p w14:paraId="0ED1EA84" w14:textId="77777777" w:rsidR="00394011" w:rsidRDefault="00000000">
            <w:r>
              <w:rPr>
                <w:rFonts w:ascii="Calibri" w:hAnsi="Calibri"/>
                <w:color w:val="333333"/>
                <w:sz w:val="20"/>
              </w:rPr>
              <w:t>15+</w:t>
            </w:r>
          </w:p>
        </w:tc>
      </w:tr>
      <w:tr w:rsidR="00394011" w14:paraId="704559C1" w14:textId="77777777">
        <w:tc>
          <w:tcPr>
            <w:tcW w:w="1800" w:type="dxa"/>
            <w:shd w:val="clear" w:color="auto" w:fill="F5F5F5"/>
          </w:tcPr>
          <w:p w14:paraId="7B515009" w14:textId="77777777" w:rsidR="00394011" w:rsidRDefault="00000000">
            <w:r>
              <w:rPr>
                <w:rFonts w:ascii="Calibri" w:hAnsi="Calibri"/>
                <w:color w:val="333333"/>
                <w:sz w:val="20"/>
              </w:rPr>
              <w:t>AI avatar videos published</w:t>
            </w:r>
          </w:p>
        </w:tc>
        <w:tc>
          <w:tcPr>
            <w:tcW w:w="1800" w:type="dxa"/>
            <w:shd w:val="clear" w:color="auto" w:fill="F5F5F5"/>
          </w:tcPr>
          <w:p w14:paraId="797856A9" w14:textId="77777777" w:rsidR="00394011" w:rsidRDefault="00000000">
            <w:r>
              <w:rPr>
                <w:rFonts w:ascii="Calibri" w:hAnsi="Calibri"/>
                <w:color w:val="333333"/>
                <w:sz w:val="20"/>
              </w:rPr>
              <w:t>0</w:t>
            </w:r>
          </w:p>
        </w:tc>
        <w:tc>
          <w:tcPr>
            <w:tcW w:w="1800" w:type="dxa"/>
            <w:shd w:val="clear" w:color="auto" w:fill="F5F5F5"/>
          </w:tcPr>
          <w:p w14:paraId="18A19918" w14:textId="77777777" w:rsidR="00394011" w:rsidRDefault="00000000">
            <w:r>
              <w:rPr>
                <w:rFonts w:ascii="Calibri" w:hAnsi="Calibri"/>
                <w:color w:val="333333"/>
                <w:sz w:val="20"/>
              </w:rPr>
              <w:t>2</w:t>
            </w:r>
          </w:p>
        </w:tc>
        <w:tc>
          <w:tcPr>
            <w:tcW w:w="1800" w:type="dxa"/>
            <w:shd w:val="clear" w:color="auto" w:fill="F5F5F5"/>
          </w:tcPr>
          <w:p w14:paraId="0A7ADF66" w14:textId="77777777" w:rsidR="00394011" w:rsidRDefault="00000000">
            <w:r>
              <w:rPr>
                <w:rFonts w:ascii="Calibri" w:hAnsi="Calibri"/>
                <w:color w:val="333333"/>
                <w:sz w:val="20"/>
              </w:rPr>
              <w:t>5</w:t>
            </w:r>
          </w:p>
        </w:tc>
        <w:tc>
          <w:tcPr>
            <w:tcW w:w="1800" w:type="dxa"/>
            <w:shd w:val="clear" w:color="auto" w:fill="F5F5F5"/>
          </w:tcPr>
          <w:p w14:paraId="26D90FF1" w14:textId="77777777" w:rsidR="00394011" w:rsidRDefault="00000000">
            <w:r>
              <w:rPr>
                <w:rFonts w:ascii="Calibri" w:hAnsi="Calibri"/>
                <w:color w:val="333333"/>
                <w:sz w:val="20"/>
              </w:rPr>
              <w:t>10+</w:t>
            </w:r>
          </w:p>
        </w:tc>
      </w:tr>
      <w:tr w:rsidR="00394011" w14:paraId="1F8DDD81" w14:textId="77777777">
        <w:tc>
          <w:tcPr>
            <w:tcW w:w="1800" w:type="dxa"/>
          </w:tcPr>
          <w:p w14:paraId="2F912CB6" w14:textId="77777777" w:rsidR="00394011" w:rsidRDefault="00000000">
            <w:r>
              <w:rPr>
                <w:rFonts w:ascii="Calibri" w:hAnsi="Calibri"/>
                <w:color w:val="333333"/>
                <w:sz w:val="20"/>
              </w:rPr>
              <w:t>Monthly revenue</w:t>
            </w:r>
          </w:p>
        </w:tc>
        <w:tc>
          <w:tcPr>
            <w:tcW w:w="1800" w:type="dxa"/>
          </w:tcPr>
          <w:p w14:paraId="6F6D15A9" w14:textId="77777777" w:rsidR="00394011" w:rsidRDefault="00000000">
            <w:r>
              <w:rPr>
                <w:rFonts w:ascii="Calibri" w:hAnsi="Calibri"/>
                <w:color w:val="333333"/>
                <w:sz w:val="20"/>
              </w:rPr>
              <w:t>~$42K est.</w:t>
            </w:r>
          </w:p>
        </w:tc>
        <w:tc>
          <w:tcPr>
            <w:tcW w:w="1800" w:type="dxa"/>
          </w:tcPr>
          <w:p w14:paraId="46E4E28A" w14:textId="77777777" w:rsidR="00394011" w:rsidRDefault="00000000">
            <w:r>
              <w:rPr>
                <w:rFonts w:ascii="Calibri" w:hAnsi="Calibri"/>
                <w:color w:val="333333"/>
                <w:sz w:val="20"/>
              </w:rPr>
              <w:t>$55K</w:t>
            </w:r>
          </w:p>
        </w:tc>
        <w:tc>
          <w:tcPr>
            <w:tcW w:w="1800" w:type="dxa"/>
          </w:tcPr>
          <w:p w14:paraId="55D3A292" w14:textId="77777777" w:rsidR="00394011" w:rsidRDefault="00000000">
            <w:r>
              <w:rPr>
                <w:rFonts w:ascii="Calibri" w:hAnsi="Calibri"/>
                <w:color w:val="333333"/>
                <w:sz w:val="20"/>
              </w:rPr>
              <w:t>$75K</w:t>
            </w:r>
          </w:p>
        </w:tc>
        <w:tc>
          <w:tcPr>
            <w:tcW w:w="1800" w:type="dxa"/>
          </w:tcPr>
          <w:p w14:paraId="33109E18" w14:textId="77777777" w:rsidR="00394011" w:rsidRDefault="00000000">
            <w:r>
              <w:rPr>
                <w:rFonts w:ascii="Calibri" w:hAnsi="Calibri"/>
                <w:color w:val="333333"/>
                <w:sz w:val="20"/>
              </w:rPr>
              <w:t>$85–100K</w:t>
            </w:r>
          </w:p>
        </w:tc>
      </w:tr>
      <w:tr w:rsidR="00394011" w14:paraId="3245E868" w14:textId="77777777">
        <w:tc>
          <w:tcPr>
            <w:tcW w:w="1800" w:type="dxa"/>
            <w:shd w:val="clear" w:color="auto" w:fill="F5F5F5"/>
          </w:tcPr>
          <w:p w14:paraId="20776F16" w14:textId="77777777" w:rsidR="00394011" w:rsidRDefault="00000000">
            <w:r>
              <w:rPr>
                <w:rFonts w:ascii="Calibri" w:hAnsi="Calibri"/>
                <w:color w:val="333333"/>
                <w:sz w:val="20"/>
              </w:rPr>
              <w:t>Referral % of new leads</w:t>
            </w:r>
          </w:p>
        </w:tc>
        <w:tc>
          <w:tcPr>
            <w:tcW w:w="1800" w:type="dxa"/>
            <w:shd w:val="clear" w:color="auto" w:fill="F5F5F5"/>
          </w:tcPr>
          <w:p w14:paraId="20ED74F0" w14:textId="77777777" w:rsidR="00394011" w:rsidRDefault="00000000">
            <w:r>
              <w:rPr>
                <w:rFonts w:ascii="Calibri" w:hAnsi="Calibri"/>
                <w:color w:val="333333"/>
                <w:sz w:val="20"/>
              </w:rPr>
              <w:t>Unknown</w:t>
            </w:r>
          </w:p>
        </w:tc>
        <w:tc>
          <w:tcPr>
            <w:tcW w:w="1800" w:type="dxa"/>
            <w:shd w:val="clear" w:color="auto" w:fill="F5F5F5"/>
          </w:tcPr>
          <w:p w14:paraId="50ABDBC6" w14:textId="77777777" w:rsidR="00394011" w:rsidRDefault="00000000">
            <w:r>
              <w:rPr>
                <w:rFonts w:ascii="Calibri" w:hAnsi="Calibri"/>
                <w:color w:val="333333"/>
                <w:sz w:val="20"/>
              </w:rPr>
              <w:t>30%</w:t>
            </w:r>
          </w:p>
        </w:tc>
        <w:tc>
          <w:tcPr>
            <w:tcW w:w="1800" w:type="dxa"/>
            <w:shd w:val="clear" w:color="auto" w:fill="F5F5F5"/>
          </w:tcPr>
          <w:p w14:paraId="6C1B2ACC" w14:textId="77777777" w:rsidR="00394011" w:rsidRDefault="00000000">
            <w:r>
              <w:rPr>
                <w:rFonts w:ascii="Calibri" w:hAnsi="Calibri"/>
                <w:color w:val="333333"/>
                <w:sz w:val="20"/>
              </w:rPr>
              <w:t>40%</w:t>
            </w:r>
          </w:p>
        </w:tc>
        <w:tc>
          <w:tcPr>
            <w:tcW w:w="1800" w:type="dxa"/>
            <w:shd w:val="clear" w:color="auto" w:fill="F5F5F5"/>
          </w:tcPr>
          <w:p w14:paraId="6945B537" w14:textId="77777777" w:rsidR="00394011" w:rsidRDefault="00000000">
            <w:r>
              <w:rPr>
                <w:rFonts w:ascii="Calibri" w:hAnsi="Calibri"/>
                <w:color w:val="333333"/>
                <w:sz w:val="20"/>
              </w:rPr>
              <w:t>45%</w:t>
            </w:r>
          </w:p>
        </w:tc>
      </w:tr>
      <w:tr w:rsidR="00394011" w14:paraId="52C5F4E1" w14:textId="77777777">
        <w:tc>
          <w:tcPr>
            <w:tcW w:w="1800" w:type="dxa"/>
          </w:tcPr>
          <w:p w14:paraId="3EF1A710" w14:textId="77777777" w:rsidR="00394011" w:rsidRDefault="00000000">
            <w:r>
              <w:rPr>
                <w:rFonts w:ascii="Calibri" w:hAnsi="Calibri"/>
                <w:color w:val="333333"/>
                <w:sz w:val="20"/>
              </w:rPr>
              <w:t>Blog articles published</w:t>
            </w:r>
          </w:p>
        </w:tc>
        <w:tc>
          <w:tcPr>
            <w:tcW w:w="1800" w:type="dxa"/>
          </w:tcPr>
          <w:p w14:paraId="57A2DD03" w14:textId="77777777" w:rsidR="00394011" w:rsidRDefault="00000000">
            <w:r>
              <w:rPr>
                <w:rFonts w:ascii="Calibri" w:hAnsi="Calibri"/>
                <w:color w:val="333333"/>
                <w:sz w:val="20"/>
              </w:rPr>
              <w:t>0</w:t>
            </w:r>
          </w:p>
        </w:tc>
        <w:tc>
          <w:tcPr>
            <w:tcW w:w="1800" w:type="dxa"/>
          </w:tcPr>
          <w:p w14:paraId="1E05B1E1" w14:textId="77777777" w:rsidR="00394011" w:rsidRDefault="00000000">
            <w:r>
              <w:rPr>
                <w:rFonts w:ascii="Calibri" w:hAnsi="Calibri"/>
                <w:color w:val="333333"/>
                <w:sz w:val="20"/>
              </w:rPr>
              <w:t>5</w:t>
            </w:r>
          </w:p>
        </w:tc>
        <w:tc>
          <w:tcPr>
            <w:tcW w:w="1800" w:type="dxa"/>
          </w:tcPr>
          <w:p w14:paraId="5B85CCE5" w14:textId="77777777" w:rsidR="00394011" w:rsidRDefault="00000000">
            <w:r>
              <w:rPr>
                <w:rFonts w:ascii="Calibri" w:hAnsi="Calibri"/>
                <w:color w:val="333333"/>
                <w:sz w:val="20"/>
              </w:rPr>
              <w:t>8</w:t>
            </w:r>
          </w:p>
        </w:tc>
        <w:tc>
          <w:tcPr>
            <w:tcW w:w="1800" w:type="dxa"/>
          </w:tcPr>
          <w:p w14:paraId="371243F6" w14:textId="77777777" w:rsidR="00394011" w:rsidRDefault="00000000">
            <w:r>
              <w:rPr>
                <w:rFonts w:ascii="Calibri" w:hAnsi="Calibri"/>
                <w:color w:val="333333"/>
                <w:sz w:val="20"/>
              </w:rPr>
              <w:t>12+</w:t>
            </w:r>
          </w:p>
        </w:tc>
      </w:tr>
      <w:tr w:rsidR="00394011" w14:paraId="48D8C737" w14:textId="77777777">
        <w:tc>
          <w:tcPr>
            <w:tcW w:w="1800" w:type="dxa"/>
            <w:shd w:val="clear" w:color="auto" w:fill="F5F5F5"/>
          </w:tcPr>
          <w:p w14:paraId="0F5044A4" w14:textId="77777777" w:rsidR="00394011" w:rsidRDefault="00000000">
            <w:r>
              <w:rPr>
                <w:rFonts w:ascii="Calibri" w:hAnsi="Calibri"/>
                <w:color w:val="333333"/>
                <w:sz w:val="20"/>
              </w:rPr>
              <w:t>Email list size</w:t>
            </w:r>
          </w:p>
        </w:tc>
        <w:tc>
          <w:tcPr>
            <w:tcW w:w="1800" w:type="dxa"/>
            <w:shd w:val="clear" w:color="auto" w:fill="F5F5F5"/>
          </w:tcPr>
          <w:p w14:paraId="15660672" w14:textId="77777777" w:rsidR="00394011" w:rsidRDefault="00000000">
            <w:r>
              <w:rPr>
                <w:rFonts w:ascii="Calibri" w:hAnsi="Calibri"/>
                <w:color w:val="333333"/>
                <w:sz w:val="20"/>
              </w:rPr>
              <w:t>0</w:t>
            </w:r>
          </w:p>
        </w:tc>
        <w:tc>
          <w:tcPr>
            <w:tcW w:w="1800" w:type="dxa"/>
            <w:shd w:val="clear" w:color="auto" w:fill="F5F5F5"/>
          </w:tcPr>
          <w:p w14:paraId="0612061B" w14:textId="77777777" w:rsidR="00394011" w:rsidRDefault="00000000">
            <w:r>
              <w:rPr>
                <w:rFonts w:ascii="Calibri" w:hAnsi="Calibri"/>
                <w:color w:val="333333"/>
                <w:sz w:val="20"/>
              </w:rPr>
              <w:t>75+</w:t>
            </w:r>
          </w:p>
        </w:tc>
        <w:tc>
          <w:tcPr>
            <w:tcW w:w="1800" w:type="dxa"/>
            <w:shd w:val="clear" w:color="auto" w:fill="F5F5F5"/>
          </w:tcPr>
          <w:p w14:paraId="7C80E03E" w14:textId="77777777" w:rsidR="00394011" w:rsidRDefault="00000000">
            <w:r>
              <w:rPr>
                <w:rFonts w:ascii="Calibri" w:hAnsi="Calibri"/>
                <w:color w:val="333333"/>
                <w:sz w:val="20"/>
              </w:rPr>
              <w:t>200+</w:t>
            </w:r>
          </w:p>
        </w:tc>
        <w:tc>
          <w:tcPr>
            <w:tcW w:w="1800" w:type="dxa"/>
            <w:shd w:val="clear" w:color="auto" w:fill="F5F5F5"/>
          </w:tcPr>
          <w:p w14:paraId="7727B1B1" w14:textId="77777777" w:rsidR="00394011" w:rsidRDefault="00000000">
            <w:r>
              <w:rPr>
                <w:rFonts w:ascii="Calibri" w:hAnsi="Calibri"/>
                <w:color w:val="333333"/>
                <w:sz w:val="20"/>
              </w:rPr>
              <w:t>400+</w:t>
            </w:r>
          </w:p>
        </w:tc>
      </w:tr>
    </w:tbl>
    <w:p w14:paraId="3F5F62D2" w14:textId="77777777" w:rsidR="00394011" w:rsidRDefault="00394011"/>
    <w:p w14:paraId="495EE3F6" w14:textId="77777777" w:rsidR="00394011" w:rsidRDefault="00394011">
      <w:pPr>
        <w:spacing w:after="60"/>
      </w:pPr>
    </w:p>
    <w:p w14:paraId="585C2DC1" w14:textId="77777777" w:rsidR="00394011" w:rsidRDefault="00394011">
      <w:pPr>
        <w:pBdr>
          <w:bottom w:val="single" w:sz="6" w:space="1" w:color="25AAE1"/>
        </w:pBdr>
        <w:spacing w:before="80" w:after="80"/>
      </w:pPr>
    </w:p>
    <w:p w14:paraId="635439B3" w14:textId="77777777" w:rsidR="00394011" w:rsidRDefault="00394011">
      <w:pPr>
        <w:spacing w:after="60"/>
      </w:pPr>
    </w:p>
    <w:p w14:paraId="31367A25" w14:textId="77777777" w:rsidR="00394011" w:rsidRDefault="00000000">
      <w:pPr>
        <w:spacing w:before="120" w:after="120"/>
        <w:ind w:left="360"/>
      </w:pPr>
      <w:r>
        <w:rPr>
          <w:rFonts w:ascii="Calibri" w:hAnsi="Calibri"/>
          <w:i/>
          <w:color w:val="58585A"/>
          <w:sz w:val="20"/>
        </w:rPr>
        <w:t>— Daniel Frost, CSO | Authority Systems Group™</w:t>
      </w:r>
    </w:p>
    <w:p w14:paraId="11F8A96C" w14:textId="77777777" w:rsidR="00394011" w:rsidRDefault="00394011">
      <w:pPr>
        <w:spacing w:after="60"/>
      </w:pPr>
    </w:p>
    <w:p w14:paraId="0B884EC2" w14:textId="77777777" w:rsidR="00394011" w:rsidRDefault="00394011">
      <w:pPr>
        <w:pBdr>
          <w:bottom w:val="single" w:sz="6" w:space="1" w:color="25AAE1"/>
        </w:pBdr>
        <w:spacing w:before="80" w:after="80"/>
      </w:pPr>
    </w:p>
    <w:p w14:paraId="074216A3" w14:textId="77777777" w:rsidR="00394011" w:rsidRDefault="00394011">
      <w:pPr>
        <w:spacing w:after="60"/>
      </w:pPr>
    </w:p>
    <w:p w14:paraId="0D6B1A7F" w14:textId="77777777" w:rsidR="00394011" w:rsidRDefault="00000000">
      <w:r>
        <w:br w:type="page"/>
      </w:r>
    </w:p>
    <w:p w14:paraId="60E44537" w14:textId="77777777" w:rsidR="00394011" w:rsidRDefault="00000000">
      <w:pPr>
        <w:pBdr>
          <w:bottom w:val="single" w:sz="10" w:space="1" w:color="25AAE1"/>
        </w:pBdr>
        <w:spacing w:after="240"/>
      </w:pPr>
      <w:r>
        <w:rPr>
          <w:rFonts w:ascii="Calibri" w:hAnsi="Calibri"/>
          <w:b/>
          <w:color w:val="25AAE1"/>
          <w:sz w:val="44"/>
        </w:rPr>
        <w:lastRenderedPageBreak/>
        <w:t>SECTION 8: KPI DASHBOARD</w:t>
      </w:r>
    </w:p>
    <w:p w14:paraId="304028F8" w14:textId="77777777" w:rsidR="00394011" w:rsidRDefault="00394011">
      <w:pPr>
        <w:spacing w:after="60"/>
      </w:pPr>
    </w:p>
    <w:p w14:paraId="287091B4" w14:textId="77777777" w:rsidR="00394011" w:rsidRDefault="00000000">
      <w:pPr>
        <w:spacing w:before="120" w:after="120"/>
        <w:ind w:left="360"/>
      </w:pPr>
      <w:r>
        <w:rPr>
          <w:rFonts w:ascii="Calibri" w:hAnsi="Calibri"/>
          <w:i/>
          <w:color w:val="58585A"/>
          <w:sz w:val="20"/>
        </w:rPr>
        <w:t>Prepared by Preston Adler, COO — Authority Systems Group™</w:t>
      </w:r>
    </w:p>
    <w:p w14:paraId="0192778B" w14:textId="77777777" w:rsidR="00394011" w:rsidRDefault="00394011">
      <w:pPr>
        <w:spacing w:after="60"/>
      </w:pPr>
    </w:p>
    <w:p w14:paraId="6B00B81B" w14:textId="77777777" w:rsidR="00394011" w:rsidRDefault="00394011">
      <w:pPr>
        <w:pBdr>
          <w:bottom w:val="single" w:sz="6" w:space="1" w:color="25AAE1"/>
        </w:pBdr>
        <w:spacing w:before="80" w:after="80"/>
      </w:pPr>
    </w:p>
    <w:p w14:paraId="15A3CEE3" w14:textId="77777777" w:rsidR="00394011" w:rsidRDefault="00394011">
      <w:pPr>
        <w:spacing w:after="60"/>
      </w:pPr>
    </w:p>
    <w:p w14:paraId="484488D8" w14:textId="77777777" w:rsidR="00394011" w:rsidRDefault="00000000">
      <w:pPr>
        <w:spacing w:before="120" w:after="120"/>
        <w:ind w:left="360"/>
      </w:pPr>
      <w:r>
        <w:rPr>
          <w:rFonts w:ascii="Calibri" w:hAnsi="Calibri"/>
          <w:i/>
          <w:color w:val="58585A"/>
          <w:sz w:val="20"/>
        </w:rPr>
        <w:t>"Marketing without measurement is guessing with better branding. Every recommendation in this plan has a corresponding metric. Every metric has a target. Every target has an owner. That's how we know if the system is working — and how we know what to change when it isn't."</w:t>
      </w:r>
    </w:p>
    <w:p w14:paraId="0842B105" w14:textId="77777777" w:rsidR="00394011" w:rsidRDefault="00000000">
      <w:pPr>
        <w:spacing w:before="120" w:after="120"/>
        <w:ind w:left="360"/>
      </w:pPr>
      <w:r>
        <w:rPr>
          <w:rFonts w:ascii="Calibri" w:hAnsi="Calibri"/>
          <w:i/>
          <w:color w:val="58585A"/>
          <w:sz w:val="20"/>
        </w:rPr>
        <w:t>— Preston Adler, COO | Authority Systems Group™</w:t>
      </w:r>
    </w:p>
    <w:p w14:paraId="018DCB89" w14:textId="77777777" w:rsidR="00394011" w:rsidRDefault="00394011">
      <w:pPr>
        <w:spacing w:after="60"/>
      </w:pPr>
    </w:p>
    <w:p w14:paraId="37C5FB85" w14:textId="77777777" w:rsidR="00394011" w:rsidRDefault="00394011">
      <w:pPr>
        <w:pBdr>
          <w:bottom w:val="single" w:sz="6" w:space="1" w:color="25AAE1"/>
        </w:pBdr>
        <w:spacing w:before="80" w:after="80"/>
      </w:pPr>
    </w:p>
    <w:p w14:paraId="414EF25D" w14:textId="77777777" w:rsidR="00394011" w:rsidRDefault="00394011">
      <w:pPr>
        <w:spacing w:after="60"/>
      </w:pPr>
    </w:p>
    <w:p w14:paraId="0CB49EF3" w14:textId="77777777" w:rsidR="00394011" w:rsidRDefault="00000000">
      <w:pPr>
        <w:pBdr>
          <w:bottom w:val="single" w:sz="6" w:space="1" w:color="25AAE1"/>
        </w:pBdr>
        <w:spacing w:before="360" w:after="160"/>
      </w:pPr>
      <w:r>
        <w:rPr>
          <w:rFonts w:ascii="Calibri" w:hAnsi="Calibri"/>
          <w:b/>
          <w:color w:val="25AAE1"/>
          <w:sz w:val="34"/>
        </w:rPr>
        <w:t>CATEGORY 1 — ACQUISITION &amp; TOP-OF-FUNNEL</w:t>
      </w:r>
    </w:p>
    <w:p w14:paraId="0842767F" w14:textId="77777777" w:rsidR="00394011" w:rsidRDefault="00394011">
      <w:pPr>
        <w:spacing w:after="60"/>
      </w:pPr>
    </w:p>
    <w:tbl>
      <w:tblPr>
        <w:tblStyle w:val="TableGrid"/>
        <w:tblW w:w="0" w:type="auto"/>
        <w:tblLook w:val="04A0" w:firstRow="1" w:lastRow="0" w:firstColumn="1" w:lastColumn="0" w:noHBand="0" w:noVBand="1"/>
      </w:tblPr>
      <w:tblGrid>
        <w:gridCol w:w="2035"/>
        <w:gridCol w:w="1796"/>
        <w:gridCol w:w="1795"/>
        <w:gridCol w:w="1795"/>
        <w:gridCol w:w="1795"/>
      </w:tblGrid>
      <w:tr w:rsidR="00394011" w14:paraId="2B4ADAD5" w14:textId="77777777">
        <w:tc>
          <w:tcPr>
            <w:tcW w:w="1800" w:type="dxa"/>
            <w:shd w:val="clear" w:color="auto" w:fill="25AAE1"/>
          </w:tcPr>
          <w:p w14:paraId="78C88BAC" w14:textId="77777777" w:rsidR="00394011" w:rsidRDefault="00000000">
            <w:pPr>
              <w:jc w:val="center"/>
            </w:pPr>
            <w:r>
              <w:rPr>
                <w:rFonts w:ascii="Calibri" w:hAnsi="Calibri"/>
                <w:b/>
                <w:color w:val="FFFFFF"/>
                <w:sz w:val="20"/>
              </w:rPr>
              <w:t>Metric</w:t>
            </w:r>
          </w:p>
        </w:tc>
        <w:tc>
          <w:tcPr>
            <w:tcW w:w="1800" w:type="dxa"/>
            <w:shd w:val="clear" w:color="auto" w:fill="25AAE1"/>
          </w:tcPr>
          <w:p w14:paraId="40A345C3" w14:textId="77777777" w:rsidR="00394011" w:rsidRDefault="00000000">
            <w:pPr>
              <w:jc w:val="center"/>
            </w:pPr>
            <w:r>
              <w:rPr>
                <w:rFonts w:ascii="Calibri" w:hAnsi="Calibri"/>
                <w:b/>
                <w:color w:val="FFFFFF"/>
                <w:sz w:val="20"/>
              </w:rPr>
              <w:t>Baseline</w:t>
            </w:r>
          </w:p>
        </w:tc>
        <w:tc>
          <w:tcPr>
            <w:tcW w:w="1800" w:type="dxa"/>
            <w:shd w:val="clear" w:color="auto" w:fill="25AAE1"/>
          </w:tcPr>
          <w:p w14:paraId="52B8227B" w14:textId="77777777" w:rsidR="00394011" w:rsidRDefault="00000000">
            <w:pPr>
              <w:jc w:val="center"/>
            </w:pPr>
            <w:r>
              <w:rPr>
                <w:rFonts w:ascii="Calibri" w:hAnsi="Calibri"/>
                <w:b/>
                <w:color w:val="FFFFFF"/>
                <w:sz w:val="20"/>
              </w:rPr>
              <w:t>90-Day Target</w:t>
            </w:r>
          </w:p>
        </w:tc>
        <w:tc>
          <w:tcPr>
            <w:tcW w:w="1800" w:type="dxa"/>
            <w:shd w:val="clear" w:color="auto" w:fill="25AAE1"/>
          </w:tcPr>
          <w:p w14:paraId="7D0F9DF3" w14:textId="77777777" w:rsidR="00394011" w:rsidRDefault="00000000">
            <w:pPr>
              <w:jc w:val="center"/>
            </w:pPr>
            <w:r>
              <w:rPr>
                <w:rFonts w:ascii="Calibri" w:hAnsi="Calibri"/>
                <w:b/>
                <w:color w:val="FFFFFF"/>
                <w:sz w:val="20"/>
              </w:rPr>
              <w:t>6-Month Target</w:t>
            </w:r>
          </w:p>
        </w:tc>
        <w:tc>
          <w:tcPr>
            <w:tcW w:w="1800" w:type="dxa"/>
            <w:shd w:val="clear" w:color="auto" w:fill="25AAE1"/>
          </w:tcPr>
          <w:p w14:paraId="5B2B683D" w14:textId="77777777" w:rsidR="00394011" w:rsidRDefault="00000000">
            <w:pPr>
              <w:jc w:val="center"/>
            </w:pPr>
            <w:r>
              <w:rPr>
                <w:rFonts w:ascii="Calibri" w:hAnsi="Calibri"/>
                <w:b/>
                <w:color w:val="FFFFFF"/>
                <w:sz w:val="20"/>
              </w:rPr>
              <w:t>12-Month Target</w:t>
            </w:r>
          </w:p>
        </w:tc>
      </w:tr>
      <w:tr w:rsidR="00394011" w14:paraId="3447D1B0" w14:textId="77777777">
        <w:tc>
          <w:tcPr>
            <w:tcW w:w="1800" w:type="dxa"/>
          </w:tcPr>
          <w:p w14:paraId="71B9DBB7" w14:textId="77777777" w:rsidR="00394011" w:rsidRDefault="00000000">
            <w:r>
              <w:rPr>
                <w:rFonts w:ascii="Calibri" w:hAnsi="Calibri"/>
                <w:color w:val="333333"/>
                <w:sz w:val="20"/>
              </w:rPr>
              <w:t>Website sessions / month</w:t>
            </w:r>
          </w:p>
        </w:tc>
        <w:tc>
          <w:tcPr>
            <w:tcW w:w="1800" w:type="dxa"/>
          </w:tcPr>
          <w:p w14:paraId="022F007B" w14:textId="77777777" w:rsidR="00394011" w:rsidRDefault="00000000">
            <w:r>
              <w:rPr>
                <w:rFonts w:ascii="Calibri" w:hAnsi="Calibri"/>
                <w:color w:val="333333"/>
                <w:sz w:val="20"/>
              </w:rPr>
              <w:t>To establish M1</w:t>
            </w:r>
          </w:p>
        </w:tc>
        <w:tc>
          <w:tcPr>
            <w:tcW w:w="1800" w:type="dxa"/>
          </w:tcPr>
          <w:p w14:paraId="6032320B" w14:textId="77777777" w:rsidR="00394011" w:rsidRDefault="00000000">
            <w:r>
              <w:rPr>
                <w:rFonts w:ascii="Calibri" w:hAnsi="Calibri"/>
                <w:color w:val="333333"/>
                <w:sz w:val="20"/>
              </w:rPr>
              <w:t>300+</w:t>
            </w:r>
          </w:p>
        </w:tc>
        <w:tc>
          <w:tcPr>
            <w:tcW w:w="1800" w:type="dxa"/>
          </w:tcPr>
          <w:p w14:paraId="00B6B528" w14:textId="77777777" w:rsidR="00394011" w:rsidRDefault="00000000">
            <w:r>
              <w:rPr>
                <w:rFonts w:ascii="Calibri" w:hAnsi="Calibri"/>
                <w:color w:val="333333"/>
                <w:sz w:val="20"/>
              </w:rPr>
              <w:t>800+</w:t>
            </w:r>
          </w:p>
        </w:tc>
        <w:tc>
          <w:tcPr>
            <w:tcW w:w="1800" w:type="dxa"/>
          </w:tcPr>
          <w:p w14:paraId="7C506BE3" w14:textId="77777777" w:rsidR="00394011" w:rsidRDefault="00000000">
            <w:r>
              <w:rPr>
                <w:rFonts w:ascii="Calibri" w:hAnsi="Calibri"/>
                <w:color w:val="333333"/>
                <w:sz w:val="20"/>
              </w:rPr>
              <w:t>1,500+</w:t>
            </w:r>
          </w:p>
        </w:tc>
      </w:tr>
      <w:tr w:rsidR="00394011" w14:paraId="2E209160" w14:textId="77777777">
        <w:tc>
          <w:tcPr>
            <w:tcW w:w="1800" w:type="dxa"/>
            <w:shd w:val="clear" w:color="auto" w:fill="F5F5F5"/>
          </w:tcPr>
          <w:p w14:paraId="42441372" w14:textId="77777777" w:rsidR="00394011" w:rsidRDefault="00000000">
            <w:r>
              <w:rPr>
                <w:rFonts w:ascii="Calibri" w:hAnsi="Calibri"/>
                <w:color w:val="333333"/>
                <w:sz w:val="20"/>
              </w:rPr>
              <w:t>Monthly inbound inquiries (all sources)</w:t>
            </w:r>
          </w:p>
        </w:tc>
        <w:tc>
          <w:tcPr>
            <w:tcW w:w="1800" w:type="dxa"/>
            <w:shd w:val="clear" w:color="auto" w:fill="F5F5F5"/>
          </w:tcPr>
          <w:p w14:paraId="48AAD355" w14:textId="77777777" w:rsidR="00394011" w:rsidRDefault="00000000">
            <w:r>
              <w:rPr>
                <w:rFonts w:ascii="Calibri" w:hAnsi="Calibri"/>
                <w:color w:val="333333"/>
                <w:sz w:val="20"/>
              </w:rPr>
              <w:t>~10 est.</w:t>
            </w:r>
          </w:p>
        </w:tc>
        <w:tc>
          <w:tcPr>
            <w:tcW w:w="1800" w:type="dxa"/>
            <w:shd w:val="clear" w:color="auto" w:fill="F5F5F5"/>
          </w:tcPr>
          <w:p w14:paraId="5C7A3254" w14:textId="77777777" w:rsidR="00394011" w:rsidRDefault="00000000">
            <w:r>
              <w:rPr>
                <w:rFonts w:ascii="Calibri" w:hAnsi="Calibri"/>
                <w:color w:val="333333"/>
                <w:sz w:val="20"/>
              </w:rPr>
              <w:t>15–20</w:t>
            </w:r>
          </w:p>
        </w:tc>
        <w:tc>
          <w:tcPr>
            <w:tcW w:w="1800" w:type="dxa"/>
            <w:shd w:val="clear" w:color="auto" w:fill="F5F5F5"/>
          </w:tcPr>
          <w:p w14:paraId="56E9A12C" w14:textId="77777777" w:rsidR="00394011" w:rsidRDefault="00000000">
            <w:r>
              <w:rPr>
                <w:rFonts w:ascii="Calibri" w:hAnsi="Calibri"/>
                <w:color w:val="333333"/>
                <w:sz w:val="20"/>
              </w:rPr>
              <w:t>22–28</w:t>
            </w:r>
          </w:p>
        </w:tc>
        <w:tc>
          <w:tcPr>
            <w:tcW w:w="1800" w:type="dxa"/>
            <w:shd w:val="clear" w:color="auto" w:fill="F5F5F5"/>
          </w:tcPr>
          <w:p w14:paraId="5BD8FAF6" w14:textId="77777777" w:rsidR="00394011" w:rsidRDefault="00000000">
            <w:r>
              <w:rPr>
                <w:rFonts w:ascii="Calibri" w:hAnsi="Calibri"/>
                <w:color w:val="333333"/>
                <w:sz w:val="20"/>
              </w:rPr>
              <w:t>28–35</w:t>
            </w:r>
          </w:p>
        </w:tc>
      </w:tr>
      <w:tr w:rsidR="00394011" w14:paraId="7720B925" w14:textId="77777777">
        <w:tc>
          <w:tcPr>
            <w:tcW w:w="1800" w:type="dxa"/>
          </w:tcPr>
          <w:p w14:paraId="3275D9D5" w14:textId="77777777" w:rsidR="00394011" w:rsidRDefault="00000000">
            <w:r>
              <w:rPr>
                <w:rFonts w:ascii="Calibri" w:hAnsi="Calibri"/>
                <w:color w:val="333333"/>
                <w:sz w:val="20"/>
              </w:rPr>
              <w:t>Monthly inbound — Commercial/Industrial</w:t>
            </w:r>
          </w:p>
        </w:tc>
        <w:tc>
          <w:tcPr>
            <w:tcW w:w="1800" w:type="dxa"/>
          </w:tcPr>
          <w:p w14:paraId="6E327E91" w14:textId="77777777" w:rsidR="00394011" w:rsidRDefault="00000000">
            <w:r>
              <w:rPr>
                <w:rFonts w:ascii="Calibri" w:hAnsi="Calibri"/>
                <w:color w:val="333333"/>
                <w:sz w:val="20"/>
              </w:rPr>
              <w:t>~3–5 est.</w:t>
            </w:r>
          </w:p>
        </w:tc>
        <w:tc>
          <w:tcPr>
            <w:tcW w:w="1800" w:type="dxa"/>
          </w:tcPr>
          <w:p w14:paraId="222E77BD" w14:textId="77777777" w:rsidR="00394011" w:rsidRDefault="00000000">
            <w:r>
              <w:rPr>
                <w:rFonts w:ascii="Calibri" w:hAnsi="Calibri"/>
                <w:color w:val="333333"/>
                <w:sz w:val="20"/>
              </w:rPr>
              <w:t>6–8</w:t>
            </w:r>
          </w:p>
        </w:tc>
        <w:tc>
          <w:tcPr>
            <w:tcW w:w="1800" w:type="dxa"/>
          </w:tcPr>
          <w:p w14:paraId="6BB45943" w14:textId="77777777" w:rsidR="00394011" w:rsidRDefault="00000000">
            <w:r>
              <w:rPr>
                <w:rFonts w:ascii="Calibri" w:hAnsi="Calibri"/>
                <w:color w:val="333333"/>
                <w:sz w:val="20"/>
              </w:rPr>
              <w:t>8–12</w:t>
            </w:r>
          </w:p>
        </w:tc>
        <w:tc>
          <w:tcPr>
            <w:tcW w:w="1800" w:type="dxa"/>
          </w:tcPr>
          <w:p w14:paraId="00D143BF" w14:textId="77777777" w:rsidR="00394011" w:rsidRDefault="00000000">
            <w:r>
              <w:rPr>
                <w:rFonts w:ascii="Calibri" w:hAnsi="Calibri"/>
                <w:color w:val="333333"/>
                <w:sz w:val="20"/>
              </w:rPr>
              <w:t>12–18</w:t>
            </w:r>
          </w:p>
        </w:tc>
      </w:tr>
      <w:tr w:rsidR="00394011" w14:paraId="4522DD2A" w14:textId="77777777">
        <w:tc>
          <w:tcPr>
            <w:tcW w:w="1800" w:type="dxa"/>
            <w:shd w:val="clear" w:color="auto" w:fill="F5F5F5"/>
          </w:tcPr>
          <w:p w14:paraId="3D6BBA94" w14:textId="77777777" w:rsidR="00394011" w:rsidRDefault="00000000">
            <w:r>
              <w:rPr>
                <w:rFonts w:ascii="Calibri" w:hAnsi="Calibri"/>
                <w:color w:val="333333"/>
                <w:sz w:val="20"/>
              </w:rPr>
              <w:t>Google review count (cumulative)</w:t>
            </w:r>
          </w:p>
        </w:tc>
        <w:tc>
          <w:tcPr>
            <w:tcW w:w="1800" w:type="dxa"/>
            <w:shd w:val="clear" w:color="auto" w:fill="F5F5F5"/>
          </w:tcPr>
          <w:p w14:paraId="68E181A0" w14:textId="77777777" w:rsidR="00394011" w:rsidRDefault="00000000">
            <w:r>
              <w:rPr>
                <w:rFonts w:ascii="Calibri" w:hAnsi="Calibri"/>
                <w:color w:val="333333"/>
                <w:sz w:val="20"/>
              </w:rPr>
              <w:t>&lt;20 est.</w:t>
            </w:r>
          </w:p>
        </w:tc>
        <w:tc>
          <w:tcPr>
            <w:tcW w:w="1800" w:type="dxa"/>
            <w:shd w:val="clear" w:color="auto" w:fill="F5F5F5"/>
          </w:tcPr>
          <w:p w14:paraId="2E36CA5E" w14:textId="77777777" w:rsidR="00394011" w:rsidRDefault="00000000">
            <w:r>
              <w:rPr>
                <w:rFonts w:ascii="Calibri" w:hAnsi="Calibri"/>
                <w:color w:val="333333"/>
                <w:sz w:val="20"/>
              </w:rPr>
              <w:t>25+</w:t>
            </w:r>
          </w:p>
        </w:tc>
        <w:tc>
          <w:tcPr>
            <w:tcW w:w="1800" w:type="dxa"/>
            <w:shd w:val="clear" w:color="auto" w:fill="F5F5F5"/>
          </w:tcPr>
          <w:p w14:paraId="06FE3991" w14:textId="77777777" w:rsidR="00394011" w:rsidRDefault="00000000">
            <w:r>
              <w:rPr>
                <w:rFonts w:ascii="Calibri" w:hAnsi="Calibri"/>
                <w:color w:val="333333"/>
                <w:sz w:val="20"/>
              </w:rPr>
              <w:t>50+</w:t>
            </w:r>
          </w:p>
        </w:tc>
        <w:tc>
          <w:tcPr>
            <w:tcW w:w="1800" w:type="dxa"/>
            <w:shd w:val="clear" w:color="auto" w:fill="F5F5F5"/>
          </w:tcPr>
          <w:p w14:paraId="61F312BE" w14:textId="77777777" w:rsidR="00394011" w:rsidRDefault="00000000">
            <w:r>
              <w:rPr>
                <w:rFonts w:ascii="Calibri" w:hAnsi="Calibri"/>
                <w:color w:val="333333"/>
                <w:sz w:val="20"/>
              </w:rPr>
              <w:t>75+</w:t>
            </w:r>
          </w:p>
        </w:tc>
      </w:tr>
      <w:tr w:rsidR="00394011" w14:paraId="06D22A99" w14:textId="77777777">
        <w:tc>
          <w:tcPr>
            <w:tcW w:w="1800" w:type="dxa"/>
          </w:tcPr>
          <w:p w14:paraId="658B5B70" w14:textId="77777777" w:rsidR="00394011" w:rsidRDefault="00000000">
            <w:r>
              <w:rPr>
                <w:rFonts w:ascii="Calibri" w:hAnsi="Calibri"/>
                <w:color w:val="333333"/>
                <w:sz w:val="20"/>
              </w:rPr>
              <w:t>YouTube video views (cumulative)</w:t>
            </w:r>
          </w:p>
        </w:tc>
        <w:tc>
          <w:tcPr>
            <w:tcW w:w="1800" w:type="dxa"/>
          </w:tcPr>
          <w:p w14:paraId="2E3FC6F5" w14:textId="77777777" w:rsidR="00394011" w:rsidRDefault="00000000">
            <w:r>
              <w:rPr>
                <w:rFonts w:ascii="Calibri" w:hAnsi="Calibri"/>
                <w:color w:val="333333"/>
                <w:sz w:val="20"/>
              </w:rPr>
              <w:t>0</w:t>
            </w:r>
          </w:p>
        </w:tc>
        <w:tc>
          <w:tcPr>
            <w:tcW w:w="1800" w:type="dxa"/>
          </w:tcPr>
          <w:p w14:paraId="5FC074BA" w14:textId="77777777" w:rsidR="00394011" w:rsidRDefault="00000000">
            <w:r>
              <w:rPr>
                <w:rFonts w:ascii="Calibri" w:hAnsi="Calibri"/>
                <w:color w:val="333333"/>
                <w:sz w:val="20"/>
              </w:rPr>
              <w:t>200+</w:t>
            </w:r>
          </w:p>
        </w:tc>
        <w:tc>
          <w:tcPr>
            <w:tcW w:w="1800" w:type="dxa"/>
          </w:tcPr>
          <w:p w14:paraId="754AE799" w14:textId="77777777" w:rsidR="00394011" w:rsidRDefault="00000000">
            <w:r>
              <w:rPr>
                <w:rFonts w:ascii="Calibri" w:hAnsi="Calibri"/>
                <w:color w:val="333333"/>
                <w:sz w:val="20"/>
              </w:rPr>
              <w:t>1,000+</w:t>
            </w:r>
          </w:p>
        </w:tc>
        <w:tc>
          <w:tcPr>
            <w:tcW w:w="1800" w:type="dxa"/>
          </w:tcPr>
          <w:p w14:paraId="55A3C53A" w14:textId="77777777" w:rsidR="00394011" w:rsidRDefault="00000000">
            <w:r>
              <w:rPr>
                <w:rFonts w:ascii="Calibri" w:hAnsi="Calibri"/>
                <w:color w:val="333333"/>
                <w:sz w:val="20"/>
              </w:rPr>
              <w:t>4,000+</w:t>
            </w:r>
          </w:p>
        </w:tc>
      </w:tr>
    </w:tbl>
    <w:p w14:paraId="47B8F1F8" w14:textId="77777777" w:rsidR="00394011" w:rsidRDefault="00394011"/>
    <w:p w14:paraId="1D278E63" w14:textId="77777777" w:rsidR="00394011" w:rsidRDefault="00394011">
      <w:pPr>
        <w:spacing w:after="60"/>
      </w:pPr>
    </w:p>
    <w:p w14:paraId="118E36E5" w14:textId="77777777" w:rsidR="00394011" w:rsidRDefault="00000000">
      <w:pPr>
        <w:pBdr>
          <w:bottom w:val="single" w:sz="6" w:space="1" w:color="25AAE1"/>
        </w:pBdr>
        <w:spacing w:before="360" w:after="160"/>
      </w:pPr>
      <w:r>
        <w:rPr>
          <w:rFonts w:ascii="Calibri" w:hAnsi="Calibri"/>
          <w:b/>
          <w:color w:val="25AAE1"/>
          <w:sz w:val="34"/>
        </w:rPr>
        <w:t>CATEGORY 2 — ENGAGEMENT &amp; CONVERSION</w:t>
      </w:r>
    </w:p>
    <w:p w14:paraId="17DCBB3F"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3DF9ED7A" w14:textId="77777777">
        <w:tc>
          <w:tcPr>
            <w:tcW w:w="1800" w:type="dxa"/>
            <w:shd w:val="clear" w:color="auto" w:fill="25AAE1"/>
          </w:tcPr>
          <w:p w14:paraId="0A082161" w14:textId="77777777" w:rsidR="00394011" w:rsidRDefault="00000000">
            <w:pPr>
              <w:jc w:val="center"/>
            </w:pPr>
            <w:r>
              <w:rPr>
                <w:rFonts w:ascii="Calibri" w:hAnsi="Calibri"/>
                <w:b/>
                <w:color w:val="FFFFFF"/>
                <w:sz w:val="20"/>
              </w:rPr>
              <w:t>Metric</w:t>
            </w:r>
          </w:p>
        </w:tc>
        <w:tc>
          <w:tcPr>
            <w:tcW w:w="1800" w:type="dxa"/>
            <w:shd w:val="clear" w:color="auto" w:fill="25AAE1"/>
          </w:tcPr>
          <w:p w14:paraId="74F53045" w14:textId="77777777" w:rsidR="00394011" w:rsidRDefault="00000000">
            <w:pPr>
              <w:jc w:val="center"/>
            </w:pPr>
            <w:r>
              <w:rPr>
                <w:rFonts w:ascii="Calibri" w:hAnsi="Calibri"/>
                <w:b/>
                <w:color w:val="FFFFFF"/>
                <w:sz w:val="20"/>
              </w:rPr>
              <w:t>Baseline</w:t>
            </w:r>
          </w:p>
        </w:tc>
        <w:tc>
          <w:tcPr>
            <w:tcW w:w="1800" w:type="dxa"/>
            <w:shd w:val="clear" w:color="auto" w:fill="25AAE1"/>
          </w:tcPr>
          <w:p w14:paraId="7D49C372" w14:textId="77777777" w:rsidR="00394011" w:rsidRDefault="00000000">
            <w:pPr>
              <w:jc w:val="center"/>
            </w:pPr>
            <w:r>
              <w:rPr>
                <w:rFonts w:ascii="Calibri" w:hAnsi="Calibri"/>
                <w:b/>
                <w:color w:val="FFFFFF"/>
                <w:sz w:val="20"/>
              </w:rPr>
              <w:t>90-Day Target</w:t>
            </w:r>
          </w:p>
        </w:tc>
        <w:tc>
          <w:tcPr>
            <w:tcW w:w="1800" w:type="dxa"/>
            <w:shd w:val="clear" w:color="auto" w:fill="25AAE1"/>
          </w:tcPr>
          <w:p w14:paraId="11DBDA56" w14:textId="77777777" w:rsidR="00394011" w:rsidRDefault="00000000">
            <w:pPr>
              <w:jc w:val="center"/>
            </w:pPr>
            <w:r>
              <w:rPr>
                <w:rFonts w:ascii="Calibri" w:hAnsi="Calibri"/>
                <w:b/>
                <w:color w:val="FFFFFF"/>
                <w:sz w:val="20"/>
              </w:rPr>
              <w:t>6-Month Target</w:t>
            </w:r>
          </w:p>
        </w:tc>
        <w:tc>
          <w:tcPr>
            <w:tcW w:w="1800" w:type="dxa"/>
            <w:shd w:val="clear" w:color="auto" w:fill="25AAE1"/>
          </w:tcPr>
          <w:p w14:paraId="3A53DAB4" w14:textId="77777777" w:rsidR="00394011" w:rsidRDefault="00000000">
            <w:pPr>
              <w:jc w:val="center"/>
            </w:pPr>
            <w:r>
              <w:rPr>
                <w:rFonts w:ascii="Calibri" w:hAnsi="Calibri"/>
                <w:b/>
                <w:color w:val="FFFFFF"/>
                <w:sz w:val="20"/>
              </w:rPr>
              <w:t>12-Month Target</w:t>
            </w:r>
          </w:p>
        </w:tc>
      </w:tr>
      <w:tr w:rsidR="00394011" w14:paraId="30728A0C" w14:textId="77777777">
        <w:tc>
          <w:tcPr>
            <w:tcW w:w="1800" w:type="dxa"/>
          </w:tcPr>
          <w:p w14:paraId="3818431A" w14:textId="77777777" w:rsidR="00394011" w:rsidRDefault="00000000">
            <w:r>
              <w:rPr>
                <w:rFonts w:ascii="Calibri" w:hAnsi="Calibri"/>
                <w:color w:val="333333"/>
                <w:sz w:val="20"/>
              </w:rPr>
              <w:t>Estimate bookings / month</w:t>
            </w:r>
          </w:p>
        </w:tc>
        <w:tc>
          <w:tcPr>
            <w:tcW w:w="1800" w:type="dxa"/>
          </w:tcPr>
          <w:p w14:paraId="15D317DC" w14:textId="77777777" w:rsidR="00394011" w:rsidRDefault="00000000">
            <w:r>
              <w:rPr>
                <w:rFonts w:ascii="Calibri" w:hAnsi="Calibri"/>
                <w:color w:val="333333"/>
                <w:sz w:val="20"/>
              </w:rPr>
              <w:t>To establish M1</w:t>
            </w:r>
          </w:p>
        </w:tc>
        <w:tc>
          <w:tcPr>
            <w:tcW w:w="1800" w:type="dxa"/>
          </w:tcPr>
          <w:p w14:paraId="5E471D79" w14:textId="77777777" w:rsidR="00394011" w:rsidRDefault="00000000">
            <w:r>
              <w:rPr>
                <w:rFonts w:ascii="Calibri" w:hAnsi="Calibri"/>
                <w:color w:val="333333"/>
                <w:sz w:val="20"/>
              </w:rPr>
              <w:t>8–12</w:t>
            </w:r>
          </w:p>
        </w:tc>
        <w:tc>
          <w:tcPr>
            <w:tcW w:w="1800" w:type="dxa"/>
          </w:tcPr>
          <w:p w14:paraId="6942A0E4" w14:textId="77777777" w:rsidR="00394011" w:rsidRDefault="00000000">
            <w:r>
              <w:rPr>
                <w:rFonts w:ascii="Calibri" w:hAnsi="Calibri"/>
                <w:color w:val="333333"/>
                <w:sz w:val="20"/>
              </w:rPr>
              <w:t>14–18</w:t>
            </w:r>
          </w:p>
        </w:tc>
        <w:tc>
          <w:tcPr>
            <w:tcW w:w="1800" w:type="dxa"/>
          </w:tcPr>
          <w:p w14:paraId="3C234749" w14:textId="77777777" w:rsidR="00394011" w:rsidRDefault="00000000">
            <w:r>
              <w:rPr>
                <w:rFonts w:ascii="Calibri" w:hAnsi="Calibri"/>
                <w:color w:val="333333"/>
                <w:sz w:val="20"/>
              </w:rPr>
              <w:t>18–24</w:t>
            </w:r>
          </w:p>
        </w:tc>
      </w:tr>
      <w:tr w:rsidR="00394011" w14:paraId="4FED06E8" w14:textId="77777777">
        <w:tc>
          <w:tcPr>
            <w:tcW w:w="1800" w:type="dxa"/>
            <w:shd w:val="clear" w:color="auto" w:fill="F5F5F5"/>
          </w:tcPr>
          <w:p w14:paraId="3526AF9F" w14:textId="77777777" w:rsidR="00394011" w:rsidRDefault="00000000">
            <w:r>
              <w:rPr>
                <w:rFonts w:ascii="Calibri" w:hAnsi="Calibri"/>
                <w:color w:val="333333"/>
                <w:sz w:val="20"/>
              </w:rPr>
              <w:t>Estimate-to-job conversion rate</w:t>
            </w:r>
          </w:p>
        </w:tc>
        <w:tc>
          <w:tcPr>
            <w:tcW w:w="1800" w:type="dxa"/>
            <w:shd w:val="clear" w:color="auto" w:fill="F5F5F5"/>
          </w:tcPr>
          <w:p w14:paraId="282C489F" w14:textId="77777777" w:rsidR="00394011" w:rsidRDefault="00000000">
            <w:r>
              <w:rPr>
                <w:rFonts w:ascii="Calibri" w:hAnsi="Calibri"/>
                <w:color w:val="333333"/>
                <w:sz w:val="20"/>
              </w:rPr>
              <w:t>To establish M1</w:t>
            </w:r>
          </w:p>
        </w:tc>
        <w:tc>
          <w:tcPr>
            <w:tcW w:w="1800" w:type="dxa"/>
            <w:shd w:val="clear" w:color="auto" w:fill="F5F5F5"/>
          </w:tcPr>
          <w:p w14:paraId="45EAB7C7" w14:textId="77777777" w:rsidR="00394011" w:rsidRDefault="00000000">
            <w:r>
              <w:rPr>
                <w:rFonts w:ascii="Calibri" w:hAnsi="Calibri"/>
                <w:color w:val="333333"/>
                <w:sz w:val="20"/>
              </w:rPr>
              <w:t>40%+</w:t>
            </w:r>
          </w:p>
        </w:tc>
        <w:tc>
          <w:tcPr>
            <w:tcW w:w="1800" w:type="dxa"/>
            <w:shd w:val="clear" w:color="auto" w:fill="F5F5F5"/>
          </w:tcPr>
          <w:p w14:paraId="58993A16" w14:textId="77777777" w:rsidR="00394011" w:rsidRDefault="00000000">
            <w:r>
              <w:rPr>
                <w:rFonts w:ascii="Calibri" w:hAnsi="Calibri"/>
                <w:color w:val="333333"/>
                <w:sz w:val="20"/>
              </w:rPr>
              <w:t>45%+</w:t>
            </w:r>
          </w:p>
        </w:tc>
        <w:tc>
          <w:tcPr>
            <w:tcW w:w="1800" w:type="dxa"/>
            <w:shd w:val="clear" w:color="auto" w:fill="F5F5F5"/>
          </w:tcPr>
          <w:p w14:paraId="0956544F" w14:textId="77777777" w:rsidR="00394011" w:rsidRDefault="00000000">
            <w:r>
              <w:rPr>
                <w:rFonts w:ascii="Calibri" w:hAnsi="Calibri"/>
                <w:color w:val="333333"/>
                <w:sz w:val="20"/>
              </w:rPr>
              <w:t>50%+</w:t>
            </w:r>
          </w:p>
        </w:tc>
      </w:tr>
      <w:tr w:rsidR="00394011" w14:paraId="2C022BA9" w14:textId="77777777">
        <w:tc>
          <w:tcPr>
            <w:tcW w:w="1800" w:type="dxa"/>
          </w:tcPr>
          <w:p w14:paraId="532ED290" w14:textId="77777777" w:rsidR="00394011" w:rsidRDefault="00000000">
            <w:r>
              <w:rPr>
                <w:rFonts w:ascii="Calibri" w:hAnsi="Calibri"/>
                <w:color w:val="333333"/>
                <w:sz w:val="20"/>
              </w:rPr>
              <w:lastRenderedPageBreak/>
              <w:t>Avg days from inquiry to estimate</w:t>
            </w:r>
          </w:p>
        </w:tc>
        <w:tc>
          <w:tcPr>
            <w:tcW w:w="1800" w:type="dxa"/>
          </w:tcPr>
          <w:p w14:paraId="4650C7D0" w14:textId="77777777" w:rsidR="00394011" w:rsidRDefault="00000000">
            <w:r>
              <w:rPr>
                <w:rFonts w:ascii="Calibri" w:hAnsi="Calibri"/>
                <w:color w:val="333333"/>
                <w:sz w:val="20"/>
              </w:rPr>
              <w:t>To establish M1</w:t>
            </w:r>
          </w:p>
        </w:tc>
        <w:tc>
          <w:tcPr>
            <w:tcW w:w="1800" w:type="dxa"/>
          </w:tcPr>
          <w:p w14:paraId="240E46D0" w14:textId="77777777" w:rsidR="00394011" w:rsidRDefault="00000000">
            <w:r>
              <w:rPr>
                <w:rFonts w:ascii="Calibri" w:hAnsi="Calibri"/>
                <w:color w:val="333333"/>
                <w:sz w:val="20"/>
              </w:rPr>
              <w:t>&lt;3 days</w:t>
            </w:r>
          </w:p>
        </w:tc>
        <w:tc>
          <w:tcPr>
            <w:tcW w:w="1800" w:type="dxa"/>
          </w:tcPr>
          <w:p w14:paraId="52BF61A5" w14:textId="77777777" w:rsidR="00394011" w:rsidRDefault="00000000">
            <w:r>
              <w:rPr>
                <w:rFonts w:ascii="Calibri" w:hAnsi="Calibri"/>
                <w:color w:val="333333"/>
                <w:sz w:val="20"/>
              </w:rPr>
              <w:t>&lt;2 days</w:t>
            </w:r>
          </w:p>
        </w:tc>
        <w:tc>
          <w:tcPr>
            <w:tcW w:w="1800" w:type="dxa"/>
          </w:tcPr>
          <w:p w14:paraId="1311C6BE" w14:textId="77777777" w:rsidR="00394011" w:rsidRDefault="00000000">
            <w:r>
              <w:rPr>
                <w:rFonts w:ascii="Calibri" w:hAnsi="Calibri"/>
                <w:color w:val="333333"/>
                <w:sz w:val="20"/>
              </w:rPr>
              <w:t>&lt;2 days</w:t>
            </w:r>
          </w:p>
        </w:tc>
      </w:tr>
      <w:tr w:rsidR="00394011" w14:paraId="0B9F821F" w14:textId="77777777">
        <w:tc>
          <w:tcPr>
            <w:tcW w:w="1800" w:type="dxa"/>
            <w:shd w:val="clear" w:color="auto" w:fill="F5F5F5"/>
          </w:tcPr>
          <w:p w14:paraId="6A51B48E" w14:textId="77777777" w:rsidR="00394011" w:rsidRDefault="00000000">
            <w:r>
              <w:rPr>
                <w:rFonts w:ascii="Calibri" w:hAnsi="Calibri"/>
                <w:color w:val="333333"/>
                <w:sz w:val="20"/>
              </w:rPr>
              <w:t>AI phone capture rate (calls answered)</w:t>
            </w:r>
          </w:p>
        </w:tc>
        <w:tc>
          <w:tcPr>
            <w:tcW w:w="1800" w:type="dxa"/>
            <w:shd w:val="clear" w:color="auto" w:fill="F5F5F5"/>
          </w:tcPr>
          <w:p w14:paraId="5B889456" w14:textId="77777777" w:rsidR="00394011" w:rsidRDefault="00000000">
            <w:r>
              <w:rPr>
                <w:rFonts w:ascii="Calibri" w:hAnsi="Calibri"/>
                <w:color w:val="333333"/>
                <w:sz w:val="20"/>
              </w:rPr>
              <w:t>0% (no system)</w:t>
            </w:r>
          </w:p>
        </w:tc>
        <w:tc>
          <w:tcPr>
            <w:tcW w:w="1800" w:type="dxa"/>
            <w:shd w:val="clear" w:color="auto" w:fill="F5F5F5"/>
          </w:tcPr>
          <w:p w14:paraId="21AF7E89" w14:textId="77777777" w:rsidR="00394011" w:rsidRDefault="00000000">
            <w:r>
              <w:rPr>
                <w:rFonts w:ascii="Calibri" w:hAnsi="Calibri"/>
                <w:color w:val="333333"/>
                <w:sz w:val="20"/>
              </w:rPr>
              <w:t>95%+</w:t>
            </w:r>
          </w:p>
        </w:tc>
        <w:tc>
          <w:tcPr>
            <w:tcW w:w="1800" w:type="dxa"/>
            <w:shd w:val="clear" w:color="auto" w:fill="F5F5F5"/>
          </w:tcPr>
          <w:p w14:paraId="649618B2" w14:textId="77777777" w:rsidR="00394011" w:rsidRDefault="00000000">
            <w:r>
              <w:rPr>
                <w:rFonts w:ascii="Calibri" w:hAnsi="Calibri"/>
                <w:color w:val="333333"/>
                <w:sz w:val="20"/>
              </w:rPr>
              <w:t>95%+</w:t>
            </w:r>
          </w:p>
        </w:tc>
        <w:tc>
          <w:tcPr>
            <w:tcW w:w="1800" w:type="dxa"/>
            <w:shd w:val="clear" w:color="auto" w:fill="F5F5F5"/>
          </w:tcPr>
          <w:p w14:paraId="6D3E5714" w14:textId="77777777" w:rsidR="00394011" w:rsidRDefault="00000000">
            <w:r>
              <w:rPr>
                <w:rFonts w:ascii="Calibri" w:hAnsi="Calibri"/>
                <w:color w:val="333333"/>
                <w:sz w:val="20"/>
              </w:rPr>
              <w:t>95%+</w:t>
            </w:r>
          </w:p>
        </w:tc>
      </w:tr>
      <w:tr w:rsidR="00394011" w14:paraId="13CC7ADA" w14:textId="77777777">
        <w:tc>
          <w:tcPr>
            <w:tcW w:w="1800" w:type="dxa"/>
          </w:tcPr>
          <w:p w14:paraId="014F8973" w14:textId="77777777" w:rsidR="00394011" w:rsidRDefault="00000000">
            <w:r>
              <w:rPr>
                <w:rFonts w:ascii="Calibri" w:hAnsi="Calibri"/>
                <w:color w:val="333333"/>
                <w:sz w:val="20"/>
              </w:rPr>
              <w:t>Lead quality score (1–10)</w:t>
            </w:r>
          </w:p>
        </w:tc>
        <w:tc>
          <w:tcPr>
            <w:tcW w:w="1800" w:type="dxa"/>
          </w:tcPr>
          <w:p w14:paraId="6358BE5E" w14:textId="77777777" w:rsidR="00394011" w:rsidRDefault="00000000">
            <w:r>
              <w:rPr>
                <w:rFonts w:ascii="Calibri" w:hAnsi="Calibri"/>
                <w:color w:val="333333"/>
                <w:sz w:val="20"/>
              </w:rPr>
              <w:t>To establish M1</w:t>
            </w:r>
          </w:p>
        </w:tc>
        <w:tc>
          <w:tcPr>
            <w:tcW w:w="1800" w:type="dxa"/>
          </w:tcPr>
          <w:p w14:paraId="5E8C01D3" w14:textId="77777777" w:rsidR="00394011" w:rsidRDefault="00000000">
            <w:r>
              <w:rPr>
                <w:rFonts w:ascii="Calibri" w:hAnsi="Calibri"/>
                <w:color w:val="333333"/>
                <w:sz w:val="20"/>
              </w:rPr>
              <w:t>6+ avg</w:t>
            </w:r>
          </w:p>
        </w:tc>
        <w:tc>
          <w:tcPr>
            <w:tcW w:w="1800" w:type="dxa"/>
          </w:tcPr>
          <w:p w14:paraId="3C2EF39D" w14:textId="77777777" w:rsidR="00394011" w:rsidRDefault="00000000">
            <w:r>
              <w:rPr>
                <w:rFonts w:ascii="Calibri" w:hAnsi="Calibri"/>
                <w:color w:val="333333"/>
                <w:sz w:val="20"/>
              </w:rPr>
              <w:t>7+ avg</w:t>
            </w:r>
          </w:p>
        </w:tc>
        <w:tc>
          <w:tcPr>
            <w:tcW w:w="1800" w:type="dxa"/>
          </w:tcPr>
          <w:p w14:paraId="7044A074" w14:textId="77777777" w:rsidR="00394011" w:rsidRDefault="00000000">
            <w:r>
              <w:rPr>
                <w:rFonts w:ascii="Calibri" w:hAnsi="Calibri"/>
                <w:color w:val="333333"/>
                <w:sz w:val="20"/>
              </w:rPr>
              <w:t>7.5+ avg</w:t>
            </w:r>
          </w:p>
        </w:tc>
      </w:tr>
    </w:tbl>
    <w:p w14:paraId="2691C8A6" w14:textId="77777777" w:rsidR="00394011" w:rsidRDefault="00394011"/>
    <w:p w14:paraId="41CB5EC6" w14:textId="77777777" w:rsidR="00394011" w:rsidRDefault="00394011">
      <w:pPr>
        <w:spacing w:after="60"/>
      </w:pPr>
    </w:p>
    <w:p w14:paraId="31FF9CEF" w14:textId="77777777" w:rsidR="00394011" w:rsidRDefault="00000000">
      <w:pPr>
        <w:pBdr>
          <w:bottom w:val="single" w:sz="6" w:space="1" w:color="25AAE1"/>
        </w:pBdr>
        <w:spacing w:before="360" w:after="160"/>
      </w:pPr>
      <w:r>
        <w:rPr>
          <w:rFonts w:ascii="Calibri" w:hAnsi="Calibri"/>
          <w:b/>
          <w:color w:val="25AAE1"/>
          <w:sz w:val="34"/>
        </w:rPr>
        <w:t>CATEGORY 3 — REVENUE &amp; VALUE</w:t>
      </w:r>
    </w:p>
    <w:p w14:paraId="36344FD8"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3B4B67CC" w14:textId="77777777">
        <w:tc>
          <w:tcPr>
            <w:tcW w:w="1800" w:type="dxa"/>
            <w:shd w:val="clear" w:color="auto" w:fill="25AAE1"/>
          </w:tcPr>
          <w:p w14:paraId="0FE7F534" w14:textId="77777777" w:rsidR="00394011" w:rsidRDefault="00000000">
            <w:pPr>
              <w:jc w:val="center"/>
            </w:pPr>
            <w:r>
              <w:rPr>
                <w:rFonts w:ascii="Calibri" w:hAnsi="Calibri"/>
                <w:b/>
                <w:color w:val="FFFFFF"/>
                <w:sz w:val="20"/>
              </w:rPr>
              <w:t>Metric</w:t>
            </w:r>
          </w:p>
        </w:tc>
        <w:tc>
          <w:tcPr>
            <w:tcW w:w="1800" w:type="dxa"/>
            <w:shd w:val="clear" w:color="auto" w:fill="25AAE1"/>
          </w:tcPr>
          <w:p w14:paraId="50B6764D" w14:textId="77777777" w:rsidR="00394011" w:rsidRDefault="00000000">
            <w:pPr>
              <w:jc w:val="center"/>
            </w:pPr>
            <w:r>
              <w:rPr>
                <w:rFonts w:ascii="Calibri" w:hAnsi="Calibri"/>
                <w:b/>
                <w:color w:val="FFFFFF"/>
                <w:sz w:val="20"/>
              </w:rPr>
              <w:t>Baseline</w:t>
            </w:r>
          </w:p>
        </w:tc>
        <w:tc>
          <w:tcPr>
            <w:tcW w:w="1800" w:type="dxa"/>
            <w:shd w:val="clear" w:color="auto" w:fill="25AAE1"/>
          </w:tcPr>
          <w:p w14:paraId="02E53A79" w14:textId="77777777" w:rsidR="00394011" w:rsidRDefault="00000000">
            <w:pPr>
              <w:jc w:val="center"/>
            </w:pPr>
            <w:r>
              <w:rPr>
                <w:rFonts w:ascii="Calibri" w:hAnsi="Calibri"/>
                <w:b/>
                <w:color w:val="FFFFFF"/>
                <w:sz w:val="20"/>
              </w:rPr>
              <w:t>90-Day Target</w:t>
            </w:r>
          </w:p>
        </w:tc>
        <w:tc>
          <w:tcPr>
            <w:tcW w:w="1800" w:type="dxa"/>
            <w:shd w:val="clear" w:color="auto" w:fill="25AAE1"/>
          </w:tcPr>
          <w:p w14:paraId="2F00E6E9" w14:textId="77777777" w:rsidR="00394011" w:rsidRDefault="00000000">
            <w:pPr>
              <w:jc w:val="center"/>
            </w:pPr>
            <w:r>
              <w:rPr>
                <w:rFonts w:ascii="Calibri" w:hAnsi="Calibri"/>
                <w:b/>
                <w:color w:val="FFFFFF"/>
                <w:sz w:val="20"/>
              </w:rPr>
              <w:t>6-Month Target</w:t>
            </w:r>
          </w:p>
        </w:tc>
        <w:tc>
          <w:tcPr>
            <w:tcW w:w="1800" w:type="dxa"/>
            <w:shd w:val="clear" w:color="auto" w:fill="25AAE1"/>
          </w:tcPr>
          <w:p w14:paraId="50A73FE7" w14:textId="77777777" w:rsidR="00394011" w:rsidRDefault="00000000">
            <w:pPr>
              <w:jc w:val="center"/>
            </w:pPr>
            <w:r>
              <w:rPr>
                <w:rFonts w:ascii="Calibri" w:hAnsi="Calibri"/>
                <w:b/>
                <w:color w:val="FFFFFF"/>
                <w:sz w:val="20"/>
              </w:rPr>
              <w:t>12-Month Target</w:t>
            </w:r>
          </w:p>
        </w:tc>
      </w:tr>
      <w:tr w:rsidR="00394011" w14:paraId="735DFF4F" w14:textId="77777777">
        <w:tc>
          <w:tcPr>
            <w:tcW w:w="1800" w:type="dxa"/>
          </w:tcPr>
          <w:p w14:paraId="56D9BFA5" w14:textId="77777777" w:rsidR="00394011" w:rsidRDefault="00000000">
            <w:r>
              <w:rPr>
                <w:rFonts w:ascii="Calibri" w:hAnsi="Calibri"/>
                <w:color w:val="333333"/>
                <w:sz w:val="20"/>
              </w:rPr>
              <w:t>New commercial jobs / month</w:t>
            </w:r>
          </w:p>
        </w:tc>
        <w:tc>
          <w:tcPr>
            <w:tcW w:w="1800" w:type="dxa"/>
          </w:tcPr>
          <w:p w14:paraId="7A9A022B" w14:textId="77777777" w:rsidR="00394011" w:rsidRDefault="00000000">
            <w:r>
              <w:rPr>
                <w:rFonts w:ascii="Calibri" w:hAnsi="Calibri"/>
                <w:color w:val="333333"/>
                <w:sz w:val="20"/>
              </w:rPr>
              <w:t>~2–3 est.</w:t>
            </w:r>
          </w:p>
        </w:tc>
        <w:tc>
          <w:tcPr>
            <w:tcW w:w="1800" w:type="dxa"/>
          </w:tcPr>
          <w:p w14:paraId="015214AD" w14:textId="77777777" w:rsidR="00394011" w:rsidRDefault="00000000">
            <w:r>
              <w:rPr>
                <w:rFonts w:ascii="Calibri" w:hAnsi="Calibri"/>
                <w:color w:val="333333"/>
                <w:sz w:val="20"/>
              </w:rPr>
              <w:t>4–5</w:t>
            </w:r>
          </w:p>
        </w:tc>
        <w:tc>
          <w:tcPr>
            <w:tcW w:w="1800" w:type="dxa"/>
          </w:tcPr>
          <w:p w14:paraId="44EFD770" w14:textId="77777777" w:rsidR="00394011" w:rsidRDefault="00000000">
            <w:r>
              <w:rPr>
                <w:rFonts w:ascii="Calibri" w:hAnsi="Calibri"/>
                <w:color w:val="333333"/>
                <w:sz w:val="20"/>
              </w:rPr>
              <w:t>5–7</w:t>
            </w:r>
          </w:p>
        </w:tc>
        <w:tc>
          <w:tcPr>
            <w:tcW w:w="1800" w:type="dxa"/>
          </w:tcPr>
          <w:p w14:paraId="4028AC12" w14:textId="77777777" w:rsidR="00394011" w:rsidRDefault="00000000">
            <w:r>
              <w:rPr>
                <w:rFonts w:ascii="Calibri" w:hAnsi="Calibri"/>
                <w:color w:val="333333"/>
                <w:sz w:val="20"/>
              </w:rPr>
              <w:t>7–10</w:t>
            </w:r>
          </w:p>
        </w:tc>
      </w:tr>
      <w:tr w:rsidR="00394011" w14:paraId="5A53FE99" w14:textId="77777777">
        <w:tc>
          <w:tcPr>
            <w:tcW w:w="1800" w:type="dxa"/>
            <w:shd w:val="clear" w:color="auto" w:fill="F5F5F5"/>
          </w:tcPr>
          <w:p w14:paraId="7818728E" w14:textId="77777777" w:rsidR="00394011" w:rsidRDefault="00000000">
            <w:r>
              <w:rPr>
                <w:rFonts w:ascii="Calibri" w:hAnsi="Calibri"/>
                <w:color w:val="333333"/>
                <w:sz w:val="20"/>
              </w:rPr>
              <w:t>New residential jobs / month</w:t>
            </w:r>
          </w:p>
        </w:tc>
        <w:tc>
          <w:tcPr>
            <w:tcW w:w="1800" w:type="dxa"/>
            <w:shd w:val="clear" w:color="auto" w:fill="F5F5F5"/>
          </w:tcPr>
          <w:p w14:paraId="5CEFB156" w14:textId="77777777" w:rsidR="00394011" w:rsidRDefault="00000000">
            <w:r>
              <w:rPr>
                <w:rFonts w:ascii="Calibri" w:hAnsi="Calibri"/>
                <w:color w:val="333333"/>
                <w:sz w:val="20"/>
              </w:rPr>
              <w:t>~3–5 est.</w:t>
            </w:r>
          </w:p>
        </w:tc>
        <w:tc>
          <w:tcPr>
            <w:tcW w:w="1800" w:type="dxa"/>
            <w:shd w:val="clear" w:color="auto" w:fill="F5F5F5"/>
          </w:tcPr>
          <w:p w14:paraId="727324E7" w14:textId="77777777" w:rsidR="00394011" w:rsidRDefault="00000000">
            <w:r>
              <w:rPr>
                <w:rFonts w:ascii="Calibri" w:hAnsi="Calibri"/>
                <w:color w:val="333333"/>
                <w:sz w:val="20"/>
              </w:rPr>
              <w:t>5–8</w:t>
            </w:r>
          </w:p>
        </w:tc>
        <w:tc>
          <w:tcPr>
            <w:tcW w:w="1800" w:type="dxa"/>
            <w:shd w:val="clear" w:color="auto" w:fill="F5F5F5"/>
          </w:tcPr>
          <w:p w14:paraId="465BAB01" w14:textId="77777777" w:rsidR="00394011" w:rsidRDefault="00000000">
            <w:r>
              <w:rPr>
                <w:rFonts w:ascii="Calibri" w:hAnsi="Calibri"/>
                <w:color w:val="333333"/>
                <w:sz w:val="20"/>
              </w:rPr>
              <w:t>7–10</w:t>
            </w:r>
          </w:p>
        </w:tc>
        <w:tc>
          <w:tcPr>
            <w:tcW w:w="1800" w:type="dxa"/>
            <w:shd w:val="clear" w:color="auto" w:fill="F5F5F5"/>
          </w:tcPr>
          <w:p w14:paraId="45BC0D38" w14:textId="77777777" w:rsidR="00394011" w:rsidRDefault="00000000">
            <w:r>
              <w:rPr>
                <w:rFonts w:ascii="Calibri" w:hAnsi="Calibri"/>
                <w:color w:val="333333"/>
                <w:sz w:val="20"/>
              </w:rPr>
              <w:t>10–14</w:t>
            </w:r>
          </w:p>
        </w:tc>
      </w:tr>
      <w:tr w:rsidR="00394011" w14:paraId="2F4DAB21" w14:textId="77777777">
        <w:tc>
          <w:tcPr>
            <w:tcW w:w="1800" w:type="dxa"/>
          </w:tcPr>
          <w:p w14:paraId="635B2AF1" w14:textId="77777777" w:rsidR="00394011" w:rsidRDefault="00000000">
            <w:r>
              <w:rPr>
                <w:rFonts w:ascii="Calibri" w:hAnsi="Calibri"/>
                <w:color w:val="333333"/>
                <w:sz w:val="20"/>
              </w:rPr>
              <w:t>Avg residential ticket</w:t>
            </w:r>
          </w:p>
        </w:tc>
        <w:tc>
          <w:tcPr>
            <w:tcW w:w="1800" w:type="dxa"/>
          </w:tcPr>
          <w:p w14:paraId="3B8B46F4" w14:textId="77777777" w:rsidR="00394011" w:rsidRDefault="00000000">
            <w:r>
              <w:rPr>
                <w:rFonts w:ascii="Calibri" w:hAnsi="Calibri"/>
                <w:color w:val="333333"/>
                <w:sz w:val="20"/>
              </w:rPr>
              <w:t>~$2,800 est.</w:t>
            </w:r>
          </w:p>
        </w:tc>
        <w:tc>
          <w:tcPr>
            <w:tcW w:w="1800" w:type="dxa"/>
          </w:tcPr>
          <w:p w14:paraId="692DCB97" w14:textId="77777777" w:rsidR="00394011" w:rsidRDefault="00000000">
            <w:r>
              <w:rPr>
                <w:rFonts w:ascii="Calibri" w:hAnsi="Calibri"/>
                <w:color w:val="333333"/>
                <w:sz w:val="20"/>
              </w:rPr>
              <w:t>$3,200</w:t>
            </w:r>
          </w:p>
        </w:tc>
        <w:tc>
          <w:tcPr>
            <w:tcW w:w="1800" w:type="dxa"/>
          </w:tcPr>
          <w:p w14:paraId="1CE84E9A" w14:textId="77777777" w:rsidR="00394011" w:rsidRDefault="00000000">
            <w:r>
              <w:rPr>
                <w:rFonts w:ascii="Calibri" w:hAnsi="Calibri"/>
                <w:color w:val="333333"/>
                <w:sz w:val="20"/>
              </w:rPr>
              <w:t>$3,500</w:t>
            </w:r>
          </w:p>
        </w:tc>
        <w:tc>
          <w:tcPr>
            <w:tcW w:w="1800" w:type="dxa"/>
          </w:tcPr>
          <w:p w14:paraId="171C2F42" w14:textId="77777777" w:rsidR="00394011" w:rsidRDefault="00000000">
            <w:r>
              <w:rPr>
                <w:rFonts w:ascii="Calibri" w:hAnsi="Calibri"/>
                <w:color w:val="333333"/>
                <w:sz w:val="20"/>
              </w:rPr>
              <w:t>$3,800</w:t>
            </w:r>
          </w:p>
        </w:tc>
      </w:tr>
      <w:tr w:rsidR="00394011" w14:paraId="36E5AEF7" w14:textId="77777777">
        <w:tc>
          <w:tcPr>
            <w:tcW w:w="1800" w:type="dxa"/>
            <w:shd w:val="clear" w:color="auto" w:fill="F5F5F5"/>
          </w:tcPr>
          <w:p w14:paraId="51AAD4A6" w14:textId="77777777" w:rsidR="00394011" w:rsidRDefault="00000000">
            <w:r>
              <w:rPr>
                <w:rFonts w:ascii="Calibri" w:hAnsi="Calibri"/>
                <w:color w:val="333333"/>
                <w:sz w:val="20"/>
              </w:rPr>
              <w:t>Monthly revenue (all sources)</w:t>
            </w:r>
          </w:p>
        </w:tc>
        <w:tc>
          <w:tcPr>
            <w:tcW w:w="1800" w:type="dxa"/>
            <w:shd w:val="clear" w:color="auto" w:fill="F5F5F5"/>
          </w:tcPr>
          <w:p w14:paraId="21ACBEF8" w14:textId="77777777" w:rsidR="00394011" w:rsidRDefault="00000000">
            <w:r>
              <w:rPr>
                <w:rFonts w:ascii="Calibri" w:hAnsi="Calibri"/>
                <w:color w:val="333333"/>
                <w:sz w:val="20"/>
              </w:rPr>
              <w:t>~$42K est.</w:t>
            </w:r>
          </w:p>
        </w:tc>
        <w:tc>
          <w:tcPr>
            <w:tcW w:w="1800" w:type="dxa"/>
            <w:shd w:val="clear" w:color="auto" w:fill="F5F5F5"/>
          </w:tcPr>
          <w:p w14:paraId="7B2701B0" w14:textId="77777777" w:rsidR="00394011" w:rsidRDefault="00000000">
            <w:r>
              <w:rPr>
                <w:rFonts w:ascii="Calibri" w:hAnsi="Calibri"/>
                <w:color w:val="333333"/>
                <w:sz w:val="20"/>
              </w:rPr>
              <w:t>$55K</w:t>
            </w:r>
          </w:p>
        </w:tc>
        <w:tc>
          <w:tcPr>
            <w:tcW w:w="1800" w:type="dxa"/>
            <w:shd w:val="clear" w:color="auto" w:fill="F5F5F5"/>
          </w:tcPr>
          <w:p w14:paraId="2278B5B9" w14:textId="77777777" w:rsidR="00394011" w:rsidRDefault="00000000">
            <w:r>
              <w:rPr>
                <w:rFonts w:ascii="Calibri" w:hAnsi="Calibri"/>
                <w:color w:val="333333"/>
                <w:sz w:val="20"/>
              </w:rPr>
              <w:t>$75K</w:t>
            </w:r>
          </w:p>
        </w:tc>
        <w:tc>
          <w:tcPr>
            <w:tcW w:w="1800" w:type="dxa"/>
            <w:shd w:val="clear" w:color="auto" w:fill="F5F5F5"/>
          </w:tcPr>
          <w:p w14:paraId="0BE04C8F" w14:textId="77777777" w:rsidR="00394011" w:rsidRDefault="00000000">
            <w:r>
              <w:rPr>
                <w:rFonts w:ascii="Calibri" w:hAnsi="Calibri"/>
                <w:color w:val="333333"/>
                <w:sz w:val="20"/>
              </w:rPr>
              <w:t>$90K</w:t>
            </w:r>
          </w:p>
        </w:tc>
      </w:tr>
      <w:tr w:rsidR="00394011" w14:paraId="2D273A28" w14:textId="77777777">
        <w:tc>
          <w:tcPr>
            <w:tcW w:w="1800" w:type="dxa"/>
          </w:tcPr>
          <w:p w14:paraId="2476093B" w14:textId="77777777" w:rsidR="00394011" w:rsidRDefault="00000000">
            <w:r>
              <w:rPr>
                <w:rFonts w:ascii="Calibri" w:hAnsi="Calibri"/>
                <w:color w:val="333333"/>
                <w:sz w:val="20"/>
              </w:rPr>
              <w:t>Reactivation revenue (sprint)</w:t>
            </w:r>
          </w:p>
        </w:tc>
        <w:tc>
          <w:tcPr>
            <w:tcW w:w="1800" w:type="dxa"/>
          </w:tcPr>
          <w:p w14:paraId="5F4CEB8E" w14:textId="77777777" w:rsidR="00394011" w:rsidRDefault="00000000">
            <w:r>
              <w:rPr>
                <w:rFonts w:ascii="Calibri" w:hAnsi="Calibri"/>
                <w:color w:val="333333"/>
                <w:sz w:val="20"/>
              </w:rPr>
              <w:t>$0</w:t>
            </w:r>
          </w:p>
        </w:tc>
        <w:tc>
          <w:tcPr>
            <w:tcW w:w="1800" w:type="dxa"/>
          </w:tcPr>
          <w:p w14:paraId="24F59F99" w14:textId="77777777" w:rsidR="00394011" w:rsidRDefault="00000000">
            <w:r>
              <w:rPr>
                <w:rFonts w:ascii="Calibri" w:hAnsi="Calibri"/>
                <w:color w:val="333333"/>
                <w:sz w:val="20"/>
              </w:rPr>
              <w:t>$25–55K</w:t>
            </w:r>
          </w:p>
        </w:tc>
        <w:tc>
          <w:tcPr>
            <w:tcW w:w="1800" w:type="dxa"/>
          </w:tcPr>
          <w:p w14:paraId="7DF87177" w14:textId="77777777" w:rsidR="00394011" w:rsidRDefault="00000000">
            <w:r>
              <w:rPr>
                <w:rFonts w:ascii="Calibri" w:hAnsi="Calibri"/>
                <w:color w:val="333333"/>
                <w:sz w:val="20"/>
              </w:rPr>
              <w:t>Reinvested</w:t>
            </w:r>
          </w:p>
        </w:tc>
        <w:tc>
          <w:tcPr>
            <w:tcW w:w="1800" w:type="dxa"/>
          </w:tcPr>
          <w:p w14:paraId="3F25EDF9" w14:textId="77777777" w:rsidR="00394011" w:rsidRDefault="00000000">
            <w:r>
              <w:rPr>
                <w:rFonts w:ascii="Calibri" w:hAnsi="Calibri"/>
                <w:color w:val="333333"/>
                <w:sz w:val="20"/>
              </w:rPr>
              <w:t>—</w:t>
            </w:r>
          </w:p>
        </w:tc>
      </w:tr>
    </w:tbl>
    <w:p w14:paraId="54EEDC0F" w14:textId="77777777" w:rsidR="00394011" w:rsidRDefault="00394011"/>
    <w:p w14:paraId="6A7D08E2" w14:textId="77777777" w:rsidR="00394011" w:rsidRDefault="00394011">
      <w:pPr>
        <w:spacing w:after="60"/>
      </w:pPr>
    </w:p>
    <w:p w14:paraId="59CAB359" w14:textId="77777777" w:rsidR="00394011" w:rsidRDefault="00000000">
      <w:pPr>
        <w:pBdr>
          <w:bottom w:val="single" w:sz="6" w:space="1" w:color="25AAE1"/>
        </w:pBdr>
        <w:spacing w:before="360" w:after="160"/>
      </w:pPr>
      <w:r>
        <w:rPr>
          <w:rFonts w:ascii="Calibri" w:hAnsi="Calibri"/>
          <w:b/>
          <w:color w:val="25AAE1"/>
          <w:sz w:val="34"/>
        </w:rPr>
        <w:t>CATEGORY 4 — REPUTATION &amp; REFERRAL</w:t>
      </w:r>
    </w:p>
    <w:p w14:paraId="504F30BA"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41469E42" w14:textId="77777777">
        <w:tc>
          <w:tcPr>
            <w:tcW w:w="1800" w:type="dxa"/>
            <w:shd w:val="clear" w:color="auto" w:fill="25AAE1"/>
          </w:tcPr>
          <w:p w14:paraId="090D2FC8" w14:textId="77777777" w:rsidR="00394011" w:rsidRDefault="00000000">
            <w:pPr>
              <w:jc w:val="center"/>
            </w:pPr>
            <w:r>
              <w:rPr>
                <w:rFonts w:ascii="Calibri" w:hAnsi="Calibri"/>
                <w:b/>
                <w:color w:val="FFFFFF"/>
                <w:sz w:val="20"/>
              </w:rPr>
              <w:t>Metric</w:t>
            </w:r>
          </w:p>
        </w:tc>
        <w:tc>
          <w:tcPr>
            <w:tcW w:w="1800" w:type="dxa"/>
            <w:shd w:val="clear" w:color="auto" w:fill="25AAE1"/>
          </w:tcPr>
          <w:p w14:paraId="59EEC7D3" w14:textId="77777777" w:rsidR="00394011" w:rsidRDefault="00000000">
            <w:pPr>
              <w:jc w:val="center"/>
            </w:pPr>
            <w:r>
              <w:rPr>
                <w:rFonts w:ascii="Calibri" w:hAnsi="Calibri"/>
                <w:b/>
                <w:color w:val="FFFFFF"/>
                <w:sz w:val="20"/>
              </w:rPr>
              <w:t>Baseline</w:t>
            </w:r>
          </w:p>
        </w:tc>
        <w:tc>
          <w:tcPr>
            <w:tcW w:w="1800" w:type="dxa"/>
            <w:shd w:val="clear" w:color="auto" w:fill="25AAE1"/>
          </w:tcPr>
          <w:p w14:paraId="3874BE06" w14:textId="77777777" w:rsidR="00394011" w:rsidRDefault="00000000">
            <w:pPr>
              <w:jc w:val="center"/>
            </w:pPr>
            <w:r>
              <w:rPr>
                <w:rFonts w:ascii="Calibri" w:hAnsi="Calibri"/>
                <w:b/>
                <w:color w:val="FFFFFF"/>
                <w:sz w:val="20"/>
              </w:rPr>
              <w:t>90-Day Target</w:t>
            </w:r>
          </w:p>
        </w:tc>
        <w:tc>
          <w:tcPr>
            <w:tcW w:w="1800" w:type="dxa"/>
            <w:shd w:val="clear" w:color="auto" w:fill="25AAE1"/>
          </w:tcPr>
          <w:p w14:paraId="71AAB3E2" w14:textId="77777777" w:rsidR="00394011" w:rsidRDefault="00000000">
            <w:pPr>
              <w:jc w:val="center"/>
            </w:pPr>
            <w:r>
              <w:rPr>
                <w:rFonts w:ascii="Calibri" w:hAnsi="Calibri"/>
                <w:b/>
                <w:color w:val="FFFFFF"/>
                <w:sz w:val="20"/>
              </w:rPr>
              <w:t>6-Month Target</w:t>
            </w:r>
          </w:p>
        </w:tc>
        <w:tc>
          <w:tcPr>
            <w:tcW w:w="1800" w:type="dxa"/>
            <w:shd w:val="clear" w:color="auto" w:fill="25AAE1"/>
          </w:tcPr>
          <w:p w14:paraId="3CC3DEC9" w14:textId="77777777" w:rsidR="00394011" w:rsidRDefault="00000000">
            <w:pPr>
              <w:jc w:val="center"/>
            </w:pPr>
            <w:r>
              <w:rPr>
                <w:rFonts w:ascii="Calibri" w:hAnsi="Calibri"/>
                <w:b/>
                <w:color w:val="FFFFFF"/>
                <w:sz w:val="20"/>
              </w:rPr>
              <w:t>12-Month Target</w:t>
            </w:r>
          </w:p>
        </w:tc>
      </w:tr>
      <w:tr w:rsidR="00394011" w14:paraId="6C742A5D" w14:textId="77777777">
        <w:tc>
          <w:tcPr>
            <w:tcW w:w="1800" w:type="dxa"/>
          </w:tcPr>
          <w:p w14:paraId="4D3230A1" w14:textId="77777777" w:rsidR="00394011" w:rsidRDefault="00000000">
            <w:r>
              <w:rPr>
                <w:rFonts w:ascii="Calibri" w:hAnsi="Calibri"/>
                <w:color w:val="333333"/>
                <w:sz w:val="20"/>
              </w:rPr>
              <w:t>New Google reviews / month</w:t>
            </w:r>
          </w:p>
        </w:tc>
        <w:tc>
          <w:tcPr>
            <w:tcW w:w="1800" w:type="dxa"/>
          </w:tcPr>
          <w:p w14:paraId="1980647C" w14:textId="77777777" w:rsidR="00394011" w:rsidRDefault="00000000">
            <w:r>
              <w:rPr>
                <w:rFonts w:ascii="Calibri" w:hAnsi="Calibri"/>
                <w:color w:val="333333"/>
                <w:sz w:val="20"/>
              </w:rPr>
              <w:t>0 (no system)</w:t>
            </w:r>
          </w:p>
        </w:tc>
        <w:tc>
          <w:tcPr>
            <w:tcW w:w="1800" w:type="dxa"/>
          </w:tcPr>
          <w:p w14:paraId="6D9BB446" w14:textId="77777777" w:rsidR="00394011" w:rsidRDefault="00000000">
            <w:r>
              <w:rPr>
                <w:rFonts w:ascii="Calibri" w:hAnsi="Calibri"/>
                <w:color w:val="333333"/>
                <w:sz w:val="20"/>
              </w:rPr>
              <w:t>8</w:t>
            </w:r>
          </w:p>
        </w:tc>
        <w:tc>
          <w:tcPr>
            <w:tcW w:w="1800" w:type="dxa"/>
          </w:tcPr>
          <w:p w14:paraId="095FC95C" w14:textId="77777777" w:rsidR="00394011" w:rsidRDefault="00000000">
            <w:r>
              <w:rPr>
                <w:rFonts w:ascii="Calibri" w:hAnsi="Calibri"/>
                <w:color w:val="333333"/>
                <w:sz w:val="20"/>
              </w:rPr>
              <w:t>10</w:t>
            </w:r>
          </w:p>
        </w:tc>
        <w:tc>
          <w:tcPr>
            <w:tcW w:w="1800" w:type="dxa"/>
          </w:tcPr>
          <w:p w14:paraId="3ABC7F80" w14:textId="77777777" w:rsidR="00394011" w:rsidRDefault="00000000">
            <w:r>
              <w:rPr>
                <w:rFonts w:ascii="Calibri" w:hAnsi="Calibri"/>
                <w:color w:val="333333"/>
                <w:sz w:val="20"/>
              </w:rPr>
              <w:t>12</w:t>
            </w:r>
          </w:p>
        </w:tc>
      </w:tr>
      <w:tr w:rsidR="00394011" w14:paraId="4528091A" w14:textId="77777777">
        <w:tc>
          <w:tcPr>
            <w:tcW w:w="1800" w:type="dxa"/>
            <w:shd w:val="clear" w:color="auto" w:fill="F5F5F5"/>
          </w:tcPr>
          <w:p w14:paraId="3F8A1BF5" w14:textId="77777777" w:rsidR="00394011" w:rsidRDefault="00000000">
            <w:r>
              <w:rPr>
                <w:rFonts w:ascii="Calibri" w:hAnsi="Calibri"/>
                <w:color w:val="333333"/>
                <w:sz w:val="20"/>
              </w:rPr>
              <w:t>Google review rating</w:t>
            </w:r>
          </w:p>
        </w:tc>
        <w:tc>
          <w:tcPr>
            <w:tcW w:w="1800" w:type="dxa"/>
            <w:shd w:val="clear" w:color="auto" w:fill="F5F5F5"/>
          </w:tcPr>
          <w:p w14:paraId="305F6EAE" w14:textId="77777777" w:rsidR="00394011" w:rsidRDefault="00000000">
            <w:r>
              <w:rPr>
                <w:rFonts w:ascii="Calibri" w:hAnsi="Calibri"/>
                <w:color w:val="333333"/>
                <w:sz w:val="20"/>
              </w:rPr>
              <w:t>To establish M1</w:t>
            </w:r>
          </w:p>
        </w:tc>
        <w:tc>
          <w:tcPr>
            <w:tcW w:w="1800" w:type="dxa"/>
            <w:shd w:val="clear" w:color="auto" w:fill="F5F5F5"/>
          </w:tcPr>
          <w:p w14:paraId="5825D988" w14:textId="77777777" w:rsidR="00394011" w:rsidRDefault="00000000">
            <w:r>
              <w:rPr>
                <w:rFonts w:ascii="Calibri" w:hAnsi="Calibri"/>
                <w:color w:val="333333"/>
                <w:sz w:val="20"/>
              </w:rPr>
              <w:t>4.8+</w:t>
            </w:r>
          </w:p>
        </w:tc>
        <w:tc>
          <w:tcPr>
            <w:tcW w:w="1800" w:type="dxa"/>
            <w:shd w:val="clear" w:color="auto" w:fill="F5F5F5"/>
          </w:tcPr>
          <w:p w14:paraId="3F172BD2" w14:textId="77777777" w:rsidR="00394011" w:rsidRDefault="00000000">
            <w:r>
              <w:rPr>
                <w:rFonts w:ascii="Calibri" w:hAnsi="Calibri"/>
                <w:color w:val="333333"/>
                <w:sz w:val="20"/>
              </w:rPr>
              <w:t>4.8+</w:t>
            </w:r>
          </w:p>
        </w:tc>
        <w:tc>
          <w:tcPr>
            <w:tcW w:w="1800" w:type="dxa"/>
            <w:shd w:val="clear" w:color="auto" w:fill="F5F5F5"/>
          </w:tcPr>
          <w:p w14:paraId="76F8E2F7" w14:textId="77777777" w:rsidR="00394011" w:rsidRDefault="00000000">
            <w:r>
              <w:rPr>
                <w:rFonts w:ascii="Calibri" w:hAnsi="Calibri"/>
                <w:color w:val="333333"/>
                <w:sz w:val="20"/>
              </w:rPr>
              <w:t>4.9+</w:t>
            </w:r>
          </w:p>
        </w:tc>
      </w:tr>
      <w:tr w:rsidR="00394011" w14:paraId="2840A3B9" w14:textId="77777777">
        <w:tc>
          <w:tcPr>
            <w:tcW w:w="1800" w:type="dxa"/>
          </w:tcPr>
          <w:p w14:paraId="2BF20F86" w14:textId="77777777" w:rsidR="00394011" w:rsidRDefault="00000000">
            <w:r>
              <w:rPr>
                <w:rFonts w:ascii="Calibri" w:hAnsi="Calibri"/>
                <w:color w:val="333333"/>
                <w:sz w:val="20"/>
              </w:rPr>
              <w:t>Review requests sent / month</w:t>
            </w:r>
          </w:p>
        </w:tc>
        <w:tc>
          <w:tcPr>
            <w:tcW w:w="1800" w:type="dxa"/>
          </w:tcPr>
          <w:p w14:paraId="004A62CC" w14:textId="77777777" w:rsidR="00394011" w:rsidRDefault="00000000">
            <w:r>
              <w:rPr>
                <w:rFonts w:ascii="Calibri" w:hAnsi="Calibri"/>
                <w:color w:val="333333"/>
                <w:sz w:val="20"/>
              </w:rPr>
              <w:t>0</w:t>
            </w:r>
          </w:p>
        </w:tc>
        <w:tc>
          <w:tcPr>
            <w:tcW w:w="1800" w:type="dxa"/>
          </w:tcPr>
          <w:p w14:paraId="40BCDACA" w14:textId="77777777" w:rsidR="00394011" w:rsidRDefault="00000000">
            <w:r>
              <w:rPr>
                <w:rFonts w:ascii="Calibri" w:hAnsi="Calibri"/>
                <w:color w:val="333333"/>
                <w:sz w:val="20"/>
              </w:rPr>
              <w:t>15+</w:t>
            </w:r>
          </w:p>
        </w:tc>
        <w:tc>
          <w:tcPr>
            <w:tcW w:w="1800" w:type="dxa"/>
          </w:tcPr>
          <w:p w14:paraId="28225772" w14:textId="77777777" w:rsidR="00394011" w:rsidRDefault="00000000">
            <w:r>
              <w:rPr>
                <w:rFonts w:ascii="Calibri" w:hAnsi="Calibri"/>
                <w:color w:val="333333"/>
                <w:sz w:val="20"/>
              </w:rPr>
              <w:t>20+</w:t>
            </w:r>
          </w:p>
        </w:tc>
        <w:tc>
          <w:tcPr>
            <w:tcW w:w="1800" w:type="dxa"/>
          </w:tcPr>
          <w:p w14:paraId="48816D08" w14:textId="77777777" w:rsidR="00394011" w:rsidRDefault="00000000">
            <w:r>
              <w:rPr>
                <w:rFonts w:ascii="Calibri" w:hAnsi="Calibri"/>
                <w:color w:val="333333"/>
                <w:sz w:val="20"/>
              </w:rPr>
              <w:t>25+</w:t>
            </w:r>
          </w:p>
        </w:tc>
      </w:tr>
      <w:tr w:rsidR="00394011" w14:paraId="641F8D9E" w14:textId="77777777">
        <w:tc>
          <w:tcPr>
            <w:tcW w:w="1800" w:type="dxa"/>
            <w:shd w:val="clear" w:color="auto" w:fill="F5F5F5"/>
          </w:tcPr>
          <w:p w14:paraId="52D5C58D" w14:textId="77777777" w:rsidR="00394011" w:rsidRDefault="00000000">
            <w:r>
              <w:rPr>
                <w:rFonts w:ascii="Calibri" w:hAnsi="Calibri"/>
                <w:color w:val="333333"/>
                <w:sz w:val="20"/>
              </w:rPr>
              <w:t>Active professional referral partners</w:t>
            </w:r>
          </w:p>
        </w:tc>
        <w:tc>
          <w:tcPr>
            <w:tcW w:w="1800" w:type="dxa"/>
            <w:shd w:val="clear" w:color="auto" w:fill="F5F5F5"/>
          </w:tcPr>
          <w:p w14:paraId="6E0887CA" w14:textId="77777777" w:rsidR="00394011" w:rsidRDefault="00000000">
            <w:r>
              <w:rPr>
                <w:rFonts w:ascii="Calibri" w:hAnsi="Calibri"/>
                <w:color w:val="333333"/>
                <w:sz w:val="20"/>
              </w:rPr>
              <w:t>0</w:t>
            </w:r>
          </w:p>
        </w:tc>
        <w:tc>
          <w:tcPr>
            <w:tcW w:w="1800" w:type="dxa"/>
            <w:shd w:val="clear" w:color="auto" w:fill="F5F5F5"/>
          </w:tcPr>
          <w:p w14:paraId="584E3ADB" w14:textId="77777777" w:rsidR="00394011" w:rsidRDefault="00000000">
            <w:r>
              <w:rPr>
                <w:rFonts w:ascii="Calibri" w:hAnsi="Calibri"/>
                <w:color w:val="333333"/>
                <w:sz w:val="20"/>
              </w:rPr>
              <w:t>5+</w:t>
            </w:r>
          </w:p>
        </w:tc>
        <w:tc>
          <w:tcPr>
            <w:tcW w:w="1800" w:type="dxa"/>
            <w:shd w:val="clear" w:color="auto" w:fill="F5F5F5"/>
          </w:tcPr>
          <w:p w14:paraId="4C34C1BE" w14:textId="77777777" w:rsidR="00394011" w:rsidRDefault="00000000">
            <w:r>
              <w:rPr>
                <w:rFonts w:ascii="Calibri" w:hAnsi="Calibri"/>
                <w:color w:val="333333"/>
                <w:sz w:val="20"/>
              </w:rPr>
              <w:t>10+</w:t>
            </w:r>
          </w:p>
        </w:tc>
        <w:tc>
          <w:tcPr>
            <w:tcW w:w="1800" w:type="dxa"/>
            <w:shd w:val="clear" w:color="auto" w:fill="F5F5F5"/>
          </w:tcPr>
          <w:p w14:paraId="1EF97C3A" w14:textId="77777777" w:rsidR="00394011" w:rsidRDefault="00000000">
            <w:r>
              <w:rPr>
                <w:rFonts w:ascii="Calibri" w:hAnsi="Calibri"/>
                <w:color w:val="333333"/>
                <w:sz w:val="20"/>
              </w:rPr>
              <w:t>15+</w:t>
            </w:r>
          </w:p>
        </w:tc>
      </w:tr>
      <w:tr w:rsidR="00394011" w14:paraId="128601DA" w14:textId="77777777">
        <w:tc>
          <w:tcPr>
            <w:tcW w:w="1800" w:type="dxa"/>
          </w:tcPr>
          <w:p w14:paraId="2988CA5B" w14:textId="77777777" w:rsidR="00394011" w:rsidRDefault="00000000">
            <w:r>
              <w:rPr>
                <w:rFonts w:ascii="Calibri" w:hAnsi="Calibri"/>
                <w:color w:val="333333"/>
                <w:sz w:val="20"/>
              </w:rPr>
              <w:t>Referral % of new jobs</w:t>
            </w:r>
          </w:p>
        </w:tc>
        <w:tc>
          <w:tcPr>
            <w:tcW w:w="1800" w:type="dxa"/>
          </w:tcPr>
          <w:p w14:paraId="7FC7C45F" w14:textId="77777777" w:rsidR="00394011" w:rsidRDefault="00000000">
            <w:r>
              <w:rPr>
                <w:rFonts w:ascii="Calibri" w:hAnsi="Calibri"/>
                <w:color w:val="333333"/>
                <w:sz w:val="20"/>
              </w:rPr>
              <w:t>Unknown</w:t>
            </w:r>
          </w:p>
        </w:tc>
        <w:tc>
          <w:tcPr>
            <w:tcW w:w="1800" w:type="dxa"/>
          </w:tcPr>
          <w:p w14:paraId="2DC55D02" w14:textId="77777777" w:rsidR="00394011" w:rsidRDefault="00000000">
            <w:r>
              <w:rPr>
                <w:rFonts w:ascii="Calibri" w:hAnsi="Calibri"/>
                <w:color w:val="333333"/>
                <w:sz w:val="20"/>
              </w:rPr>
              <w:t>30%</w:t>
            </w:r>
          </w:p>
        </w:tc>
        <w:tc>
          <w:tcPr>
            <w:tcW w:w="1800" w:type="dxa"/>
          </w:tcPr>
          <w:p w14:paraId="078DF02B" w14:textId="77777777" w:rsidR="00394011" w:rsidRDefault="00000000">
            <w:r>
              <w:rPr>
                <w:rFonts w:ascii="Calibri" w:hAnsi="Calibri"/>
                <w:color w:val="333333"/>
                <w:sz w:val="20"/>
              </w:rPr>
              <w:t>40%</w:t>
            </w:r>
          </w:p>
        </w:tc>
        <w:tc>
          <w:tcPr>
            <w:tcW w:w="1800" w:type="dxa"/>
          </w:tcPr>
          <w:p w14:paraId="6B435E50" w14:textId="77777777" w:rsidR="00394011" w:rsidRDefault="00000000">
            <w:r>
              <w:rPr>
                <w:rFonts w:ascii="Calibri" w:hAnsi="Calibri"/>
                <w:color w:val="333333"/>
                <w:sz w:val="20"/>
              </w:rPr>
              <w:t>45%</w:t>
            </w:r>
          </w:p>
        </w:tc>
      </w:tr>
    </w:tbl>
    <w:p w14:paraId="3A01B321" w14:textId="77777777" w:rsidR="00394011" w:rsidRDefault="00394011"/>
    <w:p w14:paraId="6E41D5E6" w14:textId="77777777" w:rsidR="00394011" w:rsidRDefault="00394011">
      <w:pPr>
        <w:spacing w:after="60"/>
      </w:pPr>
    </w:p>
    <w:p w14:paraId="6EB7BB62" w14:textId="77777777" w:rsidR="00394011" w:rsidRDefault="00000000">
      <w:pPr>
        <w:pBdr>
          <w:bottom w:val="single" w:sz="6" w:space="1" w:color="25AAE1"/>
        </w:pBdr>
        <w:spacing w:before="360" w:after="160"/>
      </w:pPr>
      <w:r>
        <w:rPr>
          <w:rFonts w:ascii="Calibri" w:hAnsi="Calibri"/>
          <w:b/>
          <w:color w:val="25AAE1"/>
          <w:sz w:val="34"/>
        </w:rPr>
        <w:lastRenderedPageBreak/>
        <w:t>CATEGORY 5 — CONTENT &amp; DIGITAL</w:t>
      </w:r>
    </w:p>
    <w:p w14:paraId="199C8EEC"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71630C86" w14:textId="77777777">
        <w:tc>
          <w:tcPr>
            <w:tcW w:w="1800" w:type="dxa"/>
            <w:shd w:val="clear" w:color="auto" w:fill="25AAE1"/>
          </w:tcPr>
          <w:p w14:paraId="2623B200" w14:textId="77777777" w:rsidR="00394011" w:rsidRDefault="00000000">
            <w:pPr>
              <w:jc w:val="center"/>
            </w:pPr>
            <w:r>
              <w:rPr>
                <w:rFonts w:ascii="Calibri" w:hAnsi="Calibri"/>
                <w:b/>
                <w:color w:val="FFFFFF"/>
                <w:sz w:val="20"/>
              </w:rPr>
              <w:t>Metric</w:t>
            </w:r>
          </w:p>
        </w:tc>
        <w:tc>
          <w:tcPr>
            <w:tcW w:w="1800" w:type="dxa"/>
            <w:shd w:val="clear" w:color="auto" w:fill="25AAE1"/>
          </w:tcPr>
          <w:p w14:paraId="427081AB" w14:textId="77777777" w:rsidR="00394011" w:rsidRDefault="00000000">
            <w:pPr>
              <w:jc w:val="center"/>
            </w:pPr>
            <w:r>
              <w:rPr>
                <w:rFonts w:ascii="Calibri" w:hAnsi="Calibri"/>
                <w:b/>
                <w:color w:val="FFFFFF"/>
                <w:sz w:val="20"/>
              </w:rPr>
              <w:t>Baseline</w:t>
            </w:r>
          </w:p>
        </w:tc>
        <w:tc>
          <w:tcPr>
            <w:tcW w:w="1800" w:type="dxa"/>
            <w:shd w:val="clear" w:color="auto" w:fill="25AAE1"/>
          </w:tcPr>
          <w:p w14:paraId="712B4486" w14:textId="77777777" w:rsidR="00394011" w:rsidRDefault="00000000">
            <w:pPr>
              <w:jc w:val="center"/>
            </w:pPr>
            <w:r>
              <w:rPr>
                <w:rFonts w:ascii="Calibri" w:hAnsi="Calibri"/>
                <w:b/>
                <w:color w:val="FFFFFF"/>
                <w:sz w:val="20"/>
              </w:rPr>
              <w:t>90-Day Target</w:t>
            </w:r>
          </w:p>
        </w:tc>
        <w:tc>
          <w:tcPr>
            <w:tcW w:w="1800" w:type="dxa"/>
            <w:shd w:val="clear" w:color="auto" w:fill="25AAE1"/>
          </w:tcPr>
          <w:p w14:paraId="23F0CCDB" w14:textId="77777777" w:rsidR="00394011" w:rsidRDefault="00000000">
            <w:pPr>
              <w:jc w:val="center"/>
            </w:pPr>
            <w:r>
              <w:rPr>
                <w:rFonts w:ascii="Calibri" w:hAnsi="Calibri"/>
                <w:b/>
                <w:color w:val="FFFFFF"/>
                <w:sz w:val="20"/>
              </w:rPr>
              <w:t>6-Month Target</w:t>
            </w:r>
          </w:p>
        </w:tc>
        <w:tc>
          <w:tcPr>
            <w:tcW w:w="1800" w:type="dxa"/>
            <w:shd w:val="clear" w:color="auto" w:fill="25AAE1"/>
          </w:tcPr>
          <w:p w14:paraId="67EFB0EB" w14:textId="77777777" w:rsidR="00394011" w:rsidRDefault="00000000">
            <w:pPr>
              <w:jc w:val="center"/>
            </w:pPr>
            <w:r>
              <w:rPr>
                <w:rFonts w:ascii="Calibri" w:hAnsi="Calibri"/>
                <w:b/>
                <w:color w:val="FFFFFF"/>
                <w:sz w:val="20"/>
              </w:rPr>
              <w:t>12-Month Target</w:t>
            </w:r>
          </w:p>
        </w:tc>
      </w:tr>
      <w:tr w:rsidR="00394011" w14:paraId="69F8EF4D" w14:textId="77777777">
        <w:tc>
          <w:tcPr>
            <w:tcW w:w="1800" w:type="dxa"/>
          </w:tcPr>
          <w:p w14:paraId="7FE452C2" w14:textId="77777777" w:rsidR="00394011" w:rsidRDefault="00000000">
            <w:r>
              <w:rPr>
                <w:rFonts w:ascii="Calibri" w:hAnsi="Calibri"/>
                <w:color w:val="333333"/>
                <w:sz w:val="20"/>
              </w:rPr>
              <w:t>Blog articles published (cumulative)</w:t>
            </w:r>
          </w:p>
        </w:tc>
        <w:tc>
          <w:tcPr>
            <w:tcW w:w="1800" w:type="dxa"/>
          </w:tcPr>
          <w:p w14:paraId="7547D3D6" w14:textId="77777777" w:rsidR="00394011" w:rsidRDefault="00000000">
            <w:r>
              <w:rPr>
                <w:rFonts w:ascii="Calibri" w:hAnsi="Calibri"/>
                <w:color w:val="333333"/>
                <w:sz w:val="20"/>
              </w:rPr>
              <w:t>0</w:t>
            </w:r>
          </w:p>
        </w:tc>
        <w:tc>
          <w:tcPr>
            <w:tcW w:w="1800" w:type="dxa"/>
          </w:tcPr>
          <w:p w14:paraId="5F96A037" w14:textId="77777777" w:rsidR="00394011" w:rsidRDefault="00000000">
            <w:r>
              <w:rPr>
                <w:rFonts w:ascii="Calibri" w:hAnsi="Calibri"/>
                <w:color w:val="333333"/>
                <w:sz w:val="20"/>
              </w:rPr>
              <w:t>5</w:t>
            </w:r>
          </w:p>
        </w:tc>
        <w:tc>
          <w:tcPr>
            <w:tcW w:w="1800" w:type="dxa"/>
          </w:tcPr>
          <w:p w14:paraId="308D5857" w14:textId="77777777" w:rsidR="00394011" w:rsidRDefault="00000000">
            <w:r>
              <w:rPr>
                <w:rFonts w:ascii="Calibri" w:hAnsi="Calibri"/>
                <w:color w:val="333333"/>
                <w:sz w:val="20"/>
              </w:rPr>
              <w:t>8</w:t>
            </w:r>
          </w:p>
        </w:tc>
        <w:tc>
          <w:tcPr>
            <w:tcW w:w="1800" w:type="dxa"/>
          </w:tcPr>
          <w:p w14:paraId="3982CCD6" w14:textId="77777777" w:rsidR="00394011" w:rsidRDefault="00000000">
            <w:r>
              <w:rPr>
                <w:rFonts w:ascii="Calibri" w:hAnsi="Calibri"/>
                <w:color w:val="333333"/>
                <w:sz w:val="20"/>
              </w:rPr>
              <w:t>12+</w:t>
            </w:r>
          </w:p>
        </w:tc>
      </w:tr>
      <w:tr w:rsidR="00394011" w14:paraId="4173A3C1" w14:textId="77777777">
        <w:tc>
          <w:tcPr>
            <w:tcW w:w="1800" w:type="dxa"/>
            <w:shd w:val="clear" w:color="auto" w:fill="F5F5F5"/>
          </w:tcPr>
          <w:p w14:paraId="0E015AB5" w14:textId="77777777" w:rsidR="00394011" w:rsidRDefault="00000000">
            <w:r>
              <w:rPr>
                <w:rFonts w:ascii="Calibri" w:hAnsi="Calibri"/>
                <w:color w:val="333333"/>
                <w:sz w:val="20"/>
              </w:rPr>
              <w:t>AI avatar videos published (cumulative)</w:t>
            </w:r>
          </w:p>
        </w:tc>
        <w:tc>
          <w:tcPr>
            <w:tcW w:w="1800" w:type="dxa"/>
            <w:shd w:val="clear" w:color="auto" w:fill="F5F5F5"/>
          </w:tcPr>
          <w:p w14:paraId="65017D49" w14:textId="77777777" w:rsidR="00394011" w:rsidRDefault="00000000">
            <w:r>
              <w:rPr>
                <w:rFonts w:ascii="Calibri" w:hAnsi="Calibri"/>
                <w:color w:val="333333"/>
                <w:sz w:val="20"/>
              </w:rPr>
              <w:t>0</w:t>
            </w:r>
          </w:p>
        </w:tc>
        <w:tc>
          <w:tcPr>
            <w:tcW w:w="1800" w:type="dxa"/>
            <w:shd w:val="clear" w:color="auto" w:fill="F5F5F5"/>
          </w:tcPr>
          <w:p w14:paraId="053047D1" w14:textId="77777777" w:rsidR="00394011" w:rsidRDefault="00000000">
            <w:r>
              <w:rPr>
                <w:rFonts w:ascii="Calibri" w:hAnsi="Calibri"/>
                <w:color w:val="333333"/>
                <w:sz w:val="20"/>
              </w:rPr>
              <w:t>2</w:t>
            </w:r>
          </w:p>
        </w:tc>
        <w:tc>
          <w:tcPr>
            <w:tcW w:w="1800" w:type="dxa"/>
            <w:shd w:val="clear" w:color="auto" w:fill="F5F5F5"/>
          </w:tcPr>
          <w:p w14:paraId="283FDECA" w14:textId="77777777" w:rsidR="00394011" w:rsidRDefault="00000000">
            <w:r>
              <w:rPr>
                <w:rFonts w:ascii="Calibri" w:hAnsi="Calibri"/>
                <w:color w:val="333333"/>
                <w:sz w:val="20"/>
              </w:rPr>
              <w:t>5</w:t>
            </w:r>
          </w:p>
        </w:tc>
        <w:tc>
          <w:tcPr>
            <w:tcW w:w="1800" w:type="dxa"/>
            <w:shd w:val="clear" w:color="auto" w:fill="F5F5F5"/>
          </w:tcPr>
          <w:p w14:paraId="3552B843" w14:textId="77777777" w:rsidR="00394011" w:rsidRDefault="00000000">
            <w:r>
              <w:rPr>
                <w:rFonts w:ascii="Calibri" w:hAnsi="Calibri"/>
                <w:color w:val="333333"/>
                <w:sz w:val="20"/>
              </w:rPr>
              <w:t>10+</w:t>
            </w:r>
          </w:p>
        </w:tc>
      </w:tr>
      <w:tr w:rsidR="00394011" w14:paraId="487F1662" w14:textId="77777777">
        <w:tc>
          <w:tcPr>
            <w:tcW w:w="1800" w:type="dxa"/>
          </w:tcPr>
          <w:p w14:paraId="0C5DEC8C" w14:textId="77777777" w:rsidR="00394011" w:rsidRDefault="00000000">
            <w:r>
              <w:rPr>
                <w:rFonts w:ascii="Calibri" w:hAnsi="Calibri"/>
                <w:color w:val="333333"/>
                <w:sz w:val="20"/>
              </w:rPr>
              <w:t>Email list size</w:t>
            </w:r>
          </w:p>
        </w:tc>
        <w:tc>
          <w:tcPr>
            <w:tcW w:w="1800" w:type="dxa"/>
          </w:tcPr>
          <w:p w14:paraId="0A486AA3" w14:textId="77777777" w:rsidR="00394011" w:rsidRDefault="00000000">
            <w:r>
              <w:rPr>
                <w:rFonts w:ascii="Calibri" w:hAnsi="Calibri"/>
                <w:color w:val="333333"/>
                <w:sz w:val="20"/>
              </w:rPr>
              <w:t>0</w:t>
            </w:r>
          </w:p>
        </w:tc>
        <w:tc>
          <w:tcPr>
            <w:tcW w:w="1800" w:type="dxa"/>
          </w:tcPr>
          <w:p w14:paraId="172FB666" w14:textId="77777777" w:rsidR="00394011" w:rsidRDefault="00000000">
            <w:r>
              <w:rPr>
                <w:rFonts w:ascii="Calibri" w:hAnsi="Calibri"/>
                <w:color w:val="333333"/>
                <w:sz w:val="20"/>
              </w:rPr>
              <w:t>75+</w:t>
            </w:r>
          </w:p>
        </w:tc>
        <w:tc>
          <w:tcPr>
            <w:tcW w:w="1800" w:type="dxa"/>
          </w:tcPr>
          <w:p w14:paraId="1C752FF6" w14:textId="77777777" w:rsidR="00394011" w:rsidRDefault="00000000">
            <w:r>
              <w:rPr>
                <w:rFonts w:ascii="Calibri" w:hAnsi="Calibri"/>
                <w:color w:val="333333"/>
                <w:sz w:val="20"/>
              </w:rPr>
              <w:t>200+</w:t>
            </w:r>
          </w:p>
        </w:tc>
        <w:tc>
          <w:tcPr>
            <w:tcW w:w="1800" w:type="dxa"/>
          </w:tcPr>
          <w:p w14:paraId="56BDC017" w14:textId="77777777" w:rsidR="00394011" w:rsidRDefault="00000000">
            <w:r>
              <w:rPr>
                <w:rFonts w:ascii="Calibri" w:hAnsi="Calibri"/>
                <w:color w:val="333333"/>
                <w:sz w:val="20"/>
              </w:rPr>
              <w:t>400+</w:t>
            </w:r>
          </w:p>
        </w:tc>
      </w:tr>
      <w:tr w:rsidR="00394011" w14:paraId="0B23EE23" w14:textId="77777777">
        <w:tc>
          <w:tcPr>
            <w:tcW w:w="1800" w:type="dxa"/>
            <w:shd w:val="clear" w:color="auto" w:fill="F5F5F5"/>
          </w:tcPr>
          <w:p w14:paraId="4E8A9A3F" w14:textId="77777777" w:rsidR="00394011" w:rsidRDefault="00000000">
            <w:r>
              <w:rPr>
                <w:rFonts w:ascii="Calibri" w:hAnsi="Calibri"/>
                <w:color w:val="333333"/>
                <w:sz w:val="20"/>
              </w:rPr>
              <w:t>Organic search clicks / month</w:t>
            </w:r>
          </w:p>
        </w:tc>
        <w:tc>
          <w:tcPr>
            <w:tcW w:w="1800" w:type="dxa"/>
            <w:shd w:val="clear" w:color="auto" w:fill="F5F5F5"/>
          </w:tcPr>
          <w:p w14:paraId="364C4B43" w14:textId="77777777" w:rsidR="00394011" w:rsidRDefault="00000000">
            <w:r>
              <w:rPr>
                <w:rFonts w:ascii="Calibri" w:hAnsi="Calibri"/>
                <w:color w:val="333333"/>
                <w:sz w:val="20"/>
              </w:rPr>
              <w:t>0</w:t>
            </w:r>
          </w:p>
        </w:tc>
        <w:tc>
          <w:tcPr>
            <w:tcW w:w="1800" w:type="dxa"/>
            <w:shd w:val="clear" w:color="auto" w:fill="F5F5F5"/>
          </w:tcPr>
          <w:p w14:paraId="27F02428" w14:textId="77777777" w:rsidR="00394011" w:rsidRDefault="00000000">
            <w:r>
              <w:rPr>
                <w:rFonts w:ascii="Calibri" w:hAnsi="Calibri"/>
                <w:color w:val="333333"/>
                <w:sz w:val="20"/>
              </w:rPr>
              <w:t>50+</w:t>
            </w:r>
          </w:p>
        </w:tc>
        <w:tc>
          <w:tcPr>
            <w:tcW w:w="1800" w:type="dxa"/>
            <w:shd w:val="clear" w:color="auto" w:fill="F5F5F5"/>
          </w:tcPr>
          <w:p w14:paraId="42A7CBB4" w14:textId="77777777" w:rsidR="00394011" w:rsidRDefault="00000000">
            <w:r>
              <w:rPr>
                <w:rFonts w:ascii="Calibri" w:hAnsi="Calibri"/>
                <w:color w:val="333333"/>
                <w:sz w:val="20"/>
              </w:rPr>
              <w:t>200+</w:t>
            </w:r>
          </w:p>
        </w:tc>
        <w:tc>
          <w:tcPr>
            <w:tcW w:w="1800" w:type="dxa"/>
            <w:shd w:val="clear" w:color="auto" w:fill="F5F5F5"/>
          </w:tcPr>
          <w:p w14:paraId="3A3E8292" w14:textId="77777777" w:rsidR="00394011" w:rsidRDefault="00000000">
            <w:r>
              <w:rPr>
                <w:rFonts w:ascii="Calibri" w:hAnsi="Calibri"/>
                <w:color w:val="333333"/>
                <w:sz w:val="20"/>
              </w:rPr>
              <w:t>500+</w:t>
            </w:r>
          </w:p>
        </w:tc>
      </w:tr>
      <w:tr w:rsidR="00394011" w14:paraId="2A78EE6A" w14:textId="77777777">
        <w:tc>
          <w:tcPr>
            <w:tcW w:w="1800" w:type="dxa"/>
          </w:tcPr>
          <w:p w14:paraId="7C73790C" w14:textId="77777777" w:rsidR="00394011" w:rsidRDefault="00000000">
            <w:r>
              <w:rPr>
                <w:rFonts w:ascii="Calibri" w:hAnsi="Calibri"/>
                <w:color w:val="333333"/>
                <w:sz w:val="20"/>
              </w:rPr>
              <w:t>Google Business Profile views / month</w:t>
            </w:r>
          </w:p>
        </w:tc>
        <w:tc>
          <w:tcPr>
            <w:tcW w:w="1800" w:type="dxa"/>
          </w:tcPr>
          <w:p w14:paraId="74F7B45F" w14:textId="77777777" w:rsidR="00394011" w:rsidRDefault="00000000">
            <w:r>
              <w:rPr>
                <w:rFonts w:ascii="Calibri" w:hAnsi="Calibri"/>
                <w:color w:val="333333"/>
                <w:sz w:val="20"/>
              </w:rPr>
              <w:t>To establish M1</w:t>
            </w:r>
          </w:p>
        </w:tc>
        <w:tc>
          <w:tcPr>
            <w:tcW w:w="1800" w:type="dxa"/>
          </w:tcPr>
          <w:p w14:paraId="5DCF99D2" w14:textId="77777777" w:rsidR="00394011" w:rsidRDefault="00000000">
            <w:r>
              <w:rPr>
                <w:rFonts w:ascii="Calibri" w:hAnsi="Calibri"/>
                <w:color w:val="333333"/>
                <w:sz w:val="20"/>
              </w:rPr>
              <w:t>200+</w:t>
            </w:r>
          </w:p>
        </w:tc>
        <w:tc>
          <w:tcPr>
            <w:tcW w:w="1800" w:type="dxa"/>
          </w:tcPr>
          <w:p w14:paraId="004CEA21" w14:textId="77777777" w:rsidR="00394011" w:rsidRDefault="00000000">
            <w:r>
              <w:rPr>
                <w:rFonts w:ascii="Calibri" w:hAnsi="Calibri"/>
                <w:color w:val="333333"/>
                <w:sz w:val="20"/>
              </w:rPr>
              <w:t>500+</w:t>
            </w:r>
          </w:p>
        </w:tc>
        <w:tc>
          <w:tcPr>
            <w:tcW w:w="1800" w:type="dxa"/>
          </w:tcPr>
          <w:p w14:paraId="21BEA97D" w14:textId="77777777" w:rsidR="00394011" w:rsidRDefault="00000000">
            <w:r>
              <w:rPr>
                <w:rFonts w:ascii="Calibri" w:hAnsi="Calibri"/>
                <w:color w:val="333333"/>
                <w:sz w:val="20"/>
              </w:rPr>
              <w:t>1,000+</w:t>
            </w:r>
          </w:p>
        </w:tc>
      </w:tr>
    </w:tbl>
    <w:p w14:paraId="7C5F1DBD" w14:textId="77777777" w:rsidR="00394011" w:rsidRDefault="00394011"/>
    <w:p w14:paraId="6804D591" w14:textId="77777777" w:rsidR="00394011" w:rsidRDefault="00394011">
      <w:pPr>
        <w:spacing w:after="60"/>
      </w:pPr>
    </w:p>
    <w:p w14:paraId="1C8209E6" w14:textId="77777777" w:rsidR="00394011" w:rsidRDefault="00394011">
      <w:pPr>
        <w:pBdr>
          <w:bottom w:val="single" w:sz="6" w:space="1" w:color="25AAE1"/>
        </w:pBdr>
        <w:spacing w:before="80" w:after="80"/>
      </w:pPr>
    </w:p>
    <w:p w14:paraId="43C27773" w14:textId="77777777" w:rsidR="00394011" w:rsidRDefault="00394011">
      <w:pPr>
        <w:spacing w:after="60"/>
      </w:pPr>
    </w:p>
    <w:p w14:paraId="166D47C7" w14:textId="77777777" w:rsidR="00394011" w:rsidRDefault="00000000">
      <w:pPr>
        <w:spacing w:before="280" w:after="120"/>
      </w:pPr>
      <w:r>
        <w:rPr>
          <w:rFonts w:ascii="Calibri" w:hAnsi="Calibri"/>
          <w:b/>
          <w:color w:val="58585A"/>
          <w:sz w:val="26"/>
        </w:rPr>
        <w:t>Dashboard Architecture</w:t>
      </w:r>
    </w:p>
    <w:p w14:paraId="79675E54" w14:textId="77777777" w:rsidR="00394011" w:rsidRDefault="00394011">
      <w:pPr>
        <w:spacing w:after="60"/>
      </w:pPr>
    </w:p>
    <w:p w14:paraId="0D9AAFD5" w14:textId="77777777" w:rsidR="00394011" w:rsidRDefault="00000000">
      <w:pPr>
        <w:spacing w:after="120" w:line="336" w:lineRule="auto"/>
      </w:pPr>
      <w:r>
        <w:rPr>
          <w:rFonts w:ascii="Calibri" w:hAnsi="Calibri"/>
          <w:b/>
          <w:color w:val="333333"/>
        </w:rPr>
        <w:t>Weekly (Internal):</w:t>
      </w:r>
      <w:r>
        <w:rPr>
          <w:rFonts w:ascii="Calibri" w:hAnsi="Calibri"/>
          <w:color w:val="333333"/>
        </w:rPr>
        <w:t xml:space="preserve"> New leads this week vs. prior week; estimates booked; review requests sent; new reviews received; Fast Cash Sprint response tracking (Month 1–3)</w:t>
      </w:r>
    </w:p>
    <w:p w14:paraId="025846D7" w14:textId="77777777" w:rsidR="00394011" w:rsidRDefault="00394011">
      <w:pPr>
        <w:spacing w:after="60"/>
      </w:pPr>
    </w:p>
    <w:p w14:paraId="0FA24C06" w14:textId="77777777" w:rsidR="00394011" w:rsidRDefault="00000000">
      <w:pPr>
        <w:spacing w:after="120" w:line="336" w:lineRule="auto"/>
      </w:pPr>
      <w:r>
        <w:rPr>
          <w:rFonts w:ascii="Calibri" w:hAnsi="Calibri"/>
          <w:b/>
          <w:color w:val="333333"/>
        </w:rPr>
        <w:t>Monthly (Client-Facing Report):</w:t>
      </w:r>
      <w:r>
        <w:rPr>
          <w:rFonts w:ascii="Calibri" w:hAnsi="Calibri"/>
          <w:color w:val="333333"/>
        </w:rPr>
        <w:t xml:space="preserve"> All 25 KPIs vs. baseline and target, color-coded Green/Yellow/Red. Delivered first Friday of each month by ASG team.</w:t>
      </w:r>
    </w:p>
    <w:p w14:paraId="604B3236" w14:textId="77777777" w:rsidR="00394011" w:rsidRDefault="00394011">
      <w:pPr>
        <w:spacing w:after="60"/>
      </w:pPr>
    </w:p>
    <w:p w14:paraId="3FD21CA8" w14:textId="77777777" w:rsidR="00394011" w:rsidRDefault="00000000">
      <w:pPr>
        <w:spacing w:after="120" w:line="336" w:lineRule="auto"/>
      </w:pPr>
      <w:r>
        <w:rPr>
          <w:rFonts w:ascii="Calibri" w:hAnsi="Calibri"/>
          <w:b/>
          <w:color w:val="333333"/>
        </w:rPr>
        <w:t>Quarterly (Strategy Review):</w:t>
      </w:r>
      <w:r>
        <w:rPr>
          <w:rFonts w:ascii="Calibri" w:hAnsi="Calibri"/>
          <w:color w:val="333333"/>
        </w:rPr>
        <w:t xml:space="preserve"> Full 25-KPI trend analysis; channel efficiency (cost/lead by source — note: organic only for Year 1); referral partner performance review; content library inventory; forward outlook and Q+1 priority adjustments.</w:t>
      </w:r>
    </w:p>
    <w:p w14:paraId="7AA2271A" w14:textId="77777777" w:rsidR="00394011" w:rsidRDefault="00394011">
      <w:pPr>
        <w:spacing w:after="60"/>
      </w:pPr>
    </w:p>
    <w:p w14:paraId="39C31AFD" w14:textId="77777777" w:rsidR="00394011" w:rsidRDefault="00000000">
      <w:pPr>
        <w:spacing w:before="240" w:after="80"/>
      </w:pPr>
      <w:r>
        <w:rPr>
          <w:rFonts w:ascii="Calibri" w:hAnsi="Calibri"/>
          <w:b/>
          <w:color w:val="58585A"/>
          <w:sz w:val="24"/>
        </w:rPr>
        <w:t>Recommended Tools:</w:t>
      </w:r>
    </w:p>
    <w:p w14:paraId="0CEF3035" w14:textId="77777777" w:rsidR="00394011" w:rsidRDefault="00000000">
      <w:pPr>
        <w:pStyle w:val="ListBullet"/>
        <w:spacing w:before="40" w:after="40" w:line="312" w:lineRule="auto"/>
      </w:pPr>
      <w:r>
        <w:rPr>
          <w:rFonts w:ascii="Calibri" w:hAnsi="Calibri"/>
          <w:color w:val="333333"/>
        </w:rPr>
        <w:t>GHL: Native pipeline reporting + custom KPI dashboard (ASG configures at launch)</w:t>
      </w:r>
    </w:p>
    <w:p w14:paraId="4F1921FE" w14:textId="77777777" w:rsidR="00394011" w:rsidRDefault="00000000">
      <w:pPr>
        <w:pStyle w:val="ListBullet"/>
        <w:spacing w:before="40" w:after="40" w:line="312" w:lineRule="auto"/>
      </w:pPr>
      <w:r>
        <w:rPr>
          <w:rFonts w:ascii="Calibri" w:hAnsi="Calibri"/>
          <w:color w:val="333333"/>
        </w:rPr>
        <w:t>Google Search Console + GA4: Organic traffic and keyword position tracking</w:t>
      </w:r>
    </w:p>
    <w:p w14:paraId="1239E4B8" w14:textId="77777777" w:rsidR="00394011" w:rsidRDefault="00000000">
      <w:pPr>
        <w:pStyle w:val="ListBullet"/>
        <w:spacing w:before="40" w:after="40" w:line="312" w:lineRule="auto"/>
      </w:pPr>
      <w:r>
        <w:rPr>
          <w:rFonts w:ascii="Calibri" w:hAnsi="Calibri"/>
          <w:color w:val="333333"/>
        </w:rPr>
        <w:lastRenderedPageBreak/>
        <w:t>Simple monthly Google Sheets summary from ASG: Tony receives a one-page visual report, not a dashboard he has to log into</w:t>
      </w:r>
    </w:p>
    <w:p w14:paraId="52081958" w14:textId="77777777" w:rsidR="00394011" w:rsidRDefault="00394011">
      <w:pPr>
        <w:spacing w:after="60"/>
      </w:pPr>
    </w:p>
    <w:p w14:paraId="1BC12F25" w14:textId="77777777" w:rsidR="00394011" w:rsidRDefault="00000000">
      <w:pPr>
        <w:spacing w:before="120" w:after="120"/>
        <w:ind w:left="360"/>
      </w:pPr>
      <w:r>
        <w:rPr>
          <w:rFonts w:ascii="Calibri" w:hAnsi="Calibri"/>
          <w:i/>
          <w:color w:val="58585A"/>
          <w:sz w:val="20"/>
        </w:rPr>
        <w:t>"On the first Friday of every month, you'll receive a report showing all 25 of these metrics against your targets. Nothing buried. Nothing hidden. If something isn't working, we'll see it and we'll tell you."</w:t>
      </w:r>
    </w:p>
    <w:p w14:paraId="5D3A60AD" w14:textId="77777777" w:rsidR="00394011" w:rsidRDefault="00000000">
      <w:pPr>
        <w:spacing w:before="120" w:after="120"/>
        <w:ind w:left="360"/>
      </w:pPr>
      <w:r>
        <w:rPr>
          <w:rFonts w:ascii="Calibri" w:hAnsi="Calibri"/>
          <w:i/>
          <w:color w:val="58585A"/>
          <w:sz w:val="20"/>
        </w:rPr>
        <w:t>— Preston Adler, COO | Authority Systems Group™</w:t>
      </w:r>
    </w:p>
    <w:p w14:paraId="239BBC91" w14:textId="77777777" w:rsidR="00394011" w:rsidRDefault="00394011">
      <w:pPr>
        <w:spacing w:after="60"/>
      </w:pPr>
    </w:p>
    <w:p w14:paraId="289DD9D9" w14:textId="77777777" w:rsidR="00394011" w:rsidRDefault="00394011">
      <w:pPr>
        <w:pBdr>
          <w:bottom w:val="single" w:sz="6" w:space="1" w:color="25AAE1"/>
        </w:pBdr>
        <w:spacing w:before="80" w:after="80"/>
      </w:pPr>
    </w:p>
    <w:p w14:paraId="4ABB2522" w14:textId="77777777" w:rsidR="00394011" w:rsidRDefault="00394011">
      <w:pPr>
        <w:spacing w:after="60"/>
      </w:pPr>
    </w:p>
    <w:p w14:paraId="088C7840" w14:textId="77777777" w:rsidR="00394011" w:rsidRDefault="00000000">
      <w:r>
        <w:br w:type="page"/>
      </w:r>
    </w:p>
    <w:p w14:paraId="0FEDDC23" w14:textId="77777777" w:rsidR="00394011" w:rsidRDefault="00000000">
      <w:pPr>
        <w:pBdr>
          <w:bottom w:val="single" w:sz="10" w:space="1" w:color="25AAE1"/>
        </w:pBdr>
        <w:spacing w:after="240"/>
      </w:pPr>
      <w:r>
        <w:rPr>
          <w:rFonts w:ascii="Calibri" w:hAnsi="Calibri"/>
          <w:b/>
          <w:color w:val="25AAE1"/>
          <w:sz w:val="44"/>
        </w:rPr>
        <w:lastRenderedPageBreak/>
        <w:t>SECTION 9: CONTENT AUTHORITY STRATEGY™</w:t>
      </w:r>
    </w:p>
    <w:p w14:paraId="3322D6A0" w14:textId="77777777" w:rsidR="00394011" w:rsidRDefault="00394011">
      <w:pPr>
        <w:spacing w:after="60"/>
      </w:pPr>
    </w:p>
    <w:p w14:paraId="5A907C89" w14:textId="77777777" w:rsidR="00394011" w:rsidRDefault="00000000">
      <w:pPr>
        <w:spacing w:before="120" w:after="120"/>
        <w:ind w:left="360"/>
      </w:pPr>
      <w:r>
        <w:rPr>
          <w:rFonts w:ascii="Calibri" w:hAnsi="Calibri"/>
          <w:i/>
          <w:color w:val="58585A"/>
          <w:sz w:val="20"/>
        </w:rPr>
        <w:t>Prepared by Vivienne Carr, CMO — Authority Systems Group™</w:t>
      </w:r>
    </w:p>
    <w:p w14:paraId="74066763" w14:textId="77777777" w:rsidR="00394011" w:rsidRDefault="00394011">
      <w:pPr>
        <w:spacing w:after="60"/>
      </w:pPr>
    </w:p>
    <w:p w14:paraId="34B93614" w14:textId="77777777" w:rsidR="00394011" w:rsidRDefault="00394011">
      <w:pPr>
        <w:pBdr>
          <w:bottom w:val="single" w:sz="6" w:space="1" w:color="25AAE1"/>
        </w:pBdr>
        <w:spacing w:before="80" w:after="80"/>
      </w:pPr>
    </w:p>
    <w:p w14:paraId="405C7382" w14:textId="77777777" w:rsidR="00394011" w:rsidRDefault="00394011">
      <w:pPr>
        <w:spacing w:after="60"/>
      </w:pPr>
    </w:p>
    <w:p w14:paraId="35C81EB0" w14:textId="77777777" w:rsidR="00394011" w:rsidRDefault="00000000">
      <w:pPr>
        <w:spacing w:before="120" w:after="120"/>
        <w:ind w:left="360"/>
      </w:pPr>
      <w:r>
        <w:rPr>
          <w:rFonts w:ascii="Calibri" w:hAnsi="Calibri"/>
          <w:i/>
          <w:color w:val="58585A"/>
          <w:sz w:val="20"/>
        </w:rPr>
        <w:t>"Every piece of content in this strategy has a specific job. It targets a specific stage on the Belief Track or the Emotion Track — or both simultaneously. Content without a stage assignment is just publishing. This is not publishing. This is architecture."</w:t>
      </w:r>
    </w:p>
    <w:p w14:paraId="594E2552" w14:textId="77777777" w:rsidR="00394011" w:rsidRDefault="00000000">
      <w:pPr>
        <w:spacing w:before="120" w:after="120"/>
        <w:ind w:left="360"/>
      </w:pPr>
      <w:r>
        <w:rPr>
          <w:rFonts w:ascii="Calibri" w:hAnsi="Calibri"/>
          <w:i/>
          <w:color w:val="58585A"/>
          <w:sz w:val="20"/>
        </w:rPr>
        <w:t>— Vivienne Carr, CMO | Authority Systems Group™</w:t>
      </w:r>
    </w:p>
    <w:p w14:paraId="25FA9D66" w14:textId="77777777" w:rsidR="00394011" w:rsidRDefault="00394011">
      <w:pPr>
        <w:spacing w:after="60"/>
      </w:pPr>
    </w:p>
    <w:p w14:paraId="1A750708" w14:textId="77777777" w:rsidR="00394011" w:rsidRDefault="00394011">
      <w:pPr>
        <w:pBdr>
          <w:bottom w:val="single" w:sz="6" w:space="1" w:color="25AAE1"/>
        </w:pBdr>
        <w:spacing w:before="80" w:after="80"/>
      </w:pPr>
    </w:p>
    <w:p w14:paraId="169B817F" w14:textId="77777777" w:rsidR="00394011" w:rsidRDefault="00394011">
      <w:pPr>
        <w:spacing w:after="60"/>
      </w:pPr>
    </w:p>
    <w:p w14:paraId="66C39277" w14:textId="77777777" w:rsidR="00394011" w:rsidRDefault="00000000">
      <w:pPr>
        <w:pBdr>
          <w:bottom w:val="single" w:sz="6" w:space="1" w:color="25AAE1"/>
        </w:pBdr>
        <w:spacing w:before="360" w:after="160"/>
      </w:pPr>
      <w:r>
        <w:rPr>
          <w:rFonts w:ascii="Calibri" w:hAnsi="Calibri"/>
          <w:b/>
          <w:color w:val="25AAE1"/>
          <w:sz w:val="34"/>
        </w:rPr>
        <w:t>THE CONTENT AUTHORITY POSITION</w:t>
      </w:r>
    </w:p>
    <w:p w14:paraId="77D6DB4F" w14:textId="77777777" w:rsidR="00394011" w:rsidRDefault="00394011">
      <w:pPr>
        <w:spacing w:after="60"/>
      </w:pPr>
    </w:p>
    <w:p w14:paraId="08A85E1D" w14:textId="77777777" w:rsidR="00394011" w:rsidRDefault="00000000">
      <w:pPr>
        <w:pBdr>
          <w:left w:val="single" w:sz="24" w:space="16" w:color="25AAE1"/>
        </w:pBdr>
        <w:shd w:val="clear" w:color="auto" w:fill="F5F5F5"/>
        <w:spacing w:before="200"/>
        <w:ind w:left="360"/>
      </w:pPr>
      <w:r>
        <w:rPr>
          <w:rFonts w:ascii="Calibri" w:hAnsi="Calibri"/>
          <w:i/>
          <w:color w:val="58585A"/>
        </w:rPr>
        <w:t>GISCO Corp is Louisville's definitive source for commercial and residential decision-makers on the topic of insulation that actually performs — the one place where what insulation does, when it fails, and what to do about it is explained clearly, honestly, and by someone who has been doing this work for four generations without cutting corners or selling products they don't trust.</w:t>
      </w:r>
    </w:p>
    <w:p w14:paraId="3E2F2E1D" w14:textId="77777777" w:rsidR="00394011" w:rsidRDefault="00394011">
      <w:pPr>
        <w:spacing w:after="60"/>
      </w:pPr>
    </w:p>
    <w:p w14:paraId="3308F57D" w14:textId="77777777" w:rsidR="00394011" w:rsidRDefault="00000000">
      <w:pPr>
        <w:spacing w:after="120" w:line="336" w:lineRule="auto"/>
      </w:pPr>
      <w:r>
        <w:rPr>
          <w:rFonts w:ascii="Calibri" w:hAnsi="Calibri"/>
          <w:color w:val="333333"/>
        </w:rPr>
        <w:t>This position determines what GISCO publishes and what it doesn't. Content about spray foam belongs here — explaining risks. Content about thermography belongs here — explaining the diagnostic advantage. Content about "cheapest quote" belongs here — explaining why it's the wrong evaluation framework. Content about whatever product GISCO's competitors are pushing this week does not belong here unless it's being critically examined.</w:t>
      </w:r>
    </w:p>
    <w:p w14:paraId="79BE85E9" w14:textId="77777777" w:rsidR="00394011" w:rsidRDefault="00394011">
      <w:pPr>
        <w:spacing w:after="60"/>
      </w:pPr>
    </w:p>
    <w:p w14:paraId="1D24431E" w14:textId="77777777" w:rsidR="00394011" w:rsidRDefault="00394011">
      <w:pPr>
        <w:pBdr>
          <w:bottom w:val="single" w:sz="6" w:space="1" w:color="25AAE1"/>
        </w:pBdr>
        <w:spacing w:before="80" w:after="80"/>
      </w:pPr>
    </w:p>
    <w:p w14:paraId="132F98F6" w14:textId="77777777" w:rsidR="00394011" w:rsidRDefault="00394011">
      <w:pPr>
        <w:spacing w:after="60"/>
      </w:pPr>
    </w:p>
    <w:p w14:paraId="240BDEA6" w14:textId="77777777" w:rsidR="00394011" w:rsidRDefault="00000000">
      <w:pPr>
        <w:pBdr>
          <w:bottom w:val="single" w:sz="6" w:space="1" w:color="25AAE1"/>
        </w:pBdr>
        <w:spacing w:before="360" w:after="160"/>
      </w:pPr>
      <w:r>
        <w:rPr>
          <w:rFonts w:ascii="Calibri" w:hAnsi="Calibri"/>
          <w:b/>
          <w:color w:val="25AAE1"/>
          <w:sz w:val="34"/>
        </w:rPr>
        <w:t>THE FOUR CONTENT PILLARS</w:t>
      </w:r>
    </w:p>
    <w:p w14:paraId="76695281" w14:textId="77777777" w:rsidR="00394011" w:rsidRDefault="00394011">
      <w:pPr>
        <w:spacing w:after="60"/>
      </w:pPr>
    </w:p>
    <w:p w14:paraId="418F14A7" w14:textId="77777777" w:rsidR="00394011" w:rsidRDefault="00000000">
      <w:pPr>
        <w:spacing w:before="240" w:after="80"/>
      </w:pPr>
      <w:r>
        <w:rPr>
          <w:rFonts w:ascii="Calibri" w:hAnsi="Calibri"/>
          <w:b/>
          <w:color w:val="58585A"/>
          <w:sz w:val="24"/>
        </w:rPr>
        <w:t>PILLAR 1 — ENEMY BELIEF DISMANTLER (25%)</w:t>
      </w:r>
    </w:p>
    <w:p w14:paraId="291812D3" w14:textId="77777777" w:rsidR="00394011" w:rsidRDefault="00000000">
      <w:pPr>
        <w:spacing w:after="120" w:line="336" w:lineRule="auto"/>
      </w:pPr>
      <w:r>
        <w:rPr>
          <w:rFonts w:ascii="Calibri" w:hAnsi="Calibri"/>
          <w:color w:val="333333"/>
        </w:rPr>
        <w:t>Surfaces and reframes the two enemy beliefs: "All insulation contractors are the same — go with the lowest price" and "Spray foam is just another insulation type." These are the top-of-funnel pieces that interrupt the assumption before the prospect ever gets to GISCO's website.</w:t>
      </w:r>
    </w:p>
    <w:p w14:paraId="1B96FF6C" w14:textId="77777777" w:rsidR="00394011" w:rsidRDefault="00394011">
      <w:pPr>
        <w:spacing w:after="60"/>
      </w:pPr>
    </w:p>
    <w:p w14:paraId="0AD192C0" w14:textId="77777777" w:rsidR="00394011" w:rsidRDefault="00000000">
      <w:pPr>
        <w:spacing w:after="120" w:line="336" w:lineRule="auto"/>
      </w:pPr>
      <w:r>
        <w:rPr>
          <w:rFonts w:ascii="Calibri" w:hAnsi="Calibri"/>
          <w:color w:val="333333"/>
        </w:rPr>
        <w:t>Key formats: AI avatar video, blog article, social hook post, Google Business Profile post</w:t>
      </w:r>
    </w:p>
    <w:p w14:paraId="24F7924A" w14:textId="77777777" w:rsidR="00394011" w:rsidRDefault="00394011">
      <w:pPr>
        <w:spacing w:after="60"/>
      </w:pPr>
    </w:p>
    <w:p w14:paraId="48B3DFBF" w14:textId="77777777" w:rsidR="00394011" w:rsidRDefault="00000000">
      <w:pPr>
        <w:spacing w:before="240" w:after="80"/>
      </w:pPr>
      <w:r>
        <w:rPr>
          <w:rFonts w:ascii="Calibri" w:hAnsi="Calibri"/>
          <w:b/>
          <w:color w:val="58585A"/>
          <w:sz w:val="24"/>
        </w:rPr>
        <w:t>PILLAR 2 — AUTHORITY EDUCATOR (35%)</w:t>
      </w:r>
    </w:p>
    <w:p w14:paraId="379B8B70" w14:textId="77777777" w:rsidR="00394011" w:rsidRDefault="00000000">
      <w:pPr>
        <w:spacing w:after="120" w:line="336" w:lineRule="auto"/>
      </w:pPr>
      <w:r>
        <w:rPr>
          <w:rFonts w:ascii="Calibri" w:hAnsi="Calibri"/>
          <w:color w:val="333333"/>
        </w:rPr>
        <w:t>Teaches what prospects don't know: what air sealing does, what thermography reveals, how industrial insulation specification works, what the 25C credit covers, what 4th generation institutional experience means in practical terms. This is the content that makes GISCO the trusted guide before any sales conversation begins.</w:t>
      </w:r>
    </w:p>
    <w:p w14:paraId="6541147D" w14:textId="77777777" w:rsidR="00394011" w:rsidRDefault="00394011">
      <w:pPr>
        <w:spacing w:after="60"/>
      </w:pPr>
    </w:p>
    <w:p w14:paraId="0CBBE039" w14:textId="77777777" w:rsidR="00394011" w:rsidRDefault="00000000">
      <w:pPr>
        <w:spacing w:after="120" w:line="336" w:lineRule="auto"/>
      </w:pPr>
      <w:r>
        <w:rPr>
          <w:rFonts w:ascii="Calibri" w:hAnsi="Calibri"/>
          <w:color w:val="333333"/>
        </w:rPr>
        <w:t>Key formats: Long-form blog article, AI avatar explainer video, YouTube educational series, email sequence</w:t>
      </w:r>
    </w:p>
    <w:p w14:paraId="1E9591E6" w14:textId="77777777" w:rsidR="00394011" w:rsidRDefault="00394011">
      <w:pPr>
        <w:spacing w:after="60"/>
      </w:pPr>
    </w:p>
    <w:p w14:paraId="6B0AD7F4" w14:textId="77777777" w:rsidR="00394011" w:rsidRDefault="00000000">
      <w:pPr>
        <w:spacing w:before="240" w:after="80"/>
      </w:pPr>
      <w:r>
        <w:rPr>
          <w:rFonts w:ascii="Calibri" w:hAnsi="Calibri"/>
          <w:b/>
          <w:color w:val="58585A"/>
          <w:sz w:val="24"/>
        </w:rPr>
        <w:t>PILLAR 3 — PROOF MOBILIZER (25%)</w:t>
      </w:r>
    </w:p>
    <w:p w14:paraId="1A0B9CB6" w14:textId="77777777" w:rsidR="00394011" w:rsidRDefault="00000000">
      <w:pPr>
        <w:spacing w:after="120" w:line="336" w:lineRule="auto"/>
      </w:pPr>
      <w:r>
        <w:rPr>
          <w:rFonts w:ascii="Calibri" w:hAnsi="Calibri"/>
          <w:color w:val="333333"/>
        </w:rPr>
        <w:t>Makes the after-state visible and concrete: case studies with documented outcomes, review-driven social proof, before/after thermal imaging content, named institutional client references. Converts belief into desire.</w:t>
      </w:r>
    </w:p>
    <w:p w14:paraId="4A87A957" w14:textId="77777777" w:rsidR="00394011" w:rsidRDefault="00394011">
      <w:pPr>
        <w:spacing w:after="60"/>
      </w:pPr>
    </w:p>
    <w:p w14:paraId="5178436C" w14:textId="77777777" w:rsidR="00394011" w:rsidRDefault="00000000">
      <w:pPr>
        <w:spacing w:after="120" w:line="336" w:lineRule="auto"/>
      </w:pPr>
      <w:r>
        <w:rPr>
          <w:rFonts w:ascii="Calibri" w:hAnsi="Calibri"/>
          <w:color w:val="333333"/>
        </w:rPr>
        <w:t>Key formats: Case studies, testimonial features, before/after content, video walkthroughs of completed jobs</w:t>
      </w:r>
    </w:p>
    <w:p w14:paraId="0DBF77C1" w14:textId="77777777" w:rsidR="00394011" w:rsidRDefault="00394011">
      <w:pPr>
        <w:spacing w:after="60"/>
      </w:pPr>
    </w:p>
    <w:p w14:paraId="0561E1B6" w14:textId="77777777" w:rsidR="00394011" w:rsidRDefault="00000000">
      <w:pPr>
        <w:spacing w:before="240" w:after="80"/>
      </w:pPr>
      <w:r>
        <w:rPr>
          <w:rFonts w:ascii="Calibri" w:hAnsi="Calibri"/>
          <w:b/>
          <w:color w:val="58585A"/>
          <w:sz w:val="24"/>
        </w:rPr>
        <w:t>PILLAR 4 — TRUST CLOSER (15%)</w:t>
      </w:r>
    </w:p>
    <w:p w14:paraId="171CB83F" w14:textId="77777777" w:rsidR="00394011" w:rsidRDefault="00000000">
      <w:pPr>
        <w:spacing w:after="120" w:line="336" w:lineRule="auto"/>
      </w:pPr>
      <w:r>
        <w:rPr>
          <w:rFonts w:ascii="Calibri" w:hAnsi="Calibri"/>
          <w:color w:val="333333"/>
        </w:rPr>
        <w:t>Removes the last friction before contact: "what to expect when you call," Tony's personal inspection process, "here's what we check before we quote," GISCO's no-spray-foam policy explained directly.</w:t>
      </w:r>
    </w:p>
    <w:p w14:paraId="43D4F40C" w14:textId="77777777" w:rsidR="00394011" w:rsidRDefault="00394011">
      <w:pPr>
        <w:spacing w:after="60"/>
      </w:pPr>
    </w:p>
    <w:p w14:paraId="5BA33BD0" w14:textId="77777777" w:rsidR="00394011" w:rsidRDefault="00000000">
      <w:pPr>
        <w:spacing w:after="120" w:line="336" w:lineRule="auto"/>
      </w:pPr>
      <w:r>
        <w:rPr>
          <w:rFonts w:ascii="Calibri" w:hAnsi="Calibri"/>
          <w:color w:val="333333"/>
        </w:rPr>
        <w:t>Key formats: FAQ content, consultation process explainer, "about Tony" content, AI phone explainer</w:t>
      </w:r>
    </w:p>
    <w:p w14:paraId="203A7108" w14:textId="77777777" w:rsidR="00394011" w:rsidRDefault="00394011">
      <w:pPr>
        <w:spacing w:after="60"/>
      </w:pPr>
    </w:p>
    <w:p w14:paraId="7D0F0AE8" w14:textId="77777777" w:rsidR="00394011" w:rsidRDefault="00394011">
      <w:pPr>
        <w:pBdr>
          <w:bottom w:val="single" w:sz="6" w:space="1" w:color="25AAE1"/>
        </w:pBdr>
        <w:spacing w:before="80" w:after="80"/>
      </w:pPr>
    </w:p>
    <w:p w14:paraId="45225FAA" w14:textId="77777777" w:rsidR="00394011" w:rsidRDefault="00394011">
      <w:pPr>
        <w:spacing w:after="60"/>
      </w:pPr>
    </w:p>
    <w:p w14:paraId="52BCE07D" w14:textId="77777777" w:rsidR="00394011" w:rsidRDefault="00000000">
      <w:pPr>
        <w:pBdr>
          <w:bottom w:val="single" w:sz="6" w:space="1" w:color="25AAE1"/>
        </w:pBdr>
        <w:spacing w:before="360" w:after="160"/>
      </w:pPr>
      <w:r>
        <w:rPr>
          <w:rFonts w:ascii="Calibri" w:hAnsi="Calibri"/>
          <w:b/>
          <w:color w:val="25AAE1"/>
          <w:sz w:val="34"/>
        </w:rPr>
        <w:t>SERVICE CONTENT BRIEFS</w:t>
      </w:r>
    </w:p>
    <w:p w14:paraId="32FCEC2F" w14:textId="77777777" w:rsidR="00394011" w:rsidRDefault="00394011">
      <w:pPr>
        <w:spacing w:after="60"/>
      </w:pPr>
    </w:p>
    <w:p w14:paraId="2BFD9992" w14:textId="77777777" w:rsidR="00394011" w:rsidRDefault="00000000">
      <w:pPr>
        <w:spacing w:before="280" w:after="120"/>
      </w:pPr>
      <w:r>
        <w:rPr>
          <w:rFonts w:ascii="Calibri" w:hAnsi="Calibri"/>
          <w:b/>
          <w:color w:val="58585A"/>
          <w:sz w:val="26"/>
        </w:rPr>
        <w:t>CONTENT STRATEGY: Commercial / Industrial Insulation (Q1 Focus)</w:t>
      </w:r>
    </w:p>
    <w:p w14:paraId="3AF94F5B" w14:textId="77777777" w:rsidR="00394011" w:rsidRDefault="00394011">
      <w:pPr>
        <w:spacing w:after="60"/>
      </w:pPr>
    </w:p>
    <w:p w14:paraId="09661D52" w14:textId="77777777" w:rsidR="00394011" w:rsidRDefault="00000000">
      <w:pPr>
        <w:spacing w:before="240" w:after="80"/>
      </w:pPr>
      <w:r>
        <w:rPr>
          <w:rFonts w:ascii="Calibri" w:hAnsi="Calibri"/>
          <w:b/>
          <w:color w:val="58585A"/>
          <w:sz w:val="24"/>
        </w:rPr>
        <w:t>THE ENEMY BELIEF FOR THIS SERVICE:</w:t>
      </w:r>
    </w:p>
    <w:p w14:paraId="2D7F7C4D" w14:textId="77777777" w:rsidR="00394011" w:rsidRDefault="00000000">
      <w:pPr>
        <w:spacing w:after="120" w:line="336" w:lineRule="auto"/>
      </w:pPr>
      <w:r>
        <w:rPr>
          <w:rFonts w:ascii="Calibri" w:hAnsi="Calibri"/>
          <w:color w:val="333333"/>
        </w:rPr>
        <w:t>"Insulation contractors are a commodity line item in a commercial build or maintenance budget. We take bids, we evaluate scope and price, and we select a qualified vendor. There's no meaningful differentiation."</w:t>
      </w:r>
    </w:p>
    <w:p w14:paraId="0ED06194" w14:textId="77777777" w:rsidR="00394011" w:rsidRDefault="00394011">
      <w:pPr>
        <w:spacing w:after="60"/>
      </w:pPr>
    </w:p>
    <w:p w14:paraId="6B3C28CE" w14:textId="77777777" w:rsidR="00394011" w:rsidRDefault="00000000">
      <w:pPr>
        <w:spacing w:before="240" w:after="80"/>
      </w:pPr>
      <w:r>
        <w:rPr>
          <w:rFonts w:ascii="Calibri" w:hAnsi="Calibri"/>
          <w:b/>
          <w:color w:val="58585A"/>
          <w:sz w:val="24"/>
        </w:rPr>
        <w:t>THE AUTHORITY ANGLE:</w:t>
      </w:r>
    </w:p>
    <w:p w14:paraId="7DF64FF5" w14:textId="77777777" w:rsidR="00394011" w:rsidRDefault="00000000">
      <w:pPr>
        <w:spacing w:after="120" w:line="336" w:lineRule="auto"/>
      </w:pPr>
      <w:r>
        <w:rPr>
          <w:rFonts w:ascii="Calibri" w:hAnsi="Calibri"/>
          <w:color w:val="333333"/>
        </w:rPr>
        <w:t>GISCO is the only Louisville insulation contractor with documented institutional references at Peerless Distillery, the University of Louisville, and maritime facilities (Jeff Boat). Tony's 4th generation knowledge of industrial insulation systems is a credential that cannot be invented or purchased.</w:t>
      </w:r>
    </w:p>
    <w:p w14:paraId="6D666436"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6A297320" w14:textId="77777777">
        <w:tc>
          <w:tcPr>
            <w:tcW w:w="2250" w:type="dxa"/>
            <w:shd w:val="clear" w:color="auto" w:fill="25AAE1"/>
          </w:tcPr>
          <w:p w14:paraId="0C1F4F5A" w14:textId="77777777" w:rsidR="00394011" w:rsidRDefault="00000000">
            <w:pPr>
              <w:jc w:val="center"/>
            </w:pPr>
            <w:r>
              <w:rPr>
                <w:rFonts w:ascii="Calibri" w:hAnsi="Calibri"/>
                <w:b/>
                <w:color w:val="FFFFFF"/>
                <w:sz w:val="20"/>
              </w:rPr>
              <w:t>Piece</w:t>
            </w:r>
          </w:p>
        </w:tc>
        <w:tc>
          <w:tcPr>
            <w:tcW w:w="2250" w:type="dxa"/>
            <w:shd w:val="clear" w:color="auto" w:fill="25AAE1"/>
          </w:tcPr>
          <w:p w14:paraId="2833DA2E" w14:textId="77777777" w:rsidR="00394011" w:rsidRDefault="00000000">
            <w:pPr>
              <w:jc w:val="center"/>
            </w:pPr>
            <w:r>
              <w:rPr>
                <w:rFonts w:ascii="Calibri" w:hAnsi="Calibri"/>
                <w:b/>
                <w:color w:val="FFFFFF"/>
                <w:sz w:val="20"/>
              </w:rPr>
              <w:t>Stage Pair</w:t>
            </w:r>
          </w:p>
        </w:tc>
        <w:tc>
          <w:tcPr>
            <w:tcW w:w="2250" w:type="dxa"/>
            <w:shd w:val="clear" w:color="auto" w:fill="25AAE1"/>
          </w:tcPr>
          <w:p w14:paraId="6845F02C" w14:textId="77777777" w:rsidR="00394011" w:rsidRDefault="00000000">
            <w:pPr>
              <w:jc w:val="center"/>
            </w:pPr>
            <w:r>
              <w:rPr>
                <w:rFonts w:ascii="Calibri" w:hAnsi="Calibri"/>
                <w:b/>
                <w:color w:val="FFFFFF"/>
                <w:sz w:val="20"/>
              </w:rPr>
              <w:t>Core Message</w:t>
            </w:r>
          </w:p>
        </w:tc>
        <w:tc>
          <w:tcPr>
            <w:tcW w:w="2250" w:type="dxa"/>
            <w:shd w:val="clear" w:color="auto" w:fill="25AAE1"/>
          </w:tcPr>
          <w:p w14:paraId="5E1BC38A" w14:textId="77777777" w:rsidR="00394011" w:rsidRDefault="00000000">
            <w:pPr>
              <w:jc w:val="center"/>
            </w:pPr>
            <w:r>
              <w:rPr>
                <w:rFonts w:ascii="Calibri" w:hAnsi="Calibri"/>
                <w:b/>
                <w:color w:val="FFFFFF"/>
                <w:sz w:val="20"/>
              </w:rPr>
              <w:t>Format</w:t>
            </w:r>
          </w:p>
        </w:tc>
      </w:tr>
      <w:tr w:rsidR="00394011" w14:paraId="611A0B5B" w14:textId="77777777">
        <w:tc>
          <w:tcPr>
            <w:tcW w:w="2250" w:type="dxa"/>
          </w:tcPr>
          <w:p w14:paraId="53328557" w14:textId="77777777" w:rsidR="00394011" w:rsidRDefault="00000000">
            <w:r>
              <w:rPr>
                <w:rFonts w:ascii="Calibri" w:hAnsi="Calibri"/>
                <w:color w:val="333333"/>
                <w:sz w:val="20"/>
              </w:rPr>
              <w:t>"Why Bid Price Is the Wrong First Question for Industrial Insulation"</w:t>
            </w:r>
          </w:p>
        </w:tc>
        <w:tc>
          <w:tcPr>
            <w:tcW w:w="2250" w:type="dxa"/>
          </w:tcPr>
          <w:p w14:paraId="543237F7" w14:textId="77777777" w:rsidR="00394011" w:rsidRDefault="00000000">
            <w:r>
              <w:rPr>
                <w:rFonts w:ascii="Calibri" w:hAnsi="Calibri"/>
                <w:color w:val="333333"/>
                <w:sz w:val="20"/>
              </w:rPr>
              <w:t>B1/E1</w:t>
            </w:r>
          </w:p>
        </w:tc>
        <w:tc>
          <w:tcPr>
            <w:tcW w:w="2250" w:type="dxa"/>
          </w:tcPr>
          <w:p w14:paraId="2599E502" w14:textId="77777777" w:rsidR="00394011" w:rsidRDefault="00000000">
            <w:r>
              <w:rPr>
                <w:rFonts w:ascii="Calibri" w:hAnsi="Calibri"/>
                <w:color w:val="333333"/>
                <w:sz w:val="20"/>
              </w:rPr>
              <w:t>The assumption that qualified vendors are interchangeable is costing facilities managers money in rework</w:t>
            </w:r>
          </w:p>
        </w:tc>
        <w:tc>
          <w:tcPr>
            <w:tcW w:w="2250" w:type="dxa"/>
          </w:tcPr>
          <w:p w14:paraId="1BF3553F" w14:textId="77777777" w:rsidR="00394011" w:rsidRDefault="00000000">
            <w:r>
              <w:rPr>
                <w:rFonts w:ascii="Calibri" w:hAnsi="Calibri"/>
                <w:color w:val="333333"/>
                <w:sz w:val="20"/>
              </w:rPr>
              <w:t>Blog + AI avatar video</w:t>
            </w:r>
          </w:p>
        </w:tc>
      </w:tr>
      <w:tr w:rsidR="00394011" w14:paraId="408E209E" w14:textId="77777777">
        <w:tc>
          <w:tcPr>
            <w:tcW w:w="2250" w:type="dxa"/>
            <w:shd w:val="clear" w:color="auto" w:fill="F5F5F5"/>
          </w:tcPr>
          <w:p w14:paraId="3F32881C" w14:textId="77777777" w:rsidR="00394011" w:rsidRDefault="00000000">
            <w:r>
              <w:rPr>
                <w:rFonts w:ascii="Calibri" w:hAnsi="Calibri"/>
                <w:color w:val="333333"/>
                <w:sz w:val="20"/>
              </w:rPr>
              <w:t>"What Happened When We Insulated [Kentucky Distillery]'s Process Piping"</w:t>
            </w:r>
          </w:p>
        </w:tc>
        <w:tc>
          <w:tcPr>
            <w:tcW w:w="2250" w:type="dxa"/>
            <w:shd w:val="clear" w:color="auto" w:fill="F5F5F5"/>
          </w:tcPr>
          <w:p w14:paraId="109C8326" w14:textId="77777777" w:rsidR="00394011" w:rsidRDefault="00000000">
            <w:r>
              <w:rPr>
                <w:rFonts w:ascii="Calibri" w:hAnsi="Calibri"/>
                <w:color w:val="333333"/>
                <w:sz w:val="20"/>
              </w:rPr>
              <w:t>B2/E2</w:t>
            </w:r>
          </w:p>
        </w:tc>
        <w:tc>
          <w:tcPr>
            <w:tcW w:w="2250" w:type="dxa"/>
            <w:shd w:val="clear" w:color="auto" w:fill="F5F5F5"/>
          </w:tcPr>
          <w:p w14:paraId="5F600EA3" w14:textId="77777777" w:rsidR="00394011" w:rsidRDefault="00000000">
            <w:r>
              <w:rPr>
                <w:rFonts w:ascii="Calibri" w:hAnsi="Calibri"/>
                <w:color w:val="333333"/>
                <w:sz w:val="20"/>
              </w:rPr>
              <w:t>The contrast between a contractor who knows distillery environments and one who doesn't</w:t>
            </w:r>
          </w:p>
        </w:tc>
        <w:tc>
          <w:tcPr>
            <w:tcW w:w="2250" w:type="dxa"/>
            <w:shd w:val="clear" w:color="auto" w:fill="F5F5F5"/>
          </w:tcPr>
          <w:p w14:paraId="031E6826" w14:textId="77777777" w:rsidR="00394011" w:rsidRDefault="00000000">
            <w:r>
              <w:rPr>
                <w:rFonts w:ascii="Calibri" w:hAnsi="Calibri"/>
                <w:color w:val="333333"/>
                <w:sz w:val="20"/>
              </w:rPr>
              <w:t>Case study + video</w:t>
            </w:r>
          </w:p>
        </w:tc>
      </w:tr>
      <w:tr w:rsidR="00394011" w14:paraId="422EC3B9" w14:textId="77777777">
        <w:tc>
          <w:tcPr>
            <w:tcW w:w="2250" w:type="dxa"/>
          </w:tcPr>
          <w:p w14:paraId="27862AB0" w14:textId="77777777" w:rsidR="00394011" w:rsidRDefault="00000000">
            <w:r>
              <w:rPr>
                <w:rFonts w:ascii="Calibri" w:hAnsi="Calibri"/>
                <w:color w:val="333333"/>
                <w:sz w:val="20"/>
              </w:rPr>
              <w:t>"4 Things GISCO Checks Before Quoting a Commercial Insulation Project"</w:t>
            </w:r>
          </w:p>
        </w:tc>
        <w:tc>
          <w:tcPr>
            <w:tcW w:w="2250" w:type="dxa"/>
          </w:tcPr>
          <w:p w14:paraId="612071E2" w14:textId="77777777" w:rsidR="00394011" w:rsidRDefault="00000000">
            <w:r>
              <w:rPr>
                <w:rFonts w:ascii="Calibri" w:hAnsi="Calibri"/>
                <w:color w:val="333333"/>
                <w:sz w:val="20"/>
              </w:rPr>
              <w:t>B2/E3</w:t>
            </w:r>
          </w:p>
        </w:tc>
        <w:tc>
          <w:tcPr>
            <w:tcW w:w="2250" w:type="dxa"/>
          </w:tcPr>
          <w:p w14:paraId="34BDE409" w14:textId="77777777" w:rsidR="00394011" w:rsidRDefault="00000000">
            <w:r>
              <w:rPr>
                <w:rFonts w:ascii="Calibri" w:hAnsi="Calibri"/>
                <w:color w:val="333333"/>
                <w:sz w:val="20"/>
              </w:rPr>
              <w:t>The diagnostic standard GISCO applies that most contractors skip</w:t>
            </w:r>
          </w:p>
        </w:tc>
        <w:tc>
          <w:tcPr>
            <w:tcW w:w="2250" w:type="dxa"/>
          </w:tcPr>
          <w:p w14:paraId="73E20D8D" w14:textId="77777777" w:rsidR="00394011" w:rsidRDefault="00000000">
            <w:r>
              <w:rPr>
                <w:rFonts w:ascii="Calibri" w:hAnsi="Calibri"/>
                <w:color w:val="333333"/>
                <w:sz w:val="20"/>
              </w:rPr>
              <w:t>Blog + social</w:t>
            </w:r>
          </w:p>
        </w:tc>
      </w:tr>
      <w:tr w:rsidR="00394011" w14:paraId="7D33E735" w14:textId="77777777">
        <w:tc>
          <w:tcPr>
            <w:tcW w:w="2250" w:type="dxa"/>
            <w:shd w:val="clear" w:color="auto" w:fill="F5F5F5"/>
          </w:tcPr>
          <w:p w14:paraId="17176075" w14:textId="77777777" w:rsidR="00394011" w:rsidRDefault="00000000">
            <w:r>
              <w:rPr>
                <w:rFonts w:ascii="Calibri" w:hAnsi="Calibri"/>
                <w:color w:val="333333"/>
                <w:sz w:val="20"/>
              </w:rPr>
              <w:t xml:space="preserve">"What Facilities Managers at Louisville's Top Institutions Have In </w:t>
            </w:r>
            <w:r>
              <w:rPr>
                <w:rFonts w:ascii="Calibri" w:hAnsi="Calibri"/>
                <w:color w:val="333333"/>
                <w:sz w:val="20"/>
              </w:rPr>
              <w:lastRenderedPageBreak/>
              <w:t>Common"</w:t>
            </w:r>
          </w:p>
        </w:tc>
        <w:tc>
          <w:tcPr>
            <w:tcW w:w="2250" w:type="dxa"/>
            <w:shd w:val="clear" w:color="auto" w:fill="F5F5F5"/>
          </w:tcPr>
          <w:p w14:paraId="76DC3095" w14:textId="77777777" w:rsidR="00394011" w:rsidRDefault="00000000">
            <w:r>
              <w:rPr>
                <w:rFonts w:ascii="Calibri" w:hAnsi="Calibri"/>
                <w:color w:val="333333"/>
                <w:sz w:val="20"/>
              </w:rPr>
              <w:lastRenderedPageBreak/>
              <w:t>B3/E3</w:t>
            </w:r>
          </w:p>
        </w:tc>
        <w:tc>
          <w:tcPr>
            <w:tcW w:w="2250" w:type="dxa"/>
            <w:shd w:val="clear" w:color="auto" w:fill="F5F5F5"/>
          </w:tcPr>
          <w:p w14:paraId="7840BA4A" w14:textId="77777777" w:rsidR="00394011" w:rsidRDefault="00000000">
            <w:r>
              <w:rPr>
                <w:rFonts w:ascii="Calibri" w:hAnsi="Calibri"/>
                <w:color w:val="333333"/>
                <w:sz w:val="20"/>
              </w:rPr>
              <w:t>Named references + institutional track record</w:t>
            </w:r>
          </w:p>
        </w:tc>
        <w:tc>
          <w:tcPr>
            <w:tcW w:w="2250" w:type="dxa"/>
            <w:shd w:val="clear" w:color="auto" w:fill="F5F5F5"/>
          </w:tcPr>
          <w:p w14:paraId="663793F4" w14:textId="77777777" w:rsidR="00394011" w:rsidRDefault="00000000">
            <w:r>
              <w:rPr>
                <w:rFonts w:ascii="Calibri" w:hAnsi="Calibri"/>
                <w:color w:val="333333"/>
                <w:sz w:val="20"/>
              </w:rPr>
              <w:t>Long-form article</w:t>
            </w:r>
          </w:p>
        </w:tc>
      </w:tr>
      <w:tr w:rsidR="00394011" w14:paraId="749D19BE" w14:textId="77777777">
        <w:tc>
          <w:tcPr>
            <w:tcW w:w="2250" w:type="dxa"/>
          </w:tcPr>
          <w:p w14:paraId="4B39C7DA" w14:textId="77777777" w:rsidR="00394011" w:rsidRDefault="00000000">
            <w:r>
              <w:rPr>
                <w:rFonts w:ascii="Calibri" w:hAnsi="Calibri"/>
                <w:color w:val="333333"/>
                <w:sz w:val="20"/>
              </w:rPr>
              <w:t>"Thermography Before We Quote: Why We Show You the Problem First"</w:t>
            </w:r>
          </w:p>
        </w:tc>
        <w:tc>
          <w:tcPr>
            <w:tcW w:w="2250" w:type="dxa"/>
          </w:tcPr>
          <w:p w14:paraId="02B4C9BF" w14:textId="77777777" w:rsidR="00394011" w:rsidRDefault="00000000">
            <w:r>
              <w:rPr>
                <w:rFonts w:ascii="Calibri" w:hAnsi="Calibri"/>
                <w:color w:val="333333"/>
                <w:sz w:val="20"/>
              </w:rPr>
              <w:t>B3/E4</w:t>
            </w:r>
          </w:p>
        </w:tc>
        <w:tc>
          <w:tcPr>
            <w:tcW w:w="2250" w:type="dxa"/>
          </w:tcPr>
          <w:p w14:paraId="6CAC45CD" w14:textId="77777777" w:rsidR="00394011" w:rsidRDefault="00000000">
            <w:r>
              <w:rPr>
                <w:rFonts w:ascii="Calibri" w:hAnsi="Calibri"/>
                <w:color w:val="333333"/>
                <w:sz w:val="20"/>
              </w:rPr>
              <w:t>The diagnostic-first approach as a risk reduction argument</w:t>
            </w:r>
          </w:p>
        </w:tc>
        <w:tc>
          <w:tcPr>
            <w:tcW w:w="2250" w:type="dxa"/>
          </w:tcPr>
          <w:p w14:paraId="27FECA21" w14:textId="77777777" w:rsidR="00394011" w:rsidRDefault="00000000">
            <w:r>
              <w:rPr>
                <w:rFonts w:ascii="Calibri" w:hAnsi="Calibri"/>
                <w:color w:val="333333"/>
                <w:sz w:val="20"/>
              </w:rPr>
              <w:t>Blog + AI video</w:t>
            </w:r>
          </w:p>
        </w:tc>
      </w:tr>
      <w:tr w:rsidR="00394011" w14:paraId="7629A7BF" w14:textId="77777777">
        <w:tc>
          <w:tcPr>
            <w:tcW w:w="2250" w:type="dxa"/>
            <w:shd w:val="clear" w:color="auto" w:fill="F5F5F5"/>
          </w:tcPr>
          <w:p w14:paraId="49F19259" w14:textId="77777777" w:rsidR="00394011" w:rsidRDefault="00000000">
            <w:r>
              <w:rPr>
                <w:rFonts w:ascii="Calibri" w:hAnsi="Calibri"/>
                <w:color w:val="333333"/>
                <w:sz w:val="20"/>
              </w:rPr>
              <w:t>Case Study: University of Louisville Project</w:t>
            </w:r>
          </w:p>
        </w:tc>
        <w:tc>
          <w:tcPr>
            <w:tcW w:w="2250" w:type="dxa"/>
            <w:shd w:val="clear" w:color="auto" w:fill="F5F5F5"/>
          </w:tcPr>
          <w:p w14:paraId="538831C7" w14:textId="77777777" w:rsidR="00394011" w:rsidRDefault="00000000">
            <w:r>
              <w:rPr>
                <w:rFonts w:ascii="Calibri" w:hAnsi="Calibri"/>
                <w:color w:val="333333"/>
                <w:sz w:val="20"/>
              </w:rPr>
              <w:t>B4/E4</w:t>
            </w:r>
          </w:p>
        </w:tc>
        <w:tc>
          <w:tcPr>
            <w:tcW w:w="2250" w:type="dxa"/>
            <w:shd w:val="clear" w:color="auto" w:fill="F5F5F5"/>
          </w:tcPr>
          <w:p w14:paraId="2AEA8A24" w14:textId="77777777" w:rsidR="00394011" w:rsidRDefault="00000000">
            <w:r>
              <w:rPr>
                <w:rFonts w:ascii="Calibri" w:hAnsi="Calibri"/>
                <w:color w:val="333333"/>
                <w:sz w:val="20"/>
              </w:rPr>
              <w:t>Documented proof with a recognizable name</w:t>
            </w:r>
          </w:p>
        </w:tc>
        <w:tc>
          <w:tcPr>
            <w:tcW w:w="2250" w:type="dxa"/>
            <w:shd w:val="clear" w:color="auto" w:fill="F5F5F5"/>
          </w:tcPr>
          <w:p w14:paraId="02C261AC" w14:textId="77777777" w:rsidR="00394011" w:rsidRDefault="00000000">
            <w:r>
              <w:rPr>
                <w:rFonts w:ascii="Calibri" w:hAnsi="Calibri"/>
                <w:color w:val="333333"/>
                <w:sz w:val="20"/>
              </w:rPr>
              <w:t>Full case study</w:t>
            </w:r>
          </w:p>
        </w:tc>
      </w:tr>
      <w:tr w:rsidR="00394011" w14:paraId="40F81F10" w14:textId="77777777">
        <w:tc>
          <w:tcPr>
            <w:tcW w:w="2250" w:type="dxa"/>
          </w:tcPr>
          <w:p w14:paraId="3715474C" w14:textId="77777777" w:rsidR="00394011" w:rsidRDefault="00000000">
            <w:r>
              <w:rPr>
                <w:rFonts w:ascii="Calibri" w:hAnsi="Calibri"/>
                <w:color w:val="333333"/>
                <w:sz w:val="20"/>
              </w:rPr>
              <w:t>"What to Expect From GISCO on a Commercial Project"</w:t>
            </w:r>
          </w:p>
        </w:tc>
        <w:tc>
          <w:tcPr>
            <w:tcW w:w="2250" w:type="dxa"/>
          </w:tcPr>
          <w:p w14:paraId="465CF138" w14:textId="77777777" w:rsidR="00394011" w:rsidRDefault="00000000">
            <w:r>
              <w:rPr>
                <w:rFonts w:ascii="Calibri" w:hAnsi="Calibri"/>
                <w:color w:val="333333"/>
                <w:sz w:val="20"/>
              </w:rPr>
              <w:t>B5/E5</w:t>
            </w:r>
          </w:p>
        </w:tc>
        <w:tc>
          <w:tcPr>
            <w:tcW w:w="2250" w:type="dxa"/>
          </w:tcPr>
          <w:p w14:paraId="769EDD8A" w14:textId="77777777" w:rsidR="00394011" w:rsidRDefault="00000000">
            <w:r>
              <w:rPr>
                <w:rFonts w:ascii="Calibri" w:hAnsi="Calibri"/>
                <w:color w:val="333333"/>
                <w:sz w:val="20"/>
              </w:rPr>
              <w:t>Process transparency; removes the risk of switching</w:t>
            </w:r>
          </w:p>
        </w:tc>
        <w:tc>
          <w:tcPr>
            <w:tcW w:w="2250" w:type="dxa"/>
          </w:tcPr>
          <w:p w14:paraId="47A5DC10" w14:textId="77777777" w:rsidR="00394011" w:rsidRDefault="00000000">
            <w:r>
              <w:rPr>
                <w:rFonts w:ascii="Calibri" w:hAnsi="Calibri"/>
                <w:color w:val="333333"/>
                <w:sz w:val="20"/>
              </w:rPr>
              <w:t>FAQ + article</w:t>
            </w:r>
          </w:p>
        </w:tc>
      </w:tr>
    </w:tbl>
    <w:p w14:paraId="09CC8D12" w14:textId="77777777" w:rsidR="00394011" w:rsidRDefault="00394011"/>
    <w:p w14:paraId="074CA05E" w14:textId="77777777" w:rsidR="00394011" w:rsidRDefault="00394011">
      <w:pPr>
        <w:spacing w:after="60"/>
      </w:pPr>
    </w:p>
    <w:p w14:paraId="21B0EBCD" w14:textId="77777777" w:rsidR="00394011" w:rsidRDefault="00000000">
      <w:pPr>
        <w:spacing w:after="120" w:line="336" w:lineRule="auto"/>
      </w:pPr>
      <w:r>
        <w:rPr>
          <w:rFonts w:ascii="Calibri" w:hAnsi="Calibri"/>
          <w:b/>
          <w:color w:val="333333"/>
        </w:rPr>
        <w:t>LONG-FORM ANCHOR PIECE:</w:t>
      </w:r>
      <w:r>
        <w:rPr>
          <w:rFonts w:ascii="Calibri" w:hAnsi="Calibri"/>
          <w:color w:val="333333"/>
        </w:rPr>
        <w:t xml:space="preserve"> </w:t>
      </w:r>
      <w:r>
        <w:rPr>
          <w:rFonts w:ascii="Calibri" w:hAnsi="Calibri"/>
          <w:i/>
          <w:color w:val="58585A"/>
        </w:rPr>
        <w:t>"The Louisville Facilities Manager's Complete Guide to Mechanical Insulation: What to Evaluate, What to Ask, and Why 41 Years of History Matters"</w:t>
      </w:r>
      <w:r>
        <w:rPr>
          <w:rFonts w:ascii="Calibri" w:hAnsi="Calibri"/>
          <w:color w:val="333333"/>
        </w:rPr>
        <w:t xml:space="preserve"> (2,200–2,800 words; covers B1–B5 in sequence; primary commercial/industrial SEO anchor)</w:t>
      </w:r>
    </w:p>
    <w:p w14:paraId="1B52CD0D" w14:textId="77777777" w:rsidR="00394011" w:rsidRDefault="00394011">
      <w:pPr>
        <w:spacing w:after="60"/>
      </w:pPr>
    </w:p>
    <w:p w14:paraId="52911A54" w14:textId="77777777" w:rsidR="00394011" w:rsidRDefault="00000000">
      <w:pPr>
        <w:spacing w:before="240" w:after="80"/>
      </w:pPr>
      <w:r>
        <w:rPr>
          <w:rFonts w:ascii="Calibri" w:hAnsi="Calibri"/>
          <w:b/>
          <w:color w:val="58585A"/>
          <w:sz w:val="24"/>
        </w:rPr>
        <w:t>KEYWORD ANCHOR:</w:t>
      </w:r>
    </w:p>
    <w:p w14:paraId="23ABE19B" w14:textId="77777777" w:rsidR="00394011" w:rsidRDefault="00000000">
      <w:pPr>
        <w:spacing w:after="120" w:line="336" w:lineRule="auto"/>
      </w:pPr>
      <w:r>
        <w:rPr>
          <w:rFonts w:ascii="Calibri" w:hAnsi="Calibri"/>
          <w:color w:val="333333"/>
        </w:rPr>
        <w:t>Primary: "commercial insulation contractor Louisville KY" / "industrial insulation Louisville"</w:t>
      </w:r>
    </w:p>
    <w:p w14:paraId="13FAD007" w14:textId="77777777" w:rsidR="00394011" w:rsidRDefault="00000000">
      <w:pPr>
        <w:spacing w:after="120" w:line="336" w:lineRule="auto"/>
      </w:pPr>
      <w:r>
        <w:rPr>
          <w:rFonts w:ascii="Calibri" w:hAnsi="Calibri"/>
          <w:color w:val="333333"/>
        </w:rPr>
        <w:t>Secondary: "mechanical insulation Louisville," "pipe insulation contractor Louisville," "insulation contractor Kentucky distillery"</w:t>
      </w:r>
    </w:p>
    <w:p w14:paraId="180B526B" w14:textId="77777777" w:rsidR="00394011" w:rsidRDefault="00394011">
      <w:pPr>
        <w:spacing w:after="60"/>
      </w:pPr>
    </w:p>
    <w:p w14:paraId="05659D5B" w14:textId="77777777" w:rsidR="00394011" w:rsidRDefault="00394011">
      <w:pPr>
        <w:pBdr>
          <w:bottom w:val="single" w:sz="6" w:space="1" w:color="25AAE1"/>
        </w:pBdr>
        <w:spacing w:before="80" w:after="80"/>
      </w:pPr>
    </w:p>
    <w:p w14:paraId="26524E4D" w14:textId="77777777" w:rsidR="00394011" w:rsidRDefault="00394011">
      <w:pPr>
        <w:spacing w:after="60"/>
      </w:pPr>
    </w:p>
    <w:p w14:paraId="3E92BA30" w14:textId="77777777" w:rsidR="00394011" w:rsidRDefault="00000000">
      <w:pPr>
        <w:spacing w:before="280" w:after="120"/>
      </w:pPr>
      <w:r>
        <w:rPr>
          <w:rFonts w:ascii="Calibri" w:hAnsi="Calibri"/>
          <w:b/>
          <w:color w:val="58585A"/>
          <w:sz w:val="26"/>
        </w:rPr>
        <w:t>CONTENT STRATEGY: Infrared Thermography (Q2 Focus)</w:t>
      </w:r>
    </w:p>
    <w:p w14:paraId="1DFD9197" w14:textId="77777777" w:rsidR="00394011" w:rsidRDefault="00394011">
      <w:pPr>
        <w:spacing w:after="60"/>
      </w:pPr>
    </w:p>
    <w:p w14:paraId="23C712A4" w14:textId="77777777" w:rsidR="00394011" w:rsidRDefault="00000000">
      <w:pPr>
        <w:spacing w:before="240" w:after="80"/>
      </w:pPr>
      <w:r>
        <w:rPr>
          <w:rFonts w:ascii="Calibri" w:hAnsi="Calibri"/>
          <w:b/>
          <w:color w:val="58585A"/>
          <w:sz w:val="24"/>
        </w:rPr>
        <w:t>THE ENEMY BELIEF:</w:t>
      </w:r>
    </w:p>
    <w:p w14:paraId="2722EDAE" w14:textId="77777777" w:rsidR="00394011" w:rsidRDefault="00000000">
      <w:pPr>
        <w:spacing w:after="120" w:line="336" w:lineRule="auto"/>
      </w:pPr>
      <w:r>
        <w:rPr>
          <w:rFonts w:ascii="Calibri" w:hAnsi="Calibri"/>
          <w:color w:val="333333"/>
        </w:rPr>
        <w:t>"Thermal imaging is a specialized diagnostic for engineers and big buildings. I just need someone to look at my insulation and tell me what to add."</w:t>
      </w:r>
    </w:p>
    <w:p w14:paraId="0204E65C" w14:textId="77777777" w:rsidR="00394011" w:rsidRDefault="00394011">
      <w:pPr>
        <w:spacing w:after="60"/>
      </w:pPr>
    </w:p>
    <w:p w14:paraId="1106091A" w14:textId="77777777" w:rsidR="00394011" w:rsidRDefault="00000000">
      <w:pPr>
        <w:spacing w:before="240" w:after="80"/>
      </w:pPr>
      <w:r>
        <w:rPr>
          <w:rFonts w:ascii="Calibri" w:hAnsi="Calibri"/>
          <w:b/>
          <w:color w:val="58585A"/>
          <w:sz w:val="24"/>
        </w:rPr>
        <w:t>THE AUTHORITY ANGLE:</w:t>
      </w:r>
    </w:p>
    <w:p w14:paraId="2F97EE56" w14:textId="77777777" w:rsidR="00394011" w:rsidRDefault="00000000">
      <w:pPr>
        <w:spacing w:after="120" w:line="336" w:lineRule="auto"/>
      </w:pPr>
      <w:r>
        <w:rPr>
          <w:rFonts w:ascii="Calibri" w:hAnsi="Calibri"/>
          <w:color w:val="333333"/>
        </w:rPr>
        <w:t>GISCO is the only insulation contractor in Louisville that leads with thermography as a diagnostic tool — making them the only contractor that shows you the problem before recommending a solution.</w:t>
      </w:r>
    </w:p>
    <w:p w14:paraId="729F1316"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32482257" w14:textId="77777777">
        <w:tc>
          <w:tcPr>
            <w:tcW w:w="2250" w:type="dxa"/>
            <w:shd w:val="clear" w:color="auto" w:fill="25AAE1"/>
          </w:tcPr>
          <w:p w14:paraId="5BAC1586" w14:textId="77777777" w:rsidR="00394011" w:rsidRDefault="00000000">
            <w:pPr>
              <w:jc w:val="center"/>
            </w:pPr>
            <w:r>
              <w:rPr>
                <w:rFonts w:ascii="Calibri" w:hAnsi="Calibri"/>
                <w:b/>
                <w:color w:val="FFFFFF"/>
                <w:sz w:val="20"/>
              </w:rPr>
              <w:t>Piece</w:t>
            </w:r>
          </w:p>
        </w:tc>
        <w:tc>
          <w:tcPr>
            <w:tcW w:w="2250" w:type="dxa"/>
            <w:shd w:val="clear" w:color="auto" w:fill="25AAE1"/>
          </w:tcPr>
          <w:p w14:paraId="73C28A1F" w14:textId="77777777" w:rsidR="00394011" w:rsidRDefault="00000000">
            <w:pPr>
              <w:jc w:val="center"/>
            </w:pPr>
            <w:r>
              <w:rPr>
                <w:rFonts w:ascii="Calibri" w:hAnsi="Calibri"/>
                <w:b/>
                <w:color w:val="FFFFFF"/>
                <w:sz w:val="20"/>
              </w:rPr>
              <w:t>Stage Pair</w:t>
            </w:r>
          </w:p>
        </w:tc>
        <w:tc>
          <w:tcPr>
            <w:tcW w:w="2250" w:type="dxa"/>
            <w:shd w:val="clear" w:color="auto" w:fill="25AAE1"/>
          </w:tcPr>
          <w:p w14:paraId="0939BC4E" w14:textId="77777777" w:rsidR="00394011" w:rsidRDefault="00000000">
            <w:pPr>
              <w:jc w:val="center"/>
            </w:pPr>
            <w:r>
              <w:rPr>
                <w:rFonts w:ascii="Calibri" w:hAnsi="Calibri"/>
                <w:b/>
                <w:color w:val="FFFFFF"/>
                <w:sz w:val="20"/>
              </w:rPr>
              <w:t>Core Message</w:t>
            </w:r>
          </w:p>
        </w:tc>
        <w:tc>
          <w:tcPr>
            <w:tcW w:w="2250" w:type="dxa"/>
            <w:shd w:val="clear" w:color="auto" w:fill="25AAE1"/>
          </w:tcPr>
          <w:p w14:paraId="06F9A553" w14:textId="77777777" w:rsidR="00394011" w:rsidRDefault="00000000">
            <w:pPr>
              <w:jc w:val="center"/>
            </w:pPr>
            <w:r>
              <w:rPr>
                <w:rFonts w:ascii="Calibri" w:hAnsi="Calibri"/>
                <w:b/>
                <w:color w:val="FFFFFF"/>
                <w:sz w:val="20"/>
              </w:rPr>
              <w:t>Format</w:t>
            </w:r>
          </w:p>
        </w:tc>
      </w:tr>
      <w:tr w:rsidR="00394011" w14:paraId="00C51DF0" w14:textId="77777777">
        <w:tc>
          <w:tcPr>
            <w:tcW w:w="2250" w:type="dxa"/>
          </w:tcPr>
          <w:p w14:paraId="145A3E7F" w14:textId="77777777" w:rsidR="00394011" w:rsidRDefault="00000000">
            <w:r>
              <w:rPr>
                <w:rFonts w:ascii="Calibri" w:hAnsi="Calibri"/>
                <w:color w:val="333333"/>
                <w:sz w:val="20"/>
              </w:rPr>
              <w:t>"Why Insulation Quotes Without Thermal Imaging Are Guesses"</w:t>
            </w:r>
          </w:p>
        </w:tc>
        <w:tc>
          <w:tcPr>
            <w:tcW w:w="2250" w:type="dxa"/>
          </w:tcPr>
          <w:p w14:paraId="651C4E46" w14:textId="77777777" w:rsidR="00394011" w:rsidRDefault="00000000">
            <w:r>
              <w:rPr>
                <w:rFonts w:ascii="Calibri" w:hAnsi="Calibri"/>
                <w:color w:val="333333"/>
                <w:sz w:val="20"/>
              </w:rPr>
              <w:t>B1/E1</w:t>
            </w:r>
          </w:p>
        </w:tc>
        <w:tc>
          <w:tcPr>
            <w:tcW w:w="2250" w:type="dxa"/>
          </w:tcPr>
          <w:p w14:paraId="09F3BFDB" w14:textId="77777777" w:rsidR="00394011" w:rsidRDefault="00000000">
            <w:r>
              <w:rPr>
                <w:rFonts w:ascii="Calibri" w:hAnsi="Calibri"/>
                <w:color w:val="333333"/>
                <w:sz w:val="20"/>
              </w:rPr>
              <w:t>You can't see insulation failures with the naked eye — the contractor who doesn't check doesn't know</w:t>
            </w:r>
          </w:p>
        </w:tc>
        <w:tc>
          <w:tcPr>
            <w:tcW w:w="2250" w:type="dxa"/>
          </w:tcPr>
          <w:p w14:paraId="6713E1AA" w14:textId="77777777" w:rsidR="00394011" w:rsidRDefault="00000000">
            <w:r>
              <w:rPr>
                <w:rFonts w:ascii="Calibri" w:hAnsi="Calibri"/>
                <w:color w:val="333333"/>
                <w:sz w:val="20"/>
              </w:rPr>
              <w:t>Blog + AI video</w:t>
            </w:r>
          </w:p>
        </w:tc>
      </w:tr>
      <w:tr w:rsidR="00394011" w14:paraId="634F2239" w14:textId="77777777">
        <w:tc>
          <w:tcPr>
            <w:tcW w:w="2250" w:type="dxa"/>
            <w:shd w:val="clear" w:color="auto" w:fill="F5F5F5"/>
          </w:tcPr>
          <w:p w14:paraId="251A383C" w14:textId="77777777" w:rsidR="00394011" w:rsidRDefault="00000000">
            <w:r>
              <w:rPr>
                <w:rFonts w:ascii="Calibri" w:hAnsi="Calibri"/>
                <w:color w:val="333333"/>
                <w:sz w:val="20"/>
              </w:rPr>
              <w:t>"What We Found in This Louisville Commercial Building Before We Touched a Thing"</w:t>
            </w:r>
          </w:p>
        </w:tc>
        <w:tc>
          <w:tcPr>
            <w:tcW w:w="2250" w:type="dxa"/>
            <w:shd w:val="clear" w:color="auto" w:fill="F5F5F5"/>
          </w:tcPr>
          <w:p w14:paraId="79EC2A8A" w14:textId="77777777" w:rsidR="00394011" w:rsidRDefault="00000000">
            <w:r>
              <w:rPr>
                <w:rFonts w:ascii="Calibri" w:hAnsi="Calibri"/>
                <w:color w:val="333333"/>
                <w:sz w:val="20"/>
              </w:rPr>
              <w:t>B2/E2</w:t>
            </w:r>
          </w:p>
        </w:tc>
        <w:tc>
          <w:tcPr>
            <w:tcW w:w="2250" w:type="dxa"/>
            <w:shd w:val="clear" w:color="auto" w:fill="F5F5F5"/>
          </w:tcPr>
          <w:p w14:paraId="7428E62E" w14:textId="77777777" w:rsidR="00394011" w:rsidRDefault="00000000">
            <w:r>
              <w:rPr>
                <w:rFonts w:ascii="Calibri" w:hAnsi="Calibri"/>
                <w:color w:val="333333"/>
                <w:sz w:val="20"/>
              </w:rPr>
              <w:t>Thermal scan reveals what the standard quote would have missed entirely</w:t>
            </w:r>
          </w:p>
        </w:tc>
        <w:tc>
          <w:tcPr>
            <w:tcW w:w="2250" w:type="dxa"/>
            <w:shd w:val="clear" w:color="auto" w:fill="F5F5F5"/>
          </w:tcPr>
          <w:p w14:paraId="60136679" w14:textId="77777777" w:rsidR="00394011" w:rsidRDefault="00000000">
            <w:r>
              <w:rPr>
                <w:rFonts w:ascii="Calibri" w:hAnsi="Calibri"/>
                <w:color w:val="333333"/>
                <w:sz w:val="20"/>
              </w:rPr>
              <w:t>Video walkthrough</w:t>
            </w:r>
          </w:p>
        </w:tc>
      </w:tr>
      <w:tr w:rsidR="00394011" w14:paraId="6DE17440" w14:textId="77777777">
        <w:tc>
          <w:tcPr>
            <w:tcW w:w="2250" w:type="dxa"/>
          </w:tcPr>
          <w:p w14:paraId="6DE0BE9E" w14:textId="77777777" w:rsidR="00394011" w:rsidRDefault="00000000">
            <w:r>
              <w:rPr>
                <w:rFonts w:ascii="Calibri" w:hAnsi="Calibri"/>
                <w:color w:val="333333"/>
                <w:sz w:val="20"/>
              </w:rPr>
              <w:t>"How GISCO's Thermal Diagnostic Works: What We Check and Why"</w:t>
            </w:r>
          </w:p>
        </w:tc>
        <w:tc>
          <w:tcPr>
            <w:tcW w:w="2250" w:type="dxa"/>
          </w:tcPr>
          <w:p w14:paraId="61FDB266" w14:textId="77777777" w:rsidR="00394011" w:rsidRDefault="00000000">
            <w:r>
              <w:rPr>
                <w:rFonts w:ascii="Calibri" w:hAnsi="Calibri"/>
                <w:color w:val="333333"/>
                <w:sz w:val="20"/>
              </w:rPr>
              <w:t>B3/E3</w:t>
            </w:r>
          </w:p>
        </w:tc>
        <w:tc>
          <w:tcPr>
            <w:tcW w:w="2250" w:type="dxa"/>
          </w:tcPr>
          <w:p w14:paraId="5CB1EEC3" w14:textId="77777777" w:rsidR="00394011" w:rsidRDefault="00000000">
            <w:r>
              <w:rPr>
                <w:rFonts w:ascii="Calibri" w:hAnsi="Calibri"/>
                <w:color w:val="333333"/>
                <w:sz w:val="20"/>
              </w:rPr>
              <w:t>Process transparency + authority education</w:t>
            </w:r>
          </w:p>
        </w:tc>
        <w:tc>
          <w:tcPr>
            <w:tcW w:w="2250" w:type="dxa"/>
          </w:tcPr>
          <w:p w14:paraId="31218469" w14:textId="77777777" w:rsidR="00394011" w:rsidRDefault="00000000">
            <w:r>
              <w:rPr>
                <w:rFonts w:ascii="Calibri" w:hAnsi="Calibri"/>
                <w:color w:val="333333"/>
                <w:sz w:val="20"/>
              </w:rPr>
              <w:t>Blog + service page</w:t>
            </w:r>
          </w:p>
        </w:tc>
      </w:tr>
      <w:tr w:rsidR="00394011" w14:paraId="68346279" w14:textId="77777777">
        <w:tc>
          <w:tcPr>
            <w:tcW w:w="2250" w:type="dxa"/>
            <w:shd w:val="clear" w:color="auto" w:fill="F5F5F5"/>
          </w:tcPr>
          <w:p w14:paraId="7D35BFB8" w14:textId="77777777" w:rsidR="00394011" w:rsidRDefault="00000000">
            <w:r>
              <w:rPr>
                <w:rFonts w:ascii="Calibri" w:hAnsi="Calibri"/>
                <w:color w:val="333333"/>
                <w:sz w:val="20"/>
              </w:rPr>
              <w:t>"Before/After Thermal Images: Louisville Attic Insulation Project"</w:t>
            </w:r>
          </w:p>
        </w:tc>
        <w:tc>
          <w:tcPr>
            <w:tcW w:w="2250" w:type="dxa"/>
            <w:shd w:val="clear" w:color="auto" w:fill="F5F5F5"/>
          </w:tcPr>
          <w:p w14:paraId="1208FB72" w14:textId="77777777" w:rsidR="00394011" w:rsidRDefault="00000000">
            <w:r>
              <w:rPr>
                <w:rFonts w:ascii="Calibri" w:hAnsi="Calibri"/>
                <w:color w:val="333333"/>
                <w:sz w:val="20"/>
              </w:rPr>
              <w:t>B3/E4</w:t>
            </w:r>
          </w:p>
        </w:tc>
        <w:tc>
          <w:tcPr>
            <w:tcW w:w="2250" w:type="dxa"/>
            <w:shd w:val="clear" w:color="auto" w:fill="F5F5F5"/>
          </w:tcPr>
          <w:p w14:paraId="7DA2F2CB" w14:textId="77777777" w:rsidR="00394011" w:rsidRDefault="00000000">
            <w:r>
              <w:rPr>
                <w:rFonts w:ascii="Calibri" w:hAnsi="Calibri"/>
                <w:color w:val="333333"/>
                <w:sz w:val="20"/>
              </w:rPr>
              <w:t>Visual proof is more powerful than any written description</w:t>
            </w:r>
          </w:p>
        </w:tc>
        <w:tc>
          <w:tcPr>
            <w:tcW w:w="2250" w:type="dxa"/>
            <w:shd w:val="clear" w:color="auto" w:fill="F5F5F5"/>
          </w:tcPr>
          <w:p w14:paraId="6F49404B" w14:textId="77777777" w:rsidR="00394011" w:rsidRDefault="00000000">
            <w:r>
              <w:rPr>
                <w:rFonts w:ascii="Calibri" w:hAnsi="Calibri"/>
                <w:color w:val="333333"/>
                <w:sz w:val="20"/>
              </w:rPr>
              <w:t>Photo/video post</w:t>
            </w:r>
          </w:p>
        </w:tc>
      </w:tr>
      <w:tr w:rsidR="00394011" w14:paraId="10114D86" w14:textId="77777777">
        <w:tc>
          <w:tcPr>
            <w:tcW w:w="2250" w:type="dxa"/>
          </w:tcPr>
          <w:p w14:paraId="3CB2A515" w14:textId="77777777" w:rsidR="00394011" w:rsidRDefault="00000000">
            <w:r>
              <w:rPr>
                <w:rFonts w:ascii="Calibri" w:hAnsi="Calibri"/>
                <w:color w:val="333333"/>
                <w:sz w:val="20"/>
              </w:rPr>
              <w:t>Case Study: Thermography Reveals Critical Industrial Insulation Failure</w:t>
            </w:r>
          </w:p>
        </w:tc>
        <w:tc>
          <w:tcPr>
            <w:tcW w:w="2250" w:type="dxa"/>
          </w:tcPr>
          <w:p w14:paraId="2C73EA66" w14:textId="77777777" w:rsidR="00394011" w:rsidRDefault="00000000">
            <w:r>
              <w:rPr>
                <w:rFonts w:ascii="Calibri" w:hAnsi="Calibri"/>
                <w:color w:val="333333"/>
                <w:sz w:val="20"/>
              </w:rPr>
              <w:t>B4/E4</w:t>
            </w:r>
          </w:p>
        </w:tc>
        <w:tc>
          <w:tcPr>
            <w:tcW w:w="2250" w:type="dxa"/>
          </w:tcPr>
          <w:p w14:paraId="75F427BD" w14:textId="77777777" w:rsidR="00394011" w:rsidRDefault="00000000">
            <w:r>
              <w:rPr>
                <w:rFonts w:ascii="Calibri" w:hAnsi="Calibri"/>
                <w:color w:val="333333"/>
                <w:sz w:val="20"/>
              </w:rPr>
              <w:t>Specific documented outcome — cost avoided, equipment protected</w:t>
            </w:r>
          </w:p>
        </w:tc>
        <w:tc>
          <w:tcPr>
            <w:tcW w:w="2250" w:type="dxa"/>
          </w:tcPr>
          <w:p w14:paraId="32A571F3" w14:textId="77777777" w:rsidR="00394011" w:rsidRDefault="00000000">
            <w:r>
              <w:rPr>
                <w:rFonts w:ascii="Calibri" w:hAnsi="Calibri"/>
                <w:color w:val="333333"/>
                <w:sz w:val="20"/>
              </w:rPr>
              <w:t>Full case study</w:t>
            </w:r>
          </w:p>
        </w:tc>
      </w:tr>
      <w:tr w:rsidR="00394011" w14:paraId="25A00291" w14:textId="77777777">
        <w:tc>
          <w:tcPr>
            <w:tcW w:w="2250" w:type="dxa"/>
            <w:shd w:val="clear" w:color="auto" w:fill="F5F5F5"/>
          </w:tcPr>
          <w:p w14:paraId="02D7C3C8" w14:textId="77777777" w:rsidR="00394011" w:rsidRDefault="00000000">
            <w:r>
              <w:rPr>
                <w:rFonts w:ascii="Calibri" w:hAnsi="Calibri"/>
                <w:color w:val="333333"/>
                <w:sz w:val="20"/>
              </w:rPr>
              <w:t>"What to Expect From a GISCO Thermal Diagnostic"</w:t>
            </w:r>
          </w:p>
        </w:tc>
        <w:tc>
          <w:tcPr>
            <w:tcW w:w="2250" w:type="dxa"/>
            <w:shd w:val="clear" w:color="auto" w:fill="F5F5F5"/>
          </w:tcPr>
          <w:p w14:paraId="2A7E88AE" w14:textId="77777777" w:rsidR="00394011" w:rsidRDefault="00000000">
            <w:r>
              <w:rPr>
                <w:rFonts w:ascii="Calibri" w:hAnsi="Calibri"/>
                <w:color w:val="333333"/>
                <w:sz w:val="20"/>
              </w:rPr>
              <w:t>B5/E5</w:t>
            </w:r>
          </w:p>
        </w:tc>
        <w:tc>
          <w:tcPr>
            <w:tcW w:w="2250" w:type="dxa"/>
            <w:shd w:val="clear" w:color="auto" w:fill="F5F5F5"/>
          </w:tcPr>
          <w:p w14:paraId="534E3774" w14:textId="77777777" w:rsidR="00394011" w:rsidRDefault="00000000">
            <w:r>
              <w:rPr>
                <w:rFonts w:ascii="Calibri" w:hAnsi="Calibri"/>
                <w:color w:val="333333"/>
                <w:sz w:val="20"/>
              </w:rPr>
              <w:t>Process clarity + booking friction elimination</w:t>
            </w:r>
          </w:p>
        </w:tc>
        <w:tc>
          <w:tcPr>
            <w:tcW w:w="2250" w:type="dxa"/>
            <w:shd w:val="clear" w:color="auto" w:fill="F5F5F5"/>
          </w:tcPr>
          <w:p w14:paraId="7AB24F7A" w14:textId="77777777" w:rsidR="00394011" w:rsidRDefault="00000000">
            <w:r>
              <w:rPr>
                <w:rFonts w:ascii="Calibri" w:hAnsi="Calibri"/>
                <w:color w:val="333333"/>
                <w:sz w:val="20"/>
              </w:rPr>
              <w:t>FAQ + service page</w:t>
            </w:r>
          </w:p>
        </w:tc>
      </w:tr>
    </w:tbl>
    <w:p w14:paraId="068F4946" w14:textId="77777777" w:rsidR="00394011" w:rsidRDefault="00394011"/>
    <w:p w14:paraId="41FAB8AE" w14:textId="77777777" w:rsidR="00394011" w:rsidRDefault="00394011">
      <w:pPr>
        <w:spacing w:after="60"/>
      </w:pPr>
    </w:p>
    <w:p w14:paraId="4A8BB22B" w14:textId="77777777" w:rsidR="00394011" w:rsidRDefault="00000000">
      <w:pPr>
        <w:spacing w:after="120" w:line="336" w:lineRule="auto"/>
      </w:pPr>
      <w:r>
        <w:rPr>
          <w:rFonts w:ascii="Calibri" w:hAnsi="Calibri"/>
          <w:b/>
          <w:color w:val="333333"/>
        </w:rPr>
        <w:t>LONG-FORM ANCHOR PIECE:</w:t>
      </w:r>
      <w:r>
        <w:rPr>
          <w:rFonts w:ascii="Calibri" w:hAnsi="Calibri"/>
          <w:color w:val="333333"/>
        </w:rPr>
        <w:t xml:space="preserve"> </w:t>
      </w:r>
      <w:r>
        <w:rPr>
          <w:rFonts w:ascii="Calibri" w:hAnsi="Calibri"/>
          <w:i/>
          <w:color w:val="58585A"/>
        </w:rPr>
        <w:t>"Infrared Thermography for Louisville Buildings: What It Is, What It Reveals, and Why It Changes Your Insulation Decision"</w:t>
      </w:r>
      <w:r>
        <w:rPr>
          <w:rFonts w:ascii="Calibri" w:hAnsi="Calibri"/>
          <w:color w:val="333333"/>
        </w:rPr>
        <w:t xml:space="preserve"> (1,800–2,200 words)</w:t>
      </w:r>
    </w:p>
    <w:p w14:paraId="6C3EF5FB" w14:textId="77777777" w:rsidR="00394011" w:rsidRDefault="00394011">
      <w:pPr>
        <w:spacing w:after="60"/>
      </w:pPr>
    </w:p>
    <w:p w14:paraId="466FA0A2" w14:textId="77777777" w:rsidR="00394011" w:rsidRDefault="00000000">
      <w:pPr>
        <w:spacing w:before="240" w:after="80"/>
      </w:pPr>
      <w:r>
        <w:rPr>
          <w:rFonts w:ascii="Calibri" w:hAnsi="Calibri"/>
          <w:b/>
          <w:color w:val="58585A"/>
          <w:sz w:val="24"/>
        </w:rPr>
        <w:t>KEYWORD ANCHOR:</w:t>
      </w:r>
    </w:p>
    <w:p w14:paraId="437249D5" w14:textId="77777777" w:rsidR="00394011" w:rsidRDefault="00000000">
      <w:pPr>
        <w:spacing w:after="120" w:line="336" w:lineRule="auto"/>
      </w:pPr>
      <w:r>
        <w:rPr>
          <w:rFonts w:ascii="Calibri" w:hAnsi="Calibri"/>
          <w:color w:val="333333"/>
        </w:rPr>
        <w:t>Primary: "infrared thermography Louisville KY" / "thermal imaging insulation Louisville"</w:t>
      </w:r>
    </w:p>
    <w:p w14:paraId="12874833" w14:textId="77777777" w:rsidR="00394011" w:rsidRDefault="00000000">
      <w:pPr>
        <w:spacing w:after="120" w:line="336" w:lineRule="auto"/>
      </w:pPr>
      <w:r>
        <w:rPr>
          <w:rFonts w:ascii="Calibri" w:hAnsi="Calibri"/>
          <w:color w:val="333333"/>
        </w:rPr>
        <w:t>Secondary: "building energy audit Louisville," "thermal inspection contractor Louisville"</w:t>
      </w:r>
    </w:p>
    <w:p w14:paraId="6AE97B81" w14:textId="77777777" w:rsidR="00394011" w:rsidRDefault="00394011">
      <w:pPr>
        <w:spacing w:after="60"/>
      </w:pPr>
    </w:p>
    <w:p w14:paraId="1A33FFCC" w14:textId="77777777" w:rsidR="00394011" w:rsidRDefault="00394011">
      <w:pPr>
        <w:pBdr>
          <w:bottom w:val="single" w:sz="6" w:space="1" w:color="25AAE1"/>
        </w:pBdr>
        <w:spacing w:before="80" w:after="80"/>
      </w:pPr>
    </w:p>
    <w:p w14:paraId="57E8F95E" w14:textId="77777777" w:rsidR="00394011" w:rsidRDefault="00394011">
      <w:pPr>
        <w:spacing w:after="60"/>
      </w:pPr>
    </w:p>
    <w:p w14:paraId="1FB37733" w14:textId="77777777" w:rsidR="00394011" w:rsidRDefault="00000000">
      <w:pPr>
        <w:spacing w:before="280" w:after="120"/>
      </w:pPr>
      <w:r>
        <w:rPr>
          <w:rFonts w:ascii="Calibri" w:hAnsi="Calibri"/>
          <w:b/>
          <w:color w:val="58585A"/>
          <w:sz w:val="26"/>
        </w:rPr>
        <w:t>CONTENT STRATEGY: Residential Retrofit (Q3 Focus)</w:t>
      </w:r>
    </w:p>
    <w:p w14:paraId="42F09028" w14:textId="77777777" w:rsidR="00394011" w:rsidRDefault="00394011">
      <w:pPr>
        <w:spacing w:after="60"/>
      </w:pPr>
    </w:p>
    <w:p w14:paraId="21D723F4" w14:textId="77777777" w:rsidR="00394011" w:rsidRDefault="00000000">
      <w:pPr>
        <w:spacing w:before="240" w:after="80"/>
      </w:pPr>
      <w:r>
        <w:rPr>
          <w:rFonts w:ascii="Calibri" w:hAnsi="Calibri"/>
          <w:b/>
          <w:color w:val="58585A"/>
          <w:sz w:val="24"/>
        </w:rPr>
        <w:t>THE ENEMY BELIEF:</w:t>
      </w:r>
    </w:p>
    <w:p w14:paraId="558AFDD0" w14:textId="77777777" w:rsidR="00394011" w:rsidRDefault="00000000">
      <w:pPr>
        <w:spacing w:after="120" w:line="336" w:lineRule="auto"/>
      </w:pPr>
      <w:r>
        <w:rPr>
          <w:rFonts w:ascii="Calibri" w:hAnsi="Calibri"/>
          <w:color w:val="333333"/>
        </w:rPr>
        <w:lastRenderedPageBreak/>
        <w:t>"All insulation contractors charge about the same for the same work. Get three quotes and go with the one that seems fair. Spray foam might be fine — or maybe I should ask about it."</w:t>
      </w:r>
    </w:p>
    <w:p w14:paraId="5037FAEA" w14:textId="77777777" w:rsidR="00394011" w:rsidRDefault="00394011">
      <w:pPr>
        <w:spacing w:after="60"/>
      </w:pPr>
    </w:p>
    <w:p w14:paraId="0EA1C17F" w14:textId="77777777" w:rsidR="00394011" w:rsidRDefault="00000000">
      <w:pPr>
        <w:spacing w:before="240" w:after="80"/>
      </w:pPr>
      <w:r>
        <w:rPr>
          <w:rFonts w:ascii="Calibri" w:hAnsi="Calibri"/>
          <w:b/>
          <w:color w:val="58585A"/>
          <w:sz w:val="24"/>
        </w:rPr>
        <w:t>THE AUTHORITY ANGLE:</w:t>
      </w:r>
    </w:p>
    <w:p w14:paraId="6E88DA7C" w14:textId="77777777" w:rsidR="00394011" w:rsidRDefault="00000000">
      <w:pPr>
        <w:spacing w:after="120" w:line="336" w:lineRule="auto"/>
      </w:pPr>
      <w:r>
        <w:rPr>
          <w:rFonts w:ascii="Calibri" w:hAnsi="Calibri"/>
          <w:color w:val="333333"/>
        </w:rPr>
        <w:t>Tony Long personally crawls through every attic. Tony tells homeowners what they DON'T need. GISCO doesn't do spray foam and explains exactly why. This combination — the inspection standard + the honest advice + the liability-conscious product philosophy — is a category of one in Louisville residential insulation.</w:t>
      </w:r>
    </w:p>
    <w:p w14:paraId="1332AD7A"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58685ACF" w14:textId="77777777">
        <w:tc>
          <w:tcPr>
            <w:tcW w:w="2250" w:type="dxa"/>
            <w:shd w:val="clear" w:color="auto" w:fill="25AAE1"/>
          </w:tcPr>
          <w:p w14:paraId="1A35E07D" w14:textId="77777777" w:rsidR="00394011" w:rsidRDefault="00000000">
            <w:pPr>
              <w:jc w:val="center"/>
            </w:pPr>
            <w:r>
              <w:rPr>
                <w:rFonts w:ascii="Calibri" w:hAnsi="Calibri"/>
                <w:b/>
                <w:color w:val="FFFFFF"/>
                <w:sz w:val="20"/>
              </w:rPr>
              <w:t>Piece</w:t>
            </w:r>
          </w:p>
        </w:tc>
        <w:tc>
          <w:tcPr>
            <w:tcW w:w="2250" w:type="dxa"/>
            <w:shd w:val="clear" w:color="auto" w:fill="25AAE1"/>
          </w:tcPr>
          <w:p w14:paraId="1FF1D39C" w14:textId="77777777" w:rsidR="00394011" w:rsidRDefault="00000000">
            <w:pPr>
              <w:jc w:val="center"/>
            </w:pPr>
            <w:r>
              <w:rPr>
                <w:rFonts w:ascii="Calibri" w:hAnsi="Calibri"/>
                <w:b/>
                <w:color w:val="FFFFFF"/>
                <w:sz w:val="20"/>
              </w:rPr>
              <w:t>Stage Pair</w:t>
            </w:r>
          </w:p>
        </w:tc>
        <w:tc>
          <w:tcPr>
            <w:tcW w:w="2250" w:type="dxa"/>
            <w:shd w:val="clear" w:color="auto" w:fill="25AAE1"/>
          </w:tcPr>
          <w:p w14:paraId="1B4FC3FE" w14:textId="77777777" w:rsidR="00394011" w:rsidRDefault="00000000">
            <w:pPr>
              <w:jc w:val="center"/>
            </w:pPr>
            <w:r>
              <w:rPr>
                <w:rFonts w:ascii="Calibri" w:hAnsi="Calibri"/>
                <w:b/>
                <w:color w:val="FFFFFF"/>
                <w:sz w:val="20"/>
              </w:rPr>
              <w:t>Core Message</w:t>
            </w:r>
          </w:p>
        </w:tc>
        <w:tc>
          <w:tcPr>
            <w:tcW w:w="2250" w:type="dxa"/>
            <w:shd w:val="clear" w:color="auto" w:fill="25AAE1"/>
          </w:tcPr>
          <w:p w14:paraId="5E1EA337" w14:textId="77777777" w:rsidR="00394011" w:rsidRDefault="00000000">
            <w:pPr>
              <w:jc w:val="center"/>
            </w:pPr>
            <w:r>
              <w:rPr>
                <w:rFonts w:ascii="Calibri" w:hAnsi="Calibri"/>
                <w:b/>
                <w:color w:val="FFFFFF"/>
                <w:sz w:val="20"/>
              </w:rPr>
              <w:t>Format</w:t>
            </w:r>
          </w:p>
        </w:tc>
      </w:tr>
      <w:tr w:rsidR="00394011" w14:paraId="7474F685" w14:textId="77777777">
        <w:tc>
          <w:tcPr>
            <w:tcW w:w="2250" w:type="dxa"/>
          </w:tcPr>
          <w:p w14:paraId="36708B45" w14:textId="77777777" w:rsidR="00394011" w:rsidRDefault="00000000">
            <w:r>
              <w:rPr>
                <w:rFonts w:ascii="Calibri" w:hAnsi="Calibri"/>
                <w:color w:val="333333"/>
                <w:sz w:val="20"/>
              </w:rPr>
              <w:t>"Why GISCO Doesn't Offer Spray Foam — And What We Recommend Instead"</w:t>
            </w:r>
          </w:p>
        </w:tc>
        <w:tc>
          <w:tcPr>
            <w:tcW w:w="2250" w:type="dxa"/>
          </w:tcPr>
          <w:p w14:paraId="169BA844" w14:textId="77777777" w:rsidR="00394011" w:rsidRDefault="00000000">
            <w:r>
              <w:rPr>
                <w:rFonts w:ascii="Calibri" w:hAnsi="Calibri"/>
                <w:color w:val="333333"/>
                <w:sz w:val="20"/>
              </w:rPr>
              <w:t>B1/E1</w:t>
            </w:r>
          </w:p>
        </w:tc>
        <w:tc>
          <w:tcPr>
            <w:tcW w:w="2250" w:type="dxa"/>
          </w:tcPr>
          <w:p w14:paraId="6C92F624" w14:textId="77777777" w:rsidR="00394011" w:rsidRDefault="00000000">
            <w:r>
              <w:rPr>
                <w:rFonts w:ascii="Calibri" w:hAnsi="Calibri"/>
                <w:color w:val="333333"/>
                <w:sz w:val="20"/>
              </w:rPr>
              <w:t>Values-based differentiation; captures spray foam concern search traffic</w:t>
            </w:r>
          </w:p>
        </w:tc>
        <w:tc>
          <w:tcPr>
            <w:tcW w:w="2250" w:type="dxa"/>
          </w:tcPr>
          <w:p w14:paraId="5CF9C12E" w14:textId="77777777" w:rsidR="00394011" w:rsidRDefault="00000000">
            <w:r>
              <w:rPr>
                <w:rFonts w:ascii="Calibri" w:hAnsi="Calibri"/>
                <w:color w:val="333333"/>
                <w:sz w:val="20"/>
              </w:rPr>
              <w:t>Blog + AI video (HIGH PRIORITY)</w:t>
            </w:r>
          </w:p>
        </w:tc>
      </w:tr>
      <w:tr w:rsidR="00394011" w14:paraId="5C037943" w14:textId="77777777">
        <w:tc>
          <w:tcPr>
            <w:tcW w:w="2250" w:type="dxa"/>
            <w:shd w:val="clear" w:color="auto" w:fill="F5F5F5"/>
          </w:tcPr>
          <w:p w14:paraId="46225356" w14:textId="77777777" w:rsidR="00394011" w:rsidRDefault="00000000">
            <w:r>
              <w:rPr>
                <w:rFonts w:ascii="Calibri" w:hAnsi="Calibri"/>
                <w:color w:val="333333"/>
                <w:sz w:val="20"/>
              </w:rPr>
              <w:t>"Why I Crawl Through Every Attic Instead of Looking From the Ladder"</w:t>
            </w:r>
          </w:p>
        </w:tc>
        <w:tc>
          <w:tcPr>
            <w:tcW w:w="2250" w:type="dxa"/>
            <w:shd w:val="clear" w:color="auto" w:fill="F5F5F5"/>
          </w:tcPr>
          <w:p w14:paraId="2DE3F05F" w14:textId="77777777" w:rsidR="00394011" w:rsidRDefault="00000000">
            <w:r>
              <w:rPr>
                <w:rFonts w:ascii="Calibri" w:hAnsi="Calibri"/>
                <w:color w:val="333333"/>
                <w:sz w:val="20"/>
              </w:rPr>
              <w:t>B1/E2</w:t>
            </w:r>
          </w:p>
        </w:tc>
        <w:tc>
          <w:tcPr>
            <w:tcW w:w="2250" w:type="dxa"/>
            <w:shd w:val="clear" w:color="auto" w:fill="F5F5F5"/>
          </w:tcPr>
          <w:p w14:paraId="1C893618" w14:textId="77777777" w:rsidR="00394011" w:rsidRDefault="00000000">
            <w:r>
              <w:rPr>
                <w:rFonts w:ascii="Calibri" w:hAnsi="Calibri"/>
                <w:color w:val="333333"/>
                <w:sz w:val="20"/>
              </w:rPr>
              <w:t>Tony's personal inspection standard dismantles the "they're all the same" assumption</w:t>
            </w:r>
          </w:p>
        </w:tc>
        <w:tc>
          <w:tcPr>
            <w:tcW w:w="2250" w:type="dxa"/>
            <w:shd w:val="clear" w:color="auto" w:fill="F5F5F5"/>
          </w:tcPr>
          <w:p w14:paraId="56ECF86E" w14:textId="77777777" w:rsidR="00394011" w:rsidRDefault="00000000">
            <w:r>
              <w:rPr>
                <w:rFonts w:ascii="Calibri" w:hAnsi="Calibri"/>
                <w:color w:val="333333"/>
                <w:sz w:val="20"/>
              </w:rPr>
              <w:t>AI avatar video (Tony's voice)</w:t>
            </w:r>
          </w:p>
        </w:tc>
      </w:tr>
      <w:tr w:rsidR="00394011" w14:paraId="04A2045A" w14:textId="77777777">
        <w:tc>
          <w:tcPr>
            <w:tcW w:w="2250" w:type="dxa"/>
          </w:tcPr>
          <w:p w14:paraId="0C4FEF5C" w14:textId="77777777" w:rsidR="00394011" w:rsidRDefault="00000000">
            <w:r>
              <w:rPr>
                <w:rFonts w:ascii="Calibri" w:hAnsi="Calibri"/>
                <w:color w:val="333333"/>
                <w:sz w:val="20"/>
              </w:rPr>
              <w:t>"The Air Sealing Step Most Louisville Insulation Contractors Skip"</w:t>
            </w:r>
          </w:p>
        </w:tc>
        <w:tc>
          <w:tcPr>
            <w:tcW w:w="2250" w:type="dxa"/>
          </w:tcPr>
          <w:p w14:paraId="719E651A" w14:textId="77777777" w:rsidR="00394011" w:rsidRDefault="00000000">
            <w:r>
              <w:rPr>
                <w:rFonts w:ascii="Calibri" w:hAnsi="Calibri"/>
                <w:color w:val="333333"/>
                <w:sz w:val="20"/>
              </w:rPr>
              <w:t>B2/E2</w:t>
            </w:r>
          </w:p>
        </w:tc>
        <w:tc>
          <w:tcPr>
            <w:tcW w:w="2250" w:type="dxa"/>
          </w:tcPr>
          <w:p w14:paraId="649977A0" w14:textId="77777777" w:rsidR="00394011" w:rsidRDefault="00000000">
            <w:r>
              <w:rPr>
                <w:rFonts w:ascii="Calibri" w:hAnsi="Calibri"/>
                <w:color w:val="333333"/>
                <w:sz w:val="20"/>
              </w:rPr>
              <w:t>Education on what air sealing does and why it doubles the value of insulation</w:t>
            </w:r>
          </w:p>
        </w:tc>
        <w:tc>
          <w:tcPr>
            <w:tcW w:w="2250" w:type="dxa"/>
          </w:tcPr>
          <w:p w14:paraId="6E8F2597" w14:textId="77777777" w:rsidR="00394011" w:rsidRDefault="00000000">
            <w:r>
              <w:rPr>
                <w:rFonts w:ascii="Calibri" w:hAnsi="Calibri"/>
                <w:color w:val="333333"/>
                <w:sz w:val="20"/>
              </w:rPr>
              <w:t>Blog + video</w:t>
            </w:r>
          </w:p>
        </w:tc>
      </w:tr>
      <w:tr w:rsidR="00394011" w14:paraId="00C1DD04" w14:textId="77777777">
        <w:tc>
          <w:tcPr>
            <w:tcW w:w="2250" w:type="dxa"/>
            <w:shd w:val="clear" w:color="auto" w:fill="F5F5F5"/>
          </w:tcPr>
          <w:p w14:paraId="568D92C9" w14:textId="77777777" w:rsidR="00394011" w:rsidRDefault="00000000">
            <w:r>
              <w:rPr>
                <w:rFonts w:ascii="Calibri" w:hAnsi="Calibri"/>
                <w:color w:val="333333"/>
                <w:sz w:val="20"/>
              </w:rPr>
              <w:t>"How to Stack Your 25C Credit and LG&amp;E Rebate in 2026"</w:t>
            </w:r>
          </w:p>
        </w:tc>
        <w:tc>
          <w:tcPr>
            <w:tcW w:w="2250" w:type="dxa"/>
            <w:shd w:val="clear" w:color="auto" w:fill="F5F5F5"/>
          </w:tcPr>
          <w:p w14:paraId="10451BAA" w14:textId="77777777" w:rsidR="00394011" w:rsidRDefault="00000000">
            <w:r>
              <w:rPr>
                <w:rFonts w:ascii="Calibri" w:hAnsi="Calibri"/>
                <w:color w:val="333333"/>
                <w:sz w:val="20"/>
              </w:rPr>
              <w:t>B3/E3</w:t>
            </w:r>
          </w:p>
        </w:tc>
        <w:tc>
          <w:tcPr>
            <w:tcW w:w="2250" w:type="dxa"/>
            <w:shd w:val="clear" w:color="auto" w:fill="F5F5F5"/>
          </w:tcPr>
          <w:p w14:paraId="4642F8C9" w14:textId="77777777" w:rsidR="00394011" w:rsidRDefault="00000000">
            <w:r>
              <w:rPr>
                <w:rFonts w:ascii="Calibri" w:hAnsi="Calibri"/>
                <w:color w:val="333333"/>
                <w:sz w:val="20"/>
              </w:rPr>
              <w:t>Removes cost fear; makes the ROI tangible and calculable</w:t>
            </w:r>
          </w:p>
        </w:tc>
        <w:tc>
          <w:tcPr>
            <w:tcW w:w="2250" w:type="dxa"/>
            <w:shd w:val="clear" w:color="auto" w:fill="F5F5F5"/>
          </w:tcPr>
          <w:p w14:paraId="124F216C" w14:textId="77777777" w:rsidR="00394011" w:rsidRDefault="00000000">
            <w:r>
              <w:rPr>
                <w:rFonts w:ascii="Calibri" w:hAnsi="Calibri"/>
                <w:color w:val="333333"/>
                <w:sz w:val="20"/>
              </w:rPr>
              <w:t>Blog + AI video</w:t>
            </w:r>
          </w:p>
        </w:tc>
      </w:tr>
      <w:tr w:rsidR="00394011" w14:paraId="25ACCE1F" w14:textId="77777777">
        <w:tc>
          <w:tcPr>
            <w:tcW w:w="2250" w:type="dxa"/>
          </w:tcPr>
          <w:p w14:paraId="28489F72" w14:textId="77777777" w:rsidR="00394011" w:rsidRDefault="00000000">
            <w:r>
              <w:rPr>
                <w:rFonts w:ascii="Calibri" w:hAnsi="Calibri"/>
                <w:color w:val="333333"/>
                <w:sz w:val="20"/>
              </w:rPr>
              <w:t>"Louisville Homeowner Saved $187/Month After Attic Work — Here's What We Found"</w:t>
            </w:r>
          </w:p>
        </w:tc>
        <w:tc>
          <w:tcPr>
            <w:tcW w:w="2250" w:type="dxa"/>
          </w:tcPr>
          <w:p w14:paraId="0519ACB7" w14:textId="77777777" w:rsidR="00394011" w:rsidRDefault="00000000">
            <w:r>
              <w:rPr>
                <w:rFonts w:ascii="Calibri" w:hAnsi="Calibri"/>
                <w:color w:val="333333"/>
                <w:sz w:val="20"/>
              </w:rPr>
              <w:t>B3/E4</w:t>
            </w:r>
          </w:p>
        </w:tc>
        <w:tc>
          <w:tcPr>
            <w:tcW w:w="2250" w:type="dxa"/>
          </w:tcPr>
          <w:p w14:paraId="45038E5B" w14:textId="77777777" w:rsidR="00394011" w:rsidRDefault="00000000">
            <w:r>
              <w:rPr>
                <w:rFonts w:ascii="Calibri" w:hAnsi="Calibri"/>
                <w:color w:val="333333"/>
                <w:sz w:val="20"/>
              </w:rPr>
              <w:t>Real or representative outcome story with thermal imaging</w:t>
            </w:r>
          </w:p>
        </w:tc>
        <w:tc>
          <w:tcPr>
            <w:tcW w:w="2250" w:type="dxa"/>
          </w:tcPr>
          <w:p w14:paraId="34791F26" w14:textId="77777777" w:rsidR="00394011" w:rsidRDefault="00000000">
            <w:r>
              <w:rPr>
                <w:rFonts w:ascii="Calibri" w:hAnsi="Calibri"/>
                <w:color w:val="333333"/>
                <w:sz w:val="20"/>
              </w:rPr>
              <w:t>Before/after case</w:t>
            </w:r>
          </w:p>
        </w:tc>
      </w:tr>
      <w:tr w:rsidR="00394011" w14:paraId="60FF6F31" w14:textId="77777777">
        <w:tc>
          <w:tcPr>
            <w:tcW w:w="2250" w:type="dxa"/>
            <w:shd w:val="clear" w:color="auto" w:fill="F5F5F5"/>
          </w:tcPr>
          <w:p w14:paraId="716C4284" w14:textId="77777777" w:rsidR="00394011" w:rsidRDefault="00000000">
            <w:r>
              <w:rPr>
                <w:rFonts w:ascii="Calibri" w:hAnsi="Calibri"/>
                <w:color w:val="333333"/>
                <w:sz w:val="20"/>
              </w:rPr>
              <w:t>"The Tony Long Inspection: What I Look For That Others Miss"</w:t>
            </w:r>
          </w:p>
        </w:tc>
        <w:tc>
          <w:tcPr>
            <w:tcW w:w="2250" w:type="dxa"/>
            <w:shd w:val="clear" w:color="auto" w:fill="F5F5F5"/>
          </w:tcPr>
          <w:p w14:paraId="6140B830" w14:textId="77777777" w:rsidR="00394011" w:rsidRDefault="00000000">
            <w:r>
              <w:rPr>
                <w:rFonts w:ascii="Calibri" w:hAnsi="Calibri"/>
                <w:color w:val="333333"/>
                <w:sz w:val="20"/>
              </w:rPr>
              <w:t>B4/E4</w:t>
            </w:r>
          </w:p>
        </w:tc>
        <w:tc>
          <w:tcPr>
            <w:tcW w:w="2250" w:type="dxa"/>
            <w:shd w:val="clear" w:color="auto" w:fill="F5F5F5"/>
          </w:tcPr>
          <w:p w14:paraId="0AE6FB8F" w14:textId="77777777" w:rsidR="00394011" w:rsidRDefault="00000000">
            <w:r>
              <w:rPr>
                <w:rFonts w:ascii="Calibri" w:hAnsi="Calibri"/>
                <w:color w:val="333333"/>
                <w:sz w:val="20"/>
              </w:rPr>
              <w:t>Personal story content drives Internal Alignment</w:t>
            </w:r>
          </w:p>
        </w:tc>
        <w:tc>
          <w:tcPr>
            <w:tcW w:w="2250" w:type="dxa"/>
            <w:shd w:val="clear" w:color="auto" w:fill="F5F5F5"/>
          </w:tcPr>
          <w:p w14:paraId="5A4D4290" w14:textId="77777777" w:rsidR="00394011" w:rsidRDefault="00000000">
            <w:r>
              <w:rPr>
                <w:rFonts w:ascii="Calibri" w:hAnsi="Calibri"/>
                <w:color w:val="333333"/>
                <w:sz w:val="20"/>
              </w:rPr>
              <w:t>AI avatar video (Tony's voice)</w:t>
            </w:r>
          </w:p>
        </w:tc>
      </w:tr>
      <w:tr w:rsidR="00394011" w14:paraId="015A9652" w14:textId="77777777">
        <w:tc>
          <w:tcPr>
            <w:tcW w:w="2250" w:type="dxa"/>
          </w:tcPr>
          <w:p w14:paraId="4259A5AF" w14:textId="77777777" w:rsidR="00394011" w:rsidRDefault="00000000">
            <w:r>
              <w:rPr>
                <w:rFonts w:ascii="Calibri" w:hAnsi="Calibri"/>
                <w:color w:val="333333"/>
                <w:sz w:val="20"/>
              </w:rPr>
              <w:t>"What to Expect When GISCO Quotes Your Attic"</w:t>
            </w:r>
          </w:p>
        </w:tc>
        <w:tc>
          <w:tcPr>
            <w:tcW w:w="2250" w:type="dxa"/>
          </w:tcPr>
          <w:p w14:paraId="04360039" w14:textId="77777777" w:rsidR="00394011" w:rsidRDefault="00000000">
            <w:r>
              <w:rPr>
                <w:rFonts w:ascii="Calibri" w:hAnsi="Calibri"/>
                <w:color w:val="333333"/>
                <w:sz w:val="20"/>
              </w:rPr>
              <w:t>B5/E5</w:t>
            </w:r>
          </w:p>
        </w:tc>
        <w:tc>
          <w:tcPr>
            <w:tcW w:w="2250" w:type="dxa"/>
          </w:tcPr>
          <w:p w14:paraId="26B32F6C" w14:textId="77777777" w:rsidR="00394011" w:rsidRDefault="00000000">
            <w:r>
              <w:rPr>
                <w:rFonts w:ascii="Calibri" w:hAnsi="Calibri"/>
                <w:color w:val="333333"/>
                <w:sz w:val="20"/>
              </w:rPr>
              <w:t>Consultation process explainer; removes last friction</w:t>
            </w:r>
          </w:p>
        </w:tc>
        <w:tc>
          <w:tcPr>
            <w:tcW w:w="2250" w:type="dxa"/>
          </w:tcPr>
          <w:p w14:paraId="432F1C39" w14:textId="77777777" w:rsidR="00394011" w:rsidRDefault="00000000">
            <w:r>
              <w:rPr>
                <w:rFonts w:ascii="Calibri" w:hAnsi="Calibri"/>
                <w:color w:val="333333"/>
                <w:sz w:val="20"/>
              </w:rPr>
              <w:t>FAQ + booking page</w:t>
            </w:r>
          </w:p>
        </w:tc>
      </w:tr>
    </w:tbl>
    <w:p w14:paraId="0B457294" w14:textId="77777777" w:rsidR="00394011" w:rsidRDefault="00394011"/>
    <w:p w14:paraId="02494062" w14:textId="77777777" w:rsidR="00394011" w:rsidRDefault="00394011">
      <w:pPr>
        <w:spacing w:after="60"/>
      </w:pPr>
    </w:p>
    <w:p w14:paraId="4F379973" w14:textId="77777777" w:rsidR="00394011" w:rsidRDefault="00000000">
      <w:pPr>
        <w:spacing w:after="120" w:line="336" w:lineRule="auto"/>
      </w:pPr>
      <w:r>
        <w:rPr>
          <w:rFonts w:ascii="Calibri" w:hAnsi="Calibri"/>
          <w:b/>
          <w:color w:val="333333"/>
        </w:rPr>
        <w:t>LONG-FORM ANCHOR PIECE:</w:t>
      </w:r>
      <w:r>
        <w:rPr>
          <w:rFonts w:ascii="Calibri" w:hAnsi="Calibri"/>
          <w:color w:val="333333"/>
        </w:rPr>
        <w:t xml:space="preserve"> </w:t>
      </w:r>
      <w:r>
        <w:rPr>
          <w:rFonts w:ascii="Calibri" w:hAnsi="Calibri"/>
          <w:i/>
          <w:color w:val="58585A"/>
        </w:rPr>
        <w:t>"Louisville Homeowner's Complete Guide to Attic Insulation in 2026: What You Have, What You Need, and How to Pay Less Than You Think"</w:t>
      </w:r>
      <w:r>
        <w:rPr>
          <w:rFonts w:ascii="Calibri" w:hAnsi="Calibri"/>
          <w:color w:val="333333"/>
        </w:rPr>
        <w:t xml:space="preserve"> (2,000–2,500 words; covers B1–B5 + IRA credit + LG&amp;E rebate)</w:t>
      </w:r>
    </w:p>
    <w:p w14:paraId="2306A88F" w14:textId="77777777" w:rsidR="00394011" w:rsidRDefault="00394011">
      <w:pPr>
        <w:spacing w:after="60"/>
      </w:pPr>
    </w:p>
    <w:p w14:paraId="517D4B97" w14:textId="77777777" w:rsidR="00394011" w:rsidRDefault="00000000">
      <w:pPr>
        <w:spacing w:before="240" w:after="80"/>
      </w:pPr>
      <w:r>
        <w:rPr>
          <w:rFonts w:ascii="Calibri" w:hAnsi="Calibri"/>
          <w:b/>
          <w:color w:val="58585A"/>
          <w:sz w:val="24"/>
        </w:rPr>
        <w:lastRenderedPageBreak/>
        <w:t>KEYWORD ANCHOR:</w:t>
      </w:r>
    </w:p>
    <w:p w14:paraId="4EC9D14C" w14:textId="77777777" w:rsidR="00394011" w:rsidRDefault="00000000">
      <w:pPr>
        <w:spacing w:after="120" w:line="336" w:lineRule="auto"/>
      </w:pPr>
      <w:r>
        <w:rPr>
          <w:rFonts w:ascii="Calibri" w:hAnsi="Calibri"/>
          <w:color w:val="333333"/>
        </w:rPr>
        <w:t>Primary: "attic insulation Louisville KY" / "blown in insulation Louisville"</w:t>
      </w:r>
    </w:p>
    <w:p w14:paraId="2F6F2A99" w14:textId="77777777" w:rsidR="00394011" w:rsidRDefault="00000000">
      <w:pPr>
        <w:spacing w:after="120" w:line="336" w:lineRule="auto"/>
      </w:pPr>
      <w:r>
        <w:rPr>
          <w:rFonts w:ascii="Calibri" w:hAnsi="Calibri"/>
          <w:color w:val="333333"/>
        </w:rPr>
        <w:t>Secondary: "cellulose insulation Louisville," "attic air sealing Louisville," "insulation contractor Louisville KY"</w:t>
      </w:r>
    </w:p>
    <w:p w14:paraId="56C20F31" w14:textId="77777777" w:rsidR="00394011" w:rsidRDefault="00394011">
      <w:pPr>
        <w:spacing w:after="60"/>
      </w:pPr>
    </w:p>
    <w:p w14:paraId="6DCD9BF2" w14:textId="77777777" w:rsidR="00394011" w:rsidRDefault="00394011">
      <w:pPr>
        <w:pBdr>
          <w:bottom w:val="single" w:sz="6" w:space="1" w:color="25AAE1"/>
        </w:pBdr>
        <w:spacing w:before="80" w:after="80"/>
      </w:pPr>
    </w:p>
    <w:p w14:paraId="03E48841" w14:textId="77777777" w:rsidR="00394011" w:rsidRDefault="00394011">
      <w:pPr>
        <w:spacing w:after="60"/>
      </w:pPr>
    </w:p>
    <w:p w14:paraId="714BEA78" w14:textId="77777777" w:rsidR="00394011" w:rsidRDefault="00000000">
      <w:pPr>
        <w:spacing w:before="280" w:after="120"/>
      </w:pPr>
      <w:r>
        <w:rPr>
          <w:rFonts w:ascii="Calibri" w:hAnsi="Calibri"/>
          <w:b/>
          <w:color w:val="58585A"/>
          <w:sz w:val="26"/>
        </w:rPr>
        <w:t>CONTENT STRATEGY: Insulation Removal &amp; Replacement (Q4 Focus)</w:t>
      </w:r>
    </w:p>
    <w:p w14:paraId="086EFB07" w14:textId="77777777" w:rsidR="00394011" w:rsidRDefault="00394011">
      <w:pPr>
        <w:spacing w:after="60"/>
      </w:pPr>
    </w:p>
    <w:p w14:paraId="24A0F1B8" w14:textId="77777777" w:rsidR="00394011" w:rsidRDefault="00000000">
      <w:pPr>
        <w:spacing w:before="240" w:after="80"/>
      </w:pPr>
      <w:r>
        <w:rPr>
          <w:rFonts w:ascii="Calibri" w:hAnsi="Calibri"/>
          <w:b/>
          <w:color w:val="58585A"/>
          <w:sz w:val="24"/>
        </w:rPr>
        <w:t>THE ENEMY BELIEF:</w:t>
      </w:r>
    </w:p>
    <w:p w14:paraId="4D65DFD5" w14:textId="77777777" w:rsidR="00394011" w:rsidRDefault="00000000">
      <w:pPr>
        <w:spacing w:after="120" w:line="336" w:lineRule="auto"/>
      </w:pPr>
      <w:r>
        <w:rPr>
          <w:rFonts w:ascii="Calibri" w:hAnsi="Calibri"/>
          <w:color w:val="333333"/>
        </w:rPr>
        <w:t>"Replacing insulation is too disruptive and expensive. We'll monitor it and deal with it when we absolutely have to."</w:t>
      </w:r>
    </w:p>
    <w:p w14:paraId="5848CCDD" w14:textId="77777777" w:rsidR="00394011" w:rsidRDefault="00394011">
      <w:pPr>
        <w:spacing w:after="60"/>
      </w:pPr>
    </w:p>
    <w:p w14:paraId="7BE815FE" w14:textId="77777777" w:rsidR="00394011" w:rsidRDefault="00000000">
      <w:pPr>
        <w:spacing w:before="240" w:after="80"/>
      </w:pPr>
      <w:r>
        <w:rPr>
          <w:rFonts w:ascii="Calibri" w:hAnsi="Calibri"/>
          <w:b/>
          <w:color w:val="58585A"/>
          <w:sz w:val="24"/>
        </w:rPr>
        <w:t>THE AUTHORITY ANGLE:</w:t>
      </w:r>
    </w:p>
    <w:p w14:paraId="11A0BE11" w14:textId="77777777" w:rsidR="00394011" w:rsidRDefault="00000000">
      <w:pPr>
        <w:spacing w:after="120" w:line="336" w:lineRule="auto"/>
      </w:pPr>
      <w:r>
        <w:rPr>
          <w:rFonts w:ascii="Calibri" w:hAnsi="Calibri"/>
          <w:color w:val="333333"/>
        </w:rPr>
        <w:t>Tony's honest assessment approach — "here's what has to come out and here's exactly why" — makes GISCO the trusted remediation advisor, not the contractor trying to manufacture urgency.</w:t>
      </w:r>
    </w:p>
    <w:p w14:paraId="5EA85157"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5D6443E7" w14:textId="77777777">
        <w:tc>
          <w:tcPr>
            <w:tcW w:w="2250" w:type="dxa"/>
            <w:shd w:val="clear" w:color="auto" w:fill="25AAE1"/>
          </w:tcPr>
          <w:p w14:paraId="7A455529" w14:textId="77777777" w:rsidR="00394011" w:rsidRDefault="00000000">
            <w:pPr>
              <w:jc w:val="center"/>
            </w:pPr>
            <w:r>
              <w:rPr>
                <w:rFonts w:ascii="Calibri" w:hAnsi="Calibri"/>
                <w:b/>
                <w:color w:val="FFFFFF"/>
                <w:sz w:val="20"/>
              </w:rPr>
              <w:t>Piece</w:t>
            </w:r>
          </w:p>
        </w:tc>
        <w:tc>
          <w:tcPr>
            <w:tcW w:w="2250" w:type="dxa"/>
            <w:shd w:val="clear" w:color="auto" w:fill="25AAE1"/>
          </w:tcPr>
          <w:p w14:paraId="50E10EF0" w14:textId="77777777" w:rsidR="00394011" w:rsidRDefault="00000000">
            <w:pPr>
              <w:jc w:val="center"/>
            </w:pPr>
            <w:r>
              <w:rPr>
                <w:rFonts w:ascii="Calibri" w:hAnsi="Calibri"/>
                <w:b/>
                <w:color w:val="FFFFFF"/>
                <w:sz w:val="20"/>
              </w:rPr>
              <w:t>Stage Pair</w:t>
            </w:r>
          </w:p>
        </w:tc>
        <w:tc>
          <w:tcPr>
            <w:tcW w:w="2250" w:type="dxa"/>
            <w:shd w:val="clear" w:color="auto" w:fill="25AAE1"/>
          </w:tcPr>
          <w:p w14:paraId="6506EF91" w14:textId="77777777" w:rsidR="00394011" w:rsidRDefault="00000000">
            <w:pPr>
              <w:jc w:val="center"/>
            </w:pPr>
            <w:r>
              <w:rPr>
                <w:rFonts w:ascii="Calibri" w:hAnsi="Calibri"/>
                <w:b/>
                <w:color w:val="FFFFFF"/>
                <w:sz w:val="20"/>
              </w:rPr>
              <w:t>Core Message</w:t>
            </w:r>
          </w:p>
        </w:tc>
        <w:tc>
          <w:tcPr>
            <w:tcW w:w="2250" w:type="dxa"/>
            <w:shd w:val="clear" w:color="auto" w:fill="25AAE1"/>
          </w:tcPr>
          <w:p w14:paraId="56217A78" w14:textId="77777777" w:rsidR="00394011" w:rsidRDefault="00000000">
            <w:pPr>
              <w:jc w:val="center"/>
            </w:pPr>
            <w:r>
              <w:rPr>
                <w:rFonts w:ascii="Calibri" w:hAnsi="Calibri"/>
                <w:b/>
                <w:color w:val="FFFFFF"/>
                <w:sz w:val="20"/>
              </w:rPr>
              <w:t>Format</w:t>
            </w:r>
          </w:p>
        </w:tc>
      </w:tr>
      <w:tr w:rsidR="00394011" w14:paraId="54474B37" w14:textId="77777777">
        <w:tc>
          <w:tcPr>
            <w:tcW w:w="2250" w:type="dxa"/>
          </w:tcPr>
          <w:p w14:paraId="6A8DEDDA" w14:textId="77777777" w:rsidR="00394011" w:rsidRDefault="00000000">
            <w:r>
              <w:rPr>
                <w:rFonts w:ascii="Calibri" w:hAnsi="Calibri"/>
                <w:color w:val="333333"/>
                <w:sz w:val="20"/>
              </w:rPr>
              <w:t>"How to Tell When Insulation Needs to Come Out, Not Just Be Added To"</w:t>
            </w:r>
          </w:p>
        </w:tc>
        <w:tc>
          <w:tcPr>
            <w:tcW w:w="2250" w:type="dxa"/>
          </w:tcPr>
          <w:p w14:paraId="61EAA47A" w14:textId="77777777" w:rsidR="00394011" w:rsidRDefault="00000000">
            <w:r>
              <w:rPr>
                <w:rFonts w:ascii="Calibri" w:hAnsi="Calibri"/>
                <w:color w:val="333333"/>
                <w:sz w:val="20"/>
              </w:rPr>
              <w:t>B1/E1</w:t>
            </w:r>
          </w:p>
        </w:tc>
        <w:tc>
          <w:tcPr>
            <w:tcW w:w="2250" w:type="dxa"/>
          </w:tcPr>
          <w:p w14:paraId="01B4C5D3" w14:textId="77777777" w:rsidR="00394011" w:rsidRDefault="00000000">
            <w:r>
              <w:rPr>
                <w:rFonts w:ascii="Calibri" w:hAnsi="Calibri"/>
                <w:color w:val="333333"/>
                <w:sz w:val="20"/>
              </w:rPr>
              <w:t>Creates the diagnostic framework that identifies the problem they've been ignoring</w:t>
            </w:r>
          </w:p>
        </w:tc>
        <w:tc>
          <w:tcPr>
            <w:tcW w:w="2250" w:type="dxa"/>
          </w:tcPr>
          <w:p w14:paraId="0F15D98A" w14:textId="77777777" w:rsidR="00394011" w:rsidRDefault="00000000">
            <w:r>
              <w:rPr>
                <w:rFonts w:ascii="Calibri" w:hAnsi="Calibri"/>
                <w:color w:val="333333"/>
                <w:sz w:val="20"/>
              </w:rPr>
              <w:t>Blog + AI video</w:t>
            </w:r>
          </w:p>
        </w:tc>
      </w:tr>
      <w:tr w:rsidR="00394011" w14:paraId="222838FB" w14:textId="77777777">
        <w:tc>
          <w:tcPr>
            <w:tcW w:w="2250" w:type="dxa"/>
            <w:shd w:val="clear" w:color="auto" w:fill="F5F5F5"/>
          </w:tcPr>
          <w:p w14:paraId="4E1D63C8" w14:textId="77777777" w:rsidR="00394011" w:rsidRDefault="00000000">
            <w:r>
              <w:rPr>
                <w:rFonts w:ascii="Calibri" w:hAnsi="Calibri"/>
                <w:color w:val="333333"/>
                <w:sz w:val="20"/>
              </w:rPr>
              <w:t>"What Contaminated Attic Insulation Actually Looks Like"</w:t>
            </w:r>
          </w:p>
        </w:tc>
        <w:tc>
          <w:tcPr>
            <w:tcW w:w="2250" w:type="dxa"/>
            <w:shd w:val="clear" w:color="auto" w:fill="F5F5F5"/>
          </w:tcPr>
          <w:p w14:paraId="5889D196" w14:textId="77777777" w:rsidR="00394011" w:rsidRDefault="00000000">
            <w:r>
              <w:rPr>
                <w:rFonts w:ascii="Calibri" w:hAnsi="Calibri"/>
                <w:color w:val="333333"/>
                <w:sz w:val="20"/>
              </w:rPr>
              <w:t>B2/E2</w:t>
            </w:r>
          </w:p>
        </w:tc>
        <w:tc>
          <w:tcPr>
            <w:tcW w:w="2250" w:type="dxa"/>
            <w:shd w:val="clear" w:color="auto" w:fill="F5F5F5"/>
          </w:tcPr>
          <w:p w14:paraId="3A3A50D8" w14:textId="77777777" w:rsidR="00394011" w:rsidRDefault="00000000">
            <w:r>
              <w:rPr>
                <w:rFonts w:ascii="Calibri" w:hAnsi="Calibri"/>
                <w:color w:val="333333"/>
                <w:sz w:val="20"/>
              </w:rPr>
              <w:t>Visual contrast creates the urgency that written descriptions can't</w:t>
            </w:r>
          </w:p>
        </w:tc>
        <w:tc>
          <w:tcPr>
            <w:tcW w:w="2250" w:type="dxa"/>
            <w:shd w:val="clear" w:color="auto" w:fill="F5F5F5"/>
          </w:tcPr>
          <w:p w14:paraId="6A3C30C7" w14:textId="77777777" w:rsidR="00394011" w:rsidRDefault="00000000">
            <w:r>
              <w:rPr>
                <w:rFonts w:ascii="Calibri" w:hAnsi="Calibri"/>
                <w:color w:val="333333"/>
                <w:sz w:val="20"/>
              </w:rPr>
              <w:t>Video + photo</w:t>
            </w:r>
          </w:p>
        </w:tc>
      </w:tr>
      <w:tr w:rsidR="00394011" w14:paraId="709A6B3D" w14:textId="77777777">
        <w:tc>
          <w:tcPr>
            <w:tcW w:w="2250" w:type="dxa"/>
          </w:tcPr>
          <w:p w14:paraId="7C1EC43B" w14:textId="77777777" w:rsidR="00394011" w:rsidRDefault="00000000">
            <w:r>
              <w:rPr>
                <w:rFonts w:ascii="Calibri" w:hAnsi="Calibri"/>
                <w:color w:val="333333"/>
                <w:sz w:val="20"/>
              </w:rPr>
              <w:t>"Pre-Listing Insulation Inspection: What Louisville Realtors Are Asking For"</w:t>
            </w:r>
          </w:p>
        </w:tc>
        <w:tc>
          <w:tcPr>
            <w:tcW w:w="2250" w:type="dxa"/>
          </w:tcPr>
          <w:p w14:paraId="435AFD79" w14:textId="77777777" w:rsidR="00394011" w:rsidRDefault="00000000">
            <w:r>
              <w:rPr>
                <w:rFonts w:ascii="Calibri" w:hAnsi="Calibri"/>
                <w:color w:val="333333"/>
                <w:sz w:val="20"/>
              </w:rPr>
              <w:t>B2/E3</w:t>
            </w:r>
          </w:p>
        </w:tc>
        <w:tc>
          <w:tcPr>
            <w:tcW w:w="2250" w:type="dxa"/>
          </w:tcPr>
          <w:p w14:paraId="14BAF67B" w14:textId="77777777" w:rsidR="00394011" w:rsidRDefault="00000000">
            <w:r>
              <w:rPr>
                <w:rFonts w:ascii="Calibri" w:hAnsi="Calibri"/>
                <w:color w:val="333333"/>
                <w:sz w:val="20"/>
              </w:rPr>
              <w:t>Real estate trigger; surfaces urgency in the selling context</w:t>
            </w:r>
          </w:p>
        </w:tc>
        <w:tc>
          <w:tcPr>
            <w:tcW w:w="2250" w:type="dxa"/>
          </w:tcPr>
          <w:p w14:paraId="638E9942" w14:textId="77777777" w:rsidR="00394011" w:rsidRDefault="00000000">
            <w:r>
              <w:rPr>
                <w:rFonts w:ascii="Calibri" w:hAnsi="Calibri"/>
                <w:color w:val="333333"/>
                <w:sz w:val="20"/>
              </w:rPr>
              <w:t>Blog + agent outreach</w:t>
            </w:r>
          </w:p>
        </w:tc>
      </w:tr>
      <w:tr w:rsidR="00394011" w14:paraId="6C9C99C0" w14:textId="77777777">
        <w:tc>
          <w:tcPr>
            <w:tcW w:w="2250" w:type="dxa"/>
            <w:shd w:val="clear" w:color="auto" w:fill="F5F5F5"/>
          </w:tcPr>
          <w:p w14:paraId="6F11036F" w14:textId="77777777" w:rsidR="00394011" w:rsidRDefault="00000000">
            <w:r>
              <w:rPr>
                <w:rFonts w:ascii="Calibri" w:hAnsi="Calibri"/>
                <w:color w:val="333333"/>
                <w:sz w:val="20"/>
              </w:rPr>
              <w:t>Case Study: Contaminated Attic Removal + Replacement</w:t>
            </w:r>
          </w:p>
        </w:tc>
        <w:tc>
          <w:tcPr>
            <w:tcW w:w="2250" w:type="dxa"/>
            <w:shd w:val="clear" w:color="auto" w:fill="F5F5F5"/>
          </w:tcPr>
          <w:p w14:paraId="7ABDB853" w14:textId="77777777" w:rsidR="00394011" w:rsidRDefault="00000000">
            <w:r>
              <w:rPr>
                <w:rFonts w:ascii="Calibri" w:hAnsi="Calibri"/>
                <w:color w:val="333333"/>
                <w:sz w:val="20"/>
              </w:rPr>
              <w:t>B3/E4</w:t>
            </w:r>
          </w:p>
        </w:tc>
        <w:tc>
          <w:tcPr>
            <w:tcW w:w="2250" w:type="dxa"/>
            <w:shd w:val="clear" w:color="auto" w:fill="F5F5F5"/>
          </w:tcPr>
          <w:p w14:paraId="5B5543DC" w14:textId="77777777" w:rsidR="00394011" w:rsidRDefault="00000000">
            <w:r>
              <w:rPr>
                <w:rFonts w:ascii="Calibri" w:hAnsi="Calibri"/>
                <w:color w:val="333333"/>
                <w:sz w:val="20"/>
              </w:rPr>
              <w:t>Documented outcome — mold evidence gone, air quality restored</w:t>
            </w:r>
          </w:p>
        </w:tc>
        <w:tc>
          <w:tcPr>
            <w:tcW w:w="2250" w:type="dxa"/>
            <w:shd w:val="clear" w:color="auto" w:fill="F5F5F5"/>
          </w:tcPr>
          <w:p w14:paraId="71192490" w14:textId="77777777" w:rsidR="00394011" w:rsidRDefault="00000000">
            <w:r>
              <w:rPr>
                <w:rFonts w:ascii="Calibri" w:hAnsi="Calibri"/>
                <w:color w:val="333333"/>
                <w:sz w:val="20"/>
              </w:rPr>
              <w:t>Full case study</w:t>
            </w:r>
          </w:p>
        </w:tc>
      </w:tr>
      <w:tr w:rsidR="00394011" w14:paraId="5DB96994" w14:textId="77777777">
        <w:tc>
          <w:tcPr>
            <w:tcW w:w="2250" w:type="dxa"/>
          </w:tcPr>
          <w:p w14:paraId="4EC35B40" w14:textId="77777777" w:rsidR="00394011" w:rsidRDefault="00000000">
            <w:r>
              <w:rPr>
                <w:rFonts w:ascii="Calibri" w:hAnsi="Calibri"/>
                <w:color w:val="333333"/>
                <w:sz w:val="20"/>
              </w:rPr>
              <w:t>"What GISCO's Removal Process Looks Like: What We Take Out and What Goes In"</w:t>
            </w:r>
          </w:p>
        </w:tc>
        <w:tc>
          <w:tcPr>
            <w:tcW w:w="2250" w:type="dxa"/>
          </w:tcPr>
          <w:p w14:paraId="379093DF" w14:textId="77777777" w:rsidR="00394011" w:rsidRDefault="00000000">
            <w:r>
              <w:rPr>
                <w:rFonts w:ascii="Calibri" w:hAnsi="Calibri"/>
                <w:color w:val="333333"/>
                <w:sz w:val="20"/>
              </w:rPr>
              <w:t>B5/E5</w:t>
            </w:r>
          </w:p>
        </w:tc>
        <w:tc>
          <w:tcPr>
            <w:tcW w:w="2250" w:type="dxa"/>
          </w:tcPr>
          <w:p w14:paraId="4085A1E3" w14:textId="77777777" w:rsidR="00394011" w:rsidRDefault="00000000">
            <w:r>
              <w:rPr>
                <w:rFonts w:ascii="Calibri" w:hAnsi="Calibri"/>
                <w:color w:val="333333"/>
                <w:sz w:val="20"/>
              </w:rPr>
              <w:t>Process transparency; removes fear of disruption</w:t>
            </w:r>
          </w:p>
        </w:tc>
        <w:tc>
          <w:tcPr>
            <w:tcW w:w="2250" w:type="dxa"/>
          </w:tcPr>
          <w:p w14:paraId="61A04D11" w14:textId="77777777" w:rsidR="00394011" w:rsidRDefault="00000000">
            <w:r>
              <w:rPr>
                <w:rFonts w:ascii="Calibri" w:hAnsi="Calibri"/>
                <w:color w:val="333333"/>
                <w:sz w:val="20"/>
              </w:rPr>
              <w:t>FAQ + page</w:t>
            </w:r>
          </w:p>
        </w:tc>
      </w:tr>
    </w:tbl>
    <w:p w14:paraId="2D143BE4" w14:textId="77777777" w:rsidR="00394011" w:rsidRDefault="00394011"/>
    <w:p w14:paraId="7C4A6D98" w14:textId="77777777" w:rsidR="00394011" w:rsidRDefault="00394011">
      <w:pPr>
        <w:spacing w:after="60"/>
      </w:pPr>
    </w:p>
    <w:p w14:paraId="4E5B6345" w14:textId="77777777" w:rsidR="00394011" w:rsidRDefault="00000000">
      <w:pPr>
        <w:spacing w:before="240" w:after="80"/>
      </w:pPr>
      <w:r>
        <w:rPr>
          <w:rFonts w:ascii="Calibri" w:hAnsi="Calibri"/>
          <w:b/>
          <w:color w:val="58585A"/>
          <w:sz w:val="24"/>
        </w:rPr>
        <w:t>KEYWORD ANCHOR:</w:t>
      </w:r>
    </w:p>
    <w:p w14:paraId="22FC1C12" w14:textId="77777777" w:rsidR="00394011" w:rsidRDefault="00000000">
      <w:pPr>
        <w:spacing w:after="120" w:line="336" w:lineRule="auto"/>
      </w:pPr>
      <w:r>
        <w:rPr>
          <w:rFonts w:ascii="Calibri" w:hAnsi="Calibri"/>
          <w:color w:val="333333"/>
        </w:rPr>
        <w:t>Primary: "insulation removal Louisville KY" / "insulation replacement Louisville"</w:t>
      </w:r>
    </w:p>
    <w:p w14:paraId="3CCD9563" w14:textId="77777777" w:rsidR="00394011" w:rsidRDefault="00000000">
      <w:pPr>
        <w:spacing w:after="120" w:line="336" w:lineRule="auto"/>
      </w:pPr>
      <w:r>
        <w:rPr>
          <w:rFonts w:ascii="Calibri" w:hAnsi="Calibri"/>
          <w:color w:val="333333"/>
        </w:rPr>
        <w:t>Secondary: "contaminated attic insulation Louisville," "insulation removal mold Louisville"</w:t>
      </w:r>
    </w:p>
    <w:p w14:paraId="35E8CF4E" w14:textId="77777777" w:rsidR="00394011" w:rsidRDefault="00394011">
      <w:pPr>
        <w:spacing w:after="60"/>
      </w:pPr>
    </w:p>
    <w:p w14:paraId="3F65C318" w14:textId="77777777" w:rsidR="00394011" w:rsidRDefault="00394011">
      <w:pPr>
        <w:pBdr>
          <w:bottom w:val="single" w:sz="6" w:space="1" w:color="25AAE1"/>
        </w:pBdr>
        <w:spacing w:before="80" w:after="80"/>
      </w:pPr>
    </w:p>
    <w:p w14:paraId="3DFA4ECE" w14:textId="77777777" w:rsidR="00394011" w:rsidRDefault="00394011">
      <w:pPr>
        <w:spacing w:after="60"/>
      </w:pPr>
    </w:p>
    <w:p w14:paraId="46ADFB91" w14:textId="77777777" w:rsidR="00394011" w:rsidRDefault="00000000">
      <w:pPr>
        <w:pBdr>
          <w:bottom w:val="single" w:sz="6" w:space="1" w:color="25AAE1"/>
        </w:pBdr>
        <w:spacing w:before="360" w:after="160"/>
      </w:pPr>
      <w:r>
        <w:rPr>
          <w:rFonts w:ascii="Calibri" w:hAnsi="Calibri"/>
          <w:b/>
          <w:color w:val="25AAE1"/>
          <w:sz w:val="34"/>
        </w:rPr>
        <w:t>FORMAT PRIORITY MATRIX</w:t>
      </w:r>
    </w:p>
    <w:p w14:paraId="1B98D580"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60F49FC0" w14:textId="77777777">
        <w:tc>
          <w:tcPr>
            <w:tcW w:w="2250" w:type="dxa"/>
            <w:shd w:val="clear" w:color="auto" w:fill="25AAE1"/>
          </w:tcPr>
          <w:p w14:paraId="51435196" w14:textId="77777777" w:rsidR="00394011" w:rsidRDefault="00000000">
            <w:pPr>
              <w:jc w:val="center"/>
            </w:pPr>
            <w:r>
              <w:rPr>
                <w:rFonts w:ascii="Calibri" w:hAnsi="Calibri"/>
                <w:b/>
                <w:color w:val="FFFFFF"/>
                <w:sz w:val="20"/>
              </w:rPr>
              <w:t>Format</w:t>
            </w:r>
          </w:p>
        </w:tc>
        <w:tc>
          <w:tcPr>
            <w:tcW w:w="2250" w:type="dxa"/>
            <w:shd w:val="clear" w:color="auto" w:fill="25AAE1"/>
          </w:tcPr>
          <w:p w14:paraId="1E9DC947" w14:textId="77777777" w:rsidR="00394011" w:rsidRDefault="00000000">
            <w:pPr>
              <w:jc w:val="center"/>
            </w:pPr>
            <w:r>
              <w:rPr>
                <w:rFonts w:ascii="Calibri" w:hAnsi="Calibri"/>
                <w:b/>
                <w:color w:val="FFFFFF"/>
                <w:sz w:val="20"/>
              </w:rPr>
              <w:t>Priority</w:t>
            </w:r>
          </w:p>
        </w:tc>
        <w:tc>
          <w:tcPr>
            <w:tcW w:w="2250" w:type="dxa"/>
            <w:shd w:val="clear" w:color="auto" w:fill="25AAE1"/>
          </w:tcPr>
          <w:p w14:paraId="263F5DD8" w14:textId="77777777" w:rsidR="00394011" w:rsidRDefault="00000000">
            <w:pPr>
              <w:jc w:val="center"/>
            </w:pPr>
            <w:r>
              <w:rPr>
                <w:rFonts w:ascii="Calibri" w:hAnsi="Calibri"/>
                <w:b/>
                <w:color w:val="FFFFFF"/>
                <w:sz w:val="20"/>
              </w:rPr>
              <w:t>Stage Pairs</w:t>
            </w:r>
          </w:p>
        </w:tc>
        <w:tc>
          <w:tcPr>
            <w:tcW w:w="2250" w:type="dxa"/>
            <w:shd w:val="clear" w:color="auto" w:fill="25AAE1"/>
          </w:tcPr>
          <w:p w14:paraId="67FFF205" w14:textId="77777777" w:rsidR="00394011" w:rsidRDefault="00000000">
            <w:pPr>
              <w:jc w:val="center"/>
            </w:pPr>
            <w:r>
              <w:rPr>
                <w:rFonts w:ascii="Calibri" w:hAnsi="Calibri"/>
                <w:b/>
                <w:color w:val="FFFFFF"/>
                <w:sz w:val="20"/>
              </w:rPr>
              <w:t>Publishing Frequency</w:t>
            </w:r>
          </w:p>
        </w:tc>
      </w:tr>
      <w:tr w:rsidR="00394011" w14:paraId="62653999" w14:textId="77777777">
        <w:tc>
          <w:tcPr>
            <w:tcW w:w="2250" w:type="dxa"/>
          </w:tcPr>
          <w:p w14:paraId="23A18535" w14:textId="77777777" w:rsidR="00394011" w:rsidRDefault="00000000">
            <w:r>
              <w:rPr>
                <w:rFonts w:ascii="Calibri" w:hAnsi="Calibri"/>
                <w:color w:val="333333"/>
                <w:sz w:val="20"/>
              </w:rPr>
              <w:t>AI Avatar Video (HeyGen / YouTube)</w:t>
            </w:r>
          </w:p>
        </w:tc>
        <w:tc>
          <w:tcPr>
            <w:tcW w:w="2250" w:type="dxa"/>
          </w:tcPr>
          <w:p w14:paraId="068010C8" w14:textId="77777777" w:rsidR="00394011" w:rsidRDefault="00000000">
            <w:r>
              <w:rPr>
                <w:rFonts w:ascii="Calibri" w:hAnsi="Calibri"/>
                <w:b/>
                <w:color w:val="333333"/>
                <w:sz w:val="20"/>
              </w:rPr>
              <w:t>HIGH</w:t>
            </w:r>
          </w:p>
        </w:tc>
        <w:tc>
          <w:tcPr>
            <w:tcW w:w="2250" w:type="dxa"/>
          </w:tcPr>
          <w:p w14:paraId="7A1089EA" w14:textId="77777777" w:rsidR="00394011" w:rsidRDefault="00000000">
            <w:r>
              <w:rPr>
                <w:rFonts w:ascii="Calibri" w:hAnsi="Calibri"/>
                <w:color w:val="333333"/>
                <w:sz w:val="20"/>
              </w:rPr>
              <w:t>B1–B3 / E1–E3</w:t>
            </w:r>
          </w:p>
        </w:tc>
        <w:tc>
          <w:tcPr>
            <w:tcW w:w="2250" w:type="dxa"/>
          </w:tcPr>
          <w:p w14:paraId="6787DE3A" w14:textId="77777777" w:rsidR="00394011" w:rsidRDefault="00000000">
            <w:r>
              <w:rPr>
                <w:rFonts w:ascii="Calibri" w:hAnsi="Calibri"/>
                <w:color w:val="333333"/>
                <w:sz w:val="20"/>
              </w:rPr>
              <w:t>2/month (ASG writes scripts)</w:t>
            </w:r>
          </w:p>
        </w:tc>
      </w:tr>
      <w:tr w:rsidR="00394011" w14:paraId="7AA9A9DB" w14:textId="77777777">
        <w:tc>
          <w:tcPr>
            <w:tcW w:w="2250" w:type="dxa"/>
            <w:shd w:val="clear" w:color="auto" w:fill="F5F5F5"/>
          </w:tcPr>
          <w:p w14:paraId="605F9D50" w14:textId="77777777" w:rsidR="00394011" w:rsidRDefault="00000000">
            <w:r>
              <w:rPr>
                <w:rFonts w:ascii="Calibri" w:hAnsi="Calibri"/>
                <w:color w:val="333333"/>
                <w:sz w:val="20"/>
              </w:rPr>
              <w:t>Long-form blog article</w:t>
            </w:r>
          </w:p>
        </w:tc>
        <w:tc>
          <w:tcPr>
            <w:tcW w:w="2250" w:type="dxa"/>
            <w:shd w:val="clear" w:color="auto" w:fill="F5F5F5"/>
          </w:tcPr>
          <w:p w14:paraId="4F22F422" w14:textId="77777777" w:rsidR="00394011" w:rsidRDefault="00000000">
            <w:r>
              <w:rPr>
                <w:rFonts w:ascii="Calibri" w:hAnsi="Calibri"/>
                <w:b/>
                <w:color w:val="333333"/>
                <w:sz w:val="20"/>
              </w:rPr>
              <w:t>HIGH</w:t>
            </w:r>
          </w:p>
        </w:tc>
        <w:tc>
          <w:tcPr>
            <w:tcW w:w="2250" w:type="dxa"/>
            <w:shd w:val="clear" w:color="auto" w:fill="F5F5F5"/>
          </w:tcPr>
          <w:p w14:paraId="0AFC8FAD" w14:textId="77777777" w:rsidR="00394011" w:rsidRDefault="00000000">
            <w:r>
              <w:rPr>
                <w:rFonts w:ascii="Calibri" w:hAnsi="Calibri"/>
                <w:color w:val="333333"/>
                <w:sz w:val="20"/>
              </w:rPr>
              <w:t>B2–B4 / E2–E4</w:t>
            </w:r>
          </w:p>
        </w:tc>
        <w:tc>
          <w:tcPr>
            <w:tcW w:w="2250" w:type="dxa"/>
            <w:shd w:val="clear" w:color="auto" w:fill="F5F5F5"/>
          </w:tcPr>
          <w:p w14:paraId="162092BA" w14:textId="77777777" w:rsidR="00394011" w:rsidRDefault="00000000">
            <w:r>
              <w:rPr>
                <w:rFonts w:ascii="Calibri" w:hAnsi="Calibri"/>
                <w:color w:val="333333"/>
                <w:sz w:val="20"/>
              </w:rPr>
              <w:t>1/month</w:t>
            </w:r>
          </w:p>
        </w:tc>
      </w:tr>
      <w:tr w:rsidR="00394011" w14:paraId="257A2A65" w14:textId="77777777">
        <w:tc>
          <w:tcPr>
            <w:tcW w:w="2250" w:type="dxa"/>
          </w:tcPr>
          <w:p w14:paraId="59E630EA" w14:textId="77777777" w:rsidR="00394011" w:rsidRDefault="00000000">
            <w:r>
              <w:rPr>
                <w:rFonts w:ascii="Calibri" w:hAnsi="Calibri"/>
                <w:color w:val="333333"/>
                <w:sz w:val="20"/>
              </w:rPr>
              <w:t>Case studies</w:t>
            </w:r>
          </w:p>
        </w:tc>
        <w:tc>
          <w:tcPr>
            <w:tcW w:w="2250" w:type="dxa"/>
          </w:tcPr>
          <w:p w14:paraId="6EEF72AC" w14:textId="77777777" w:rsidR="00394011" w:rsidRDefault="00000000">
            <w:r>
              <w:rPr>
                <w:rFonts w:ascii="Calibri" w:hAnsi="Calibri"/>
                <w:b/>
                <w:color w:val="333333"/>
                <w:sz w:val="20"/>
              </w:rPr>
              <w:t>HIGH</w:t>
            </w:r>
          </w:p>
        </w:tc>
        <w:tc>
          <w:tcPr>
            <w:tcW w:w="2250" w:type="dxa"/>
          </w:tcPr>
          <w:p w14:paraId="730F1F60" w14:textId="77777777" w:rsidR="00394011" w:rsidRDefault="00000000">
            <w:r>
              <w:rPr>
                <w:rFonts w:ascii="Calibri" w:hAnsi="Calibri"/>
                <w:color w:val="333333"/>
                <w:sz w:val="20"/>
              </w:rPr>
              <w:t>B3–B4 / E3–E4</w:t>
            </w:r>
          </w:p>
        </w:tc>
        <w:tc>
          <w:tcPr>
            <w:tcW w:w="2250" w:type="dxa"/>
          </w:tcPr>
          <w:p w14:paraId="26339F7C" w14:textId="77777777" w:rsidR="00394011" w:rsidRDefault="00000000">
            <w:r>
              <w:rPr>
                <w:rFonts w:ascii="Calibri" w:hAnsi="Calibri"/>
                <w:color w:val="333333"/>
                <w:sz w:val="20"/>
              </w:rPr>
              <w:t>1/quarter</w:t>
            </w:r>
          </w:p>
        </w:tc>
      </w:tr>
      <w:tr w:rsidR="00394011" w14:paraId="0F76B584" w14:textId="77777777">
        <w:tc>
          <w:tcPr>
            <w:tcW w:w="2250" w:type="dxa"/>
            <w:shd w:val="clear" w:color="auto" w:fill="F5F5F5"/>
          </w:tcPr>
          <w:p w14:paraId="5AB93011" w14:textId="77777777" w:rsidR="00394011" w:rsidRDefault="00000000">
            <w:r>
              <w:rPr>
                <w:rFonts w:ascii="Calibri" w:hAnsi="Calibri"/>
                <w:color w:val="333333"/>
                <w:sz w:val="20"/>
              </w:rPr>
              <w:t>Google Business Profile posts</w:t>
            </w:r>
          </w:p>
        </w:tc>
        <w:tc>
          <w:tcPr>
            <w:tcW w:w="2250" w:type="dxa"/>
            <w:shd w:val="clear" w:color="auto" w:fill="F5F5F5"/>
          </w:tcPr>
          <w:p w14:paraId="0D75F20B" w14:textId="77777777" w:rsidR="00394011" w:rsidRDefault="00000000">
            <w:r>
              <w:rPr>
                <w:rFonts w:ascii="Calibri" w:hAnsi="Calibri"/>
                <w:b/>
                <w:color w:val="333333"/>
                <w:sz w:val="20"/>
              </w:rPr>
              <w:t>HIGH</w:t>
            </w:r>
          </w:p>
        </w:tc>
        <w:tc>
          <w:tcPr>
            <w:tcW w:w="2250" w:type="dxa"/>
            <w:shd w:val="clear" w:color="auto" w:fill="F5F5F5"/>
          </w:tcPr>
          <w:p w14:paraId="00D338C3" w14:textId="77777777" w:rsidR="00394011" w:rsidRDefault="00000000">
            <w:r>
              <w:rPr>
                <w:rFonts w:ascii="Calibri" w:hAnsi="Calibri"/>
                <w:color w:val="333333"/>
                <w:sz w:val="20"/>
              </w:rPr>
              <w:t>B4–B5 / E4–E5</w:t>
            </w:r>
          </w:p>
        </w:tc>
        <w:tc>
          <w:tcPr>
            <w:tcW w:w="2250" w:type="dxa"/>
            <w:shd w:val="clear" w:color="auto" w:fill="F5F5F5"/>
          </w:tcPr>
          <w:p w14:paraId="42353D1F" w14:textId="77777777" w:rsidR="00394011" w:rsidRDefault="00000000">
            <w:r>
              <w:rPr>
                <w:rFonts w:ascii="Calibri" w:hAnsi="Calibri"/>
                <w:color w:val="333333"/>
                <w:sz w:val="20"/>
              </w:rPr>
              <w:t>2/week</w:t>
            </w:r>
          </w:p>
        </w:tc>
      </w:tr>
      <w:tr w:rsidR="00394011" w14:paraId="42F62CC9" w14:textId="77777777">
        <w:tc>
          <w:tcPr>
            <w:tcW w:w="2250" w:type="dxa"/>
          </w:tcPr>
          <w:p w14:paraId="581E536E" w14:textId="77777777" w:rsidR="00394011" w:rsidRDefault="00000000">
            <w:r>
              <w:rPr>
                <w:rFonts w:ascii="Calibri" w:hAnsi="Calibri"/>
                <w:color w:val="333333"/>
                <w:sz w:val="20"/>
              </w:rPr>
              <w:t>Email sequences</w:t>
            </w:r>
          </w:p>
        </w:tc>
        <w:tc>
          <w:tcPr>
            <w:tcW w:w="2250" w:type="dxa"/>
          </w:tcPr>
          <w:p w14:paraId="1E7391EF" w14:textId="77777777" w:rsidR="00394011" w:rsidRDefault="00000000">
            <w:r>
              <w:rPr>
                <w:rFonts w:ascii="Calibri" w:hAnsi="Calibri"/>
                <w:b/>
                <w:color w:val="333333"/>
                <w:sz w:val="20"/>
              </w:rPr>
              <w:t>HIGH</w:t>
            </w:r>
          </w:p>
        </w:tc>
        <w:tc>
          <w:tcPr>
            <w:tcW w:w="2250" w:type="dxa"/>
          </w:tcPr>
          <w:p w14:paraId="52B231AC" w14:textId="77777777" w:rsidR="00394011" w:rsidRDefault="00000000">
            <w:r>
              <w:rPr>
                <w:rFonts w:ascii="Calibri" w:hAnsi="Calibri"/>
                <w:color w:val="333333"/>
                <w:sz w:val="20"/>
              </w:rPr>
              <w:t>All stage pairs</w:t>
            </w:r>
          </w:p>
        </w:tc>
        <w:tc>
          <w:tcPr>
            <w:tcW w:w="2250" w:type="dxa"/>
          </w:tcPr>
          <w:p w14:paraId="19288800" w14:textId="77777777" w:rsidR="00394011" w:rsidRDefault="00000000">
            <w:r>
              <w:rPr>
                <w:rFonts w:ascii="Calibri" w:hAnsi="Calibri"/>
                <w:color w:val="333333"/>
                <w:sz w:val="20"/>
              </w:rPr>
              <w:t>Automated</w:t>
            </w:r>
          </w:p>
        </w:tc>
      </w:tr>
      <w:tr w:rsidR="00394011" w14:paraId="12963C36" w14:textId="77777777">
        <w:tc>
          <w:tcPr>
            <w:tcW w:w="2250" w:type="dxa"/>
            <w:shd w:val="clear" w:color="auto" w:fill="F5F5F5"/>
          </w:tcPr>
          <w:p w14:paraId="7920EB1D" w14:textId="77777777" w:rsidR="00394011" w:rsidRDefault="00000000">
            <w:r>
              <w:rPr>
                <w:rFonts w:ascii="Calibri" w:hAnsi="Calibri"/>
                <w:color w:val="333333"/>
                <w:sz w:val="20"/>
              </w:rPr>
              <w:t>Social posts (organic FB + LI)</w:t>
            </w:r>
          </w:p>
        </w:tc>
        <w:tc>
          <w:tcPr>
            <w:tcW w:w="2250" w:type="dxa"/>
            <w:shd w:val="clear" w:color="auto" w:fill="F5F5F5"/>
          </w:tcPr>
          <w:p w14:paraId="7EE8BE67" w14:textId="77777777" w:rsidR="00394011" w:rsidRDefault="00000000">
            <w:r>
              <w:rPr>
                <w:rFonts w:ascii="Calibri" w:hAnsi="Calibri"/>
                <w:b/>
                <w:color w:val="333333"/>
                <w:sz w:val="20"/>
              </w:rPr>
              <w:t>MEDIUM</w:t>
            </w:r>
          </w:p>
        </w:tc>
        <w:tc>
          <w:tcPr>
            <w:tcW w:w="2250" w:type="dxa"/>
            <w:shd w:val="clear" w:color="auto" w:fill="F5F5F5"/>
          </w:tcPr>
          <w:p w14:paraId="41DD73D2" w14:textId="77777777" w:rsidR="00394011" w:rsidRDefault="00000000">
            <w:r>
              <w:rPr>
                <w:rFonts w:ascii="Calibri" w:hAnsi="Calibri"/>
                <w:color w:val="333333"/>
                <w:sz w:val="20"/>
              </w:rPr>
              <w:t>B1–B2 / E1–E2</w:t>
            </w:r>
          </w:p>
        </w:tc>
        <w:tc>
          <w:tcPr>
            <w:tcW w:w="2250" w:type="dxa"/>
            <w:shd w:val="clear" w:color="auto" w:fill="F5F5F5"/>
          </w:tcPr>
          <w:p w14:paraId="67B1299C" w14:textId="77777777" w:rsidR="00394011" w:rsidRDefault="00000000">
            <w:r>
              <w:rPr>
                <w:rFonts w:ascii="Calibri" w:hAnsi="Calibri"/>
                <w:color w:val="333333"/>
                <w:sz w:val="20"/>
              </w:rPr>
              <w:t>3/week</w:t>
            </w:r>
          </w:p>
        </w:tc>
      </w:tr>
      <w:tr w:rsidR="00394011" w14:paraId="50836E73" w14:textId="77777777">
        <w:tc>
          <w:tcPr>
            <w:tcW w:w="2250" w:type="dxa"/>
          </w:tcPr>
          <w:p w14:paraId="2890A4BB" w14:textId="77777777" w:rsidR="00394011" w:rsidRDefault="00000000">
            <w:r>
              <w:rPr>
                <w:rFonts w:ascii="Calibri" w:hAnsi="Calibri"/>
                <w:color w:val="333333"/>
                <w:sz w:val="20"/>
              </w:rPr>
              <w:t>Short-form video clips (from AI avatar)</w:t>
            </w:r>
          </w:p>
        </w:tc>
        <w:tc>
          <w:tcPr>
            <w:tcW w:w="2250" w:type="dxa"/>
          </w:tcPr>
          <w:p w14:paraId="500C6DDA" w14:textId="77777777" w:rsidR="00394011" w:rsidRDefault="00000000">
            <w:r>
              <w:rPr>
                <w:rFonts w:ascii="Calibri" w:hAnsi="Calibri"/>
                <w:b/>
                <w:color w:val="333333"/>
                <w:sz w:val="20"/>
              </w:rPr>
              <w:t>MEDIUM</w:t>
            </w:r>
          </w:p>
        </w:tc>
        <w:tc>
          <w:tcPr>
            <w:tcW w:w="2250" w:type="dxa"/>
          </w:tcPr>
          <w:p w14:paraId="07DF2ED2" w14:textId="77777777" w:rsidR="00394011" w:rsidRDefault="00000000">
            <w:r>
              <w:rPr>
                <w:rFonts w:ascii="Calibri" w:hAnsi="Calibri"/>
                <w:color w:val="333333"/>
                <w:sz w:val="20"/>
              </w:rPr>
              <w:t>B1–B2 / E1–E2</w:t>
            </w:r>
          </w:p>
        </w:tc>
        <w:tc>
          <w:tcPr>
            <w:tcW w:w="2250" w:type="dxa"/>
          </w:tcPr>
          <w:p w14:paraId="1813F3FA" w14:textId="77777777" w:rsidR="00394011" w:rsidRDefault="00000000">
            <w:r>
              <w:rPr>
                <w:rFonts w:ascii="Calibri" w:hAnsi="Calibri"/>
                <w:color w:val="333333"/>
                <w:sz w:val="20"/>
              </w:rPr>
              <w:t>2/week</w:t>
            </w:r>
          </w:p>
        </w:tc>
      </w:tr>
      <w:tr w:rsidR="00394011" w14:paraId="7CB9B9EA" w14:textId="77777777">
        <w:tc>
          <w:tcPr>
            <w:tcW w:w="2250" w:type="dxa"/>
            <w:shd w:val="clear" w:color="auto" w:fill="F5F5F5"/>
          </w:tcPr>
          <w:p w14:paraId="5D310732" w14:textId="77777777" w:rsidR="00394011" w:rsidRDefault="00000000">
            <w:r>
              <w:rPr>
                <w:rFonts w:ascii="Calibri" w:hAnsi="Calibri"/>
                <w:color w:val="333333"/>
                <w:sz w:val="20"/>
              </w:rPr>
              <w:t>Direct mail (test)</w:t>
            </w:r>
          </w:p>
        </w:tc>
        <w:tc>
          <w:tcPr>
            <w:tcW w:w="2250" w:type="dxa"/>
            <w:shd w:val="clear" w:color="auto" w:fill="F5F5F5"/>
          </w:tcPr>
          <w:p w14:paraId="3CEDE5B3" w14:textId="77777777" w:rsidR="00394011" w:rsidRDefault="00000000">
            <w:r>
              <w:rPr>
                <w:rFonts w:ascii="Calibri" w:hAnsi="Calibri"/>
                <w:b/>
                <w:color w:val="333333"/>
                <w:sz w:val="20"/>
              </w:rPr>
              <w:t>LOW (test only)</w:t>
            </w:r>
          </w:p>
        </w:tc>
        <w:tc>
          <w:tcPr>
            <w:tcW w:w="2250" w:type="dxa"/>
            <w:shd w:val="clear" w:color="auto" w:fill="F5F5F5"/>
          </w:tcPr>
          <w:p w14:paraId="0D91EA62" w14:textId="77777777" w:rsidR="00394011" w:rsidRDefault="00000000">
            <w:r>
              <w:rPr>
                <w:rFonts w:ascii="Calibri" w:hAnsi="Calibri"/>
                <w:color w:val="333333"/>
                <w:sz w:val="20"/>
              </w:rPr>
              <w:t>B1 / E1</w:t>
            </w:r>
          </w:p>
        </w:tc>
        <w:tc>
          <w:tcPr>
            <w:tcW w:w="2250" w:type="dxa"/>
            <w:shd w:val="clear" w:color="auto" w:fill="F5F5F5"/>
          </w:tcPr>
          <w:p w14:paraId="31D969B9" w14:textId="77777777" w:rsidR="00394011" w:rsidRDefault="00000000">
            <w:r>
              <w:rPr>
                <w:rFonts w:ascii="Calibri" w:hAnsi="Calibri"/>
                <w:color w:val="333333"/>
                <w:sz w:val="20"/>
              </w:rPr>
              <w:t>Q3 one-time test</w:t>
            </w:r>
          </w:p>
        </w:tc>
      </w:tr>
    </w:tbl>
    <w:p w14:paraId="7C1E52CB" w14:textId="77777777" w:rsidR="00394011" w:rsidRDefault="00394011"/>
    <w:p w14:paraId="325B41A3" w14:textId="77777777" w:rsidR="00394011" w:rsidRDefault="00394011">
      <w:pPr>
        <w:spacing w:after="60"/>
      </w:pPr>
    </w:p>
    <w:p w14:paraId="71F1E8D9" w14:textId="77777777" w:rsidR="00394011" w:rsidRDefault="00000000">
      <w:pPr>
        <w:spacing w:before="240" w:after="80"/>
      </w:pPr>
      <w:r>
        <w:rPr>
          <w:rFonts w:ascii="Calibri" w:hAnsi="Calibri"/>
          <w:b/>
          <w:color w:val="58585A"/>
          <w:sz w:val="24"/>
        </w:rPr>
        <w:t>THE HEYGEN AI AVATAR ENGINE — CRITICAL STRATEGIC NOTE</w:t>
      </w:r>
    </w:p>
    <w:p w14:paraId="687EB67B" w14:textId="77777777" w:rsidR="00394011" w:rsidRDefault="00394011">
      <w:pPr>
        <w:spacing w:after="60"/>
      </w:pPr>
    </w:p>
    <w:p w14:paraId="602B6B04" w14:textId="77777777" w:rsidR="00394011" w:rsidRDefault="00000000">
      <w:pPr>
        <w:spacing w:after="120" w:line="336" w:lineRule="auto"/>
      </w:pPr>
      <w:r>
        <w:rPr>
          <w:rFonts w:ascii="Calibri" w:hAnsi="Calibri"/>
          <w:color w:val="333333"/>
        </w:rPr>
        <w:t>Tony's willingness to film is the single highest-leverage content asset in this Blueprint. The plan:</w:t>
      </w:r>
    </w:p>
    <w:p w14:paraId="7CB56C97" w14:textId="77777777" w:rsidR="00394011" w:rsidRDefault="00394011">
      <w:pPr>
        <w:spacing w:after="60"/>
      </w:pPr>
    </w:p>
    <w:p w14:paraId="5713CB86" w14:textId="77777777" w:rsidR="00394011" w:rsidRDefault="00000000">
      <w:pPr>
        <w:pStyle w:val="ListNumber"/>
        <w:spacing w:before="40" w:after="40" w:line="312" w:lineRule="auto"/>
      </w:pPr>
      <w:r>
        <w:rPr>
          <w:rFonts w:ascii="Calibri" w:hAnsi="Calibri"/>
          <w:b/>
          <w:color w:val="333333"/>
        </w:rPr>
        <w:t>Sessions 1–4 (Q1–Q2):</w:t>
      </w:r>
      <w:r>
        <w:rPr>
          <w:rFonts w:ascii="Calibri" w:hAnsi="Calibri"/>
          <w:color w:val="333333"/>
        </w:rPr>
        <w:t xml:space="preserve"> Tony films 4 sessions of 60–90 minutes each. ASG directs each session. Subjects: Tony's story, industrial work, residential approach, thermography explanation, spray foam rationale, attic inspection process. Raw footage total: 4–6 hours.</w:t>
      </w:r>
    </w:p>
    <w:p w14:paraId="2D73B876" w14:textId="77777777" w:rsidR="00394011" w:rsidRDefault="00394011">
      <w:pPr>
        <w:spacing w:after="60"/>
      </w:pPr>
    </w:p>
    <w:p w14:paraId="4B78461B" w14:textId="77777777" w:rsidR="00394011" w:rsidRDefault="00000000">
      <w:pPr>
        <w:pStyle w:val="ListNumber"/>
        <w:spacing w:before="40" w:after="40" w:line="312" w:lineRule="auto"/>
      </w:pPr>
      <w:r>
        <w:rPr>
          <w:rFonts w:ascii="Calibri" w:hAnsi="Calibri"/>
          <w:b/>
          <w:color w:val="333333"/>
        </w:rPr>
        <w:t>HeyGen Avatar Creation:</w:t>
      </w:r>
      <w:r>
        <w:rPr>
          <w:rFonts w:ascii="Calibri" w:hAnsi="Calibri"/>
          <w:color w:val="333333"/>
        </w:rPr>
        <w:t xml:space="preserve"> From Tony's footage, a HeyGen AI avatar is created — his face, his voice, his mannerisms. This avatar can then deliver any script ASG writes at any time, at scale.</w:t>
      </w:r>
    </w:p>
    <w:p w14:paraId="60265F56" w14:textId="77777777" w:rsidR="00394011" w:rsidRDefault="00394011">
      <w:pPr>
        <w:spacing w:after="60"/>
      </w:pPr>
    </w:p>
    <w:p w14:paraId="3B2444CD" w14:textId="77777777" w:rsidR="00394011" w:rsidRDefault="00000000">
      <w:pPr>
        <w:pStyle w:val="ListNumber"/>
        <w:spacing w:before="40" w:after="40" w:line="312" w:lineRule="auto"/>
      </w:pPr>
      <w:r>
        <w:rPr>
          <w:rFonts w:ascii="Calibri" w:hAnsi="Calibri"/>
          <w:b/>
          <w:color w:val="333333"/>
        </w:rPr>
        <w:lastRenderedPageBreak/>
        <w:t>Ongoing production (Q2 forward):</w:t>
      </w:r>
      <w:r>
        <w:rPr>
          <w:rFonts w:ascii="Calibri" w:hAnsi="Calibri"/>
          <w:color w:val="333333"/>
        </w:rPr>
        <w:t xml:space="preserve"> ASG writes 2–4 scripts per month. Tony approves (30 minutes of his time per month). HeyGen renders the video. Published to YouTube + website + social clips.</w:t>
      </w:r>
    </w:p>
    <w:p w14:paraId="79704F26" w14:textId="77777777" w:rsidR="00394011" w:rsidRDefault="00394011">
      <w:pPr>
        <w:spacing w:after="60"/>
      </w:pPr>
    </w:p>
    <w:p w14:paraId="64996D79" w14:textId="77777777" w:rsidR="00394011" w:rsidRDefault="00000000">
      <w:pPr>
        <w:pStyle w:val="ListNumber"/>
        <w:spacing w:before="40" w:after="40" w:line="312" w:lineRule="auto"/>
      </w:pPr>
      <w:r>
        <w:rPr>
          <w:rFonts w:ascii="Calibri" w:hAnsi="Calibri"/>
          <w:b/>
          <w:color w:val="333333"/>
        </w:rPr>
        <w:t>Compound effect:</w:t>
      </w:r>
      <w:r>
        <w:rPr>
          <w:rFonts w:ascii="Calibri" w:hAnsi="Calibri"/>
          <w:color w:val="333333"/>
        </w:rPr>
        <w:t xml:space="preserve"> By Month 12, GISCO has a 24+ video library on YouTube — every video indexed, every video building topical authority. No competitor in Louisville has even one video. This is an uncontested channel.</w:t>
      </w:r>
    </w:p>
    <w:p w14:paraId="6D09A0C8" w14:textId="77777777" w:rsidR="00394011" w:rsidRDefault="00394011">
      <w:pPr>
        <w:spacing w:after="60"/>
      </w:pPr>
    </w:p>
    <w:p w14:paraId="256A1317" w14:textId="77777777" w:rsidR="00394011" w:rsidRDefault="00000000">
      <w:pPr>
        <w:spacing w:after="120" w:line="336" w:lineRule="auto"/>
      </w:pPr>
      <w:r>
        <w:rPr>
          <w:rFonts w:ascii="Calibri" w:hAnsi="Calibri"/>
          <w:color w:val="333333"/>
        </w:rPr>
        <w:t>The initial camera sessions with Tony are non-negotiable for this strategy to work. Everything else in the content plan depends on this footage.</w:t>
      </w:r>
    </w:p>
    <w:p w14:paraId="716B2BB3" w14:textId="77777777" w:rsidR="00394011" w:rsidRDefault="00394011">
      <w:pPr>
        <w:spacing w:after="60"/>
      </w:pPr>
    </w:p>
    <w:p w14:paraId="377863C5" w14:textId="77777777" w:rsidR="00394011" w:rsidRDefault="00394011">
      <w:pPr>
        <w:pBdr>
          <w:bottom w:val="single" w:sz="6" w:space="1" w:color="25AAE1"/>
        </w:pBdr>
        <w:spacing w:before="80" w:after="80"/>
      </w:pPr>
    </w:p>
    <w:p w14:paraId="20984C38" w14:textId="77777777" w:rsidR="00394011" w:rsidRDefault="00394011">
      <w:pPr>
        <w:spacing w:after="60"/>
      </w:pPr>
    </w:p>
    <w:p w14:paraId="0DB0B70B" w14:textId="77777777" w:rsidR="00394011" w:rsidRDefault="00000000">
      <w:r>
        <w:br w:type="page"/>
      </w:r>
    </w:p>
    <w:p w14:paraId="4F6AEB66" w14:textId="77777777" w:rsidR="00394011" w:rsidRDefault="00000000">
      <w:pPr>
        <w:pBdr>
          <w:bottom w:val="single" w:sz="10" w:space="1" w:color="25AAE1"/>
        </w:pBdr>
        <w:spacing w:after="240"/>
      </w:pPr>
      <w:r>
        <w:rPr>
          <w:rFonts w:ascii="Calibri" w:hAnsi="Calibri"/>
          <w:b/>
          <w:color w:val="25AAE1"/>
          <w:sz w:val="44"/>
        </w:rPr>
        <w:lastRenderedPageBreak/>
        <w:t>SECTION 10: DIGITAL INFRASTRUCTURE &amp; WEBSITE STRATEGY</w:t>
      </w:r>
    </w:p>
    <w:p w14:paraId="53D5900E" w14:textId="77777777" w:rsidR="00394011" w:rsidRDefault="00394011">
      <w:pPr>
        <w:spacing w:after="60"/>
      </w:pPr>
    </w:p>
    <w:p w14:paraId="4304476C" w14:textId="77777777" w:rsidR="00394011" w:rsidRDefault="00000000">
      <w:pPr>
        <w:spacing w:before="120" w:after="120"/>
        <w:ind w:left="360"/>
      </w:pPr>
      <w:r>
        <w:rPr>
          <w:rFonts w:ascii="Calibri" w:hAnsi="Calibri"/>
          <w:i/>
          <w:color w:val="58585A"/>
          <w:sz w:val="20"/>
        </w:rPr>
        <w:t>Prepared by Iris Nolan, CTO — Authority Systems Group™</w:t>
      </w:r>
    </w:p>
    <w:p w14:paraId="1634C803" w14:textId="77777777" w:rsidR="00394011" w:rsidRDefault="00394011">
      <w:pPr>
        <w:spacing w:after="60"/>
      </w:pPr>
    </w:p>
    <w:p w14:paraId="01E9E366" w14:textId="77777777" w:rsidR="00394011" w:rsidRDefault="00394011">
      <w:pPr>
        <w:pBdr>
          <w:bottom w:val="single" w:sz="6" w:space="1" w:color="25AAE1"/>
        </w:pBdr>
        <w:spacing w:before="80" w:after="80"/>
      </w:pPr>
    </w:p>
    <w:p w14:paraId="04C57E66" w14:textId="77777777" w:rsidR="00394011" w:rsidRDefault="00394011">
      <w:pPr>
        <w:spacing w:after="60"/>
      </w:pPr>
    </w:p>
    <w:p w14:paraId="278EC754" w14:textId="77777777" w:rsidR="00394011" w:rsidRDefault="00000000">
      <w:pPr>
        <w:pBdr>
          <w:bottom w:val="single" w:sz="6" w:space="1" w:color="25AAE1"/>
        </w:pBdr>
        <w:spacing w:before="360" w:after="160"/>
      </w:pPr>
      <w:r>
        <w:rPr>
          <w:rFonts w:ascii="Calibri" w:hAnsi="Calibri"/>
          <w:b/>
          <w:color w:val="25AAE1"/>
          <w:sz w:val="34"/>
        </w:rPr>
        <w:t>THE STRATEGIC CASE</w:t>
      </w:r>
    </w:p>
    <w:p w14:paraId="2B81BBCC" w14:textId="77777777" w:rsidR="00394011" w:rsidRDefault="00394011">
      <w:pPr>
        <w:spacing w:after="60"/>
      </w:pPr>
    </w:p>
    <w:p w14:paraId="2B0E46FB" w14:textId="77777777" w:rsidR="00394011" w:rsidRDefault="00000000">
      <w:pPr>
        <w:spacing w:after="120" w:line="336" w:lineRule="auto"/>
      </w:pPr>
      <w:r>
        <w:rPr>
          <w:rFonts w:ascii="Calibri" w:hAnsi="Calibri"/>
          <w:b/>
          <w:color w:val="333333"/>
        </w:rPr>
        <w:t>The Current Problem:</w:t>
      </w:r>
      <w:r>
        <w:rPr>
          <w:rFonts w:ascii="Calibri" w:hAnsi="Calibri"/>
          <w:color w:val="333333"/>
        </w:rPr>
        <w:t xml:space="preserve"> giscocorp.com is non-functional for incoming traffic — it appears to be a basic web presence that does not rank for any high-intent local search terms, does not convert visitors into inquiries, and does not reflect the 41-year institutional track record that is GISCO's primary authority asset. The AI phone employee and new website are already in progress, which means the infrastructure investment is happening. The question is what the new site is built to do.</w:t>
      </w:r>
    </w:p>
    <w:p w14:paraId="5DC5E06A" w14:textId="77777777" w:rsidR="00394011" w:rsidRDefault="00394011">
      <w:pPr>
        <w:spacing w:after="60"/>
      </w:pPr>
    </w:p>
    <w:p w14:paraId="0B3F20CF" w14:textId="77777777" w:rsidR="00394011" w:rsidRDefault="00000000">
      <w:pPr>
        <w:spacing w:after="120" w:line="336" w:lineRule="auto"/>
      </w:pPr>
      <w:r>
        <w:rPr>
          <w:rFonts w:ascii="Calibri" w:hAnsi="Calibri"/>
          <w:b/>
          <w:color w:val="333333"/>
        </w:rPr>
        <w:t>The Opportunity:</w:t>
      </w:r>
      <w:r>
        <w:rPr>
          <w:rFonts w:ascii="Calibri" w:hAnsi="Calibri"/>
          <w:color w:val="333333"/>
        </w:rPr>
        <w:t xml:space="preserve"> Local search for "insulation contractor Louisville," "commercial insulation Louisville," and "attic insulation Louisville KY" is sparsely contested. Cardinal Industrial and MINCO have minimal digital optimization. A properly architected website with specific service pages, locally-optimized content, and structured schema will rank in 90–120 days without competing against established content authority. The field is largely open.</w:t>
      </w:r>
    </w:p>
    <w:p w14:paraId="0FDA5C5A" w14:textId="77777777" w:rsidR="00394011" w:rsidRDefault="00394011">
      <w:pPr>
        <w:spacing w:after="60"/>
      </w:pPr>
    </w:p>
    <w:p w14:paraId="4715902F" w14:textId="77777777" w:rsidR="00394011" w:rsidRDefault="00394011">
      <w:pPr>
        <w:pBdr>
          <w:bottom w:val="single" w:sz="6" w:space="1" w:color="25AAE1"/>
        </w:pBdr>
        <w:spacing w:before="80" w:after="80"/>
      </w:pPr>
    </w:p>
    <w:p w14:paraId="21492A5A" w14:textId="77777777" w:rsidR="00394011" w:rsidRDefault="00394011">
      <w:pPr>
        <w:spacing w:after="60"/>
      </w:pPr>
    </w:p>
    <w:p w14:paraId="0EEA78EB" w14:textId="77777777" w:rsidR="00394011" w:rsidRDefault="00000000">
      <w:pPr>
        <w:pBdr>
          <w:bottom w:val="single" w:sz="6" w:space="1" w:color="25AAE1"/>
        </w:pBdr>
        <w:spacing w:before="360" w:after="160"/>
      </w:pPr>
      <w:r>
        <w:rPr>
          <w:rFonts w:ascii="Calibri" w:hAnsi="Calibri"/>
          <w:b/>
          <w:color w:val="25AAE1"/>
          <w:sz w:val="34"/>
        </w:rPr>
        <w:t>WEBSITE ARCHITECTURE AT LAUNCH</w:t>
      </w:r>
    </w:p>
    <w:p w14:paraId="542D8804" w14:textId="77777777" w:rsidR="00394011" w:rsidRDefault="00394011">
      <w:pPr>
        <w:spacing w:after="60"/>
      </w:pPr>
    </w:p>
    <w:p w14:paraId="71C7E794" w14:textId="77777777" w:rsidR="00394011" w:rsidRDefault="00000000">
      <w:pPr>
        <w:shd w:val="clear" w:color="auto" w:fill="F5F5F5"/>
        <w:spacing w:before="20" w:after="20"/>
        <w:ind w:left="360"/>
      </w:pPr>
      <w:r>
        <w:rPr>
          <w:rFonts w:ascii="Courier New" w:hAnsi="Courier New"/>
          <w:color w:val="58585A"/>
          <w:sz w:val="18"/>
        </w:rPr>
        <w:t>giscocorp.com (or new domain TBD)</w:t>
      </w:r>
    </w:p>
    <w:p w14:paraId="1D0C08B6" w14:textId="77777777" w:rsidR="00394011" w:rsidRDefault="00000000">
      <w:pPr>
        <w:shd w:val="clear" w:color="auto" w:fill="F5F5F5"/>
        <w:spacing w:before="20" w:after="20"/>
        <w:ind w:left="360"/>
      </w:pPr>
      <w:r>
        <w:rPr>
          <w:rFonts w:ascii="Courier New" w:hAnsi="Courier New"/>
          <w:color w:val="58585A"/>
          <w:sz w:val="18"/>
        </w:rPr>
        <w:t>│</w:t>
      </w:r>
    </w:p>
    <w:p w14:paraId="71B6EFFA" w14:textId="77777777" w:rsidR="00394011" w:rsidRDefault="00000000">
      <w:pPr>
        <w:shd w:val="clear" w:color="auto" w:fill="F5F5F5"/>
        <w:spacing w:before="20" w:after="20"/>
        <w:ind w:left="360"/>
      </w:pPr>
      <w:r>
        <w:rPr>
          <w:rFonts w:ascii="Courier New" w:hAnsi="Courier New"/>
          <w:color w:val="58585A"/>
          <w:sz w:val="18"/>
        </w:rPr>
        <w:t>├── HOME PAGE</w:t>
      </w:r>
    </w:p>
    <w:p w14:paraId="12213D10" w14:textId="77777777" w:rsidR="00394011" w:rsidRDefault="00000000">
      <w:pPr>
        <w:shd w:val="clear" w:color="auto" w:fill="F5F5F5"/>
        <w:spacing w:before="20" w:after="20"/>
        <w:ind w:left="360"/>
      </w:pPr>
      <w:r>
        <w:rPr>
          <w:rFonts w:ascii="Courier New" w:hAnsi="Courier New"/>
          <w:color w:val="58585A"/>
          <w:sz w:val="18"/>
        </w:rPr>
        <w:t>│   ├── H1: "Louisville's 4th Generation Insulation Authority — Commercial, Industrial &amp; Residential"</w:t>
      </w:r>
    </w:p>
    <w:p w14:paraId="20305061" w14:textId="77777777" w:rsidR="00394011" w:rsidRDefault="00000000">
      <w:pPr>
        <w:shd w:val="clear" w:color="auto" w:fill="F5F5F5"/>
        <w:spacing w:before="20" w:after="20"/>
        <w:ind w:left="360"/>
      </w:pPr>
      <w:r>
        <w:rPr>
          <w:rFonts w:ascii="Courier New" w:hAnsi="Courier New"/>
          <w:color w:val="58585A"/>
          <w:sz w:val="18"/>
        </w:rPr>
        <w:lastRenderedPageBreak/>
        <w:t>│   ├── Opening statement: GISCO's 41-year history + institutional references (Peerless, UofL, Jeff Boat)</w:t>
      </w:r>
    </w:p>
    <w:p w14:paraId="78884A3D" w14:textId="77777777" w:rsidR="00394011" w:rsidRDefault="00000000">
      <w:pPr>
        <w:shd w:val="clear" w:color="auto" w:fill="F5F5F5"/>
        <w:spacing w:before="20" w:after="20"/>
        <w:ind w:left="360"/>
      </w:pPr>
      <w:r>
        <w:rPr>
          <w:rFonts w:ascii="Courier New" w:hAnsi="Courier New"/>
          <w:color w:val="58585A"/>
          <w:sz w:val="18"/>
        </w:rPr>
        <w:t>│   ├── "No Spray Foam" statement with brief explanation (builds instant trust)</w:t>
      </w:r>
    </w:p>
    <w:p w14:paraId="1F94FE6C" w14:textId="77777777" w:rsidR="00394011" w:rsidRDefault="00000000">
      <w:pPr>
        <w:shd w:val="clear" w:color="auto" w:fill="F5F5F5"/>
        <w:spacing w:before="20" w:after="20"/>
        <w:ind w:left="360"/>
      </w:pPr>
      <w:r>
        <w:rPr>
          <w:rFonts w:ascii="Courier New" w:hAnsi="Courier New"/>
          <w:color w:val="58585A"/>
          <w:sz w:val="18"/>
        </w:rPr>
        <w:t>│   ├── Services overview (4 service cards with internal links)</w:t>
      </w:r>
    </w:p>
    <w:p w14:paraId="31F13D3E" w14:textId="77777777" w:rsidR="00394011" w:rsidRDefault="00000000">
      <w:pPr>
        <w:shd w:val="clear" w:color="auto" w:fill="F5F5F5"/>
        <w:spacing w:before="20" w:after="20"/>
        <w:ind w:left="360"/>
      </w:pPr>
      <w:r>
        <w:rPr>
          <w:rFonts w:ascii="Courier New" w:hAnsi="Courier New"/>
          <w:color w:val="58585A"/>
          <w:sz w:val="18"/>
        </w:rPr>
        <w:t>│   ├── AI phone / how to reach us (click-to-call prominent above fold)</w:t>
      </w:r>
    </w:p>
    <w:p w14:paraId="0EC73C5B" w14:textId="77777777" w:rsidR="00394011" w:rsidRDefault="00000000">
      <w:pPr>
        <w:shd w:val="clear" w:color="auto" w:fill="F5F5F5"/>
        <w:spacing w:before="20" w:after="20"/>
        <w:ind w:left="360"/>
      </w:pPr>
      <w:r>
        <w:rPr>
          <w:rFonts w:ascii="Courier New" w:hAnsi="Courier New"/>
          <w:color w:val="58585A"/>
          <w:sz w:val="18"/>
        </w:rPr>
        <w:t>│   ├── Google reviews widget (live feed from GBP)</w:t>
      </w:r>
    </w:p>
    <w:p w14:paraId="0C6337D1" w14:textId="77777777" w:rsidR="00394011" w:rsidRDefault="00000000">
      <w:pPr>
        <w:shd w:val="clear" w:color="auto" w:fill="F5F5F5"/>
        <w:spacing w:before="20" w:after="20"/>
        <w:ind w:left="360"/>
      </w:pPr>
      <w:r>
        <w:rPr>
          <w:rFonts w:ascii="Courier New" w:hAnsi="Courier New"/>
          <w:color w:val="58585A"/>
          <w:sz w:val="18"/>
        </w:rPr>
        <w:t>│   ├── "Why GISCO" differentiator section (authority statement, 4th generation, thermography)</w:t>
      </w:r>
    </w:p>
    <w:p w14:paraId="55610EB6" w14:textId="77777777" w:rsidR="00394011" w:rsidRDefault="00000000">
      <w:pPr>
        <w:shd w:val="clear" w:color="auto" w:fill="F5F5F5"/>
        <w:spacing w:before="20" w:after="20"/>
        <w:ind w:left="360"/>
      </w:pPr>
      <w:r>
        <w:rPr>
          <w:rFonts w:ascii="Courier New" w:hAnsi="Courier New"/>
          <w:color w:val="58585A"/>
          <w:sz w:val="18"/>
        </w:rPr>
        <w:t>│   └── Free Assessment CTA (form + booking link)</w:t>
      </w:r>
    </w:p>
    <w:p w14:paraId="077E4864" w14:textId="77777777" w:rsidR="00394011" w:rsidRDefault="00000000">
      <w:pPr>
        <w:shd w:val="clear" w:color="auto" w:fill="F5F5F5"/>
        <w:spacing w:before="20" w:after="20"/>
        <w:ind w:left="360"/>
      </w:pPr>
      <w:r>
        <w:rPr>
          <w:rFonts w:ascii="Courier New" w:hAnsi="Courier New"/>
          <w:color w:val="58585A"/>
          <w:sz w:val="18"/>
        </w:rPr>
        <w:t>│</w:t>
      </w:r>
    </w:p>
    <w:p w14:paraId="12ABE9DD" w14:textId="77777777" w:rsidR="00394011" w:rsidRDefault="00000000">
      <w:pPr>
        <w:shd w:val="clear" w:color="auto" w:fill="F5F5F5"/>
        <w:spacing w:before="20" w:after="20"/>
        <w:ind w:left="360"/>
      </w:pPr>
      <w:r>
        <w:rPr>
          <w:rFonts w:ascii="Courier New" w:hAnsi="Courier New"/>
          <w:color w:val="58585A"/>
          <w:sz w:val="18"/>
        </w:rPr>
        <w:t>├── ABOUT TONY LONG</w:t>
      </w:r>
    </w:p>
    <w:p w14:paraId="68378C57" w14:textId="77777777" w:rsidR="00394011" w:rsidRDefault="00000000">
      <w:pPr>
        <w:shd w:val="clear" w:color="auto" w:fill="F5F5F5"/>
        <w:spacing w:before="20" w:after="20"/>
        <w:ind w:left="360"/>
      </w:pPr>
      <w:r>
        <w:rPr>
          <w:rFonts w:ascii="Courier New" w:hAnsi="Courier New"/>
          <w:color w:val="58585A"/>
          <w:sz w:val="18"/>
        </w:rPr>
        <w:t>│   ├── Tony's personal story (41 years, 4th generation, why he does it the way he does)</w:t>
      </w:r>
    </w:p>
    <w:p w14:paraId="360FC344" w14:textId="77777777" w:rsidR="00394011" w:rsidRDefault="00000000">
      <w:pPr>
        <w:shd w:val="clear" w:color="auto" w:fill="F5F5F5"/>
        <w:spacing w:before="20" w:after="20"/>
        <w:ind w:left="360"/>
      </w:pPr>
      <w:r>
        <w:rPr>
          <w:rFonts w:ascii="Courier New" w:hAnsi="Courier New"/>
          <w:color w:val="58585A"/>
          <w:sz w:val="18"/>
        </w:rPr>
        <w:t>│   ├── "Why I Don't Offer Spray Foam" — Tony in his own words</w:t>
      </w:r>
    </w:p>
    <w:p w14:paraId="15C2E37E" w14:textId="77777777" w:rsidR="00394011" w:rsidRDefault="00000000">
      <w:pPr>
        <w:shd w:val="clear" w:color="auto" w:fill="F5F5F5"/>
        <w:spacing w:before="20" w:after="20"/>
        <w:ind w:left="360"/>
      </w:pPr>
      <w:r>
        <w:rPr>
          <w:rFonts w:ascii="Courier New" w:hAnsi="Courier New"/>
          <w:color w:val="58585A"/>
          <w:sz w:val="18"/>
        </w:rPr>
        <w:t>│   ├── Named institutional client list</w:t>
      </w:r>
    </w:p>
    <w:p w14:paraId="709E1FCE" w14:textId="77777777" w:rsidR="00394011" w:rsidRDefault="00000000">
      <w:pPr>
        <w:shd w:val="clear" w:color="auto" w:fill="F5F5F5"/>
        <w:spacing w:before="20" w:after="20"/>
        <w:ind w:left="360"/>
      </w:pPr>
      <w:r>
        <w:rPr>
          <w:rFonts w:ascii="Courier New" w:hAnsi="Courier New"/>
          <w:color w:val="58585A"/>
          <w:sz w:val="18"/>
        </w:rPr>
        <w:t>│   ├── Credentials and certifications</w:t>
      </w:r>
    </w:p>
    <w:p w14:paraId="7D37032A" w14:textId="77777777" w:rsidR="00394011" w:rsidRDefault="00000000">
      <w:pPr>
        <w:shd w:val="clear" w:color="auto" w:fill="F5F5F5"/>
        <w:spacing w:before="20" w:after="20"/>
        <w:ind w:left="360"/>
      </w:pPr>
      <w:r>
        <w:rPr>
          <w:rFonts w:ascii="Courier New" w:hAnsi="Courier New"/>
          <w:color w:val="58585A"/>
          <w:sz w:val="18"/>
        </w:rPr>
        <w:t>│   └── Tony's inspection philosophy ("I crawl through. Here's why.")</w:t>
      </w:r>
    </w:p>
    <w:p w14:paraId="428160A9" w14:textId="77777777" w:rsidR="00394011" w:rsidRDefault="00000000">
      <w:pPr>
        <w:shd w:val="clear" w:color="auto" w:fill="F5F5F5"/>
        <w:spacing w:before="20" w:after="20"/>
        <w:ind w:left="360"/>
      </w:pPr>
      <w:r>
        <w:rPr>
          <w:rFonts w:ascii="Courier New" w:hAnsi="Courier New"/>
          <w:color w:val="58585A"/>
          <w:sz w:val="18"/>
        </w:rPr>
        <w:t>│</w:t>
      </w:r>
    </w:p>
    <w:p w14:paraId="78661DB7" w14:textId="77777777" w:rsidR="00394011" w:rsidRDefault="00000000">
      <w:pPr>
        <w:shd w:val="clear" w:color="auto" w:fill="F5F5F5"/>
        <w:spacing w:before="20" w:after="20"/>
        <w:ind w:left="360"/>
      </w:pPr>
      <w:r>
        <w:rPr>
          <w:rFonts w:ascii="Courier New" w:hAnsi="Courier New"/>
          <w:color w:val="58585A"/>
          <w:sz w:val="18"/>
        </w:rPr>
        <w:t>├── COMMERCIAL &amp; INDUSTRIAL INSULATION</w:t>
      </w:r>
    </w:p>
    <w:p w14:paraId="008EEC05" w14:textId="77777777" w:rsidR="00394011" w:rsidRDefault="00000000">
      <w:pPr>
        <w:shd w:val="clear" w:color="auto" w:fill="F5F5F5"/>
        <w:spacing w:before="20" w:after="20"/>
        <w:ind w:left="360"/>
      </w:pPr>
      <w:r>
        <w:rPr>
          <w:rFonts w:ascii="Courier New" w:hAnsi="Courier New"/>
          <w:color w:val="58585A"/>
          <w:sz w:val="18"/>
        </w:rPr>
        <w:t>│   ├── 800–1,000 words; primary keyword: "commercial insulation contractor Louisville KY"</w:t>
      </w:r>
    </w:p>
    <w:p w14:paraId="06013D15" w14:textId="77777777" w:rsidR="00394011" w:rsidRDefault="00000000">
      <w:pPr>
        <w:shd w:val="clear" w:color="auto" w:fill="F5F5F5"/>
        <w:spacing w:before="20" w:after="20"/>
        <w:ind w:left="360"/>
      </w:pPr>
      <w:r>
        <w:rPr>
          <w:rFonts w:ascii="Courier New" w:hAnsi="Courier New"/>
          <w:color w:val="58585A"/>
          <w:sz w:val="18"/>
        </w:rPr>
        <w:t>│   ├── Industrial specializations: distilleries, food processing, power plants, universities</w:t>
      </w:r>
    </w:p>
    <w:p w14:paraId="78910A1F" w14:textId="77777777" w:rsidR="00394011" w:rsidRDefault="00000000">
      <w:pPr>
        <w:shd w:val="clear" w:color="auto" w:fill="F5F5F5"/>
        <w:spacing w:before="20" w:after="20"/>
        <w:ind w:left="360"/>
      </w:pPr>
      <w:r>
        <w:rPr>
          <w:rFonts w:ascii="Courier New" w:hAnsi="Courier New"/>
          <w:color w:val="58585A"/>
          <w:sz w:val="18"/>
        </w:rPr>
        <w:t>│   ├── Named client references</w:t>
      </w:r>
    </w:p>
    <w:p w14:paraId="6F3E3523" w14:textId="77777777" w:rsidR="00394011" w:rsidRDefault="00000000">
      <w:pPr>
        <w:shd w:val="clear" w:color="auto" w:fill="F5F5F5"/>
        <w:spacing w:before="20" w:after="20"/>
        <w:ind w:left="360"/>
      </w:pPr>
      <w:r>
        <w:rPr>
          <w:rFonts w:ascii="Courier New" w:hAnsi="Courier New"/>
          <w:color w:val="58585A"/>
          <w:sz w:val="18"/>
        </w:rPr>
        <w:t>│   ├── Process and scope description</w:t>
      </w:r>
    </w:p>
    <w:p w14:paraId="408973A1" w14:textId="77777777" w:rsidR="00394011" w:rsidRDefault="00000000">
      <w:pPr>
        <w:shd w:val="clear" w:color="auto" w:fill="F5F5F5"/>
        <w:spacing w:before="20" w:after="20"/>
        <w:ind w:left="360"/>
      </w:pPr>
      <w:r>
        <w:rPr>
          <w:rFonts w:ascii="Courier New" w:hAnsi="Courier New"/>
          <w:color w:val="58585A"/>
          <w:sz w:val="18"/>
        </w:rPr>
        <w:t>│   └── FAQ (5 questions with schema markup)</w:t>
      </w:r>
    </w:p>
    <w:p w14:paraId="7425C153" w14:textId="77777777" w:rsidR="00394011" w:rsidRDefault="00000000">
      <w:pPr>
        <w:shd w:val="clear" w:color="auto" w:fill="F5F5F5"/>
        <w:spacing w:before="20" w:after="20"/>
        <w:ind w:left="360"/>
      </w:pPr>
      <w:r>
        <w:rPr>
          <w:rFonts w:ascii="Courier New" w:hAnsi="Courier New"/>
          <w:color w:val="58585A"/>
          <w:sz w:val="18"/>
        </w:rPr>
        <w:t>│</w:t>
      </w:r>
    </w:p>
    <w:p w14:paraId="6776852F" w14:textId="77777777" w:rsidR="00394011" w:rsidRDefault="00000000">
      <w:pPr>
        <w:shd w:val="clear" w:color="auto" w:fill="F5F5F5"/>
        <w:spacing w:before="20" w:after="20"/>
        <w:ind w:left="360"/>
      </w:pPr>
      <w:r>
        <w:rPr>
          <w:rFonts w:ascii="Courier New" w:hAnsi="Courier New"/>
          <w:color w:val="58585A"/>
          <w:sz w:val="18"/>
        </w:rPr>
        <w:t>├── INFRARED THERMOGRAPHY</w:t>
      </w:r>
    </w:p>
    <w:p w14:paraId="48E05BFA" w14:textId="77777777" w:rsidR="00394011" w:rsidRDefault="00000000">
      <w:pPr>
        <w:shd w:val="clear" w:color="auto" w:fill="F5F5F5"/>
        <w:spacing w:before="20" w:after="20"/>
        <w:ind w:left="360"/>
      </w:pPr>
      <w:r>
        <w:rPr>
          <w:rFonts w:ascii="Courier New" w:hAnsi="Courier New"/>
          <w:color w:val="58585A"/>
          <w:sz w:val="18"/>
        </w:rPr>
        <w:t>│   ├── 700–900 words; primary keyword: "infrared thermography Louisville KY"</w:t>
      </w:r>
    </w:p>
    <w:p w14:paraId="623561FB" w14:textId="77777777" w:rsidR="00394011" w:rsidRDefault="00000000">
      <w:pPr>
        <w:shd w:val="clear" w:color="auto" w:fill="F5F5F5"/>
        <w:spacing w:before="20" w:after="20"/>
        <w:ind w:left="360"/>
      </w:pPr>
      <w:r>
        <w:rPr>
          <w:rFonts w:ascii="Courier New" w:hAnsi="Courier New"/>
          <w:color w:val="58585A"/>
          <w:sz w:val="18"/>
        </w:rPr>
        <w:t>│   ├── What it is, what it reveals, who it's for</w:t>
      </w:r>
    </w:p>
    <w:p w14:paraId="34FCC40F" w14:textId="77777777" w:rsidR="00394011" w:rsidRDefault="00000000">
      <w:pPr>
        <w:shd w:val="clear" w:color="auto" w:fill="F5F5F5"/>
        <w:spacing w:before="20" w:after="20"/>
        <w:ind w:left="360"/>
      </w:pPr>
      <w:r>
        <w:rPr>
          <w:rFonts w:ascii="Courier New" w:hAnsi="Courier New"/>
          <w:color w:val="58585A"/>
          <w:sz w:val="18"/>
        </w:rPr>
        <w:t>│   ├── Pricing and booking (named service: "GISCO Thermal Diagnostic — from $350")</w:t>
      </w:r>
    </w:p>
    <w:p w14:paraId="5FFA402D" w14:textId="77777777" w:rsidR="00394011" w:rsidRDefault="00000000">
      <w:pPr>
        <w:shd w:val="clear" w:color="auto" w:fill="F5F5F5"/>
        <w:spacing w:before="20" w:after="20"/>
        <w:ind w:left="360"/>
      </w:pPr>
      <w:r>
        <w:rPr>
          <w:rFonts w:ascii="Courier New" w:hAnsi="Courier New"/>
          <w:color w:val="58585A"/>
          <w:sz w:val="18"/>
        </w:rPr>
        <w:t>│   ├── Before/after thermal images (when available)</w:t>
      </w:r>
    </w:p>
    <w:p w14:paraId="1E7CD830" w14:textId="77777777" w:rsidR="00394011" w:rsidRDefault="00000000">
      <w:pPr>
        <w:shd w:val="clear" w:color="auto" w:fill="F5F5F5"/>
        <w:spacing w:before="20" w:after="20"/>
        <w:ind w:left="360"/>
      </w:pPr>
      <w:r>
        <w:rPr>
          <w:rFonts w:ascii="Courier New" w:hAnsi="Courier New"/>
          <w:color w:val="58585A"/>
          <w:sz w:val="18"/>
        </w:rPr>
        <w:t>│   └── FAQ (4 questions)</w:t>
      </w:r>
    </w:p>
    <w:p w14:paraId="367E7B1C" w14:textId="77777777" w:rsidR="00394011" w:rsidRDefault="00000000">
      <w:pPr>
        <w:shd w:val="clear" w:color="auto" w:fill="F5F5F5"/>
        <w:spacing w:before="20" w:after="20"/>
        <w:ind w:left="360"/>
      </w:pPr>
      <w:r>
        <w:rPr>
          <w:rFonts w:ascii="Courier New" w:hAnsi="Courier New"/>
          <w:color w:val="58585A"/>
          <w:sz w:val="18"/>
        </w:rPr>
        <w:t>│</w:t>
      </w:r>
    </w:p>
    <w:p w14:paraId="2D45BA90" w14:textId="77777777" w:rsidR="00394011" w:rsidRDefault="00000000">
      <w:pPr>
        <w:shd w:val="clear" w:color="auto" w:fill="F5F5F5"/>
        <w:spacing w:before="20" w:after="20"/>
        <w:ind w:left="360"/>
      </w:pPr>
      <w:r>
        <w:rPr>
          <w:rFonts w:ascii="Courier New" w:hAnsi="Courier New"/>
          <w:color w:val="58585A"/>
          <w:sz w:val="18"/>
        </w:rPr>
        <w:t>├── RESIDENTIAL INSULATION (Attic, Crawlspace, Retrofit)</w:t>
      </w:r>
    </w:p>
    <w:p w14:paraId="6712F489" w14:textId="77777777" w:rsidR="00394011" w:rsidRDefault="00000000">
      <w:pPr>
        <w:shd w:val="clear" w:color="auto" w:fill="F5F5F5"/>
        <w:spacing w:before="20" w:after="20"/>
        <w:ind w:left="360"/>
      </w:pPr>
      <w:r>
        <w:rPr>
          <w:rFonts w:ascii="Courier New" w:hAnsi="Courier New"/>
          <w:color w:val="58585A"/>
          <w:sz w:val="18"/>
        </w:rPr>
        <w:t>│   ├── 800–1,000 words; primary keyword: "attic insulation Louisville KY"</w:t>
      </w:r>
    </w:p>
    <w:p w14:paraId="5D3C1DE2" w14:textId="77777777" w:rsidR="00394011" w:rsidRDefault="00000000">
      <w:pPr>
        <w:shd w:val="clear" w:color="auto" w:fill="F5F5F5"/>
        <w:spacing w:before="20" w:after="20"/>
        <w:ind w:left="360"/>
      </w:pPr>
      <w:r>
        <w:rPr>
          <w:rFonts w:ascii="Courier New" w:hAnsi="Courier New"/>
          <w:color w:val="58585A"/>
          <w:sz w:val="18"/>
        </w:rPr>
        <w:t>│   ├── Cellulose / blown-in explanation (not spray foam — why)</w:t>
      </w:r>
    </w:p>
    <w:p w14:paraId="66535971" w14:textId="77777777" w:rsidR="00394011" w:rsidRDefault="00000000">
      <w:pPr>
        <w:shd w:val="clear" w:color="auto" w:fill="F5F5F5"/>
        <w:spacing w:before="20" w:after="20"/>
        <w:ind w:left="360"/>
      </w:pPr>
      <w:r>
        <w:rPr>
          <w:rFonts w:ascii="Courier New" w:hAnsi="Courier New"/>
          <w:color w:val="58585A"/>
          <w:sz w:val="18"/>
        </w:rPr>
        <w:t>│   ├── IRA 25C credit + LG&amp;E rebate explanation (with net cost calculator concept)</w:t>
      </w:r>
    </w:p>
    <w:p w14:paraId="269B24EF" w14:textId="77777777" w:rsidR="00394011" w:rsidRDefault="00000000">
      <w:pPr>
        <w:shd w:val="clear" w:color="auto" w:fill="F5F5F5"/>
        <w:spacing w:before="20" w:after="20"/>
        <w:ind w:left="360"/>
      </w:pPr>
      <w:r>
        <w:rPr>
          <w:rFonts w:ascii="Courier New" w:hAnsi="Courier New"/>
          <w:color w:val="58585A"/>
          <w:sz w:val="18"/>
        </w:rPr>
        <w:t>│   ├── Tony's inspection process (personal tone)</w:t>
      </w:r>
    </w:p>
    <w:p w14:paraId="28E4B958" w14:textId="77777777" w:rsidR="00394011" w:rsidRDefault="00000000">
      <w:pPr>
        <w:shd w:val="clear" w:color="auto" w:fill="F5F5F5"/>
        <w:spacing w:before="20" w:after="20"/>
        <w:ind w:left="360"/>
      </w:pPr>
      <w:r>
        <w:rPr>
          <w:rFonts w:ascii="Courier New" w:hAnsi="Courier New"/>
          <w:color w:val="58585A"/>
          <w:sz w:val="18"/>
        </w:rPr>
        <w:t>│   └── FAQ (5 questions with schema)</w:t>
      </w:r>
    </w:p>
    <w:p w14:paraId="69A73A9C" w14:textId="77777777" w:rsidR="00394011" w:rsidRDefault="00000000">
      <w:pPr>
        <w:shd w:val="clear" w:color="auto" w:fill="F5F5F5"/>
        <w:spacing w:before="20" w:after="20"/>
        <w:ind w:left="360"/>
      </w:pPr>
      <w:r>
        <w:rPr>
          <w:rFonts w:ascii="Courier New" w:hAnsi="Courier New"/>
          <w:color w:val="58585A"/>
          <w:sz w:val="18"/>
        </w:rPr>
        <w:t>│</w:t>
      </w:r>
    </w:p>
    <w:p w14:paraId="4F80641D" w14:textId="77777777" w:rsidR="00394011" w:rsidRDefault="00000000">
      <w:pPr>
        <w:shd w:val="clear" w:color="auto" w:fill="F5F5F5"/>
        <w:spacing w:before="20" w:after="20"/>
        <w:ind w:left="360"/>
      </w:pPr>
      <w:r>
        <w:rPr>
          <w:rFonts w:ascii="Courier New" w:hAnsi="Courier New"/>
          <w:color w:val="58585A"/>
          <w:sz w:val="18"/>
        </w:rPr>
        <w:t>├── INSULATION REMOVAL &amp; REPLACEMENT</w:t>
      </w:r>
    </w:p>
    <w:p w14:paraId="0B8D8687" w14:textId="77777777" w:rsidR="00394011" w:rsidRDefault="00000000">
      <w:pPr>
        <w:shd w:val="clear" w:color="auto" w:fill="F5F5F5"/>
        <w:spacing w:before="20" w:after="20"/>
        <w:ind w:left="360"/>
      </w:pPr>
      <w:r>
        <w:rPr>
          <w:rFonts w:ascii="Courier New" w:hAnsi="Courier New"/>
          <w:color w:val="58585A"/>
          <w:sz w:val="18"/>
        </w:rPr>
        <w:t>│   ├── 600–800 words; primary keyword: "insulation removal Louisville KY"</w:t>
      </w:r>
    </w:p>
    <w:p w14:paraId="4F6EA24A" w14:textId="77777777" w:rsidR="00394011" w:rsidRDefault="00000000">
      <w:pPr>
        <w:shd w:val="clear" w:color="auto" w:fill="F5F5F5"/>
        <w:spacing w:before="20" w:after="20"/>
        <w:ind w:left="360"/>
      </w:pPr>
      <w:r>
        <w:rPr>
          <w:rFonts w:ascii="Courier New" w:hAnsi="Courier New"/>
          <w:color w:val="58585A"/>
          <w:sz w:val="18"/>
        </w:rPr>
        <w:t>│   ├── When to remove vs. add; contamination scenarios</w:t>
      </w:r>
    </w:p>
    <w:p w14:paraId="6254C207" w14:textId="77777777" w:rsidR="00394011" w:rsidRDefault="00000000">
      <w:pPr>
        <w:shd w:val="clear" w:color="auto" w:fill="F5F5F5"/>
        <w:spacing w:before="20" w:after="20"/>
        <w:ind w:left="360"/>
      </w:pPr>
      <w:r>
        <w:rPr>
          <w:rFonts w:ascii="Courier New" w:hAnsi="Courier New"/>
          <w:color w:val="58585A"/>
          <w:sz w:val="18"/>
        </w:rPr>
        <w:t>│   ├── Process description</w:t>
      </w:r>
    </w:p>
    <w:p w14:paraId="68A47BE1" w14:textId="77777777" w:rsidR="00394011" w:rsidRDefault="00000000">
      <w:pPr>
        <w:shd w:val="clear" w:color="auto" w:fill="F5F5F5"/>
        <w:spacing w:before="20" w:after="20"/>
        <w:ind w:left="360"/>
      </w:pPr>
      <w:r>
        <w:rPr>
          <w:rFonts w:ascii="Courier New" w:hAnsi="Courier New"/>
          <w:color w:val="58585A"/>
          <w:sz w:val="18"/>
        </w:rPr>
        <w:t>│   └── FAQ (3 questions)</w:t>
      </w:r>
    </w:p>
    <w:p w14:paraId="093151D1" w14:textId="77777777" w:rsidR="00394011" w:rsidRDefault="00000000">
      <w:pPr>
        <w:shd w:val="clear" w:color="auto" w:fill="F5F5F5"/>
        <w:spacing w:before="20" w:after="20"/>
        <w:ind w:left="360"/>
      </w:pPr>
      <w:r>
        <w:rPr>
          <w:rFonts w:ascii="Courier New" w:hAnsi="Courier New"/>
          <w:color w:val="58585A"/>
          <w:sz w:val="18"/>
        </w:rPr>
        <w:t>│</w:t>
      </w:r>
    </w:p>
    <w:p w14:paraId="441C61B1" w14:textId="77777777" w:rsidR="00394011" w:rsidRDefault="00000000">
      <w:pPr>
        <w:shd w:val="clear" w:color="auto" w:fill="F5F5F5"/>
        <w:spacing w:before="20" w:after="20"/>
        <w:ind w:left="360"/>
      </w:pPr>
      <w:r>
        <w:rPr>
          <w:rFonts w:ascii="Courier New" w:hAnsi="Courier New"/>
          <w:color w:val="58585A"/>
          <w:sz w:val="18"/>
        </w:rPr>
        <w:t>├── BLOG / RESOURCES</w:t>
      </w:r>
    </w:p>
    <w:p w14:paraId="0FDCA7EF" w14:textId="77777777" w:rsidR="00394011" w:rsidRDefault="00000000">
      <w:pPr>
        <w:shd w:val="clear" w:color="auto" w:fill="F5F5F5"/>
        <w:spacing w:before="20" w:after="20"/>
        <w:ind w:left="360"/>
      </w:pPr>
      <w:r>
        <w:rPr>
          <w:rFonts w:ascii="Courier New" w:hAnsi="Courier New"/>
          <w:color w:val="58585A"/>
          <w:sz w:val="18"/>
        </w:rPr>
        <w:t>│   └── 5 articles at launch (from Content Strategy Section 9)</w:t>
      </w:r>
    </w:p>
    <w:p w14:paraId="1F232D21" w14:textId="77777777" w:rsidR="00394011" w:rsidRDefault="00000000">
      <w:pPr>
        <w:shd w:val="clear" w:color="auto" w:fill="F5F5F5"/>
        <w:spacing w:before="20" w:after="20"/>
        <w:ind w:left="360"/>
      </w:pPr>
      <w:r>
        <w:rPr>
          <w:rFonts w:ascii="Courier New" w:hAnsi="Courier New"/>
          <w:color w:val="58585A"/>
          <w:sz w:val="18"/>
        </w:rPr>
        <w:lastRenderedPageBreak/>
        <w:t>│       Articles fully written — no placeholder posts</w:t>
      </w:r>
    </w:p>
    <w:p w14:paraId="23871266" w14:textId="77777777" w:rsidR="00394011" w:rsidRDefault="00000000">
      <w:pPr>
        <w:shd w:val="clear" w:color="auto" w:fill="F5F5F5"/>
        <w:spacing w:before="20" w:after="20"/>
        <w:ind w:left="360"/>
      </w:pPr>
      <w:r>
        <w:rPr>
          <w:rFonts w:ascii="Courier New" w:hAnsi="Courier New"/>
          <w:color w:val="58585A"/>
          <w:sz w:val="18"/>
        </w:rPr>
        <w:t>│</w:t>
      </w:r>
    </w:p>
    <w:p w14:paraId="0FD98A81" w14:textId="77777777" w:rsidR="00394011" w:rsidRDefault="00000000">
      <w:pPr>
        <w:shd w:val="clear" w:color="auto" w:fill="F5F5F5"/>
        <w:spacing w:before="20" w:after="20"/>
        <w:ind w:left="360"/>
      </w:pPr>
      <w:r>
        <w:rPr>
          <w:rFonts w:ascii="Courier New" w:hAnsi="Courier New"/>
          <w:color w:val="58585A"/>
          <w:sz w:val="18"/>
        </w:rPr>
        <w:t>├── FAQ (Standalone Page)</w:t>
      </w:r>
    </w:p>
    <w:p w14:paraId="27A33A3A" w14:textId="77777777" w:rsidR="00394011" w:rsidRDefault="00000000">
      <w:pPr>
        <w:shd w:val="clear" w:color="auto" w:fill="F5F5F5"/>
        <w:spacing w:before="20" w:after="20"/>
        <w:ind w:left="360"/>
      </w:pPr>
      <w:r>
        <w:rPr>
          <w:rFonts w:ascii="Courier New" w:hAnsi="Courier New"/>
          <w:color w:val="58585A"/>
          <w:sz w:val="18"/>
        </w:rPr>
        <w:t>│   ├── 12–15 questions with complete answers</w:t>
      </w:r>
    </w:p>
    <w:p w14:paraId="3BFD81DC" w14:textId="77777777" w:rsidR="00394011" w:rsidRDefault="00000000">
      <w:pPr>
        <w:shd w:val="clear" w:color="auto" w:fill="F5F5F5"/>
        <w:spacing w:before="20" w:after="20"/>
        <w:ind w:left="360"/>
      </w:pPr>
      <w:r>
        <w:rPr>
          <w:rFonts w:ascii="Courier New" w:hAnsi="Courier New"/>
          <w:color w:val="58585A"/>
          <w:sz w:val="18"/>
        </w:rPr>
        <w:t>│   ├── Schema markup applied (featured snippet optimization)</w:t>
      </w:r>
    </w:p>
    <w:p w14:paraId="076BB702" w14:textId="77777777" w:rsidR="00394011" w:rsidRDefault="00000000">
      <w:pPr>
        <w:shd w:val="clear" w:color="auto" w:fill="F5F5F5"/>
        <w:spacing w:before="20" w:after="20"/>
        <w:ind w:left="360"/>
      </w:pPr>
      <w:r>
        <w:rPr>
          <w:rFonts w:ascii="Courier New" w:hAnsi="Courier New"/>
          <w:color w:val="58585A"/>
          <w:sz w:val="18"/>
        </w:rPr>
        <w:t>│   └── Covers: spray foam question, thermography, IRA credit, inspection process, GISCO history</w:t>
      </w:r>
    </w:p>
    <w:p w14:paraId="4A587249" w14:textId="77777777" w:rsidR="00394011" w:rsidRDefault="00000000">
      <w:pPr>
        <w:shd w:val="clear" w:color="auto" w:fill="F5F5F5"/>
        <w:spacing w:before="20" w:after="20"/>
        <w:ind w:left="360"/>
      </w:pPr>
      <w:r>
        <w:rPr>
          <w:rFonts w:ascii="Courier New" w:hAnsi="Courier New"/>
          <w:color w:val="58585A"/>
          <w:sz w:val="18"/>
        </w:rPr>
        <w:t>│</w:t>
      </w:r>
    </w:p>
    <w:p w14:paraId="3E253AF4" w14:textId="77777777" w:rsidR="00394011" w:rsidRDefault="00000000">
      <w:pPr>
        <w:shd w:val="clear" w:color="auto" w:fill="F5F5F5"/>
        <w:spacing w:before="20" w:after="20"/>
        <w:ind w:left="360"/>
      </w:pPr>
      <w:r>
        <w:rPr>
          <w:rFonts w:ascii="Courier New" w:hAnsi="Courier New"/>
          <w:color w:val="58585A"/>
          <w:sz w:val="18"/>
        </w:rPr>
        <w:t>├── FREE ASSESSMENT / CONTACT</w:t>
      </w:r>
    </w:p>
    <w:p w14:paraId="355373B7" w14:textId="77777777" w:rsidR="00394011" w:rsidRDefault="00000000">
      <w:pPr>
        <w:shd w:val="clear" w:color="auto" w:fill="F5F5F5"/>
        <w:spacing w:before="20" w:after="20"/>
        <w:ind w:left="360"/>
      </w:pPr>
      <w:r>
        <w:rPr>
          <w:rFonts w:ascii="Courier New" w:hAnsi="Courier New"/>
          <w:color w:val="58585A"/>
          <w:sz w:val="18"/>
        </w:rPr>
        <w:t>│   ├── Clear description of the free assessment process</w:t>
      </w:r>
    </w:p>
    <w:p w14:paraId="5D8AFB7C" w14:textId="77777777" w:rsidR="00394011" w:rsidRDefault="00000000">
      <w:pPr>
        <w:shd w:val="clear" w:color="auto" w:fill="F5F5F5"/>
        <w:spacing w:before="20" w:after="20"/>
        <w:ind w:left="360"/>
      </w:pPr>
      <w:r>
        <w:rPr>
          <w:rFonts w:ascii="Courier New" w:hAnsi="Courier New"/>
          <w:color w:val="58585A"/>
          <w:sz w:val="18"/>
        </w:rPr>
        <w:t>│   ├── Booking form + Calendly or equivalent</w:t>
      </w:r>
    </w:p>
    <w:p w14:paraId="37DEB33E" w14:textId="77777777" w:rsidR="00394011" w:rsidRDefault="00000000">
      <w:pPr>
        <w:shd w:val="clear" w:color="auto" w:fill="F5F5F5"/>
        <w:spacing w:before="20" w:after="20"/>
        <w:ind w:left="360"/>
      </w:pPr>
      <w:r>
        <w:rPr>
          <w:rFonts w:ascii="Courier New" w:hAnsi="Courier New"/>
          <w:color w:val="58585A"/>
          <w:sz w:val="18"/>
        </w:rPr>
        <w:t>│   ├── Click-to-call (AI phone number)</w:t>
      </w:r>
    </w:p>
    <w:p w14:paraId="758F1A47" w14:textId="77777777" w:rsidR="00394011" w:rsidRDefault="00000000">
      <w:pPr>
        <w:shd w:val="clear" w:color="auto" w:fill="F5F5F5"/>
        <w:spacing w:before="20" w:after="20"/>
        <w:ind w:left="360"/>
      </w:pPr>
      <w:r>
        <w:rPr>
          <w:rFonts w:ascii="Courier New" w:hAnsi="Courier New"/>
          <w:color w:val="58585A"/>
          <w:sz w:val="18"/>
        </w:rPr>
        <w:t>│   └── What happens after you submit (sets expectations, reduces drop-off)</w:t>
      </w:r>
    </w:p>
    <w:p w14:paraId="0DEFFDF2" w14:textId="77777777" w:rsidR="00394011" w:rsidRDefault="00000000">
      <w:pPr>
        <w:shd w:val="clear" w:color="auto" w:fill="F5F5F5"/>
        <w:spacing w:before="20" w:after="20"/>
        <w:ind w:left="360"/>
      </w:pPr>
      <w:r>
        <w:rPr>
          <w:rFonts w:ascii="Courier New" w:hAnsi="Courier New"/>
          <w:color w:val="58585A"/>
          <w:sz w:val="18"/>
        </w:rPr>
        <w:t>│</w:t>
      </w:r>
    </w:p>
    <w:p w14:paraId="4AEDF2F9" w14:textId="77777777" w:rsidR="00394011" w:rsidRDefault="00000000">
      <w:pPr>
        <w:shd w:val="clear" w:color="auto" w:fill="F5F5F5"/>
        <w:spacing w:before="20" w:after="20"/>
        <w:ind w:left="360"/>
      </w:pPr>
      <w:r>
        <w:rPr>
          <w:rFonts w:ascii="Courier New" w:hAnsi="Courier New"/>
          <w:color w:val="58585A"/>
          <w:sz w:val="18"/>
        </w:rPr>
        <w:t>└── LEAD MAGNET LANDING PAGE</w:t>
      </w:r>
    </w:p>
    <w:p w14:paraId="258F0DEE" w14:textId="77777777" w:rsidR="00394011" w:rsidRDefault="00000000">
      <w:pPr>
        <w:shd w:val="clear" w:color="auto" w:fill="F5F5F5"/>
        <w:spacing w:before="20" w:after="20"/>
        <w:ind w:left="360"/>
      </w:pPr>
      <w:r>
        <w:rPr>
          <w:rFonts w:ascii="Courier New" w:hAnsi="Courier New"/>
          <w:color w:val="58585A"/>
          <w:sz w:val="18"/>
        </w:rPr>
        <w:t xml:space="preserve">    └── "The Louisville Homeowner's Honest Guide to Insulation in 2026" opt-in</w:t>
      </w:r>
    </w:p>
    <w:p w14:paraId="7C162445" w14:textId="77777777" w:rsidR="00394011" w:rsidRDefault="00000000">
      <w:pPr>
        <w:shd w:val="clear" w:color="auto" w:fill="F5F5F5"/>
        <w:spacing w:before="20" w:after="20"/>
        <w:ind w:left="360"/>
      </w:pPr>
      <w:r>
        <w:rPr>
          <w:rFonts w:ascii="Courier New" w:hAnsi="Courier New"/>
          <w:color w:val="58585A"/>
          <w:sz w:val="18"/>
        </w:rPr>
        <w:t xml:space="preserve">        Name + email → triggers Welcome Sequence</w:t>
      </w:r>
    </w:p>
    <w:p w14:paraId="787A6FD6" w14:textId="77777777" w:rsidR="00394011" w:rsidRDefault="00394011">
      <w:pPr>
        <w:spacing w:after="60"/>
      </w:pPr>
    </w:p>
    <w:p w14:paraId="0C215FDA" w14:textId="77777777" w:rsidR="00394011" w:rsidRDefault="00394011">
      <w:pPr>
        <w:pBdr>
          <w:bottom w:val="single" w:sz="6" w:space="1" w:color="25AAE1"/>
        </w:pBdr>
        <w:spacing w:before="80" w:after="80"/>
      </w:pPr>
    </w:p>
    <w:p w14:paraId="7766F274" w14:textId="77777777" w:rsidR="00394011" w:rsidRDefault="00394011">
      <w:pPr>
        <w:spacing w:after="60"/>
      </w:pPr>
    </w:p>
    <w:p w14:paraId="43703830" w14:textId="77777777" w:rsidR="00394011" w:rsidRDefault="00000000">
      <w:pPr>
        <w:pBdr>
          <w:bottom w:val="single" w:sz="6" w:space="1" w:color="25AAE1"/>
        </w:pBdr>
        <w:spacing w:before="360" w:after="160"/>
      </w:pPr>
      <w:r>
        <w:rPr>
          <w:rFonts w:ascii="Calibri" w:hAnsi="Calibri"/>
          <w:b/>
          <w:color w:val="25AAE1"/>
          <w:sz w:val="34"/>
        </w:rPr>
        <w:t>TECHNICAL SPECIFICATIONS</w:t>
      </w:r>
    </w:p>
    <w:p w14:paraId="43286094" w14:textId="77777777" w:rsidR="00394011" w:rsidRDefault="00394011">
      <w:pPr>
        <w:spacing w:after="60"/>
      </w:pPr>
    </w:p>
    <w:p w14:paraId="7F0DF11E" w14:textId="77777777" w:rsidR="00394011" w:rsidRDefault="00000000">
      <w:pPr>
        <w:pStyle w:val="ListBullet"/>
        <w:spacing w:before="40" w:after="40" w:line="312" w:lineRule="auto"/>
      </w:pPr>
      <w:r>
        <w:rPr>
          <w:rFonts w:ascii="Calibri" w:hAnsi="Calibri"/>
          <w:b/>
          <w:color w:val="333333"/>
        </w:rPr>
        <w:t>Platform:</w:t>
      </w:r>
      <w:r>
        <w:rPr>
          <w:rFonts w:ascii="Calibri" w:hAnsi="Calibri"/>
          <w:color w:val="333333"/>
        </w:rPr>
        <w:t xml:space="preserve"> WordPress with Astra or Kadence (no Elementor/Divi — performance requirement)</w:t>
      </w:r>
    </w:p>
    <w:p w14:paraId="54E8068E" w14:textId="77777777" w:rsidR="00394011" w:rsidRDefault="00000000">
      <w:pPr>
        <w:pStyle w:val="ListBullet"/>
        <w:spacing w:before="40" w:after="40" w:line="312" w:lineRule="auto"/>
      </w:pPr>
      <w:r>
        <w:rPr>
          <w:rFonts w:ascii="Calibri" w:hAnsi="Calibri"/>
          <w:b/>
          <w:color w:val="333333"/>
        </w:rPr>
        <w:t>Hosting:</w:t>
      </w:r>
      <w:r>
        <w:rPr>
          <w:rFonts w:ascii="Calibri" w:hAnsi="Calibri"/>
          <w:color w:val="333333"/>
        </w:rPr>
        <w:t xml:space="preserve"> Kinsta or WP Engine (US server, SSL from Day 1)</w:t>
      </w:r>
    </w:p>
    <w:p w14:paraId="64505CC3" w14:textId="77777777" w:rsidR="00394011" w:rsidRDefault="00000000">
      <w:pPr>
        <w:pStyle w:val="ListBullet"/>
        <w:spacing w:before="40" w:after="40" w:line="312" w:lineRule="auto"/>
      </w:pPr>
      <w:r>
        <w:rPr>
          <w:rFonts w:ascii="Calibri" w:hAnsi="Calibri"/>
          <w:b/>
          <w:color w:val="333333"/>
        </w:rPr>
        <w:t>Target load time:</w:t>
      </w:r>
      <w:r>
        <w:rPr>
          <w:rFonts w:ascii="Calibri" w:hAnsi="Calibri"/>
          <w:color w:val="333333"/>
        </w:rPr>
        <w:t xml:space="preserve"> Under 2 seconds (Google PageSpeed 90+)</w:t>
      </w:r>
    </w:p>
    <w:p w14:paraId="7A03833F" w14:textId="77777777" w:rsidR="00394011" w:rsidRDefault="00000000">
      <w:pPr>
        <w:pStyle w:val="ListBullet"/>
        <w:spacing w:before="40" w:after="40" w:line="312" w:lineRule="auto"/>
      </w:pPr>
      <w:r>
        <w:rPr>
          <w:rFonts w:ascii="Calibri" w:hAnsi="Calibri"/>
          <w:b/>
          <w:color w:val="333333"/>
        </w:rPr>
        <w:t>Mobile-first:</w:t>
      </w:r>
      <w:r>
        <w:rPr>
          <w:rFonts w:ascii="Calibri" w:hAnsi="Calibri"/>
          <w:color w:val="333333"/>
        </w:rPr>
        <w:t xml:space="preserve"> All CTAs functional on mobile without zooming; click-to-call in header</w:t>
      </w:r>
    </w:p>
    <w:p w14:paraId="73CF02FE" w14:textId="77777777" w:rsidR="00394011" w:rsidRDefault="00000000">
      <w:pPr>
        <w:pStyle w:val="ListBullet"/>
        <w:spacing w:before="40" w:after="40" w:line="312" w:lineRule="auto"/>
      </w:pPr>
      <w:r>
        <w:rPr>
          <w:rFonts w:ascii="Calibri" w:hAnsi="Calibri"/>
          <w:b/>
          <w:color w:val="333333"/>
        </w:rPr>
        <w:t>Tracking:</w:t>
      </w:r>
      <w:r>
        <w:rPr>
          <w:rFonts w:ascii="Calibri" w:hAnsi="Calibri"/>
          <w:color w:val="333333"/>
        </w:rPr>
        <w:t xml:space="preserve"> GA4 + Google Search Console live before launch; GTM for click-to-call + form tracking</w:t>
      </w:r>
    </w:p>
    <w:p w14:paraId="67B2B4E5" w14:textId="77777777" w:rsidR="00394011" w:rsidRDefault="00000000">
      <w:pPr>
        <w:pStyle w:val="ListBullet"/>
        <w:spacing w:before="40" w:after="40" w:line="312" w:lineRule="auto"/>
      </w:pPr>
      <w:r>
        <w:rPr>
          <w:rFonts w:ascii="Calibri" w:hAnsi="Calibri"/>
          <w:b/>
          <w:color w:val="333333"/>
        </w:rPr>
        <w:t>AI phone integration:</w:t>
      </w:r>
      <w:r>
        <w:rPr>
          <w:rFonts w:ascii="Calibri" w:hAnsi="Calibri"/>
          <w:color w:val="333333"/>
        </w:rPr>
        <w:t xml:space="preserve"> Phone number on site = AI phone system number. All calls captured.</w:t>
      </w:r>
    </w:p>
    <w:p w14:paraId="4DD2A150" w14:textId="77777777" w:rsidR="00394011" w:rsidRDefault="00394011">
      <w:pPr>
        <w:spacing w:after="60"/>
      </w:pPr>
    </w:p>
    <w:p w14:paraId="24835806" w14:textId="77777777" w:rsidR="00394011" w:rsidRDefault="00394011">
      <w:pPr>
        <w:pBdr>
          <w:bottom w:val="single" w:sz="6" w:space="1" w:color="25AAE1"/>
        </w:pBdr>
        <w:spacing w:before="80" w:after="80"/>
      </w:pPr>
    </w:p>
    <w:p w14:paraId="5DD4AF7A" w14:textId="77777777" w:rsidR="00394011" w:rsidRDefault="00394011">
      <w:pPr>
        <w:spacing w:after="60"/>
      </w:pPr>
    </w:p>
    <w:p w14:paraId="435CB83B" w14:textId="77777777" w:rsidR="00394011" w:rsidRDefault="00000000">
      <w:pPr>
        <w:pBdr>
          <w:bottom w:val="single" w:sz="6" w:space="1" w:color="25AAE1"/>
        </w:pBdr>
        <w:spacing w:before="360" w:after="160"/>
      </w:pPr>
      <w:r>
        <w:rPr>
          <w:rFonts w:ascii="Calibri" w:hAnsi="Calibri"/>
          <w:b/>
          <w:color w:val="25AAE1"/>
          <w:sz w:val="34"/>
        </w:rPr>
        <w:t>LOCAL SEO STRATEGY</w:t>
      </w:r>
    </w:p>
    <w:p w14:paraId="57149243" w14:textId="77777777" w:rsidR="00394011" w:rsidRDefault="00394011">
      <w:pPr>
        <w:spacing w:after="60"/>
      </w:pPr>
    </w:p>
    <w:p w14:paraId="4B3C0495" w14:textId="77777777" w:rsidR="00394011" w:rsidRDefault="00000000">
      <w:pPr>
        <w:spacing w:before="240" w:after="80"/>
      </w:pPr>
      <w:r>
        <w:rPr>
          <w:rFonts w:ascii="Calibri" w:hAnsi="Calibri"/>
          <w:b/>
          <w:color w:val="58585A"/>
          <w:sz w:val="24"/>
        </w:rPr>
        <w:t>Primary Keywords:</w:t>
      </w:r>
    </w:p>
    <w:p w14:paraId="5888A5B7" w14:textId="77777777" w:rsidR="00394011" w:rsidRDefault="00000000">
      <w:pPr>
        <w:pStyle w:val="ListBullet"/>
        <w:spacing w:before="40" w:after="40" w:line="312" w:lineRule="auto"/>
      </w:pPr>
      <w:r>
        <w:rPr>
          <w:rFonts w:ascii="Calibri" w:hAnsi="Calibri"/>
          <w:color w:val="333333"/>
        </w:rPr>
        <w:t>"commercial insulation contractor Louisville KY"</w:t>
      </w:r>
    </w:p>
    <w:p w14:paraId="0D4A324D" w14:textId="77777777" w:rsidR="00394011" w:rsidRDefault="00000000">
      <w:pPr>
        <w:pStyle w:val="ListBullet"/>
        <w:spacing w:before="40" w:after="40" w:line="312" w:lineRule="auto"/>
      </w:pPr>
      <w:r>
        <w:rPr>
          <w:rFonts w:ascii="Calibri" w:hAnsi="Calibri"/>
          <w:color w:val="333333"/>
        </w:rPr>
        <w:t>"industrial insulation Louisville"</w:t>
      </w:r>
    </w:p>
    <w:p w14:paraId="72787F1F" w14:textId="77777777" w:rsidR="00394011" w:rsidRDefault="00000000">
      <w:pPr>
        <w:pStyle w:val="ListBullet"/>
        <w:spacing w:before="40" w:after="40" w:line="312" w:lineRule="auto"/>
      </w:pPr>
      <w:r>
        <w:rPr>
          <w:rFonts w:ascii="Calibri" w:hAnsi="Calibri"/>
          <w:color w:val="333333"/>
        </w:rPr>
        <w:lastRenderedPageBreak/>
        <w:t>"attic insulation Louisville KY"</w:t>
      </w:r>
    </w:p>
    <w:p w14:paraId="13B1CF96" w14:textId="77777777" w:rsidR="00394011" w:rsidRDefault="00000000">
      <w:pPr>
        <w:pStyle w:val="ListBullet"/>
        <w:spacing w:before="40" w:after="40" w:line="312" w:lineRule="auto"/>
      </w:pPr>
      <w:r>
        <w:rPr>
          <w:rFonts w:ascii="Calibri" w:hAnsi="Calibri"/>
          <w:color w:val="333333"/>
        </w:rPr>
        <w:t>"insulation contractor Louisville Kentucky"</w:t>
      </w:r>
    </w:p>
    <w:p w14:paraId="277562C5" w14:textId="77777777" w:rsidR="00394011" w:rsidRDefault="00000000">
      <w:pPr>
        <w:pStyle w:val="ListBullet"/>
        <w:spacing w:before="40" w:after="40" w:line="312" w:lineRule="auto"/>
      </w:pPr>
      <w:r>
        <w:rPr>
          <w:rFonts w:ascii="Calibri" w:hAnsi="Calibri"/>
          <w:color w:val="333333"/>
        </w:rPr>
        <w:t>"infrared thermography Louisville KY"</w:t>
      </w:r>
    </w:p>
    <w:p w14:paraId="5D5AD8A9" w14:textId="77777777" w:rsidR="00394011" w:rsidRDefault="00394011">
      <w:pPr>
        <w:spacing w:after="60"/>
      </w:pPr>
    </w:p>
    <w:p w14:paraId="0136B4F9" w14:textId="77777777" w:rsidR="00394011" w:rsidRDefault="00000000">
      <w:pPr>
        <w:spacing w:before="240" w:after="80"/>
      </w:pPr>
      <w:r>
        <w:rPr>
          <w:rFonts w:ascii="Calibri" w:hAnsi="Calibri"/>
          <w:b/>
          <w:color w:val="58585A"/>
          <w:sz w:val="24"/>
        </w:rPr>
        <w:t>Secondary / Long-Tail Keywords:</w:t>
      </w:r>
    </w:p>
    <w:p w14:paraId="2AC96550" w14:textId="77777777" w:rsidR="00394011" w:rsidRDefault="00000000">
      <w:pPr>
        <w:pStyle w:val="ListBullet"/>
        <w:spacing w:before="40" w:after="40" w:line="312" w:lineRule="auto"/>
      </w:pPr>
      <w:r>
        <w:rPr>
          <w:rFonts w:ascii="Calibri" w:hAnsi="Calibri"/>
          <w:color w:val="333333"/>
        </w:rPr>
        <w:t>"blown in insulation Louisville KY"</w:t>
      </w:r>
    </w:p>
    <w:p w14:paraId="0B407207" w14:textId="77777777" w:rsidR="00394011" w:rsidRDefault="00000000">
      <w:pPr>
        <w:pStyle w:val="ListBullet"/>
        <w:spacing w:before="40" w:after="40" w:line="312" w:lineRule="auto"/>
      </w:pPr>
      <w:r>
        <w:rPr>
          <w:rFonts w:ascii="Calibri" w:hAnsi="Calibri"/>
          <w:color w:val="333333"/>
        </w:rPr>
        <w:t>"insulation removal Louisville KY"</w:t>
      </w:r>
    </w:p>
    <w:p w14:paraId="42632BDB" w14:textId="77777777" w:rsidR="00394011" w:rsidRDefault="00000000">
      <w:pPr>
        <w:pStyle w:val="ListBullet"/>
        <w:spacing w:before="40" w:after="40" w:line="312" w:lineRule="auto"/>
      </w:pPr>
      <w:r>
        <w:rPr>
          <w:rFonts w:ascii="Calibri" w:hAnsi="Calibri"/>
          <w:color w:val="333333"/>
        </w:rPr>
        <w:t>"cellulose insulation Louisville"</w:t>
      </w:r>
    </w:p>
    <w:p w14:paraId="71964051" w14:textId="77777777" w:rsidR="00394011" w:rsidRDefault="00000000">
      <w:pPr>
        <w:pStyle w:val="ListBullet"/>
        <w:spacing w:before="40" w:after="40" w:line="312" w:lineRule="auto"/>
      </w:pPr>
      <w:r>
        <w:rPr>
          <w:rFonts w:ascii="Calibri" w:hAnsi="Calibri"/>
          <w:color w:val="333333"/>
        </w:rPr>
        <w:t>"insulation contractor Kentucky distillery"</w:t>
      </w:r>
    </w:p>
    <w:p w14:paraId="2C2E5E29" w14:textId="77777777" w:rsidR="00394011" w:rsidRDefault="00000000">
      <w:pPr>
        <w:pStyle w:val="ListBullet"/>
        <w:spacing w:before="40" w:after="40" w:line="312" w:lineRule="auto"/>
      </w:pPr>
      <w:r>
        <w:rPr>
          <w:rFonts w:ascii="Calibri" w:hAnsi="Calibri"/>
          <w:color w:val="333333"/>
        </w:rPr>
        <w:t>"thermal imaging insulation Louisville"</w:t>
      </w:r>
    </w:p>
    <w:p w14:paraId="09DF12C1" w14:textId="77777777" w:rsidR="00394011" w:rsidRDefault="00000000">
      <w:pPr>
        <w:pStyle w:val="ListBullet"/>
        <w:spacing w:before="40" w:after="40" w:line="312" w:lineRule="auto"/>
      </w:pPr>
      <w:r>
        <w:rPr>
          <w:rFonts w:ascii="Calibri" w:hAnsi="Calibri"/>
          <w:color w:val="333333"/>
        </w:rPr>
        <w:t>"spray foam alternative Louisville"</w:t>
      </w:r>
    </w:p>
    <w:p w14:paraId="4DDF3102" w14:textId="77777777" w:rsidR="00394011" w:rsidRDefault="00000000">
      <w:pPr>
        <w:pStyle w:val="ListBullet"/>
        <w:spacing w:before="40" w:after="40" w:line="312" w:lineRule="auto"/>
      </w:pPr>
      <w:r>
        <w:rPr>
          <w:rFonts w:ascii="Calibri" w:hAnsi="Calibri"/>
          <w:color w:val="333333"/>
        </w:rPr>
        <w:t>"4th generation insulation company Louisville"</w:t>
      </w:r>
    </w:p>
    <w:p w14:paraId="0667EABA" w14:textId="77777777" w:rsidR="00394011" w:rsidRDefault="00394011">
      <w:pPr>
        <w:spacing w:after="60"/>
      </w:pPr>
    </w:p>
    <w:p w14:paraId="5BA4A29B" w14:textId="77777777" w:rsidR="00394011" w:rsidRDefault="00000000">
      <w:pPr>
        <w:spacing w:before="240" w:after="80"/>
      </w:pPr>
      <w:r>
        <w:rPr>
          <w:rFonts w:ascii="Calibri" w:hAnsi="Calibri"/>
          <w:b/>
          <w:color w:val="58585A"/>
          <w:sz w:val="24"/>
        </w:rPr>
        <w:t>Google Business Profile:</w:t>
      </w:r>
    </w:p>
    <w:p w14:paraId="55FF079F" w14:textId="77777777" w:rsidR="00394011" w:rsidRDefault="00000000">
      <w:pPr>
        <w:pStyle w:val="ListBullet"/>
        <w:spacing w:before="40" w:after="40" w:line="312" w:lineRule="auto"/>
      </w:pPr>
      <w:r>
        <w:rPr>
          <w:rFonts w:ascii="Calibri" w:hAnsi="Calibri"/>
          <w:color w:val="333333"/>
        </w:rPr>
        <w:t>All 5 service categories populated with full descriptions</w:t>
      </w:r>
    </w:p>
    <w:p w14:paraId="33D44D82" w14:textId="77777777" w:rsidR="00394011" w:rsidRDefault="00000000">
      <w:pPr>
        <w:pStyle w:val="ListBullet"/>
        <w:spacing w:before="40" w:after="40" w:line="312" w:lineRule="auto"/>
      </w:pPr>
      <w:r>
        <w:rPr>
          <w:rFonts w:ascii="Calibri" w:hAnsi="Calibri"/>
          <w:color w:val="333333"/>
        </w:rPr>
        <w:t>Photos: Tony on a job, crew at work, thermal imaging in action, before/after jobs — minimum 15 photos at launch</w:t>
      </w:r>
    </w:p>
    <w:p w14:paraId="72AE3988" w14:textId="77777777" w:rsidR="00394011" w:rsidRDefault="00000000">
      <w:pPr>
        <w:pStyle w:val="ListBullet"/>
        <w:spacing w:before="40" w:after="40" w:line="312" w:lineRule="auto"/>
      </w:pPr>
      <w:r>
        <w:rPr>
          <w:rFonts w:ascii="Calibri" w:hAnsi="Calibri"/>
          <w:color w:val="333333"/>
        </w:rPr>
        <w:t>Q&amp;A seeded with 8–10 FAQs (ASG writes; Tony publishes)</w:t>
      </w:r>
    </w:p>
    <w:p w14:paraId="20E21749" w14:textId="77777777" w:rsidR="00394011" w:rsidRDefault="00000000">
      <w:pPr>
        <w:pStyle w:val="ListBullet"/>
        <w:spacing w:before="40" w:after="40" w:line="312" w:lineRule="auto"/>
      </w:pPr>
      <w:r>
        <w:rPr>
          <w:rFonts w:ascii="Calibri" w:hAnsi="Calibri"/>
          <w:color w:val="333333"/>
        </w:rPr>
        <w:t>Google Posts: 2/week beginning at website launch; aligned with content calendar</w:t>
      </w:r>
    </w:p>
    <w:p w14:paraId="1CA40F2F" w14:textId="77777777" w:rsidR="00394011" w:rsidRDefault="00000000">
      <w:pPr>
        <w:pStyle w:val="ListBullet"/>
        <w:spacing w:before="40" w:after="40" w:line="312" w:lineRule="auto"/>
      </w:pPr>
      <w:r>
        <w:rPr>
          <w:rFonts w:ascii="Calibri" w:hAnsi="Calibri"/>
          <w:color w:val="333333"/>
        </w:rPr>
        <w:t>Service area confirmed: Louisville metro + Jefferson, Bullitt, Oldham, Shelby, Spencer counties</w:t>
      </w:r>
    </w:p>
    <w:p w14:paraId="5CE7325F" w14:textId="77777777" w:rsidR="00394011" w:rsidRDefault="00394011">
      <w:pPr>
        <w:spacing w:after="60"/>
      </w:pPr>
    </w:p>
    <w:p w14:paraId="2C845E79" w14:textId="77777777" w:rsidR="00394011" w:rsidRDefault="00000000">
      <w:pPr>
        <w:spacing w:before="240" w:after="80"/>
      </w:pPr>
      <w:r>
        <w:rPr>
          <w:rFonts w:ascii="Calibri" w:hAnsi="Calibri"/>
          <w:b/>
          <w:color w:val="58585A"/>
          <w:sz w:val="24"/>
        </w:rPr>
        <w:t>Directory Optimization (update to new website URL):</w:t>
      </w:r>
    </w:p>
    <w:p w14:paraId="6D291A60" w14:textId="77777777" w:rsidR="00394011" w:rsidRDefault="00000000">
      <w:pPr>
        <w:pStyle w:val="ListBullet"/>
        <w:spacing w:before="40" w:after="40" w:line="312" w:lineRule="auto"/>
      </w:pPr>
      <w:r>
        <w:rPr>
          <w:rFonts w:ascii="Calibri" w:hAnsi="Calibri"/>
          <w:color w:val="333333"/>
        </w:rPr>
        <w:t>Google Business Profile (primary)</w:t>
      </w:r>
    </w:p>
    <w:p w14:paraId="5CE5CD95" w14:textId="77777777" w:rsidR="00394011" w:rsidRDefault="00000000">
      <w:pPr>
        <w:pStyle w:val="ListBullet"/>
        <w:spacing w:before="40" w:after="40" w:line="312" w:lineRule="auto"/>
      </w:pPr>
      <w:r>
        <w:rPr>
          <w:rFonts w:ascii="Calibri" w:hAnsi="Calibri"/>
          <w:color w:val="333333"/>
        </w:rPr>
        <w:t>Yelp</w:t>
      </w:r>
    </w:p>
    <w:p w14:paraId="770CBEF1" w14:textId="77777777" w:rsidR="00394011" w:rsidRDefault="00000000">
      <w:pPr>
        <w:pStyle w:val="ListBullet"/>
        <w:spacing w:before="40" w:after="40" w:line="312" w:lineRule="auto"/>
      </w:pPr>
      <w:r>
        <w:rPr>
          <w:rFonts w:ascii="Calibri" w:hAnsi="Calibri"/>
          <w:color w:val="333333"/>
        </w:rPr>
        <w:t>Angi</w:t>
      </w:r>
    </w:p>
    <w:p w14:paraId="3F062062" w14:textId="77777777" w:rsidR="00394011" w:rsidRDefault="00000000">
      <w:pPr>
        <w:pStyle w:val="ListBullet"/>
        <w:spacing w:before="40" w:after="40" w:line="312" w:lineRule="auto"/>
      </w:pPr>
      <w:r>
        <w:rPr>
          <w:rFonts w:ascii="Calibri" w:hAnsi="Calibri"/>
          <w:color w:val="333333"/>
        </w:rPr>
        <w:t>Yellow Pages</w:t>
      </w:r>
    </w:p>
    <w:p w14:paraId="69151AC1" w14:textId="77777777" w:rsidR="00394011" w:rsidRDefault="00000000">
      <w:pPr>
        <w:pStyle w:val="ListBullet"/>
        <w:spacing w:before="40" w:after="40" w:line="312" w:lineRule="auto"/>
      </w:pPr>
      <w:r>
        <w:rPr>
          <w:rFonts w:ascii="Calibri" w:hAnsi="Calibri"/>
          <w:color w:val="333333"/>
        </w:rPr>
        <w:t>BBB Profile (update to reflect new website)</w:t>
      </w:r>
    </w:p>
    <w:p w14:paraId="69B03F11" w14:textId="77777777" w:rsidR="00394011" w:rsidRDefault="00000000">
      <w:pPr>
        <w:pStyle w:val="ListBullet"/>
        <w:spacing w:before="40" w:after="40" w:line="312" w:lineRule="auto"/>
      </w:pPr>
      <w:r>
        <w:rPr>
          <w:rFonts w:ascii="Calibri" w:hAnsi="Calibri"/>
          <w:color w:val="333333"/>
        </w:rPr>
        <w:t>Nextdoor Business</w:t>
      </w:r>
    </w:p>
    <w:p w14:paraId="29707107" w14:textId="77777777" w:rsidR="00394011" w:rsidRDefault="00000000">
      <w:pPr>
        <w:pStyle w:val="ListBullet"/>
        <w:spacing w:before="40" w:after="40" w:line="312" w:lineRule="auto"/>
      </w:pPr>
      <w:r>
        <w:rPr>
          <w:rFonts w:ascii="Calibri" w:hAnsi="Calibri"/>
          <w:color w:val="333333"/>
        </w:rPr>
        <w:t>HomeAdvisor (optional — monitor lead quality)</w:t>
      </w:r>
    </w:p>
    <w:p w14:paraId="59ACEB10" w14:textId="77777777" w:rsidR="00394011" w:rsidRDefault="00394011">
      <w:pPr>
        <w:spacing w:after="60"/>
      </w:pPr>
    </w:p>
    <w:p w14:paraId="59C2B6A1" w14:textId="77777777" w:rsidR="00394011" w:rsidRDefault="00394011">
      <w:pPr>
        <w:pBdr>
          <w:bottom w:val="single" w:sz="6" w:space="1" w:color="25AAE1"/>
        </w:pBdr>
        <w:spacing w:before="80" w:after="80"/>
      </w:pPr>
    </w:p>
    <w:p w14:paraId="1DE514F5" w14:textId="77777777" w:rsidR="00394011" w:rsidRDefault="00394011">
      <w:pPr>
        <w:spacing w:after="60"/>
      </w:pPr>
    </w:p>
    <w:p w14:paraId="7861C601" w14:textId="77777777" w:rsidR="00394011" w:rsidRDefault="00000000">
      <w:pPr>
        <w:pBdr>
          <w:bottom w:val="single" w:sz="6" w:space="1" w:color="25AAE1"/>
        </w:pBdr>
        <w:spacing w:before="360" w:after="160"/>
      </w:pPr>
      <w:r>
        <w:rPr>
          <w:rFonts w:ascii="Calibri" w:hAnsi="Calibri"/>
          <w:b/>
          <w:color w:val="25AAE1"/>
          <w:sz w:val="34"/>
        </w:rPr>
        <w:lastRenderedPageBreak/>
        <w:t>AI PHONE EMPLOYEE INTEGRATION</w:t>
      </w:r>
    </w:p>
    <w:p w14:paraId="59F60DBF" w14:textId="77777777" w:rsidR="00394011" w:rsidRDefault="00394011">
      <w:pPr>
        <w:spacing w:after="60"/>
      </w:pPr>
    </w:p>
    <w:p w14:paraId="4F7A3C1E" w14:textId="77777777" w:rsidR="00394011" w:rsidRDefault="00000000">
      <w:pPr>
        <w:spacing w:after="120" w:line="336" w:lineRule="auto"/>
      </w:pPr>
      <w:r>
        <w:rPr>
          <w:rFonts w:ascii="Calibri" w:hAnsi="Calibri"/>
          <w:color w:val="333333"/>
        </w:rPr>
        <w:t>The AI phone employee is a strategic advantage that compounds with every other component of this plan:</w:t>
      </w:r>
    </w:p>
    <w:p w14:paraId="1F611BAC" w14:textId="77777777" w:rsidR="00394011" w:rsidRDefault="00394011">
      <w:pPr>
        <w:spacing w:after="60"/>
      </w:pPr>
    </w:p>
    <w:p w14:paraId="6B6F67FA" w14:textId="77777777" w:rsidR="00394011" w:rsidRDefault="00000000">
      <w:pPr>
        <w:pStyle w:val="ListBullet"/>
        <w:spacing w:before="40" w:after="40" w:line="312" w:lineRule="auto"/>
      </w:pPr>
      <w:r>
        <w:rPr>
          <w:rFonts w:ascii="Calibri" w:hAnsi="Calibri"/>
          <w:b/>
          <w:color w:val="333333"/>
        </w:rPr>
        <w:t>No missed calls:</w:t>
      </w:r>
      <w:r>
        <w:rPr>
          <w:rFonts w:ascii="Calibri" w:hAnsi="Calibri"/>
          <w:color w:val="333333"/>
        </w:rPr>
        <w:t xml:space="preserve"> Every inquiry is captured regardless of whether Tony is on a job site. This alone closes the single biggest gap in GISCO's current pipeline — the leads that called, got voicemail, and hired someone else.</w:t>
      </w:r>
    </w:p>
    <w:p w14:paraId="2BF4E180" w14:textId="77777777" w:rsidR="00394011" w:rsidRDefault="00000000">
      <w:pPr>
        <w:pStyle w:val="ListBullet"/>
        <w:spacing w:before="40" w:after="40" w:line="312" w:lineRule="auto"/>
      </w:pPr>
      <w:r>
        <w:rPr>
          <w:rFonts w:ascii="Calibri" w:hAnsi="Calibri"/>
          <w:b/>
          <w:color w:val="333333"/>
        </w:rPr>
        <w:t>Transcription to Tony:</w:t>
      </w:r>
      <w:r>
        <w:rPr>
          <w:rFonts w:ascii="Calibri" w:hAnsi="Calibri"/>
          <w:color w:val="333333"/>
        </w:rPr>
        <w:t xml:space="preserve"> Every call summary delivered to Tony's phone/email same day. Tony reviews and follows up personally on the highest-value commercial inquiries.</w:t>
      </w:r>
    </w:p>
    <w:p w14:paraId="6C7BB2C1" w14:textId="77777777" w:rsidR="00394011" w:rsidRDefault="00000000">
      <w:pPr>
        <w:pStyle w:val="ListBullet"/>
        <w:spacing w:before="40" w:after="40" w:line="312" w:lineRule="auto"/>
      </w:pPr>
      <w:r>
        <w:rPr>
          <w:rFonts w:ascii="Calibri" w:hAnsi="Calibri"/>
          <w:b/>
          <w:color w:val="333333"/>
        </w:rPr>
        <w:t>Data:</w:t>
      </w:r>
      <w:r>
        <w:rPr>
          <w:rFonts w:ascii="Calibri" w:hAnsi="Calibri"/>
          <w:color w:val="333333"/>
        </w:rPr>
        <w:t xml:space="preserve"> Over time, the call transcripts reveal the most common questions, the most frequent objection patterns, and the geographic distribution of inquiries — all inputs for content strategy.</w:t>
      </w:r>
    </w:p>
    <w:p w14:paraId="60858C59" w14:textId="77777777" w:rsidR="00394011" w:rsidRDefault="00000000">
      <w:pPr>
        <w:pStyle w:val="ListBullet"/>
        <w:spacing w:before="40" w:after="40" w:line="312" w:lineRule="auto"/>
      </w:pPr>
      <w:r>
        <w:rPr>
          <w:rFonts w:ascii="Calibri" w:hAnsi="Calibri"/>
          <w:b/>
          <w:color w:val="333333"/>
        </w:rPr>
        <w:t>Review automation hook:</w:t>
      </w:r>
      <w:r>
        <w:rPr>
          <w:rFonts w:ascii="Calibri" w:hAnsi="Calibri"/>
          <w:color w:val="333333"/>
        </w:rPr>
        <w:t xml:space="preserve"> Post-job follow-up calls from the AI system trigger the review request sequence automatically.</w:t>
      </w:r>
    </w:p>
    <w:p w14:paraId="7E662472" w14:textId="77777777" w:rsidR="00394011" w:rsidRDefault="00394011">
      <w:pPr>
        <w:spacing w:after="60"/>
      </w:pPr>
    </w:p>
    <w:p w14:paraId="2F911BC2" w14:textId="77777777" w:rsidR="00394011" w:rsidRDefault="00000000">
      <w:pPr>
        <w:spacing w:before="120" w:after="120"/>
        <w:ind w:left="360"/>
      </w:pPr>
      <w:r>
        <w:rPr>
          <w:rFonts w:ascii="Calibri" w:hAnsi="Calibri"/>
          <w:i/>
          <w:color w:val="58585A"/>
          <w:sz w:val="20"/>
        </w:rPr>
        <w:t>— Iris Nolan, CTO | Authority Systems Group™</w:t>
      </w:r>
    </w:p>
    <w:p w14:paraId="6CE29C25" w14:textId="77777777" w:rsidR="00394011" w:rsidRDefault="00394011">
      <w:pPr>
        <w:spacing w:after="60"/>
      </w:pPr>
    </w:p>
    <w:p w14:paraId="4C8D19E6" w14:textId="77777777" w:rsidR="00394011" w:rsidRDefault="00394011">
      <w:pPr>
        <w:pBdr>
          <w:bottom w:val="single" w:sz="6" w:space="1" w:color="25AAE1"/>
        </w:pBdr>
        <w:spacing w:before="80" w:after="80"/>
      </w:pPr>
    </w:p>
    <w:p w14:paraId="5C275A1B" w14:textId="77777777" w:rsidR="00394011" w:rsidRDefault="00394011">
      <w:pPr>
        <w:spacing w:after="60"/>
      </w:pPr>
    </w:p>
    <w:p w14:paraId="6CB89792" w14:textId="77777777" w:rsidR="00394011" w:rsidRDefault="00000000">
      <w:r>
        <w:br w:type="page"/>
      </w:r>
    </w:p>
    <w:p w14:paraId="009BAD1C" w14:textId="77777777" w:rsidR="00394011" w:rsidRDefault="00000000">
      <w:pPr>
        <w:pBdr>
          <w:bottom w:val="single" w:sz="10" w:space="1" w:color="25AAE1"/>
        </w:pBdr>
        <w:spacing w:after="240"/>
      </w:pPr>
      <w:r>
        <w:rPr>
          <w:rFonts w:ascii="Calibri" w:hAnsi="Calibri"/>
          <w:b/>
          <w:color w:val="25AAE1"/>
          <w:sz w:val="44"/>
        </w:rPr>
        <w:lastRenderedPageBreak/>
        <w:t>SECTION 11: EMAIL SEQUENCES (FULLY WRITTEN)</w:t>
      </w:r>
    </w:p>
    <w:p w14:paraId="6F4CC264" w14:textId="77777777" w:rsidR="00394011" w:rsidRDefault="00394011">
      <w:pPr>
        <w:spacing w:after="60"/>
      </w:pPr>
    </w:p>
    <w:p w14:paraId="6ECA7182" w14:textId="77777777" w:rsidR="00394011" w:rsidRDefault="00000000">
      <w:pPr>
        <w:spacing w:before="120" w:after="120"/>
        <w:ind w:left="360"/>
      </w:pPr>
      <w:r>
        <w:rPr>
          <w:rFonts w:ascii="Calibri" w:hAnsi="Calibri"/>
          <w:i/>
          <w:color w:val="58585A"/>
          <w:sz w:val="20"/>
        </w:rPr>
        <w:t>Prepared by Vivienne Carr, CMO — Authority Systems Group™</w:t>
      </w:r>
    </w:p>
    <w:p w14:paraId="67718548" w14:textId="77777777" w:rsidR="00394011" w:rsidRDefault="00394011">
      <w:pPr>
        <w:spacing w:after="60"/>
      </w:pPr>
    </w:p>
    <w:p w14:paraId="0912FB25" w14:textId="77777777" w:rsidR="00394011" w:rsidRDefault="00394011">
      <w:pPr>
        <w:pBdr>
          <w:bottom w:val="single" w:sz="6" w:space="1" w:color="25AAE1"/>
        </w:pBdr>
        <w:spacing w:before="80" w:after="80"/>
      </w:pPr>
    </w:p>
    <w:p w14:paraId="383961B4" w14:textId="77777777" w:rsidR="00394011" w:rsidRDefault="00394011">
      <w:pPr>
        <w:spacing w:after="60"/>
      </w:pPr>
    </w:p>
    <w:p w14:paraId="0C661720" w14:textId="77777777" w:rsidR="00394011" w:rsidRDefault="00000000">
      <w:pPr>
        <w:pBdr>
          <w:bottom w:val="single" w:sz="6" w:space="1" w:color="25AAE1"/>
        </w:pBdr>
        <w:spacing w:before="360" w:after="160"/>
      </w:pPr>
      <w:r>
        <w:rPr>
          <w:rFonts w:ascii="Calibri" w:hAnsi="Calibri"/>
          <w:b/>
          <w:color w:val="25AAE1"/>
          <w:sz w:val="34"/>
        </w:rPr>
        <w:t>SEQUENCE 1: WELCOME SEQUENCE (New Lead / Lead Magnet Opt-In)</w:t>
      </w:r>
    </w:p>
    <w:p w14:paraId="4391ED35" w14:textId="77777777" w:rsidR="00394011" w:rsidRDefault="00000000">
      <w:pPr>
        <w:spacing w:before="120" w:after="120"/>
        <w:ind w:left="360"/>
      </w:pPr>
      <w:r>
        <w:rPr>
          <w:rFonts w:ascii="Calibri" w:hAnsi="Calibri"/>
          <w:i/>
          <w:color w:val="58585A"/>
          <w:sz w:val="20"/>
        </w:rPr>
        <w:t>5 emails; triggers on form submission or lead magnet download; deploys over 14 days</w:t>
      </w:r>
    </w:p>
    <w:p w14:paraId="5045E823" w14:textId="77777777" w:rsidR="00394011" w:rsidRDefault="00394011">
      <w:pPr>
        <w:spacing w:after="60"/>
      </w:pPr>
    </w:p>
    <w:p w14:paraId="24E77769" w14:textId="77777777" w:rsidR="00394011" w:rsidRDefault="00394011">
      <w:pPr>
        <w:pBdr>
          <w:bottom w:val="single" w:sz="6" w:space="1" w:color="25AAE1"/>
        </w:pBdr>
        <w:spacing w:before="80" w:after="80"/>
      </w:pPr>
    </w:p>
    <w:p w14:paraId="5EDCB1D0" w14:textId="77777777" w:rsidR="00394011" w:rsidRDefault="00394011">
      <w:pPr>
        <w:spacing w:after="60"/>
      </w:pPr>
    </w:p>
    <w:p w14:paraId="539E5B04" w14:textId="77777777" w:rsidR="00394011" w:rsidRDefault="00000000">
      <w:pPr>
        <w:spacing w:before="240" w:after="80"/>
      </w:pPr>
      <w:r>
        <w:rPr>
          <w:rFonts w:ascii="Calibri" w:hAnsi="Calibri"/>
          <w:b/>
          <w:color w:val="58585A"/>
          <w:sz w:val="24"/>
        </w:rPr>
        <w:t>EMAIL 1 — Day 0 (Immediate)</w:t>
      </w:r>
    </w:p>
    <w:p w14:paraId="7D169C37" w14:textId="77777777" w:rsidR="00394011" w:rsidRDefault="00000000">
      <w:pPr>
        <w:spacing w:after="120" w:line="336" w:lineRule="auto"/>
      </w:pPr>
      <w:r>
        <w:rPr>
          <w:rFonts w:ascii="Calibri" w:hAnsi="Calibri"/>
          <w:color w:val="333333"/>
        </w:rPr>
        <w:t>Subject: Your honest insulation guide from Tony Long</w:t>
      </w:r>
    </w:p>
    <w:p w14:paraId="6773DC2B" w14:textId="77777777" w:rsidR="00394011" w:rsidRDefault="00394011">
      <w:pPr>
        <w:spacing w:after="60"/>
      </w:pPr>
    </w:p>
    <w:p w14:paraId="62D256EE" w14:textId="77777777" w:rsidR="00394011" w:rsidRDefault="00000000">
      <w:pPr>
        <w:spacing w:after="120" w:line="336" w:lineRule="auto"/>
      </w:pPr>
      <w:r>
        <w:rPr>
          <w:rFonts w:ascii="Calibri" w:hAnsi="Calibri"/>
          <w:color w:val="333333"/>
        </w:rPr>
        <w:t>Tony here. Thanks for reaching out to GISCO.</w:t>
      </w:r>
    </w:p>
    <w:p w14:paraId="3A5DC539" w14:textId="77777777" w:rsidR="00394011" w:rsidRDefault="00394011">
      <w:pPr>
        <w:spacing w:after="60"/>
      </w:pPr>
    </w:p>
    <w:p w14:paraId="3A63F09A" w14:textId="77777777" w:rsidR="00394011" w:rsidRDefault="00000000">
      <w:pPr>
        <w:spacing w:after="120" w:line="336" w:lineRule="auto"/>
      </w:pPr>
      <w:r>
        <w:rPr>
          <w:rFonts w:ascii="Calibri" w:hAnsi="Calibri"/>
          <w:color w:val="333333"/>
        </w:rPr>
        <w:t>I've been doing insulation work in Louisville for a long time — 41 years in the business, fourth generation in my family to do it. And the one thing I've learned is that most people don't get a straight answer when they ask insulation questions. They get a quote for whatever the contractor sells.</w:t>
      </w:r>
    </w:p>
    <w:p w14:paraId="27121612" w14:textId="77777777" w:rsidR="00394011" w:rsidRDefault="00394011">
      <w:pPr>
        <w:spacing w:after="60"/>
      </w:pPr>
    </w:p>
    <w:p w14:paraId="7BE56702" w14:textId="77777777" w:rsidR="00394011" w:rsidRDefault="00000000">
      <w:pPr>
        <w:spacing w:after="120" w:line="336" w:lineRule="auto"/>
      </w:pPr>
      <w:r>
        <w:rPr>
          <w:rFonts w:ascii="Calibri" w:hAnsi="Calibri"/>
          <w:color w:val="333333"/>
        </w:rPr>
        <w:t>That's not how we do it.</w:t>
      </w:r>
    </w:p>
    <w:p w14:paraId="2AADB9F4" w14:textId="77777777" w:rsidR="00394011" w:rsidRDefault="00394011">
      <w:pPr>
        <w:spacing w:after="60"/>
      </w:pPr>
    </w:p>
    <w:p w14:paraId="65C393CA" w14:textId="77777777" w:rsidR="00394011" w:rsidRDefault="00000000">
      <w:pPr>
        <w:spacing w:after="120" w:line="336" w:lineRule="auto"/>
      </w:pPr>
      <w:r>
        <w:rPr>
          <w:rFonts w:ascii="Calibri" w:hAnsi="Calibri"/>
          <w:color w:val="333333"/>
        </w:rPr>
        <w:t>Over the next few days, I'm going to send you a few short notes about what we actually look for, how we decide what a building or a home needs, and why we've made some choices — like not offering spray foam — that aren't always popular but we stand behind.</w:t>
      </w:r>
    </w:p>
    <w:p w14:paraId="1B099788" w14:textId="77777777" w:rsidR="00394011" w:rsidRDefault="00394011">
      <w:pPr>
        <w:spacing w:after="60"/>
      </w:pPr>
    </w:p>
    <w:p w14:paraId="5A070C81" w14:textId="77777777" w:rsidR="00394011" w:rsidRDefault="00000000">
      <w:pPr>
        <w:spacing w:after="120" w:line="336" w:lineRule="auto"/>
      </w:pPr>
      <w:r>
        <w:rPr>
          <w:rFonts w:ascii="Calibri" w:hAnsi="Calibri"/>
          <w:color w:val="333333"/>
        </w:rPr>
        <w:t>If you have questions before then, the best way to reach me is to call the number on our website. Our phone system will connect you directly. I listen to every call summary personally.</w:t>
      </w:r>
    </w:p>
    <w:p w14:paraId="5B77915F" w14:textId="77777777" w:rsidR="00394011" w:rsidRDefault="00394011">
      <w:pPr>
        <w:spacing w:after="60"/>
      </w:pPr>
    </w:p>
    <w:p w14:paraId="1510C18E" w14:textId="77777777" w:rsidR="00394011" w:rsidRDefault="00000000">
      <w:pPr>
        <w:spacing w:after="120" w:line="336" w:lineRule="auto"/>
      </w:pPr>
      <w:r>
        <w:rPr>
          <w:rFonts w:ascii="Calibri" w:hAnsi="Calibri"/>
          <w:color w:val="333333"/>
        </w:rPr>
        <w:t>Talk soon,</w:t>
      </w:r>
    </w:p>
    <w:p w14:paraId="3EDE2879" w14:textId="77777777" w:rsidR="00394011" w:rsidRDefault="00000000">
      <w:pPr>
        <w:spacing w:after="120" w:line="336" w:lineRule="auto"/>
      </w:pPr>
      <w:r>
        <w:rPr>
          <w:rFonts w:ascii="Calibri" w:hAnsi="Calibri"/>
          <w:color w:val="333333"/>
        </w:rPr>
        <w:t>Tony Long | GISCO Corp</w:t>
      </w:r>
    </w:p>
    <w:p w14:paraId="6BC37329" w14:textId="77777777" w:rsidR="00394011" w:rsidRDefault="00000000">
      <w:pPr>
        <w:spacing w:after="120" w:line="336" w:lineRule="auto"/>
      </w:pPr>
      <w:r>
        <w:rPr>
          <w:rFonts w:ascii="Calibri" w:hAnsi="Calibri"/>
          <w:color w:val="333333"/>
        </w:rPr>
        <w:t>(502) 584-7349</w:t>
      </w:r>
    </w:p>
    <w:p w14:paraId="4425D77E" w14:textId="77777777" w:rsidR="00394011" w:rsidRDefault="00394011">
      <w:pPr>
        <w:spacing w:after="60"/>
      </w:pPr>
    </w:p>
    <w:p w14:paraId="7AC8D051" w14:textId="77777777" w:rsidR="00394011" w:rsidRDefault="00394011">
      <w:pPr>
        <w:pBdr>
          <w:bottom w:val="single" w:sz="6" w:space="1" w:color="25AAE1"/>
        </w:pBdr>
        <w:spacing w:before="80" w:after="80"/>
      </w:pPr>
    </w:p>
    <w:p w14:paraId="04ECA193" w14:textId="77777777" w:rsidR="00394011" w:rsidRDefault="00394011">
      <w:pPr>
        <w:spacing w:after="60"/>
      </w:pPr>
    </w:p>
    <w:p w14:paraId="04FF387B" w14:textId="77777777" w:rsidR="00394011" w:rsidRDefault="00000000">
      <w:pPr>
        <w:spacing w:before="240" w:after="80"/>
      </w:pPr>
      <w:r>
        <w:rPr>
          <w:rFonts w:ascii="Calibri" w:hAnsi="Calibri"/>
          <w:b/>
          <w:color w:val="58585A"/>
          <w:sz w:val="24"/>
        </w:rPr>
        <w:t>EMAIL 2 — Day 2</w:t>
      </w:r>
    </w:p>
    <w:p w14:paraId="4E268360" w14:textId="77777777" w:rsidR="00394011" w:rsidRDefault="00000000">
      <w:pPr>
        <w:spacing w:after="120" w:line="336" w:lineRule="auto"/>
      </w:pPr>
      <w:r>
        <w:rPr>
          <w:rFonts w:ascii="Calibri" w:hAnsi="Calibri"/>
          <w:color w:val="333333"/>
        </w:rPr>
        <w:t>Subject: Why I crawl through the attic (when most contractors won't)</w:t>
      </w:r>
    </w:p>
    <w:p w14:paraId="368AD8A9" w14:textId="77777777" w:rsidR="00394011" w:rsidRDefault="00394011">
      <w:pPr>
        <w:spacing w:after="60"/>
      </w:pPr>
    </w:p>
    <w:p w14:paraId="07A69C9F" w14:textId="77777777" w:rsidR="00394011" w:rsidRDefault="00000000">
      <w:pPr>
        <w:spacing w:after="120" w:line="336" w:lineRule="auto"/>
      </w:pPr>
      <w:r>
        <w:rPr>
          <w:rFonts w:ascii="Calibri" w:hAnsi="Calibri"/>
          <w:color w:val="333333"/>
        </w:rPr>
        <w:t>If you've gotten more than one insulation estimate in Louisville, you've probably noticed something.</w:t>
      </w:r>
    </w:p>
    <w:p w14:paraId="1DD32F58" w14:textId="77777777" w:rsidR="00394011" w:rsidRDefault="00394011">
      <w:pPr>
        <w:spacing w:after="60"/>
      </w:pPr>
    </w:p>
    <w:p w14:paraId="49CC038F" w14:textId="77777777" w:rsidR="00394011" w:rsidRDefault="00000000">
      <w:pPr>
        <w:spacing w:after="120" w:line="336" w:lineRule="auto"/>
      </w:pPr>
      <w:r>
        <w:rPr>
          <w:rFonts w:ascii="Calibri" w:hAnsi="Calibri"/>
          <w:color w:val="333333"/>
        </w:rPr>
        <w:t>Most contractors walk up to the attic pull-down, look from the top of the ladder for 90 seconds, and write you a quote. They're quoting what they assume is there, not what's actually there.</w:t>
      </w:r>
    </w:p>
    <w:p w14:paraId="32B14E74" w14:textId="77777777" w:rsidR="00394011" w:rsidRDefault="00394011">
      <w:pPr>
        <w:spacing w:after="60"/>
      </w:pPr>
    </w:p>
    <w:p w14:paraId="571B993F" w14:textId="77777777" w:rsidR="00394011" w:rsidRDefault="00000000">
      <w:pPr>
        <w:spacing w:after="120" w:line="336" w:lineRule="auto"/>
      </w:pPr>
      <w:r>
        <w:rPr>
          <w:rFonts w:ascii="Calibri" w:hAnsi="Calibri"/>
          <w:color w:val="333333"/>
        </w:rPr>
        <w:t>I crawl through.</w:t>
      </w:r>
    </w:p>
    <w:p w14:paraId="58D2EF4F" w14:textId="77777777" w:rsidR="00394011" w:rsidRDefault="00394011">
      <w:pPr>
        <w:spacing w:after="60"/>
      </w:pPr>
    </w:p>
    <w:p w14:paraId="2F339958" w14:textId="77777777" w:rsidR="00394011" w:rsidRDefault="00000000">
      <w:pPr>
        <w:spacing w:after="120" w:line="336" w:lineRule="auto"/>
      </w:pPr>
      <w:r>
        <w:rPr>
          <w:rFonts w:ascii="Calibri" w:hAnsi="Calibri"/>
          <w:color w:val="333333"/>
        </w:rPr>
        <w:t>Not because it's faster — it's slower. But because you can't see the unsealed chases, the failed baffles, the compressed insulation over the exterior wall plates, or the recessed lights that are leaking conditioned air directly into the unconditioned attic from a 90-second look at the top of the ladder.</w:t>
      </w:r>
    </w:p>
    <w:p w14:paraId="698E912B" w14:textId="77777777" w:rsidR="00394011" w:rsidRDefault="00394011">
      <w:pPr>
        <w:spacing w:after="60"/>
      </w:pPr>
    </w:p>
    <w:p w14:paraId="1D641469" w14:textId="77777777" w:rsidR="00394011" w:rsidRDefault="00000000">
      <w:pPr>
        <w:spacing w:after="120" w:line="336" w:lineRule="auto"/>
      </w:pPr>
      <w:r>
        <w:rPr>
          <w:rFonts w:ascii="Calibri" w:hAnsi="Calibri"/>
          <w:color w:val="333333"/>
        </w:rPr>
        <w:t>I've been in attics in Louisville where the homeowner had already gotten two quotes from contractors who missed the most significant problem entirely. Not because they were dishonest — because they didn't look.</w:t>
      </w:r>
    </w:p>
    <w:p w14:paraId="236FC84D" w14:textId="77777777" w:rsidR="00394011" w:rsidRDefault="00394011">
      <w:pPr>
        <w:spacing w:after="60"/>
      </w:pPr>
    </w:p>
    <w:p w14:paraId="126408BE" w14:textId="77777777" w:rsidR="00394011" w:rsidRDefault="00000000">
      <w:pPr>
        <w:spacing w:after="120" w:line="336" w:lineRule="auto"/>
      </w:pPr>
      <w:r>
        <w:rPr>
          <w:rFonts w:ascii="Calibri" w:hAnsi="Calibri"/>
          <w:color w:val="333333"/>
        </w:rPr>
        <w:t>The estimate I give you reflects what's actually in your building. That means you're getting a quote for what you need, not what's easiest to install.</w:t>
      </w:r>
    </w:p>
    <w:p w14:paraId="22B0218A" w14:textId="77777777" w:rsidR="00394011" w:rsidRDefault="00394011">
      <w:pPr>
        <w:spacing w:after="60"/>
      </w:pPr>
    </w:p>
    <w:p w14:paraId="5A036DAB" w14:textId="77777777" w:rsidR="00394011" w:rsidRDefault="00000000">
      <w:pPr>
        <w:spacing w:after="120" w:line="336" w:lineRule="auto"/>
      </w:pPr>
      <w:r>
        <w:rPr>
          <w:rFonts w:ascii="Calibri" w:hAnsi="Calibri"/>
          <w:color w:val="333333"/>
        </w:rPr>
        <w:t>If you want to see what that looks like, we're doing free assessments through the end of the month. You can book directly at [website link].</w:t>
      </w:r>
    </w:p>
    <w:p w14:paraId="50931E59" w14:textId="77777777" w:rsidR="00394011" w:rsidRDefault="00394011">
      <w:pPr>
        <w:spacing w:after="60"/>
      </w:pPr>
    </w:p>
    <w:p w14:paraId="37002562" w14:textId="77777777" w:rsidR="00394011" w:rsidRDefault="00000000">
      <w:pPr>
        <w:spacing w:after="120" w:line="336" w:lineRule="auto"/>
      </w:pPr>
      <w:r>
        <w:rPr>
          <w:rFonts w:ascii="Calibri" w:hAnsi="Calibri"/>
          <w:color w:val="333333"/>
        </w:rPr>
        <w:t>Tony</w:t>
      </w:r>
    </w:p>
    <w:p w14:paraId="1BA6ED68" w14:textId="77777777" w:rsidR="00394011" w:rsidRDefault="00394011">
      <w:pPr>
        <w:spacing w:after="60"/>
      </w:pPr>
    </w:p>
    <w:p w14:paraId="6DEE6939" w14:textId="77777777" w:rsidR="00394011" w:rsidRDefault="00394011">
      <w:pPr>
        <w:pBdr>
          <w:bottom w:val="single" w:sz="6" w:space="1" w:color="25AAE1"/>
        </w:pBdr>
        <w:spacing w:before="80" w:after="80"/>
      </w:pPr>
    </w:p>
    <w:p w14:paraId="6E47A39E" w14:textId="77777777" w:rsidR="00394011" w:rsidRDefault="00394011">
      <w:pPr>
        <w:spacing w:after="60"/>
      </w:pPr>
    </w:p>
    <w:p w14:paraId="4D5CE49A" w14:textId="77777777" w:rsidR="00394011" w:rsidRDefault="00000000">
      <w:pPr>
        <w:spacing w:before="240" w:after="80"/>
      </w:pPr>
      <w:r>
        <w:rPr>
          <w:rFonts w:ascii="Calibri" w:hAnsi="Calibri"/>
          <w:b/>
          <w:color w:val="58585A"/>
          <w:sz w:val="24"/>
        </w:rPr>
        <w:t>EMAIL 3 — Day 5</w:t>
      </w:r>
    </w:p>
    <w:p w14:paraId="7FBAB9B0" w14:textId="77777777" w:rsidR="00394011" w:rsidRDefault="00000000">
      <w:pPr>
        <w:spacing w:after="120" w:line="336" w:lineRule="auto"/>
      </w:pPr>
      <w:r>
        <w:rPr>
          <w:rFonts w:ascii="Calibri" w:hAnsi="Calibri"/>
          <w:color w:val="333333"/>
        </w:rPr>
        <w:t>Subject: What we won't do — and why that matters</w:t>
      </w:r>
    </w:p>
    <w:p w14:paraId="39729BA9" w14:textId="77777777" w:rsidR="00394011" w:rsidRDefault="00394011">
      <w:pPr>
        <w:spacing w:after="60"/>
      </w:pPr>
    </w:p>
    <w:p w14:paraId="7CCA6CA5" w14:textId="77777777" w:rsidR="00394011" w:rsidRDefault="00000000">
      <w:pPr>
        <w:spacing w:after="120" w:line="336" w:lineRule="auto"/>
      </w:pPr>
      <w:r>
        <w:rPr>
          <w:rFonts w:ascii="Calibri" w:hAnsi="Calibri"/>
          <w:color w:val="333333"/>
        </w:rPr>
        <w:t>I get asked about spray foam regularly. Here's the honest answer.</w:t>
      </w:r>
    </w:p>
    <w:p w14:paraId="7CB6F65D" w14:textId="77777777" w:rsidR="00394011" w:rsidRDefault="00394011">
      <w:pPr>
        <w:spacing w:after="60"/>
      </w:pPr>
    </w:p>
    <w:p w14:paraId="12165AE1" w14:textId="77777777" w:rsidR="00394011" w:rsidRDefault="00000000">
      <w:pPr>
        <w:spacing w:after="120" w:line="336" w:lineRule="auto"/>
      </w:pPr>
      <w:r>
        <w:rPr>
          <w:rFonts w:ascii="Calibri" w:hAnsi="Calibri"/>
          <w:color w:val="333333"/>
        </w:rPr>
        <w:t>GISCO does not install spray foam. We made that decision because we've followed the litigation and the regulatory record on this product for years — and what we've seen is not reassuring.</w:t>
      </w:r>
    </w:p>
    <w:p w14:paraId="7EA91E69" w14:textId="77777777" w:rsidR="00394011" w:rsidRDefault="00394011">
      <w:pPr>
        <w:spacing w:after="60"/>
      </w:pPr>
    </w:p>
    <w:p w14:paraId="39009695" w14:textId="77777777" w:rsidR="00394011" w:rsidRDefault="00000000">
      <w:pPr>
        <w:spacing w:after="120" w:line="336" w:lineRule="auto"/>
      </w:pPr>
      <w:r>
        <w:rPr>
          <w:rFonts w:ascii="Calibri" w:hAnsi="Calibri"/>
          <w:color w:val="333333"/>
        </w:rPr>
        <w:t>Beginning in 2012, at least thirteen class action lawsuits were filed in federal courts across the US against spray foam manufacturers including Demilec, LaPolla Industries, and NCFI Polyurethanes. In 2016, a federal whistleblower suit was unsealed naming BASF, Bayer, Dow, and Huntsman — four of the largest chemical manufacturers in the world — alleging they concealed proof of respiratory injury from the EPA for over two decades. OSHA formally classifies isocyanates (the core chemistry in spray foam) as the leading attributable chemical cause of work-related asthma in the United States. The EPA has stated, in its own guidance, that the off-gassing potential from spray foam is "not fully understood" — and that there is no recognized safe exposure level for anyone who has developed chemical sensitivity.</w:t>
      </w:r>
    </w:p>
    <w:p w14:paraId="669DB675" w14:textId="77777777" w:rsidR="00394011" w:rsidRDefault="00394011">
      <w:pPr>
        <w:spacing w:after="60"/>
      </w:pPr>
    </w:p>
    <w:p w14:paraId="4B6D88A9" w14:textId="77777777" w:rsidR="00394011" w:rsidRDefault="00000000">
      <w:pPr>
        <w:spacing w:after="120" w:line="336" w:lineRule="auto"/>
      </w:pPr>
      <w:r>
        <w:rPr>
          <w:rFonts w:ascii="Calibri" w:hAnsi="Calibri"/>
          <w:color w:val="333333"/>
        </w:rPr>
        <w:t>What we recommend instead depends on your specific situation. For most Louisville attics, properly air-sealed blown-in cellulose achieves the same or better energy performance than open-cell spray foam — with none of the liability profile, and at lower cost.</w:t>
      </w:r>
    </w:p>
    <w:p w14:paraId="44209349" w14:textId="77777777" w:rsidR="00394011" w:rsidRDefault="00394011">
      <w:pPr>
        <w:spacing w:after="60"/>
      </w:pPr>
    </w:p>
    <w:p w14:paraId="30BF33D5" w14:textId="77777777" w:rsidR="00394011" w:rsidRDefault="00000000">
      <w:pPr>
        <w:spacing w:after="120" w:line="336" w:lineRule="auto"/>
      </w:pPr>
      <w:r>
        <w:rPr>
          <w:rFonts w:ascii="Calibri" w:hAnsi="Calibri"/>
          <w:color w:val="333333"/>
        </w:rPr>
        <w:lastRenderedPageBreak/>
        <w:t>The honest answer: for most residential applications in Louisville, you don't need spray foam to get excellent results. Anyone who tells you otherwise should be able to explain exactly why your specific building requires it.</w:t>
      </w:r>
    </w:p>
    <w:p w14:paraId="323443D4" w14:textId="77777777" w:rsidR="00394011" w:rsidRDefault="00394011">
      <w:pPr>
        <w:spacing w:after="60"/>
      </w:pPr>
    </w:p>
    <w:p w14:paraId="1A1AE081" w14:textId="77777777" w:rsidR="00394011" w:rsidRDefault="00000000">
      <w:pPr>
        <w:spacing w:after="120" w:line="336" w:lineRule="auto"/>
      </w:pPr>
      <w:r>
        <w:rPr>
          <w:rFonts w:ascii="Calibri" w:hAnsi="Calibri"/>
          <w:color w:val="333333"/>
        </w:rPr>
        <w:t>If you're getting quotes and spray foam is being recommended, I'm happy to give you a second opinion on whether it's genuinely indicated for your home.</w:t>
      </w:r>
    </w:p>
    <w:p w14:paraId="14236917" w14:textId="77777777" w:rsidR="00394011" w:rsidRDefault="00394011">
      <w:pPr>
        <w:spacing w:after="60"/>
      </w:pPr>
    </w:p>
    <w:p w14:paraId="2D8361FC" w14:textId="77777777" w:rsidR="00394011" w:rsidRDefault="00000000">
      <w:pPr>
        <w:spacing w:after="120" w:line="336" w:lineRule="auto"/>
      </w:pPr>
      <w:r>
        <w:rPr>
          <w:rFonts w:ascii="Calibri" w:hAnsi="Calibri"/>
          <w:color w:val="333333"/>
        </w:rPr>
        <w:t>Tony</w:t>
      </w:r>
    </w:p>
    <w:p w14:paraId="2452D717" w14:textId="77777777" w:rsidR="00394011" w:rsidRDefault="00394011">
      <w:pPr>
        <w:spacing w:after="60"/>
      </w:pPr>
    </w:p>
    <w:p w14:paraId="19125F54" w14:textId="77777777" w:rsidR="00394011" w:rsidRDefault="00394011">
      <w:pPr>
        <w:pBdr>
          <w:bottom w:val="single" w:sz="6" w:space="1" w:color="25AAE1"/>
        </w:pBdr>
        <w:spacing w:before="80" w:after="80"/>
      </w:pPr>
    </w:p>
    <w:p w14:paraId="70DFE86A" w14:textId="77777777" w:rsidR="00394011" w:rsidRDefault="00394011">
      <w:pPr>
        <w:spacing w:after="60"/>
      </w:pPr>
    </w:p>
    <w:p w14:paraId="58E40E9C" w14:textId="77777777" w:rsidR="00394011" w:rsidRDefault="00000000">
      <w:pPr>
        <w:spacing w:before="240" w:after="80"/>
      </w:pPr>
      <w:r>
        <w:rPr>
          <w:rFonts w:ascii="Calibri" w:hAnsi="Calibri"/>
          <w:b/>
          <w:color w:val="58585A"/>
          <w:sz w:val="24"/>
        </w:rPr>
        <w:t>EMAIL 4 — Day 9</w:t>
      </w:r>
    </w:p>
    <w:p w14:paraId="40116A49" w14:textId="77777777" w:rsidR="00394011" w:rsidRDefault="00000000">
      <w:pPr>
        <w:spacing w:after="120" w:line="336" w:lineRule="auto"/>
      </w:pPr>
      <w:r>
        <w:rPr>
          <w:rFonts w:ascii="Calibri" w:hAnsi="Calibri"/>
          <w:color w:val="333333"/>
        </w:rPr>
        <w:t>Subject: The government is paying part of your insulation upgrade this year</w:t>
      </w:r>
    </w:p>
    <w:p w14:paraId="772756C5" w14:textId="77777777" w:rsidR="00394011" w:rsidRDefault="00394011">
      <w:pPr>
        <w:spacing w:after="60"/>
      </w:pPr>
    </w:p>
    <w:p w14:paraId="3B38C51E" w14:textId="77777777" w:rsidR="00394011" w:rsidRDefault="00000000">
      <w:pPr>
        <w:spacing w:after="120" w:line="336" w:lineRule="auto"/>
      </w:pPr>
      <w:r>
        <w:rPr>
          <w:rFonts w:ascii="Calibri" w:hAnsi="Calibri"/>
          <w:color w:val="333333"/>
        </w:rPr>
        <w:t>Quick one because this is worth knowing.</w:t>
      </w:r>
    </w:p>
    <w:p w14:paraId="0BEEEBFD" w14:textId="77777777" w:rsidR="00394011" w:rsidRDefault="00394011">
      <w:pPr>
        <w:spacing w:after="60"/>
      </w:pPr>
    </w:p>
    <w:p w14:paraId="67E00573" w14:textId="77777777" w:rsidR="00394011" w:rsidRDefault="00000000">
      <w:pPr>
        <w:spacing w:after="120" w:line="336" w:lineRule="auto"/>
      </w:pPr>
      <w:r>
        <w:rPr>
          <w:rFonts w:ascii="Calibri" w:hAnsi="Calibri"/>
          <w:color w:val="333333"/>
        </w:rPr>
        <w:t>The IRA 25C tax credit covers 30% of qualified insulation and air sealing work up to $1,200 per year through 2032. If you're a Louisville homeowner, you may also qualify for an LG&amp;E utility rebate on top of that.</w:t>
      </w:r>
    </w:p>
    <w:p w14:paraId="183E03FE" w14:textId="77777777" w:rsidR="00394011" w:rsidRDefault="00394011">
      <w:pPr>
        <w:spacing w:after="60"/>
      </w:pPr>
    </w:p>
    <w:p w14:paraId="1E2BDA60" w14:textId="77777777" w:rsidR="00394011" w:rsidRDefault="00000000">
      <w:pPr>
        <w:spacing w:after="120" w:line="336" w:lineRule="auto"/>
      </w:pPr>
      <w:r>
        <w:rPr>
          <w:rFonts w:ascii="Calibri" w:hAnsi="Calibri"/>
          <w:color w:val="333333"/>
        </w:rPr>
        <w:t>That means a $4,500 attic air sealing and insulation job could effectively cost you $2,800–$3,200 after credits and rebates. The math doesn't change what we recommend — it just makes the conversation about whether it's worth it a lot different.</w:t>
      </w:r>
    </w:p>
    <w:p w14:paraId="13656A12" w14:textId="77777777" w:rsidR="00394011" w:rsidRDefault="00394011">
      <w:pPr>
        <w:spacing w:after="60"/>
      </w:pPr>
    </w:p>
    <w:p w14:paraId="34A2FC2C" w14:textId="77777777" w:rsidR="00394011" w:rsidRDefault="00000000">
      <w:pPr>
        <w:spacing w:after="120" w:line="336" w:lineRule="auto"/>
      </w:pPr>
      <w:r>
        <w:rPr>
          <w:rFonts w:ascii="Calibri" w:hAnsi="Calibri"/>
          <w:color w:val="333333"/>
        </w:rPr>
        <w:t>We're not tax advisors and I always recommend confirming with your accountant before claiming anything. But I can walk you through what we've seen most homeowners qualify for and how to document the work for the credit. Ask us when we come out.</w:t>
      </w:r>
    </w:p>
    <w:p w14:paraId="6BB0F055" w14:textId="77777777" w:rsidR="00394011" w:rsidRDefault="00394011">
      <w:pPr>
        <w:spacing w:after="60"/>
      </w:pPr>
    </w:p>
    <w:p w14:paraId="7E00F099" w14:textId="77777777" w:rsidR="00394011" w:rsidRDefault="00000000">
      <w:pPr>
        <w:spacing w:after="120" w:line="336" w:lineRule="auto"/>
      </w:pPr>
      <w:r>
        <w:rPr>
          <w:rFonts w:ascii="Calibri" w:hAnsi="Calibri"/>
          <w:color w:val="333333"/>
        </w:rPr>
        <w:t>Tony</w:t>
      </w:r>
    </w:p>
    <w:p w14:paraId="051B2A60" w14:textId="77777777" w:rsidR="00394011" w:rsidRDefault="00394011">
      <w:pPr>
        <w:spacing w:after="60"/>
      </w:pPr>
    </w:p>
    <w:p w14:paraId="7E356409" w14:textId="77777777" w:rsidR="00394011" w:rsidRDefault="00394011">
      <w:pPr>
        <w:pBdr>
          <w:bottom w:val="single" w:sz="6" w:space="1" w:color="25AAE1"/>
        </w:pBdr>
        <w:spacing w:before="80" w:after="80"/>
      </w:pPr>
    </w:p>
    <w:p w14:paraId="614BB231" w14:textId="77777777" w:rsidR="00394011" w:rsidRDefault="00394011">
      <w:pPr>
        <w:spacing w:after="60"/>
      </w:pPr>
    </w:p>
    <w:p w14:paraId="2FFFE4A2" w14:textId="77777777" w:rsidR="00394011" w:rsidRDefault="00000000">
      <w:pPr>
        <w:spacing w:before="240" w:after="80"/>
      </w:pPr>
      <w:r>
        <w:rPr>
          <w:rFonts w:ascii="Calibri" w:hAnsi="Calibri"/>
          <w:b/>
          <w:color w:val="58585A"/>
          <w:sz w:val="24"/>
        </w:rPr>
        <w:t>EMAIL 5 — Day 14</w:t>
      </w:r>
    </w:p>
    <w:p w14:paraId="06F2E4BC" w14:textId="77777777" w:rsidR="00394011" w:rsidRDefault="00000000">
      <w:pPr>
        <w:spacing w:after="120" w:line="336" w:lineRule="auto"/>
      </w:pPr>
      <w:r>
        <w:rPr>
          <w:rFonts w:ascii="Calibri" w:hAnsi="Calibri"/>
          <w:color w:val="333333"/>
        </w:rPr>
        <w:t>Subject: One last thing before I stop filling your inbox</w:t>
      </w:r>
    </w:p>
    <w:p w14:paraId="2F3DB785" w14:textId="77777777" w:rsidR="00394011" w:rsidRDefault="00394011">
      <w:pPr>
        <w:spacing w:after="60"/>
      </w:pPr>
    </w:p>
    <w:p w14:paraId="6DB63E22" w14:textId="77777777" w:rsidR="00394011" w:rsidRDefault="00000000">
      <w:pPr>
        <w:spacing w:after="120" w:line="336" w:lineRule="auto"/>
      </w:pPr>
      <w:r>
        <w:rPr>
          <w:rFonts w:ascii="Calibri" w:hAnsi="Calibri"/>
          <w:color w:val="333333"/>
        </w:rPr>
        <w:t>I've sent you a few notes over the past couple weeks. I wanted to close the loop with one straightforward thing.</w:t>
      </w:r>
    </w:p>
    <w:p w14:paraId="037A8FDF" w14:textId="77777777" w:rsidR="00394011" w:rsidRDefault="00394011">
      <w:pPr>
        <w:spacing w:after="60"/>
      </w:pPr>
    </w:p>
    <w:p w14:paraId="0FEE18AF" w14:textId="77777777" w:rsidR="00394011" w:rsidRDefault="00000000">
      <w:pPr>
        <w:spacing w:after="120" w:line="336" w:lineRule="auto"/>
      </w:pPr>
      <w:r>
        <w:rPr>
          <w:rFonts w:ascii="Calibri" w:hAnsi="Calibri"/>
          <w:color w:val="333333"/>
        </w:rPr>
        <w:t>GISCO has been doing this work in Louisville since 1985. We've insulated the University of Louisville, Peerless Distillery, Jeff Boat, Winston Industries, and a lot of homes in between. We've never installed a product we don't trust to protect our clients. We've never recommended more work than a building needs.</w:t>
      </w:r>
    </w:p>
    <w:p w14:paraId="3C35ADAB" w14:textId="77777777" w:rsidR="00394011" w:rsidRDefault="00394011">
      <w:pPr>
        <w:spacing w:after="60"/>
      </w:pPr>
    </w:p>
    <w:p w14:paraId="72544685" w14:textId="77777777" w:rsidR="00394011" w:rsidRDefault="00000000">
      <w:pPr>
        <w:spacing w:after="120" w:line="336" w:lineRule="auto"/>
      </w:pPr>
      <w:r>
        <w:rPr>
          <w:rFonts w:ascii="Calibri" w:hAnsi="Calibri"/>
          <w:color w:val="333333"/>
        </w:rPr>
        <w:t>If you're ready to have us look at your project — commercial, industrial, or residential — you can book a free assessment on our website or call us at (502) 584-7349. The call will be answered, your information will come directly to me, and if it's a project we can help with, I'll tell you exactly what it is and what it costs.</w:t>
      </w:r>
    </w:p>
    <w:p w14:paraId="26224E82" w14:textId="77777777" w:rsidR="00394011" w:rsidRDefault="00394011">
      <w:pPr>
        <w:spacing w:after="60"/>
      </w:pPr>
    </w:p>
    <w:p w14:paraId="0D2AA42D" w14:textId="77777777" w:rsidR="00394011" w:rsidRDefault="00000000">
      <w:pPr>
        <w:spacing w:after="120" w:line="336" w:lineRule="auto"/>
      </w:pPr>
      <w:r>
        <w:rPr>
          <w:rFonts w:ascii="Calibri" w:hAnsi="Calibri"/>
          <w:color w:val="333333"/>
        </w:rPr>
        <w:t>If it's not a project we're the right fit for, I'll tell you that too.</w:t>
      </w:r>
    </w:p>
    <w:p w14:paraId="37E908BF" w14:textId="77777777" w:rsidR="00394011" w:rsidRDefault="00394011">
      <w:pPr>
        <w:spacing w:after="60"/>
      </w:pPr>
    </w:p>
    <w:p w14:paraId="02015C49" w14:textId="77777777" w:rsidR="00394011" w:rsidRDefault="00000000">
      <w:pPr>
        <w:spacing w:after="120" w:line="336" w:lineRule="auto"/>
      </w:pPr>
      <w:r>
        <w:rPr>
          <w:rFonts w:ascii="Calibri" w:hAnsi="Calibri"/>
          <w:color w:val="333333"/>
        </w:rPr>
        <w:t>That's all we do.</w:t>
      </w:r>
    </w:p>
    <w:p w14:paraId="093E0848" w14:textId="77777777" w:rsidR="00394011" w:rsidRDefault="00394011">
      <w:pPr>
        <w:spacing w:after="60"/>
      </w:pPr>
    </w:p>
    <w:p w14:paraId="2BD068A2" w14:textId="77777777" w:rsidR="00394011" w:rsidRDefault="00000000">
      <w:pPr>
        <w:spacing w:after="120" w:line="336" w:lineRule="auto"/>
      </w:pPr>
      <w:r>
        <w:rPr>
          <w:rFonts w:ascii="Calibri" w:hAnsi="Calibri"/>
          <w:color w:val="333333"/>
        </w:rPr>
        <w:t>Tony Long | GISCO Corp | 531 S 15th St, Louisville, KY 40203</w:t>
      </w:r>
    </w:p>
    <w:p w14:paraId="754ADB57" w14:textId="77777777" w:rsidR="00394011" w:rsidRDefault="00394011">
      <w:pPr>
        <w:spacing w:after="60"/>
      </w:pPr>
    </w:p>
    <w:p w14:paraId="53CD9B04" w14:textId="77777777" w:rsidR="00394011" w:rsidRDefault="00394011">
      <w:pPr>
        <w:pBdr>
          <w:bottom w:val="single" w:sz="6" w:space="1" w:color="25AAE1"/>
        </w:pBdr>
        <w:spacing w:before="80" w:after="80"/>
      </w:pPr>
    </w:p>
    <w:p w14:paraId="11C0DB2C" w14:textId="77777777" w:rsidR="00394011" w:rsidRDefault="00394011">
      <w:pPr>
        <w:spacing w:after="60"/>
      </w:pPr>
    </w:p>
    <w:p w14:paraId="2EA4DDFC" w14:textId="77777777" w:rsidR="00394011" w:rsidRDefault="00000000">
      <w:pPr>
        <w:pBdr>
          <w:bottom w:val="single" w:sz="6" w:space="1" w:color="25AAE1"/>
        </w:pBdr>
        <w:spacing w:before="360" w:after="160"/>
      </w:pPr>
      <w:r>
        <w:rPr>
          <w:rFonts w:ascii="Calibri" w:hAnsi="Calibri"/>
          <w:b/>
          <w:color w:val="25AAE1"/>
          <w:sz w:val="34"/>
        </w:rPr>
        <w:t>SEQUENCE 2: POST-JOB REVIEW &amp; REFERRAL CAPTURE</w:t>
      </w:r>
    </w:p>
    <w:p w14:paraId="05E4CC77" w14:textId="77777777" w:rsidR="00394011" w:rsidRDefault="00000000">
      <w:pPr>
        <w:spacing w:before="120" w:after="120"/>
        <w:ind w:left="360"/>
      </w:pPr>
      <w:r>
        <w:rPr>
          <w:rFonts w:ascii="Calibri" w:hAnsi="Calibri"/>
          <w:i/>
          <w:color w:val="58585A"/>
          <w:sz w:val="20"/>
        </w:rPr>
        <w:t>3 emails; triggers 3 days after job completion is logged in GHL; for all completed residential and commercial jobs</w:t>
      </w:r>
    </w:p>
    <w:p w14:paraId="3584A262" w14:textId="77777777" w:rsidR="00394011" w:rsidRDefault="00394011">
      <w:pPr>
        <w:spacing w:after="60"/>
      </w:pPr>
    </w:p>
    <w:p w14:paraId="3C56696F" w14:textId="77777777" w:rsidR="00394011" w:rsidRDefault="00394011">
      <w:pPr>
        <w:pBdr>
          <w:bottom w:val="single" w:sz="6" w:space="1" w:color="25AAE1"/>
        </w:pBdr>
        <w:spacing w:before="80" w:after="80"/>
      </w:pPr>
    </w:p>
    <w:p w14:paraId="5A17AD60" w14:textId="77777777" w:rsidR="00394011" w:rsidRDefault="00394011">
      <w:pPr>
        <w:spacing w:after="60"/>
      </w:pPr>
    </w:p>
    <w:p w14:paraId="596324D9" w14:textId="77777777" w:rsidR="00394011" w:rsidRDefault="00000000">
      <w:pPr>
        <w:spacing w:before="240" w:after="80"/>
      </w:pPr>
      <w:r>
        <w:rPr>
          <w:rFonts w:ascii="Calibri" w:hAnsi="Calibri"/>
          <w:b/>
          <w:color w:val="58585A"/>
          <w:sz w:val="24"/>
        </w:rPr>
        <w:t>EMAIL 1 — Day 3 Post-Job</w:t>
      </w:r>
    </w:p>
    <w:p w14:paraId="4B898507" w14:textId="77777777" w:rsidR="00394011" w:rsidRDefault="00000000">
      <w:pPr>
        <w:spacing w:after="120" w:line="336" w:lineRule="auto"/>
      </w:pPr>
      <w:r>
        <w:rPr>
          <w:rFonts w:ascii="Calibri" w:hAnsi="Calibri"/>
          <w:color w:val="333333"/>
        </w:rPr>
        <w:t>Subject: How did we do?</w:t>
      </w:r>
    </w:p>
    <w:p w14:paraId="75C14278" w14:textId="77777777" w:rsidR="00394011" w:rsidRDefault="00394011">
      <w:pPr>
        <w:spacing w:after="60"/>
      </w:pPr>
    </w:p>
    <w:p w14:paraId="121FE923" w14:textId="77777777" w:rsidR="00394011" w:rsidRDefault="00000000">
      <w:pPr>
        <w:spacing w:after="120" w:line="336" w:lineRule="auto"/>
      </w:pPr>
      <w:r>
        <w:rPr>
          <w:rFonts w:ascii="Calibri" w:hAnsi="Calibri"/>
          <w:color w:val="333333"/>
        </w:rPr>
        <w:t>[First name] —</w:t>
      </w:r>
    </w:p>
    <w:p w14:paraId="6D3F9AC9" w14:textId="77777777" w:rsidR="00394011" w:rsidRDefault="00394011">
      <w:pPr>
        <w:spacing w:after="60"/>
      </w:pPr>
    </w:p>
    <w:p w14:paraId="3C21FE44" w14:textId="77777777" w:rsidR="00394011" w:rsidRDefault="00000000">
      <w:pPr>
        <w:spacing w:after="120" w:line="336" w:lineRule="auto"/>
      </w:pPr>
      <w:r>
        <w:rPr>
          <w:rFonts w:ascii="Calibri" w:hAnsi="Calibri"/>
          <w:color w:val="333333"/>
        </w:rPr>
        <w:t>We wrapped up your project [X days/week] ago. I wanted to check in.</w:t>
      </w:r>
    </w:p>
    <w:p w14:paraId="7F244A3F" w14:textId="77777777" w:rsidR="00394011" w:rsidRDefault="00394011">
      <w:pPr>
        <w:spacing w:after="60"/>
      </w:pPr>
    </w:p>
    <w:p w14:paraId="2E414108" w14:textId="77777777" w:rsidR="00394011" w:rsidRDefault="00000000">
      <w:pPr>
        <w:spacing w:after="120" w:line="336" w:lineRule="auto"/>
      </w:pPr>
      <w:r>
        <w:rPr>
          <w:rFonts w:ascii="Calibri" w:hAnsi="Calibri"/>
          <w:color w:val="333333"/>
        </w:rPr>
        <w:t>Has everything looked and performed the way you expected? If anything feels off or you have a question about what we did, please call us directly — (502) 584-7349.</w:t>
      </w:r>
    </w:p>
    <w:p w14:paraId="1868AA59" w14:textId="77777777" w:rsidR="00394011" w:rsidRDefault="00394011">
      <w:pPr>
        <w:spacing w:after="60"/>
      </w:pPr>
    </w:p>
    <w:p w14:paraId="025BD507" w14:textId="77777777" w:rsidR="00394011" w:rsidRDefault="00000000">
      <w:pPr>
        <w:spacing w:after="120" w:line="336" w:lineRule="auto"/>
      </w:pPr>
      <w:r>
        <w:rPr>
          <w:rFonts w:ascii="Calibri" w:hAnsi="Calibri"/>
          <w:color w:val="333333"/>
        </w:rPr>
        <w:t>If things are good, I'd be grateful if you'd leave us a Google review. It takes about 90 seconds and it helps other Louisville homeowners and businesses find us when they need honest advice.</w:t>
      </w:r>
    </w:p>
    <w:p w14:paraId="180825F7" w14:textId="77777777" w:rsidR="00394011" w:rsidRDefault="00394011">
      <w:pPr>
        <w:spacing w:after="60"/>
      </w:pPr>
    </w:p>
    <w:p w14:paraId="0BA545F5" w14:textId="77777777" w:rsidR="00394011" w:rsidRDefault="00000000">
      <w:pPr>
        <w:spacing w:after="120" w:line="336" w:lineRule="auto"/>
      </w:pPr>
      <w:r>
        <w:rPr>
          <w:rFonts w:ascii="Calibri" w:hAnsi="Calibri"/>
          <w:color w:val="333333"/>
        </w:rPr>
        <w:t>Here's the direct link: [Google Review Link]</w:t>
      </w:r>
    </w:p>
    <w:p w14:paraId="5E798E96" w14:textId="77777777" w:rsidR="00394011" w:rsidRDefault="00394011">
      <w:pPr>
        <w:spacing w:after="60"/>
      </w:pPr>
    </w:p>
    <w:p w14:paraId="785FEE60" w14:textId="77777777" w:rsidR="00394011" w:rsidRDefault="00000000">
      <w:pPr>
        <w:spacing w:after="120" w:line="336" w:lineRule="auto"/>
      </w:pPr>
      <w:r>
        <w:rPr>
          <w:rFonts w:ascii="Calibri" w:hAnsi="Calibri"/>
          <w:color w:val="333333"/>
        </w:rPr>
        <w:t>Thank you for trusting us with your project.</w:t>
      </w:r>
    </w:p>
    <w:p w14:paraId="1348C992" w14:textId="77777777" w:rsidR="00394011" w:rsidRDefault="00394011">
      <w:pPr>
        <w:spacing w:after="60"/>
      </w:pPr>
    </w:p>
    <w:p w14:paraId="6A69A0B5" w14:textId="77777777" w:rsidR="00394011" w:rsidRDefault="00000000">
      <w:pPr>
        <w:spacing w:after="120" w:line="336" w:lineRule="auto"/>
      </w:pPr>
      <w:r>
        <w:rPr>
          <w:rFonts w:ascii="Calibri" w:hAnsi="Calibri"/>
          <w:color w:val="333333"/>
        </w:rPr>
        <w:t>Tony Long | GISCO Corp</w:t>
      </w:r>
    </w:p>
    <w:p w14:paraId="71472235" w14:textId="77777777" w:rsidR="00394011" w:rsidRDefault="00394011">
      <w:pPr>
        <w:spacing w:after="60"/>
      </w:pPr>
    </w:p>
    <w:p w14:paraId="50F83F04" w14:textId="77777777" w:rsidR="00394011" w:rsidRDefault="00394011">
      <w:pPr>
        <w:pBdr>
          <w:bottom w:val="single" w:sz="6" w:space="1" w:color="25AAE1"/>
        </w:pBdr>
        <w:spacing w:before="80" w:after="80"/>
      </w:pPr>
    </w:p>
    <w:p w14:paraId="5E966EB8" w14:textId="77777777" w:rsidR="00394011" w:rsidRDefault="00394011">
      <w:pPr>
        <w:spacing w:after="60"/>
      </w:pPr>
    </w:p>
    <w:p w14:paraId="4C2262C2" w14:textId="77777777" w:rsidR="00394011" w:rsidRDefault="00000000">
      <w:pPr>
        <w:spacing w:before="240" w:after="80"/>
      </w:pPr>
      <w:r>
        <w:rPr>
          <w:rFonts w:ascii="Calibri" w:hAnsi="Calibri"/>
          <w:b/>
          <w:color w:val="58585A"/>
          <w:sz w:val="24"/>
        </w:rPr>
        <w:t>EMAIL 2 — Day 8 Post-Job (if no review yet)</w:t>
      </w:r>
    </w:p>
    <w:p w14:paraId="5E33851D" w14:textId="77777777" w:rsidR="00394011" w:rsidRDefault="00000000">
      <w:pPr>
        <w:spacing w:after="120" w:line="336" w:lineRule="auto"/>
      </w:pPr>
      <w:r>
        <w:rPr>
          <w:rFonts w:ascii="Calibri" w:hAnsi="Calibri"/>
          <w:color w:val="333333"/>
        </w:rPr>
        <w:t>Subject: A small ask from Tony</w:t>
      </w:r>
    </w:p>
    <w:p w14:paraId="7986A52A" w14:textId="77777777" w:rsidR="00394011" w:rsidRDefault="00394011">
      <w:pPr>
        <w:spacing w:after="60"/>
      </w:pPr>
    </w:p>
    <w:p w14:paraId="3D7B3139" w14:textId="77777777" w:rsidR="00394011" w:rsidRDefault="00000000">
      <w:pPr>
        <w:spacing w:after="120" w:line="336" w:lineRule="auto"/>
      </w:pPr>
      <w:r>
        <w:rPr>
          <w:rFonts w:ascii="Calibri" w:hAnsi="Calibri"/>
          <w:color w:val="333333"/>
        </w:rPr>
        <w:t>[First name] —</w:t>
      </w:r>
    </w:p>
    <w:p w14:paraId="3A1C2003" w14:textId="77777777" w:rsidR="00394011" w:rsidRDefault="00394011">
      <w:pPr>
        <w:spacing w:after="60"/>
      </w:pPr>
    </w:p>
    <w:p w14:paraId="6404F7CB" w14:textId="77777777" w:rsidR="00394011" w:rsidRDefault="00000000">
      <w:pPr>
        <w:spacing w:after="120" w:line="336" w:lineRule="auto"/>
      </w:pPr>
      <w:r>
        <w:rPr>
          <w:rFonts w:ascii="Calibri" w:hAnsi="Calibri"/>
          <w:color w:val="333333"/>
        </w:rPr>
        <w:t>One quick follow-up.</w:t>
      </w:r>
    </w:p>
    <w:p w14:paraId="2DA30562" w14:textId="77777777" w:rsidR="00394011" w:rsidRDefault="00394011">
      <w:pPr>
        <w:spacing w:after="60"/>
      </w:pPr>
    </w:p>
    <w:p w14:paraId="621243E3" w14:textId="77777777" w:rsidR="00394011" w:rsidRDefault="00000000">
      <w:pPr>
        <w:spacing w:after="120" w:line="336" w:lineRule="auto"/>
      </w:pPr>
      <w:r>
        <w:rPr>
          <w:rFonts w:ascii="Calibri" w:hAnsi="Calibri"/>
          <w:color w:val="333333"/>
        </w:rPr>
        <w:lastRenderedPageBreak/>
        <w:t>I don't ask for reviews often — most of our business comes from people we've worked with before or people they've referred us to. But online reviews have become how new clients find us, and we could use more of them.</w:t>
      </w:r>
    </w:p>
    <w:p w14:paraId="71C339A6" w14:textId="77777777" w:rsidR="00394011" w:rsidRDefault="00394011">
      <w:pPr>
        <w:spacing w:after="60"/>
      </w:pPr>
    </w:p>
    <w:p w14:paraId="69877B81" w14:textId="77777777" w:rsidR="00394011" w:rsidRDefault="00000000">
      <w:pPr>
        <w:spacing w:after="120" w:line="336" w:lineRule="auto"/>
      </w:pPr>
      <w:r>
        <w:rPr>
          <w:rFonts w:ascii="Calibri" w:hAnsi="Calibri"/>
          <w:color w:val="333333"/>
        </w:rPr>
        <w:t>If you had a good experience, here's the link again: [Google Review Link]</w:t>
      </w:r>
    </w:p>
    <w:p w14:paraId="0D99FAC7" w14:textId="77777777" w:rsidR="00394011" w:rsidRDefault="00394011">
      <w:pPr>
        <w:spacing w:after="60"/>
      </w:pPr>
    </w:p>
    <w:p w14:paraId="673661E2" w14:textId="77777777" w:rsidR="00394011" w:rsidRDefault="00000000">
      <w:pPr>
        <w:spacing w:after="120" w:line="336" w:lineRule="auto"/>
      </w:pPr>
      <w:r>
        <w:rPr>
          <w:rFonts w:ascii="Calibri" w:hAnsi="Calibri"/>
          <w:color w:val="333333"/>
        </w:rPr>
        <w:t>If you didn't have a good experience, please reply to this email and tell me directly. I want to know.</w:t>
      </w:r>
    </w:p>
    <w:p w14:paraId="2C5600C8" w14:textId="77777777" w:rsidR="00394011" w:rsidRDefault="00394011">
      <w:pPr>
        <w:spacing w:after="60"/>
      </w:pPr>
    </w:p>
    <w:p w14:paraId="7A68BEC9" w14:textId="77777777" w:rsidR="00394011" w:rsidRDefault="00000000">
      <w:pPr>
        <w:spacing w:after="120" w:line="336" w:lineRule="auto"/>
      </w:pPr>
      <w:r>
        <w:rPr>
          <w:rFonts w:ascii="Calibri" w:hAnsi="Calibri"/>
          <w:color w:val="333333"/>
        </w:rPr>
        <w:t>Tony</w:t>
      </w:r>
    </w:p>
    <w:p w14:paraId="1F6C25D3" w14:textId="77777777" w:rsidR="00394011" w:rsidRDefault="00394011">
      <w:pPr>
        <w:spacing w:after="60"/>
      </w:pPr>
    </w:p>
    <w:p w14:paraId="12F3CC6C" w14:textId="77777777" w:rsidR="00394011" w:rsidRDefault="00394011">
      <w:pPr>
        <w:pBdr>
          <w:bottom w:val="single" w:sz="6" w:space="1" w:color="25AAE1"/>
        </w:pBdr>
        <w:spacing w:before="80" w:after="80"/>
      </w:pPr>
    </w:p>
    <w:p w14:paraId="2DF60AA0" w14:textId="77777777" w:rsidR="00394011" w:rsidRDefault="00394011">
      <w:pPr>
        <w:spacing w:after="60"/>
      </w:pPr>
    </w:p>
    <w:p w14:paraId="5302693A" w14:textId="77777777" w:rsidR="00394011" w:rsidRDefault="00000000">
      <w:pPr>
        <w:spacing w:before="240" w:after="80"/>
      </w:pPr>
      <w:r>
        <w:rPr>
          <w:rFonts w:ascii="Calibri" w:hAnsi="Calibri"/>
          <w:b/>
          <w:color w:val="58585A"/>
          <w:sz w:val="24"/>
        </w:rPr>
        <w:t>EMAIL 3 — Day 14 Post-Job</w:t>
      </w:r>
    </w:p>
    <w:p w14:paraId="1E8BAC64" w14:textId="77777777" w:rsidR="00394011" w:rsidRDefault="00000000">
      <w:pPr>
        <w:spacing w:after="120" w:line="336" w:lineRule="auto"/>
      </w:pPr>
      <w:r>
        <w:rPr>
          <w:rFonts w:ascii="Calibri" w:hAnsi="Calibri"/>
          <w:color w:val="333333"/>
        </w:rPr>
        <w:t>Subject: Know anyone who could use our help?</w:t>
      </w:r>
    </w:p>
    <w:p w14:paraId="6F613564" w14:textId="77777777" w:rsidR="00394011" w:rsidRDefault="00394011">
      <w:pPr>
        <w:spacing w:after="60"/>
      </w:pPr>
    </w:p>
    <w:p w14:paraId="7F4A3EF3" w14:textId="77777777" w:rsidR="00394011" w:rsidRDefault="00000000">
      <w:pPr>
        <w:spacing w:after="120" w:line="336" w:lineRule="auto"/>
      </w:pPr>
      <w:r>
        <w:rPr>
          <w:rFonts w:ascii="Calibri" w:hAnsi="Calibri"/>
          <w:color w:val="333333"/>
        </w:rPr>
        <w:t>[First name] —</w:t>
      </w:r>
    </w:p>
    <w:p w14:paraId="5E5DF9C5" w14:textId="77777777" w:rsidR="00394011" w:rsidRDefault="00394011">
      <w:pPr>
        <w:spacing w:after="60"/>
      </w:pPr>
    </w:p>
    <w:p w14:paraId="5643E065" w14:textId="77777777" w:rsidR="00394011" w:rsidRDefault="00000000">
      <w:pPr>
        <w:spacing w:after="120" w:line="336" w:lineRule="auto"/>
      </w:pPr>
      <w:r>
        <w:rPr>
          <w:rFonts w:ascii="Calibri" w:hAnsi="Calibri"/>
          <w:color w:val="333333"/>
        </w:rPr>
        <w:t>Last note from me on this.</w:t>
      </w:r>
    </w:p>
    <w:p w14:paraId="050456C4" w14:textId="77777777" w:rsidR="00394011" w:rsidRDefault="00394011">
      <w:pPr>
        <w:spacing w:after="60"/>
      </w:pPr>
    </w:p>
    <w:p w14:paraId="1281490A" w14:textId="77777777" w:rsidR="00394011" w:rsidRDefault="00000000">
      <w:pPr>
        <w:spacing w:after="120" w:line="336" w:lineRule="auto"/>
      </w:pPr>
      <w:r>
        <w:rPr>
          <w:rFonts w:ascii="Calibri" w:hAnsi="Calibri"/>
          <w:color w:val="333333"/>
        </w:rPr>
        <w:t>If you know a neighbor, friend, or colleague who's dealing with an insulation issue — high bills, an uncomfortable room, a moisture problem, or a commercial facility that needs a reliable contractor — I'd appreciate the introduction.</w:t>
      </w:r>
    </w:p>
    <w:p w14:paraId="04DBC214" w14:textId="77777777" w:rsidR="00394011" w:rsidRDefault="00394011">
      <w:pPr>
        <w:spacing w:after="60"/>
      </w:pPr>
    </w:p>
    <w:p w14:paraId="7DB12AA4" w14:textId="77777777" w:rsidR="00394011" w:rsidRDefault="00000000">
      <w:pPr>
        <w:spacing w:after="120" w:line="336" w:lineRule="auto"/>
      </w:pPr>
      <w:r>
        <w:rPr>
          <w:rFonts w:ascii="Calibri" w:hAnsi="Calibri"/>
          <w:color w:val="333333"/>
        </w:rPr>
        <w:t>You can just forward this email and tell them to call (502) 584-7349. They'll speak with our phone system first, but I listen to every summary personally and I'll follow up same day on anything commercial or significant.</w:t>
      </w:r>
    </w:p>
    <w:p w14:paraId="10BDCA52" w14:textId="77777777" w:rsidR="00394011" w:rsidRDefault="00394011">
      <w:pPr>
        <w:spacing w:after="60"/>
      </w:pPr>
    </w:p>
    <w:p w14:paraId="5C075F43" w14:textId="77777777" w:rsidR="00394011" w:rsidRDefault="00000000">
      <w:pPr>
        <w:spacing w:after="120" w:line="336" w:lineRule="auto"/>
      </w:pPr>
      <w:r>
        <w:rPr>
          <w:rFonts w:ascii="Calibri" w:hAnsi="Calibri"/>
          <w:color w:val="333333"/>
        </w:rPr>
        <w:t>No pressure. If someone comes to mind, I appreciate it.</w:t>
      </w:r>
    </w:p>
    <w:p w14:paraId="21DE8561" w14:textId="77777777" w:rsidR="00394011" w:rsidRDefault="00394011">
      <w:pPr>
        <w:spacing w:after="60"/>
      </w:pPr>
    </w:p>
    <w:p w14:paraId="70AF8D43" w14:textId="77777777" w:rsidR="00394011" w:rsidRDefault="00000000">
      <w:pPr>
        <w:spacing w:after="120" w:line="336" w:lineRule="auto"/>
      </w:pPr>
      <w:r>
        <w:rPr>
          <w:rFonts w:ascii="Calibri" w:hAnsi="Calibri"/>
          <w:color w:val="333333"/>
        </w:rPr>
        <w:t>Tony Long | GISCO Corp</w:t>
      </w:r>
    </w:p>
    <w:p w14:paraId="19CB37EE" w14:textId="77777777" w:rsidR="00394011" w:rsidRDefault="00394011">
      <w:pPr>
        <w:spacing w:after="60"/>
      </w:pPr>
    </w:p>
    <w:p w14:paraId="242D7137" w14:textId="77777777" w:rsidR="00394011" w:rsidRDefault="00394011">
      <w:pPr>
        <w:pBdr>
          <w:bottom w:val="single" w:sz="6" w:space="1" w:color="25AAE1"/>
        </w:pBdr>
        <w:spacing w:before="80" w:after="80"/>
      </w:pPr>
    </w:p>
    <w:p w14:paraId="7E5D16F4" w14:textId="77777777" w:rsidR="00394011" w:rsidRDefault="00394011">
      <w:pPr>
        <w:spacing w:after="60"/>
      </w:pPr>
    </w:p>
    <w:p w14:paraId="544695E3" w14:textId="77777777" w:rsidR="00394011" w:rsidRDefault="00000000">
      <w:pPr>
        <w:pBdr>
          <w:bottom w:val="single" w:sz="6" w:space="1" w:color="25AAE1"/>
        </w:pBdr>
        <w:spacing w:before="360" w:after="160"/>
      </w:pPr>
      <w:r>
        <w:rPr>
          <w:rFonts w:ascii="Calibri" w:hAnsi="Calibri"/>
          <w:b/>
          <w:color w:val="25AAE1"/>
          <w:sz w:val="34"/>
        </w:rPr>
        <w:t>SEQUENCE 3: HVAC PARTNER REFERRAL SEQUENCE</w:t>
      </w:r>
    </w:p>
    <w:p w14:paraId="32F0FA0F" w14:textId="77777777" w:rsidR="00394011" w:rsidRDefault="00000000">
      <w:pPr>
        <w:spacing w:before="120" w:after="120"/>
        <w:ind w:left="360"/>
      </w:pPr>
      <w:r>
        <w:rPr>
          <w:rFonts w:ascii="Calibri" w:hAnsi="Calibri"/>
          <w:i/>
          <w:color w:val="58585A"/>
          <w:sz w:val="20"/>
        </w:rPr>
        <w:t>2 emails + 1 follow-up; for HVAC company/tech contacts; Tony sends personally</w:t>
      </w:r>
    </w:p>
    <w:p w14:paraId="61B5EE0F" w14:textId="77777777" w:rsidR="00394011" w:rsidRDefault="00394011">
      <w:pPr>
        <w:spacing w:after="60"/>
      </w:pPr>
    </w:p>
    <w:p w14:paraId="1B7AA2C6" w14:textId="77777777" w:rsidR="00394011" w:rsidRDefault="00394011">
      <w:pPr>
        <w:pBdr>
          <w:bottom w:val="single" w:sz="6" w:space="1" w:color="25AAE1"/>
        </w:pBdr>
        <w:spacing w:before="80" w:after="80"/>
      </w:pPr>
    </w:p>
    <w:p w14:paraId="4AC339EE" w14:textId="77777777" w:rsidR="00394011" w:rsidRDefault="00394011">
      <w:pPr>
        <w:spacing w:after="60"/>
      </w:pPr>
    </w:p>
    <w:p w14:paraId="3E923B8C" w14:textId="77777777" w:rsidR="00394011" w:rsidRDefault="00000000">
      <w:pPr>
        <w:spacing w:before="240" w:after="80"/>
      </w:pPr>
      <w:r>
        <w:rPr>
          <w:rFonts w:ascii="Calibri" w:hAnsi="Calibri"/>
          <w:b/>
          <w:color w:val="58585A"/>
          <w:sz w:val="24"/>
        </w:rPr>
        <w:t>EMAIL 1 — Initial Outreach</w:t>
      </w:r>
    </w:p>
    <w:p w14:paraId="0B034CC5" w14:textId="77777777" w:rsidR="00394011" w:rsidRDefault="00000000">
      <w:pPr>
        <w:spacing w:after="120" w:line="336" w:lineRule="auto"/>
      </w:pPr>
      <w:r>
        <w:rPr>
          <w:rFonts w:ascii="Calibri" w:hAnsi="Calibri"/>
          <w:color w:val="333333"/>
        </w:rPr>
        <w:t>Subject: Referral partnership — GISCO Insulation</w:t>
      </w:r>
    </w:p>
    <w:p w14:paraId="18A4CC0E" w14:textId="77777777" w:rsidR="00394011" w:rsidRDefault="00394011">
      <w:pPr>
        <w:spacing w:after="60"/>
      </w:pPr>
    </w:p>
    <w:p w14:paraId="0534E831" w14:textId="77777777" w:rsidR="00394011" w:rsidRDefault="00000000">
      <w:pPr>
        <w:spacing w:after="120" w:line="336" w:lineRule="auto"/>
      </w:pPr>
      <w:r>
        <w:rPr>
          <w:rFonts w:ascii="Calibri" w:hAnsi="Calibri"/>
          <w:color w:val="333333"/>
        </w:rPr>
        <w:t>[Name] —</w:t>
      </w:r>
    </w:p>
    <w:p w14:paraId="59BC4EA1" w14:textId="77777777" w:rsidR="00394011" w:rsidRDefault="00394011">
      <w:pPr>
        <w:spacing w:after="60"/>
      </w:pPr>
    </w:p>
    <w:p w14:paraId="2821647C" w14:textId="77777777" w:rsidR="00394011" w:rsidRDefault="00000000">
      <w:pPr>
        <w:spacing w:after="120" w:line="336" w:lineRule="auto"/>
      </w:pPr>
      <w:r>
        <w:rPr>
          <w:rFonts w:ascii="Calibri" w:hAnsi="Calibri"/>
          <w:color w:val="333333"/>
        </w:rPr>
        <w:t>Tony Long here at GISCO Corp. We've been doing commercial and residential insulation in Louisville for 41 years — fourth generation in the business.</w:t>
      </w:r>
    </w:p>
    <w:p w14:paraId="2418B567" w14:textId="77777777" w:rsidR="00394011" w:rsidRDefault="00394011">
      <w:pPr>
        <w:spacing w:after="60"/>
      </w:pPr>
    </w:p>
    <w:p w14:paraId="62F3E76A" w14:textId="77777777" w:rsidR="00394011" w:rsidRDefault="00000000">
      <w:pPr>
        <w:spacing w:after="120" w:line="336" w:lineRule="auto"/>
      </w:pPr>
      <w:r>
        <w:rPr>
          <w:rFonts w:ascii="Calibri" w:hAnsi="Calibri"/>
          <w:color w:val="333333"/>
        </w:rPr>
        <w:t>I'm reaching out because I know you're regularly in homes and buildings where you find comfort or efficiency problems that turn out to be insulation issues, not HVAC issues. And I imagine you've had the experience of not having a great answer for a homeowner when that's the diagnosis.</w:t>
      </w:r>
    </w:p>
    <w:p w14:paraId="4201B3C9" w14:textId="77777777" w:rsidR="00394011" w:rsidRDefault="00394011">
      <w:pPr>
        <w:spacing w:after="60"/>
      </w:pPr>
    </w:p>
    <w:p w14:paraId="565AFD89" w14:textId="77777777" w:rsidR="00394011" w:rsidRDefault="00000000">
      <w:pPr>
        <w:spacing w:after="120" w:line="336" w:lineRule="auto"/>
      </w:pPr>
      <w:r>
        <w:rPr>
          <w:rFonts w:ascii="Calibri" w:hAnsi="Calibri"/>
          <w:color w:val="333333"/>
        </w:rPr>
        <w:t>We'd like to be your go-to insulation contractor when that comes up. No spray foam — we don't do it. Honest assessments, written quotes, clean work. Every homeowner you refer will be treated exactly the way you'd want your clients treated.</w:t>
      </w:r>
    </w:p>
    <w:p w14:paraId="7BBD5099" w14:textId="77777777" w:rsidR="00394011" w:rsidRDefault="00394011">
      <w:pPr>
        <w:spacing w:after="60"/>
      </w:pPr>
    </w:p>
    <w:p w14:paraId="28CA0A00" w14:textId="77777777" w:rsidR="00394011" w:rsidRDefault="00000000">
      <w:pPr>
        <w:spacing w:after="120" w:line="336" w:lineRule="auto"/>
      </w:pPr>
      <w:r>
        <w:rPr>
          <w:rFonts w:ascii="Calibri" w:hAnsi="Calibri"/>
          <w:color w:val="333333"/>
        </w:rPr>
        <w:t>I'm attaching a short overview of what we do and how the referral arrangement works.</w:t>
      </w:r>
    </w:p>
    <w:p w14:paraId="69EE64C2" w14:textId="77777777" w:rsidR="00394011" w:rsidRDefault="00394011">
      <w:pPr>
        <w:spacing w:after="60"/>
      </w:pPr>
    </w:p>
    <w:p w14:paraId="799C609B" w14:textId="77777777" w:rsidR="00394011" w:rsidRDefault="00000000">
      <w:pPr>
        <w:spacing w:after="120" w:line="336" w:lineRule="auto"/>
      </w:pPr>
      <w:r>
        <w:rPr>
          <w:rFonts w:ascii="Calibri" w:hAnsi="Calibri"/>
          <w:color w:val="333333"/>
        </w:rPr>
        <w:t>Would you be open to a 10-minute call?</w:t>
      </w:r>
    </w:p>
    <w:p w14:paraId="7F331D5B" w14:textId="77777777" w:rsidR="00394011" w:rsidRDefault="00394011">
      <w:pPr>
        <w:spacing w:after="60"/>
      </w:pPr>
    </w:p>
    <w:p w14:paraId="66FA206C" w14:textId="77777777" w:rsidR="00394011" w:rsidRDefault="00000000">
      <w:pPr>
        <w:spacing w:after="120" w:line="336" w:lineRule="auto"/>
      </w:pPr>
      <w:r>
        <w:rPr>
          <w:rFonts w:ascii="Calibri" w:hAnsi="Calibri"/>
          <w:color w:val="333333"/>
        </w:rPr>
        <w:t>Tony Long | GISCO Corp | (502) 584-7349</w:t>
      </w:r>
    </w:p>
    <w:p w14:paraId="24BAAC86" w14:textId="77777777" w:rsidR="00394011" w:rsidRDefault="00394011">
      <w:pPr>
        <w:spacing w:after="60"/>
      </w:pPr>
    </w:p>
    <w:p w14:paraId="287949A1" w14:textId="77777777" w:rsidR="00394011" w:rsidRDefault="00394011">
      <w:pPr>
        <w:pBdr>
          <w:bottom w:val="single" w:sz="6" w:space="1" w:color="25AAE1"/>
        </w:pBdr>
        <w:spacing w:before="80" w:after="80"/>
      </w:pPr>
    </w:p>
    <w:p w14:paraId="500A5AC3" w14:textId="77777777" w:rsidR="00394011" w:rsidRDefault="00394011">
      <w:pPr>
        <w:spacing w:after="60"/>
      </w:pPr>
    </w:p>
    <w:p w14:paraId="3848CA4D" w14:textId="77777777" w:rsidR="00394011" w:rsidRDefault="00000000">
      <w:pPr>
        <w:spacing w:before="240" w:after="80"/>
      </w:pPr>
      <w:r>
        <w:rPr>
          <w:rFonts w:ascii="Calibri" w:hAnsi="Calibri"/>
          <w:b/>
          <w:color w:val="58585A"/>
          <w:sz w:val="24"/>
        </w:rPr>
        <w:t>EMAIL 2 — Follow-Up (Day 7 if no response)</w:t>
      </w:r>
    </w:p>
    <w:p w14:paraId="5B85AF2F" w14:textId="77777777" w:rsidR="00394011" w:rsidRDefault="00000000">
      <w:pPr>
        <w:spacing w:after="120" w:line="336" w:lineRule="auto"/>
      </w:pPr>
      <w:r>
        <w:rPr>
          <w:rFonts w:ascii="Calibri" w:hAnsi="Calibri"/>
          <w:color w:val="333333"/>
        </w:rPr>
        <w:t>Subject: Re: Referral partnership — GISCO Insulation</w:t>
      </w:r>
    </w:p>
    <w:p w14:paraId="329E754B" w14:textId="77777777" w:rsidR="00394011" w:rsidRDefault="00394011">
      <w:pPr>
        <w:spacing w:after="60"/>
      </w:pPr>
    </w:p>
    <w:p w14:paraId="04068236" w14:textId="77777777" w:rsidR="00394011" w:rsidRDefault="00000000">
      <w:pPr>
        <w:spacing w:after="120" w:line="336" w:lineRule="auto"/>
      </w:pPr>
      <w:r>
        <w:rPr>
          <w:rFonts w:ascii="Calibri" w:hAnsi="Calibri"/>
          <w:color w:val="333333"/>
        </w:rPr>
        <w:t>[Name] —</w:t>
      </w:r>
    </w:p>
    <w:p w14:paraId="08BDFB6E" w14:textId="77777777" w:rsidR="00394011" w:rsidRDefault="00394011">
      <w:pPr>
        <w:spacing w:after="60"/>
      </w:pPr>
    </w:p>
    <w:p w14:paraId="7B636C12" w14:textId="77777777" w:rsidR="00394011" w:rsidRDefault="00000000">
      <w:pPr>
        <w:spacing w:after="120" w:line="336" w:lineRule="auto"/>
      </w:pPr>
      <w:r>
        <w:rPr>
          <w:rFonts w:ascii="Calibri" w:hAnsi="Calibri"/>
          <w:color w:val="333333"/>
        </w:rPr>
        <w:t>Following up on the note I sent last week.</w:t>
      </w:r>
    </w:p>
    <w:p w14:paraId="3035E8D3" w14:textId="77777777" w:rsidR="00394011" w:rsidRDefault="00394011">
      <w:pPr>
        <w:spacing w:after="60"/>
      </w:pPr>
    </w:p>
    <w:p w14:paraId="1F31AAEA" w14:textId="77777777" w:rsidR="00394011" w:rsidRDefault="00000000">
      <w:pPr>
        <w:spacing w:after="120" w:line="336" w:lineRule="auto"/>
      </w:pPr>
      <w:r>
        <w:rPr>
          <w:rFonts w:ascii="Calibri" w:hAnsi="Calibri"/>
          <w:color w:val="333333"/>
        </w:rPr>
        <w:t>Short version: we're Louisville's longest-standing local insulation contractor (since 1985, 4th generation). We don't oversell, we don't install spray foam, and we send a thank-you to every individual tech who refers us a job that we close.</w:t>
      </w:r>
    </w:p>
    <w:p w14:paraId="4F7698B1" w14:textId="77777777" w:rsidR="00394011" w:rsidRDefault="00394011">
      <w:pPr>
        <w:spacing w:after="60"/>
      </w:pPr>
    </w:p>
    <w:p w14:paraId="13CC954C" w14:textId="77777777" w:rsidR="00394011" w:rsidRDefault="00000000">
      <w:pPr>
        <w:spacing w:after="120" w:line="336" w:lineRule="auto"/>
      </w:pPr>
      <w:r>
        <w:rPr>
          <w:rFonts w:ascii="Calibri" w:hAnsi="Calibri"/>
          <w:color w:val="333333"/>
        </w:rPr>
        <w:t>If you've got homeowners asking about insulation — especially if they're asking about spray foam alternatives — we'd love the introduction.</w:t>
      </w:r>
    </w:p>
    <w:p w14:paraId="2A8833AA" w14:textId="77777777" w:rsidR="00394011" w:rsidRDefault="00394011">
      <w:pPr>
        <w:spacing w:after="60"/>
      </w:pPr>
    </w:p>
    <w:p w14:paraId="4632DD4B" w14:textId="77777777" w:rsidR="00394011" w:rsidRDefault="00000000">
      <w:pPr>
        <w:spacing w:after="120" w:line="336" w:lineRule="auto"/>
      </w:pPr>
      <w:r>
        <w:rPr>
          <w:rFonts w:ascii="Calibri" w:hAnsi="Calibri"/>
          <w:color w:val="333333"/>
        </w:rPr>
        <w:t>Happy to talk whenever works for you.</w:t>
      </w:r>
    </w:p>
    <w:p w14:paraId="28606C9A" w14:textId="77777777" w:rsidR="00394011" w:rsidRDefault="00394011">
      <w:pPr>
        <w:spacing w:after="60"/>
      </w:pPr>
    </w:p>
    <w:p w14:paraId="16330812" w14:textId="77777777" w:rsidR="00394011" w:rsidRDefault="00000000">
      <w:pPr>
        <w:spacing w:after="120" w:line="336" w:lineRule="auto"/>
      </w:pPr>
      <w:r>
        <w:rPr>
          <w:rFonts w:ascii="Calibri" w:hAnsi="Calibri"/>
          <w:color w:val="333333"/>
        </w:rPr>
        <w:t>Tony</w:t>
      </w:r>
    </w:p>
    <w:p w14:paraId="3EC94FE3" w14:textId="77777777" w:rsidR="00394011" w:rsidRDefault="00394011">
      <w:pPr>
        <w:spacing w:after="60"/>
      </w:pPr>
    </w:p>
    <w:p w14:paraId="4C0A9DE4" w14:textId="77777777" w:rsidR="00394011" w:rsidRDefault="00394011">
      <w:pPr>
        <w:pBdr>
          <w:bottom w:val="single" w:sz="6" w:space="1" w:color="25AAE1"/>
        </w:pBdr>
        <w:spacing w:before="80" w:after="80"/>
      </w:pPr>
    </w:p>
    <w:p w14:paraId="4E581948" w14:textId="77777777" w:rsidR="00394011" w:rsidRDefault="00394011">
      <w:pPr>
        <w:spacing w:after="60"/>
      </w:pPr>
    </w:p>
    <w:p w14:paraId="24CEB6C0" w14:textId="77777777" w:rsidR="00394011" w:rsidRDefault="00000000">
      <w:pPr>
        <w:spacing w:before="120" w:after="120"/>
        <w:ind w:left="360"/>
      </w:pPr>
      <w:r>
        <w:rPr>
          <w:rFonts w:ascii="Calibri" w:hAnsi="Calibri"/>
          <w:i/>
          <w:color w:val="58585A"/>
          <w:sz w:val="20"/>
        </w:rPr>
        <w:t>— Vivienne Carr, CMO | Authority Systems Group™</w:t>
      </w:r>
    </w:p>
    <w:p w14:paraId="2945A431" w14:textId="77777777" w:rsidR="00394011" w:rsidRDefault="00394011">
      <w:pPr>
        <w:spacing w:after="60"/>
      </w:pPr>
    </w:p>
    <w:p w14:paraId="6FB8A75E" w14:textId="77777777" w:rsidR="00394011" w:rsidRDefault="00394011">
      <w:pPr>
        <w:pBdr>
          <w:bottom w:val="single" w:sz="6" w:space="1" w:color="25AAE1"/>
        </w:pBdr>
        <w:spacing w:before="80" w:after="80"/>
      </w:pPr>
    </w:p>
    <w:p w14:paraId="19F9AA80" w14:textId="77777777" w:rsidR="00394011" w:rsidRDefault="00394011">
      <w:pPr>
        <w:spacing w:after="60"/>
      </w:pPr>
    </w:p>
    <w:p w14:paraId="1A0EB2F7" w14:textId="77777777" w:rsidR="00394011" w:rsidRDefault="00000000">
      <w:r>
        <w:br w:type="page"/>
      </w:r>
    </w:p>
    <w:p w14:paraId="40F465A1" w14:textId="77777777" w:rsidR="00394011" w:rsidRDefault="00000000">
      <w:pPr>
        <w:pBdr>
          <w:bottom w:val="single" w:sz="10" w:space="1" w:color="25AAE1"/>
        </w:pBdr>
        <w:spacing w:after="240"/>
      </w:pPr>
      <w:r>
        <w:rPr>
          <w:rFonts w:ascii="Calibri" w:hAnsi="Calibri"/>
          <w:b/>
          <w:color w:val="25AAE1"/>
          <w:sz w:val="44"/>
        </w:rPr>
        <w:lastRenderedPageBreak/>
        <w:t>SECTION 12: LEAD MAGNET &amp; REFERRAL PROGRAM FRAMEWORK</w:t>
      </w:r>
    </w:p>
    <w:p w14:paraId="7AEB984B" w14:textId="77777777" w:rsidR="00394011" w:rsidRDefault="00394011">
      <w:pPr>
        <w:spacing w:after="60"/>
      </w:pPr>
    </w:p>
    <w:p w14:paraId="3B3E6809" w14:textId="77777777" w:rsidR="00394011" w:rsidRDefault="00000000">
      <w:pPr>
        <w:spacing w:before="120" w:after="120"/>
        <w:ind w:left="360"/>
      </w:pPr>
      <w:r>
        <w:rPr>
          <w:rFonts w:ascii="Calibri" w:hAnsi="Calibri"/>
          <w:i/>
          <w:color w:val="58585A"/>
          <w:sz w:val="20"/>
        </w:rPr>
        <w:t>Vivienne Carr, CMO + Tanya Blackwood, CRO — Authority Systems Group™</w:t>
      </w:r>
    </w:p>
    <w:p w14:paraId="642A0599" w14:textId="77777777" w:rsidR="00394011" w:rsidRDefault="00394011">
      <w:pPr>
        <w:spacing w:after="60"/>
      </w:pPr>
    </w:p>
    <w:p w14:paraId="3B25A0BD" w14:textId="77777777" w:rsidR="00394011" w:rsidRDefault="00394011">
      <w:pPr>
        <w:pBdr>
          <w:bottom w:val="single" w:sz="6" w:space="1" w:color="25AAE1"/>
        </w:pBdr>
        <w:spacing w:before="80" w:after="80"/>
      </w:pPr>
    </w:p>
    <w:p w14:paraId="2D944A8D" w14:textId="77777777" w:rsidR="00394011" w:rsidRDefault="00394011">
      <w:pPr>
        <w:spacing w:after="60"/>
      </w:pPr>
    </w:p>
    <w:p w14:paraId="2CFCDF89" w14:textId="77777777" w:rsidR="00394011" w:rsidRDefault="00000000">
      <w:pPr>
        <w:spacing w:before="120" w:after="120"/>
        <w:ind w:left="360"/>
      </w:pPr>
      <w:r>
        <w:rPr>
          <w:rFonts w:ascii="Calibri" w:hAnsi="Calibri"/>
          <w:i/>
          <w:color w:val="58585A"/>
          <w:sz w:val="20"/>
        </w:rPr>
        <w:t>"The lead magnet and the referral program are the two highest-leverage assets in the Blueprint for one simple reason: they both turn existing trust into new pipeline. The lead magnet converts a stranger's first Google search into a relationship. The referral program converts a satisfied client's goodwill into a warm introduction. Neither requires a single dollar of paid media. Both start producing within 30 days of launch."</w:t>
      </w:r>
    </w:p>
    <w:p w14:paraId="7C185C37" w14:textId="77777777" w:rsidR="00394011" w:rsidRDefault="00000000">
      <w:pPr>
        <w:spacing w:before="120" w:after="120"/>
        <w:ind w:left="360"/>
      </w:pPr>
      <w:r>
        <w:rPr>
          <w:rFonts w:ascii="Calibri" w:hAnsi="Calibri"/>
          <w:i/>
          <w:color w:val="58585A"/>
          <w:sz w:val="20"/>
        </w:rPr>
        <w:t>— Vivienne Carr, CMO | Authority Systems Group™</w:t>
      </w:r>
    </w:p>
    <w:p w14:paraId="4D9694D4" w14:textId="77777777" w:rsidR="00394011" w:rsidRDefault="00394011">
      <w:pPr>
        <w:spacing w:after="60"/>
      </w:pPr>
    </w:p>
    <w:p w14:paraId="24D863C1" w14:textId="77777777" w:rsidR="00394011" w:rsidRDefault="00394011">
      <w:pPr>
        <w:pBdr>
          <w:bottom w:val="single" w:sz="6" w:space="1" w:color="25AAE1"/>
        </w:pBdr>
        <w:spacing w:before="80" w:after="80"/>
      </w:pPr>
    </w:p>
    <w:p w14:paraId="1C77BBAE" w14:textId="77777777" w:rsidR="00394011" w:rsidRDefault="00394011">
      <w:pPr>
        <w:spacing w:after="60"/>
      </w:pPr>
    </w:p>
    <w:p w14:paraId="3867D083" w14:textId="77777777" w:rsidR="00394011" w:rsidRDefault="00000000">
      <w:pPr>
        <w:pBdr>
          <w:bottom w:val="single" w:sz="6" w:space="1" w:color="25AAE1"/>
        </w:pBdr>
        <w:spacing w:before="360" w:after="160"/>
      </w:pPr>
      <w:r>
        <w:rPr>
          <w:rFonts w:ascii="Calibri" w:hAnsi="Calibri"/>
          <w:b/>
          <w:color w:val="25AAE1"/>
          <w:sz w:val="34"/>
        </w:rPr>
        <w:t>PART 1: THE LEAD MAGNET</w:t>
      </w:r>
    </w:p>
    <w:p w14:paraId="01B70451" w14:textId="77777777" w:rsidR="00394011" w:rsidRDefault="00394011">
      <w:pPr>
        <w:spacing w:after="60"/>
      </w:pPr>
    </w:p>
    <w:p w14:paraId="652D38EB" w14:textId="77777777" w:rsidR="00394011" w:rsidRDefault="00000000">
      <w:pPr>
        <w:spacing w:after="120" w:line="336" w:lineRule="auto"/>
      </w:pPr>
      <w:r>
        <w:rPr>
          <w:rFonts w:ascii="Calibri" w:hAnsi="Calibri"/>
          <w:b/>
          <w:color w:val="333333"/>
        </w:rPr>
        <w:t>Title:</w:t>
      </w:r>
      <w:r>
        <w:rPr>
          <w:rFonts w:ascii="Calibri" w:hAnsi="Calibri"/>
          <w:color w:val="333333"/>
        </w:rPr>
        <w:t xml:space="preserve"> </w:t>
      </w:r>
      <w:r>
        <w:rPr>
          <w:rFonts w:ascii="Calibri" w:hAnsi="Calibri"/>
          <w:i/>
          <w:color w:val="58585A"/>
        </w:rPr>
        <w:t>"The Louisville Homeowner's Honest Guide to Insulation in 2026: What You Have, What You Need, and What the Contractor Probably Won't Tell You"</w:t>
      </w:r>
    </w:p>
    <w:p w14:paraId="12ED70A2" w14:textId="77777777" w:rsidR="00394011" w:rsidRDefault="00394011">
      <w:pPr>
        <w:spacing w:after="60"/>
      </w:pPr>
    </w:p>
    <w:p w14:paraId="3A06B87D" w14:textId="77777777" w:rsidR="00394011" w:rsidRDefault="00000000">
      <w:pPr>
        <w:spacing w:after="120" w:line="336" w:lineRule="auto"/>
      </w:pPr>
      <w:r>
        <w:rPr>
          <w:rFonts w:ascii="Calibri" w:hAnsi="Calibri"/>
          <w:b/>
          <w:color w:val="333333"/>
        </w:rPr>
        <w:t>Format:</w:t>
      </w:r>
      <w:r>
        <w:rPr>
          <w:rFonts w:ascii="Calibri" w:hAnsi="Calibri"/>
          <w:color w:val="333333"/>
        </w:rPr>
        <w:t xml:space="preserve"> PDF, 14–18 pages, fully designed with GISCO branding. Tony's photo on page 2. Distribution via website opt-in landing page.</w:t>
      </w:r>
    </w:p>
    <w:p w14:paraId="2EE071BF" w14:textId="77777777" w:rsidR="00394011" w:rsidRDefault="00394011">
      <w:pPr>
        <w:spacing w:after="60"/>
      </w:pPr>
    </w:p>
    <w:p w14:paraId="73787A29" w14:textId="77777777" w:rsidR="00394011" w:rsidRDefault="00000000">
      <w:pPr>
        <w:spacing w:before="240" w:after="80"/>
      </w:pPr>
      <w:r>
        <w:rPr>
          <w:rFonts w:ascii="Calibri" w:hAnsi="Calibri"/>
          <w:b/>
          <w:color w:val="58585A"/>
          <w:sz w:val="24"/>
        </w:rPr>
        <w:t>Table of Contents:</w:t>
      </w:r>
    </w:p>
    <w:p w14:paraId="6FF36590" w14:textId="77777777" w:rsidR="00394011" w:rsidRDefault="00394011">
      <w:pPr>
        <w:spacing w:after="60"/>
      </w:pPr>
    </w:p>
    <w:tbl>
      <w:tblPr>
        <w:tblStyle w:val="TableGrid"/>
        <w:tblW w:w="0" w:type="auto"/>
        <w:tblLook w:val="04A0" w:firstRow="1" w:lastRow="0" w:firstColumn="1" w:lastColumn="0" w:noHBand="0" w:noVBand="1"/>
      </w:tblPr>
      <w:tblGrid>
        <w:gridCol w:w="3000"/>
        <w:gridCol w:w="3000"/>
        <w:gridCol w:w="3000"/>
      </w:tblGrid>
      <w:tr w:rsidR="00394011" w14:paraId="253176DC" w14:textId="77777777">
        <w:tc>
          <w:tcPr>
            <w:tcW w:w="3000" w:type="dxa"/>
            <w:shd w:val="clear" w:color="auto" w:fill="25AAE1"/>
          </w:tcPr>
          <w:p w14:paraId="678C2A17" w14:textId="77777777" w:rsidR="00394011" w:rsidRDefault="00000000">
            <w:pPr>
              <w:jc w:val="center"/>
            </w:pPr>
            <w:r>
              <w:rPr>
                <w:rFonts w:ascii="Calibri" w:hAnsi="Calibri"/>
                <w:b/>
                <w:color w:val="FFFFFF"/>
                <w:sz w:val="20"/>
              </w:rPr>
              <w:t>Section</w:t>
            </w:r>
          </w:p>
        </w:tc>
        <w:tc>
          <w:tcPr>
            <w:tcW w:w="3000" w:type="dxa"/>
            <w:shd w:val="clear" w:color="auto" w:fill="25AAE1"/>
          </w:tcPr>
          <w:p w14:paraId="07379A09" w14:textId="77777777" w:rsidR="00394011" w:rsidRDefault="00000000">
            <w:pPr>
              <w:jc w:val="center"/>
            </w:pPr>
            <w:r>
              <w:rPr>
                <w:rFonts w:ascii="Calibri" w:hAnsi="Calibri"/>
                <w:b/>
                <w:color w:val="FFFFFF"/>
                <w:sz w:val="20"/>
              </w:rPr>
              <w:t>Stage Pair</w:t>
            </w:r>
          </w:p>
        </w:tc>
        <w:tc>
          <w:tcPr>
            <w:tcW w:w="3000" w:type="dxa"/>
            <w:shd w:val="clear" w:color="auto" w:fill="25AAE1"/>
          </w:tcPr>
          <w:p w14:paraId="7B1D1166" w14:textId="77777777" w:rsidR="00394011" w:rsidRDefault="00000000">
            <w:pPr>
              <w:jc w:val="center"/>
            </w:pPr>
            <w:r>
              <w:rPr>
                <w:rFonts w:ascii="Calibri" w:hAnsi="Calibri"/>
                <w:b/>
                <w:color w:val="FFFFFF"/>
                <w:sz w:val="20"/>
              </w:rPr>
              <w:t>Purpose</w:t>
            </w:r>
          </w:p>
        </w:tc>
      </w:tr>
      <w:tr w:rsidR="00394011" w14:paraId="35E3337A" w14:textId="77777777">
        <w:tc>
          <w:tcPr>
            <w:tcW w:w="3000" w:type="dxa"/>
          </w:tcPr>
          <w:p w14:paraId="75A992B0" w14:textId="77777777" w:rsidR="00394011" w:rsidRDefault="00000000">
            <w:r>
              <w:rPr>
                <w:rFonts w:ascii="Calibri" w:hAnsi="Calibri"/>
                <w:color w:val="333333"/>
                <w:sz w:val="20"/>
              </w:rPr>
              <w:t>1. Before You Get a Single Quote</w:t>
            </w:r>
          </w:p>
        </w:tc>
        <w:tc>
          <w:tcPr>
            <w:tcW w:w="3000" w:type="dxa"/>
          </w:tcPr>
          <w:p w14:paraId="056D4FB2" w14:textId="77777777" w:rsidR="00394011" w:rsidRDefault="00000000">
            <w:r>
              <w:rPr>
                <w:rFonts w:ascii="Calibri" w:hAnsi="Calibri"/>
                <w:color w:val="333333"/>
                <w:sz w:val="20"/>
              </w:rPr>
              <w:t>B1/E1</w:t>
            </w:r>
          </w:p>
        </w:tc>
        <w:tc>
          <w:tcPr>
            <w:tcW w:w="3000" w:type="dxa"/>
          </w:tcPr>
          <w:p w14:paraId="4D97068D" w14:textId="77777777" w:rsidR="00394011" w:rsidRDefault="00000000">
            <w:r>
              <w:rPr>
                <w:rFonts w:ascii="Calibri" w:hAnsi="Calibri"/>
                <w:color w:val="333333"/>
                <w:sz w:val="20"/>
              </w:rPr>
              <w:t>Pattern interrupt — meets homeowner where they are, before they've made any assumptions</w:t>
            </w:r>
          </w:p>
        </w:tc>
      </w:tr>
      <w:tr w:rsidR="00394011" w14:paraId="47A3350D" w14:textId="77777777">
        <w:tc>
          <w:tcPr>
            <w:tcW w:w="3000" w:type="dxa"/>
            <w:shd w:val="clear" w:color="auto" w:fill="F5F5F5"/>
          </w:tcPr>
          <w:p w14:paraId="683AAA82" w14:textId="77777777" w:rsidR="00394011" w:rsidRDefault="00000000">
            <w:r>
              <w:rPr>
                <w:rFonts w:ascii="Calibri" w:hAnsi="Calibri"/>
                <w:color w:val="333333"/>
                <w:sz w:val="20"/>
              </w:rPr>
              <w:t xml:space="preserve">2. Why Most Insulation Estimates </w:t>
            </w:r>
            <w:r>
              <w:rPr>
                <w:rFonts w:ascii="Calibri" w:hAnsi="Calibri"/>
                <w:color w:val="333333"/>
                <w:sz w:val="20"/>
              </w:rPr>
              <w:lastRenderedPageBreak/>
              <w:t>Miss the Biggest Problem in Your Home</w:t>
            </w:r>
          </w:p>
        </w:tc>
        <w:tc>
          <w:tcPr>
            <w:tcW w:w="3000" w:type="dxa"/>
            <w:shd w:val="clear" w:color="auto" w:fill="F5F5F5"/>
          </w:tcPr>
          <w:p w14:paraId="2DAC193D" w14:textId="77777777" w:rsidR="00394011" w:rsidRDefault="00000000">
            <w:r>
              <w:rPr>
                <w:rFonts w:ascii="Calibri" w:hAnsi="Calibri"/>
                <w:color w:val="333333"/>
                <w:sz w:val="20"/>
              </w:rPr>
              <w:lastRenderedPageBreak/>
              <w:t>B1/E2</w:t>
            </w:r>
          </w:p>
        </w:tc>
        <w:tc>
          <w:tcPr>
            <w:tcW w:w="3000" w:type="dxa"/>
            <w:shd w:val="clear" w:color="auto" w:fill="F5F5F5"/>
          </w:tcPr>
          <w:p w14:paraId="3E511519" w14:textId="77777777" w:rsidR="00394011" w:rsidRDefault="00000000">
            <w:r>
              <w:rPr>
                <w:rFonts w:ascii="Calibri" w:hAnsi="Calibri"/>
                <w:color w:val="333333"/>
                <w:sz w:val="20"/>
              </w:rPr>
              <w:t xml:space="preserve">Introduces the inspection </w:t>
            </w:r>
            <w:r>
              <w:rPr>
                <w:rFonts w:ascii="Calibri" w:hAnsi="Calibri"/>
                <w:color w:val="333333"/>
                <w:sz w:val="20"/>
              </w:rPr>
              <w:lastRenderedPageBreak/>
              <w:t>standard gap; surfaces dissatisfaction with standard practice</w:t>
            </w:r>
          </w:p>
        </w:tc>
      </w:tr>
      <w:tr w:rsidR="00394011" w14:paraId="6D8DDD62" w14:textId="77777777">
        <w:tc>
          <w:tcPr>
            <w:tcW w:w="3000" w:type="dxa"/>
          </w:tcPr>
          <w:p w14:paraId="5B370CD0" w14:textId="77777777" w:rsidR="00394011" w:rsidRDefault="00000000">
            <w:r>
              <w:rPr>
                <w:rFonts w:ascii="Calibri" w:hAnsi="Calibri"/>
                <w:color w:val="333333"/>
                <w:sz w:val="20"/>
              </w:rPr>
              <w:lastRenderedPageBreak/>
              <w:t>3. The Spray Foam Question: What US Federal Lawsuits and the EPA Say Louisville Homeowners Should Know</w:t>
            </w:r>
          </w:p>
        </w:tc>
        <w:tc>
          <w:tcPr>
            <w:tcW w:w="3000" w:type="dxa"/>
          </w:tcPr>
          <w:p w14:paraId="69F36046" w14:textId="77777777" w:rsidR="00394011" w:rsidRDefault="00000000">
            <w:r>
              <w:rPr>
                <w:rFonts w:ascii="Calibri" w:hAnsi="Calibri"/>
                <w:color w:val="333333"/>
                <w:sz w:val="20"/>
              </w:rPr>
              <w:t>B2/E2</w:t>
            </w:r>
          </w:p>
        </w:tc>
        <w:tc>
          <w:tcPr>
            <w:tcW w:w="3000" w:type="dxa"/>
          </w:tcPr>
          <w:p w14:paraId="38C16008" w14:textId="77777777" w:rsidR="00394011" w:rsidRDefault="00000000">
            <w:r>
              <w:rPr>
                <w:rFonts w:ascii="Calibri" w:hAnsi="Calibri"/>
                <w:color w:val="333333"/>
                <w:sz w:val="20"/>
              </w:rPr>
              <w:t>Directly addresses the spray foam concern with factual specificity; positions GISCO's no-spray-foam policy as an informed, values-based decision</w:t>
            </w:r>
          </w:p>
        </w:tc>
      </w:tr>
      <w:tr w:rsidR="00394011" w14:paraId="2A5042C0" w14:textId="77777777">
        <w:tc>
          <w:tcPr>
            <w:tcW w:w="3000" w:type="dxa"/>
            <w:shd w:val="clear" w:color="auto" w:fill="F5F5F5"/>
          </w:tcPr>
          <w:p w14:paraId="7672E791" w14:textId="77777777" w:rsidR="00394011" w:rsidRDefault="00000000">
            <w:r>
              <w:rPr>
                <w:rFonts w:ascii="Calibri" w:hAnsi="Calibri"/>
                <w:color w:val="333333"/>
                <w:sz w:val="20"/>
              </w:rPr>
              <w:t>4. What Air Sealing Is and Why It Matters as Much as R-Value</w:t>
            </w:r>
          </w:p>
        </w:tc>
        <w:tc>
          <w:tcPr>
            <w:tcW w:w="3000" w:type="dxa"/>
            <w:shd w:val="clear" w:color="auto" w:fill="F5F5F5"/>
          </w:tcPr>
          <w:p w14:paraId="312AA654" w14:textId="77777777" w:rsidR="00394011" w:rsidRDefault="00000000">
            <w:r>
              <w:rPr>
                <w:rFonts w:ascii="Calibri" w:hAnsi="Calibri"/>
                <w:color w:val="333333"/>
                <w:sz w:val="20"/>
              </w:rPr>
              <w:t>B2/E3</w:t>
            </w:r>
          </w:p>
        </w:tc>
        <w:tc>
          <w:tcPr>
            <w:tcW w:w="3000" w:type="dxa"/>
            <w:shd w:val="clear" w:color="auto" w:fill="F5F5F5"/>
          </w:tcPr>
          <w:p w14:paraId="4C3BB9B5" w14:textId="77777777" w:rsidR="00394011" w:rsidRDefault="00000000">
            <w:r>
              <w:rPr>
                <w:rFonts w:ascii="Calibri" w:hAnsi="Calibri"/>
                <w:color w:val="333333"/>
                <w:sz w:val="20"/>
              </w:rPr>
              <w:t>New Worldview — the technical truth most contractors don't explain</w:t>
            </w:r>
          </w:p>
        </w:tc>
      </w:tr>
      <w:tr w:rsidR="00394011" w14:paraId="448BCF0D" w14:textId="77777777">
        <w:tc>
          <w:tcPr>
            <w:tcW w:w="3000" w:type="dxa"/>
          </w:tcPr>
          <w:p w14:paraId="641D8C1A" w14:textId="77777777" w:rsidR="00394011" w:rsidRDefault="00000000">
            <w:r>
              <w:rPr>
                <w:rFonts w:ascii="Calibri" w:hAnsi="Calibri"/>
                <w:color w:val="333333"/>
                <w:sz w:val="20"/>
              </w:rPr>
              <w:t>5. The 4 Things Every Attic Inspection Should Check (And Usually Doesn't)</w:t>
            </w:r>
          </w:p>
        </w:tc>
        <w:tc>
          <w:tcPr>
            <w:tcW w:w="3000" w:type="dxa"/>
          </w:tcPr>
          <w:p w14:paraId="5C949ECE" w14:textId="77777777" w:rsidR="00394011" w:rsidRDefault="00000000">
            <w:r>
              <w:rPr>
                <w:rFonts w:ascii="Calibri" w:hAnsi="Calibri"/>
                <w:color w:val="333333"/>
                <w:sz w:val="20"/>
              </w:rPr>
              <w:t>B3/E3</w:t>
            </w:r>
          </w:p>
        </w:tc>
        <w:tc>
          <w:tcPr>
            <w:tcW w:w="3000" w:type="dxa"/>
          </w:tcPr>
          <w:p w14:paraId="4C9D2B1D" w14:textId="77777777" w:rsidR="00394011" w:rsidRDefault="00000000">
            <w:r>
              <w:rPr>
                <w:rFonts w:ascii="Calibri" w:hAnsi="Calibri"/>
                <w:color w:val="333333"/>
                <w:sz w:val="20"/>
              </w:rPr>
              <w:t>Tony's inspection framework as the evaluation standard; makes his process visible and desirable</w:t>
            </w:r>
          </w:p>
        </w:tc>
      </w:tr>
      <w:tr w:rsidR="00394011" w14:paraId="663DC9A2" w14:textId="77777777">
        <w:tc>
          <w:tcPr>
            <w:tcW w:w="3000" w:type="dxa"/>
            <w:shd w:val="clear" w:color="auto" w:fill="F5F5F5"/>
          </w:tcPr>
          <w:p w14:paraId="4293058E" w14:textId="77777777" w:rsidR="00394011" w:rsidRDefault="00000000">
            <w:r>
              <w:rPr>
                <w:rFonts w:ascii="Calibri" w:hAnsi="Calibri"/>
                <w:color w:val="333333"/>
                <w:sz w:val="20"/>
              </w:rPr>
              <w:t>6. What Your Attic Insulation Should Look Like — A Simple Guide</w:t>
            </w:r>
          </w:p>
        </w:tc>
        <w:tc>
          <w:tcPr>
            <w:tcW w:w="3000" w:type="dxa"/>
            <w:shd w:val="clear" w:color="auto" w:fill="F5F5F5"/>
          </w:tcPr>
          <w:p w14:paraId="1D48FEA4" w14:textId="77777777" w:rsidR="00394011" w:rsidRDefault="00000000">
            <w:r>
              <w:rPr>
                <w:rFonts w:ascii="Calibri" w:hAnsi="Calibri"/>
                <w:color w:val="333333"/>
                <w:sz w:val="20"/>
              </w:rPr>
              <w:t>B3/E3</w:t>
            </w:r>
          </w:p>
        </w:tc>
        <w:tc>
          <w:tcPr>
            <w:tcW w:w="3000" w:type="dxa"/>
            <w:shd w:val="clear" w:color="auto" w:fill="F5F5F5"/>
          </w:tcPr>
          <w:p w14:paraId="145D9C31" w14:textId="77777777" w:rsidR="00394011" w:rsidRDefault="00000000">
            <w:r>
              <w:rPr>
                <w:rFonts w:ascii="Calibri" w:hAnsi="Calibri"/>
                <w:color w:val="333333"/>
                <w:sz w:val="20"/>
              </w:rPr>
              <w:t>Practical reference; makes the after-state visible and the current state evaluable</w:t>
            </w:r>
          </w:p>
        </w:tc>
      </w:tr>
      <w:tr w:rsidR="00394011" w14:paraId="79C85DCE" w14:textId="77777777">
        <w:tc>
          <w:tcPr>
            <w:tcW w:w="3000" w:type="dxa"/>
          </w:tcPr>
          <w:p w14:paraId="6B6D30C7" w14:textId="77777777" w:rsidR="00394011" w:rsidRDefault="00000000">
            <w:r>
              <w:rPr>
                <w:rFonts w:ascii="Calibri" w:hAnsi="Calibri"/>
                <w:color w:val="333333"/>
                <w:sz w:val="20"/>
              </w:rPr>
              <w:t>7. The IRA 25C Credit + LG&amp;E Rebate: How Louisville Homeowners Stack Both</w:t>
            </w:r>
          </w:p>
        </w:tc>
        <w:tc>
          <w:tcPr>
            <w:tcW w:w="3000" w:type="dxa"/>
          </w:tcPr>
          <w:p w14:paraId="56F535D5" w14:textId="77777777" w:rsidR="00394011" w:rsidRDefault="00000000">
            <w:r>
              <w:rPr>
                <w:rFonts w:ascii="Calibri" w:hAnsi="Calibri"/>
                <w:color w:val="333333"/>
                <w:sz w:val="20"/>
              </w:rPr>
              <w:t>B3/E4</w:t>
            </w:r>
          </w:p>
        </w:tc>
        <w:tc>
          <w:tcPr>
            <w:tcW w:w="3000" w:type="dxa"/>
          </w:tcPr>
          <w:p w14:paraId="181F09D1" w14:textId="77777777" w:rsidR="00394011" w:rsidRDefault="00000000">
            <w:r>
              <w:rPr>
                <w:rFonts w:ascii="Calibri" w:hAnsi="Calibri"/>
                <w:color w:val="333333"/>
                <w:sz w:val="20"/>
              </w:rPr>
              <w:t>Removes cost objection; makes the upgrade feel financially intelligent</w:t>
            </w:r>
          </w:p>
        </w:tc>
      </w:tr>
      <w:tr w:rsidR="00394011" w14:paraId="6E28CC3F" w14:textId="77777777">
        <w:tc>
          <w:tcPr>
            <w:tcW w:w="3000" w:type="dxa"/>
            <w:shd w:val="clear" w:color="auto" w:fill="F5F5F5"/>
          </w:tcPr>
          <w:p w14:paraId="16C3A199" w14:textId="77777777" w:rsidR="00394011" w:rsidRDefault="00000000">
            <w:r>
              <w:rPr>
                <w:rFonts w:ascii="Calibri" w:hAnsi="Calibri"/>
                <w:color w:val="333333"/>
                <w:sz w:val="20"/>
              </w:rPr>
              <w:t>8. When It's Time to Replace vs. Add: The Honest Answer</w:t>
            </w:r>
          </w:p>
        </w:tc>
        <w:tc>
          <w:tcPr>
            <w:tcW w:w="3000" w:type="dxa"/>
            <w:shd w:val="clear" w:color="auto" w:fill="F5F5F5"/>
          </w:tcPr>
          <w:p w14:paraId="6A1B2480" w14:textId="77777777" w:rsidR="00394011" w:rsidRDefault="00000000">
            <w:r>
              <w:rPr>
                <w:rFonts w:ascii="Calibri" w:hAnsi="Calibri"/>
                <w:color w:val="333333"/>
                <w:sz w:val="20"/>
              </w:rPr>
              <w:t>B4/E4</w:t>
            </w:r>
          </w:p>
        </w:tc>
        <w:tc>
          <w:tcPr>
            <w:tcW w:w="3000" w:type="dxa"/>
            <w:shd w:val="clear" w:color="auto" w:fill="F5F5F5"/>
          </w:tcPr>
          <w:p w14:paraId="2E542C00" w14:textId="77777777" w:rsidR="00394011" w:rsidRDefault="00000000">
            <w:r>
              <w:rPr>
                <w:rFonts w:ascii="Calibri" w:hAnsi="Calibri"/>
                <w:color w:val="333333"/>
                <w:sz w:val="20"/>
              </w:rPr>
              <w:t>Internal Alignment + Urgency — the cost of delay in plain terms</w:t>
            </w:r>
          </w:p>
        </w:tc>
      </w:tr>
      <w:tr w:rsidR="00394011" w14:paraId="583588C6" w14:textId="77777777">
        <w:tc>
          <w:tcPr>
            <w:tcW w:w="3000" w:type="dxa"/>
          </w:tcPr>
          <w:p w14:paraId="2E307B55" w14:textId="77777777" w:rsidR="00394011" w:rsidRDefault="00000000">
            <w:r>
              <w:rPr>
                <w:rFonts w:ascii="Calibri" w:hAnsi="Calibri"/>
                <w:color w:val="333333"/>
                <w:sz w:val="20"/>
              </w:rPr>
              <w:t>9. Cellulose vs. Fiberglass vs. Spray Foam: Which One Does GISCO Recommend?</w:t>
            </w:r>
          </w:p>
        </w:tc>
        <w:tc>
          <w:tcPr>
            <w:tcW w:w="3000" w:type="dxa"/>
          </w:tcPr>
          <w:p w14:paraId="14F83BD5" w14:textId="77777777" w:rsidR="00394011" w:rsidRDefault="00000000">
            <w:r>
              <w:rPr>
                <w:rFonts w:ascii="Calibri" w:hAnsi="Calibri"/>
                <w:color w:val="333333"/>
                <w:sz w:val="20"/>
              </w:rPr>
              <w:t>B4/E4</w:t>
            </w:r>
          </w:p>
        </w:tc>
        <w:tc>
          <w:tcPr>
            <w:tcW w:w="3000" w:type="dxa"/>
          </w:tcPr>
          <w:p w14:paraId="121C0697" w14:textId="77777777" w:rsidR="00394011" w:rsidRDefault="00000000">
            <w:r>
              <w:rPr>
                <w:rFonts w:ascii="Calibri" w:hAnsi="Calibri"/>
                <w:color w:val="333333"/>
                <w:sz w:val="20"/>
              </w:rPr>
              <w:t>Product comparison done honestly; confirms GISCO's position without selling</w:t>
            </w:r>
          </w:p>
        </w:tc>
      </w:tr>
      <w:tr w:rsidR="00394011" w14:paraId="529C42D3" w14:textId="77777777">
        <w:tc>
          <w:tcPr>
            <w:tcW w:w="3000" w:type="dxa"/>
            <w:shd w:val="clear" w:color="auto" w:fill="F5F5F5"/>
          </w:tcPr>
          <w:p w14:paraId="18CCFD6E" w14:textId="77777777" w:rsidR="00394011" w:rsidRDefault="00000000">
            <w:r>
              <w:rPr>
                <w:rFonts w:ascii="Calibri" w:hAnsi="Calibri"/>
                <w:color w:val="333333"/>
                <w:sz w:val="20"/>
              </w:rPr>
              <w:t>10. What Happens When You Call GISCO: Your Free Assessment, Explained</w:t>
            </w:r>
          </w:p>
        </w:tc>
        <w:tc>
          <w:tcPr>
            <w:tcW w:w="3000" w:type="dxa"/>
            <w:shd w:val="clear" w:color="auto" w:fill="F5F5F5"/>
          </w:tcPr>
          <w:p w14:paraId="0B233536" w14:textId="77777777" w:rsidR="00394011" w:rsidRDefault="00000000">
            <w:r>
              <w:rPr>
                <w:rFonts w:ascii="Calibri" w:hAnsi="Calibri"/>
                <w:color w:val="333333"/>
                <w:sz w:val="20"/>
              </w:rPr>
              <w:t>B5/E5</w:t>
            </w:r>
          </w:p>
        </w:tc>
        <w:tc>
          <w:tcPr>
            <w:tcW w:w="3000" w:type="dxa"/>
            <w:shd w:val="clear" w:color="auto" w:fill="F5F5F5"/>
          </w:tcPr>
          <w:p w14:paraId="60BD20B2" w14:textId="77777777" w:rsidR="00394011" w:rsidRDefault="00000000">
            <w:r>
              <w:rPr>
                <w:rFonts w:ascii="Calibri" w:hAnsi="Calibri"/>
                <w:color w:val="333333"/>
                <w:sz w:val="20"/>
              </w:rPr>
              <w:t>Removes all unknowns about the next step; makes contact feel safe and obvious</w:t>
            </w:r>
          </w:p>
        </w:tc>
      </w:tr>
    </w:tbl>
    <w:p w14:paraId="4FBC83A6" w14:textId="77777777" w:rsidR="00394011" w:rsidRDefault="00394011"/>
    <w:p w14:paraId="0E135FD5" w14:textId="77777777" w:rsidR="00394011" w:rsidRDefault="00394011">
      <w:pPr>
        <w:spacing w:after="60"/>
      </w:pPr>
    </w:p>
    <w:p w14:paraId="185030C5" w14:textId="77777777" w:rsidR="00394011" w:rsidRDefault="00000000">
      <w:pPr>
        <w:spacing w:before="240" w:after="80"/>
      </w:pPr>
      <w:r>
        <w:rPr>
          <w:rFonts w:ascii="Calibri" w:hAnsi="Calibri"/>
          <w:b/>
          <w:color w:val="58585A"/>
          <w:sz w:val="24"/>
        </w:rPr>
        <w:t>Distribution:</w:t>
      </w:r>
    </w:p>
    <w:p w14:paraId="576BA67E" w14:textId="77777777" w:rsidR="00394011" w:rsidRDefault="00000000">
      <w:pPr>
        <w:pStyle w:val="ListBullet"/>
        <w:spacing w:before="40" w:after="40" w:line="312" w:lineRule="auto"/>
      </w:pPr>
      <w:r>
        <w:rPr>
          <w:rFonts w:ascii="Calibri" w:hAnsi="Calibri"/>
          <w:color w:val="333333"/>
        </w:rPr>
        <w:t>Primary: Website opt-in (triggers Welcome Sequence)</w:t>
      </w:r>
    </w:p>
    <w:p w14:paraId="57DF2110" w14:textId="77777777" w:rsidR="00394011" w:rsidRDefault="00000000">
      <w:pPr>
        <w:pStyle w:val="ListBullet"/>
        <w:spacing w:before="40" w:after="40" w:line="312" w:lineRule="auto"/>
      </w:pPr>
      <w:r>
        <w:rPr>
          <w:rFonts w:ascii="Calibri" w:hAnsi="Calibri"/>
          <w:color w:val="333333"/>
        </w:rPr>
        <w:t>Secondary: HVAC partner kit — tech hands to homeowner when insulation question comes up</w:t>
      </w:r>
    </w:p>
    <w:p w14:paraId="2604553B" w14:textId="77777777" w:rsidR="00394011" w:rsidRDefault="00000000">
      <w:pPr>
        <w:pStyle w:val="ListBullet"/>
        <w:spacing w:before="40" w:after="40" w:line="312" w:lineRule="auto"/>
      </w:pPr>
      <w:r>
        <w:rPr>
          <w:rFonts w:ascii="Calibri" w:hAnsi="Calibri"/>
          <w:color w:val="333333"/>
        </w:rPr>
        <w:t>Tertiary: Past client reactivation sequence — included as value-first attachment in Email 1</w:t>
      </w:r>
    </w:p>
    <w:p w14:paraId="0F4679ED" w14:textId="77777777" w:rsidR="00394011" w:rsidRDefault="00394011">
      <w:pPr>
        <w:spacing w:after="60"/>
      </w:pPr>
    </w:p>
    <w:p w14:paraId="1DC02323" w14:textId="77777777" w:rsidR="00394011" w:rsidRDefault="00394011">
      <w:pPr>
        <w:pBdr>
          <w:bottom w:val="single" w:sz="6" w:space="1" w:color="25AAE1"/>
        </w:pBdr>
        <w:spacing w:before="80" w:after="80"/>
      </w:pPr>
    </w:p>
    <w:p w14:paraId="6F10A55E" w14:textId="77777777" w:rsidR="00394011" w:rsidRDefault="00394011">
      <w:pPr>
        <w:spacing w:after="60"/>
      </w:pPr>
    </w:p>
    <w:p w14:paraId="6CA4F511" w14:textId="77777777" w:rsidR="00394011" w:rsidRDefault="00000000">
      <w:pPr>
        <w:pBdr>
          <w:bottom w:val="single" w:sz="6" w:space="1" w:color="25AAE1"/>
        </w:pBdr>
        <w:spacing w:before="360" w:after="160"/>
      </w:pPr>
      <w:r>
        <w:rPr>
          <w:rFonts w:ascii="Calibri" w:hAnsi="Calibri"/>
          <w:b/>
          <w:color w:val="25AAE1"/>
          <w:sz w:val="34"/>
        </w:rPr>
        <w:t>PART 2: THE REFERRAL PROGRAM</w:t>
      </w:r>
    </w:p>
    <w:p w14:paraId="0F5A7900" w14:textId="77777777" w:rsidR="00394011" w:rsidRDefault="00394011">
      <w:pPr>
        <w:spacing w:after="60"/>
      </w:pPr>
    </w:p>
    <w:p w14:paraId="1CE0B72A" w14:textId="77777777" w:rsidR="00394011" w:rsidRDefault="00000000">
      <w:pPr>
        <w:spacing w:after="120" w:line="336" w:lineRule="auto"/>
      </w:pPr>
      <w:r>
        <w:rPr>
          <w:rFonts w:ascii="Calibri" w:hAnsi="Calibri"/>
          <w:b/>
          <w:color w:val="333333"/>
        </w:rPr>
        <w:t>Program Name:</w:t>
      </w:r>
      <w:r>
        <w:rPr>
          <w:rFonts w:ascii="Calibri" w:hAnsi="Calibri"/>
          <w:color w:val="333333"/>
        </w:rPr>
        <w:t xml:space="preserve"> The GISCO Honest Referral Program</w:t>
      </w:r>
    </w:p>
    <w:p w14:paraId="73DF88A4" w14:textId="77777777" w:rsidR="00394011" w:rsidRDefault="00394011">
      <w:pPr>
        <w:spacing w:after="60"/>
      </w:pPr>
    </w:p>
    <w:p w14:paraId="6189F93B" w14:textId="77777777" w:rsidR="00394011" w:rsidRDefault="00000000">
      <w:pPr>
        <w:spacing w:after="120" w:line="336" w:lineRule="auto"/>
      </w:pPr>
      <w:r>
        <w:rPr>
          <w:rFonts w:ascii="Calibri" w:hAnsi="Calibri"/>
          <w:b/>
          <w:color w:val="333333"/>
        </w:rPr>
        <w:lastRenderedPageBreak/>
        <w:t>Trigger Moment:</w:t>
      </w:r>
      <w:r>
        <w:rPr>
          <w:rFonts w:ascii="Calibri" w:hAnsi="Calibri"/>
          <w:color w:val="333333"/>
        </w:rPr>
        <w:t xml:space="preserve"> Within 24–72 hours of:</w:t>
      </w:r>
    </w:p>
    <w:p w14:paraId="052B3DCE" w14:textId="77777777" w:rsidR="00394011" w:rsidRDefault="00000000">
      <w:pPr>
        <w:pStyle w:val="ListBullet"/>
        <w:spacing w:before="40" w:after="40" w:line="312" w:lineRule="auto"/>
      </w:pPr>
      <w:r>
        <w:rPr>
          <w:rFonts w:ascii="Calibri" w:hAnsi="Calibri"/>
          <w:color w:val="333333"/>
        </w:rPr>
        <w:t>A job completion logged in GHL (triggers Sequence 2 automatically)</w:t>
      </w:r>
    </w:p>
    <w:p w14:paraId="66EEB47E" w14:textId="77777777" w:rsidR="00394011" w:rsidRDefault="00000000">
      <w:pPr>
        <w:pStyle w:val="ListBullet"/>
        <w:spacing w:before="40" w:after="40" w:line="312" w:lineRule="auto"/>
      </w:pPr>
      <w:r>
        <w:rPr>
          <w:rFonts w:ascii="Calibri" w:hAnsi="Calibri"/>
          <w:color w:val="333333"/>
        </w:rPr>
        <w:t>Tony personally observing or hearing a client express satisfaction</w:t>
      </w:r>
    </w:p>
    <w:p w14:paraId="6E8F2980" w14:textId="77777777" w:rsidR="00394011" w:rsidRDefault="00394011">
      <w:pPr>
        <w:spacing w:after="60"/>
      </w:pPr>
    </w:p>
    <w:p w14:paraId="05380AA4" w14:textId="77777777" w:rsidR="00394011" w:rsidRDefault="00000000">
      <w:pPr>
        <w:spacing w:before="240" w:after="80"/>
      </w:pPr>
      <w:r>
        <w:rPr>
          <w:rFonts w:ascii="Calibri" w:hAnsi="Calibri"/>
          <w:b/>
          <w:color w:val="58585A"/>
          <w:sz w:val="24"/>
        </w:rPr>
        <w:t>The Ask Format — Three Options:</w:t>
      </w:r>
    </w:p>
    <w:p w14:paraId="51FCE1DC" w14:textId="77777777" w:rsidR="00394011" w:rsidRDefault="00394011">
      <w:pPr>
        <w:spacing w:after="60"/>
      </w:pPr>
    </w:p>
    <w:p w14:paraId="6D719C2C" w14:textId="77777777" w:rsidR="00394011" w:rsidRDefault="00000000">
      <w:pPr>
        <w:spacing w:after="120" w:line="336" w:lineRule="auto"/>
      </w:pPr>
      <w:r>
        <w:rPr>
          <w:rFonts w:ascii="Calibri" w:hAnsi="Calibri"/>
          <w:color w:val="333333"/>
        </w:rPr>
        <w:t>Option A — Pre-Written Text (Recommended):</w:t>
      </w:r>
    </w:p>
    <w:p w14:paraId="3A81295D" w14:textId="77777777" w:rsidR="00394011" w:rsidRDefault="00000000">
      <w:pPr>
        <w:pBdr>
          <w:left w:val="single" w:sz="24" w:space="16" w:color="25AAE1"/>
        </w:pBdr>
        <w:shd w:val="clear" w:color="auto" w:fill="F5F5F5"/>
        <w:spacing w:before="200"/>
        <w:ind w:left="360"/>
      </w:pPr>
      <w:r>
        <w:rPr>
          <w:rFonts w:ascii="Calibri" w:hAnsi="Calibri"/>
          <w:i/>
          <w:color w:val="58585A"/>
        </w:rPr>
        <w:t>"Hey [Name] — if you ever need insulation work done right in Louisville, call Tony Long at GISCO: (502) 584-7349. Tell him [Your Name] sent you. He's been doing this 41 years and he actually crawls through the attic instead of just looking from the ladder. Honest guy."</w:t>
      </w:r>
    </w:p>
    <w:p w14:paraId="081CA57D" w14:textId="77777777" w:rsidR="00394011" w:rsidRDefault="00394011">
      <w:pPr>
        <w:spacing w:after="60"/>
      </w:pPr>
    </w:p>
    <w:p w14:paraId="4E055193" w14:textId="77777777" w:rsidR="00394011" w:rsidRDefault="00000000">
      <w:pPr>
        <w:spacing w:after="120" w:line="336" w:lineRule="auto"/>
      </w:pPr>
      <w:r>
        <w:rPr>
          <w:rFonts w:ascii="Calibri" w:hAnsi="Calibri"/>
          <w:color w:val="333333"/>
        </w:rPr>
        <w:t>Option B — Forward-This-Email:</w:t>
      </w:r>
    </w:p>
    <w:p w14:paraId="3D1751D7" w14:textId="77777777" w:rsidR="00394011" w:rsidRDefault="00000000">
      <w:pPr>
        <w:pBdr>
          <w:left w:val="single" w:sz="24" w:space="16" w:color="25AAE1"/>
        </w:pBdr>
        <w:shd w:val="clear" w:color="auto" w:fill="F5F5F5"/>
        <w:spacing w:before="200"/>
        <w:ind w:left="360"/>
      </w:pPr>
      <w:r>
        <w:rPr>
          <w:rFonts w:ascii="Calibri" w:hAnsi="Calibri"/>
          <w:i/>
          <w:color w:val="58585A"/>
        </w:rPr>
        <w:t>Email 3 of Sequence 2 is written to be forwarded. One-click introduction.</w:t>
      </w:r>
    </w:p>
    <w:p w14:paraId="42AB6BFD" w14:textId="77777777" w:rsidR="00394011" w:rsidRDefault="00394011">
      <w:pPr>
        <w:spacing w:after="60"/>
      </w:pPr>
    </w:p>
    <w:p w14:paraId="455A9C4E" w14:textId="77777777" w:rsidR="00394011" w:rsidRDefault="00000000">
      <w:pPr>
        <w:spacing w:after="120" w:line="336" w:lineRule="auto"/>
      </w:pPr>
      <w:r>
        <w:rPr>
          <w:rFonts w:ascii="Calibri" w:hAnsi="Calibri"/>
          <w:color w:val="333333"/>
        </w:rPr>
        <w:t>Option C — Direct Introduction:</w:t>
      </w:r>
    </w:p>
    <w:p w14:paraId="402B3C8B" w14:textId="77777777" w:rsidR="00394011" w:rsidRDefault="00000000">
      <w:pPr>
        <w:pBdr>
          <w:left w:val="single" w:sz="24" w:space="16" w:color="25AAE1"/>
        </w:pBdr>
        <w:shd w:val="clear" w:color="auto" w:fill="F5F5F5"/>
        <w:spacing w:before="200"/>
        <w:ind w:left="360"/>
      </w:pPr>
      <w:r>
        <w:rPr>
          <w:rFonts w:ascii="Calibri" w:hAnsi="Calibri"/>
          <w:i/>
          <w:color w:val="58585A"/>
        </w:rPr>
        <w:t>"Reply with their name and number and I'll call them personally within 24 hours."</w:t>
      </w:r>
    </w:p>
    <w:p w14:paraId="55BE8307" w14:textId="77777777" w:rsidR="00394011" w:rsidRDefault="00394011">
      <w:pPr>
        <w:spacing w:after="60"/>
      </w:pPr>
    </w:p>
    <w:p w14:paraId="08B577EA" w14:textId="77777777" w:rsidR="00394011" w:rsidRDefault="00000000">
      <w:pPr>
        <w:spacing w:before="240" w:after="80"/>
      </w:pPr>
      <w:r>
        <w:rPr>
          <w:rFonts w:ascii="Calibri" w:hAnsi="Calibri"/>
          <w:b/>
          <w:color w:val="58585A"/>
          <w:sz w:val="24"/>
        </w:rPr>
        <w:t>Incentive Design:</w:t>
      </w:r>
    </w:p>
    <w:p w14:paraId="34C613B7" w14:textId="77777777" w:rsidR="00394011" w:rsidRDefault="00000000">
      <w:pPr>
        <w:pStyle w:val="ListBullet"/>
        <w:spacing w:before="40" w:after="40" w:line="312" w:lineRule="auto"/>
      </w:pPr>
      <w:r>
        <w:rPr>
          <w:rFonts w:ascii="Calibri" w:hAnsi="Calibri"/>
          <w:color w:val="333333"/>
        </w:rPr>
        <w:t>No financial incentive required for residential clients (relationship-based, Tony's personal style does the work)</w:t>
      </w:r>
    </w:p>
    <w:p w14:paraId="2DEF26CD" w14:textId="77777777" w:rsidR="00394011" w:rsidRDefault="00000000">
      <w:pPr>
        <w:pStyle w:val="ListBullet"/>
        <w:spacing w:before="40" w:after="40" w:line="312" w:lineRule="auto"/>
      </w:pPr>
      <w:r>
        <w:rPr>
          <w:rFonts w:ascii="Calibri" w:hAnsi="Calibri"/>
          <w:color w:val="333333"/>
        </w:rPr>
        <w:t>For individual HVAC techs and home inspectors who refer jobs: $50 gift card to a local Louisville restaurant (Tony's choice) per closed referral. Personal, not from the company — from Tony to the individual.</w:t>
      </w:r>
    </w:p>
    <w:p w14:paraId="4AB05FB6" w14:textId="77777777" w:rsidR="00394011" w:rsidRDefault="00000000">
      <w:pPr>
        <w:pStyle w:val="ListBullet"/>
        <w:spacing w:before="40" w:after="40" w:line="312" w:lineRule="auto"/>
      </w:pPr>
      <w:r>
        <w:rPr>
          <w:rFonts w:ascii="Calibri" w:hAnsi="Calibri"/>
          <w:color w:val="333333"/>
        </w:rPr>
        <w:t>No financial incentives to commercial facilities managers (inappropriate in institutional context). Recognition via a personal phone call from Tony after a referral closes is sufficient and more impactful.</w:t>
      </w:r>
    </w:p>
    <w:p w14:paraId="6B54AFC4" w14:textId="77777777" w:rsidR="00394011" w:rsidRDefault="00394011">
      <w:pPr>
        <w:spacing w:after="60"/>
      </w:pPr>
    </w:p>
    <w:p w14:paraId="2AE7EC90" w14:textId="77777777" w:rsidR="00394011" w:rsidRDefault="00000000">
      <w:pPr>
        <w:spacing w:before="240" w:after="80"/>
      </w:pPr>
      <w:r>
        <w:rPr>
          <w:rFonts w:ascii="Calibri" w:hAnsi="Calibri"/>
          <w:b/>
          <w:color w:val="58585A"/>
          <w:sz w:val="24"/>
        </w:rPr>
        <w:t>Professional Referral Network — 90-Day Outreach Targets:</w:t>
      </w:r>
    </w:p>
    <w:p w14:paraId="1E6B1B9E" w14:textId="77777777" w:rsidR="00394011" w:rsidRDefault="00394011">
      <w:pPr>
        <w:spacing w:after="60"/>
      </w:pPr>
    </w:p>
    <w:tbl>
      <w:tblPr>
        <w:tblStyle w:val="TableGrid"/>
        <w:tblW w:w="0" w:type="auto"/>
        <w:tblLook w:val="04A0" w:firstRow="1" w:lastRow="0" w:firstColumn="1" w:lastColumn="0" w:noHBand="0" w:noVBand="1"/>
      </w:tblPr>
      <w:tblGrid>
        <w:gridCol w:w="2250"/>
        <w:gridCol w:w="2250"/>
        <w:gridCol w:w="2250"/>
        <w:gridCol w:w="2250"/>
      </w:tblGrid>
      <w:tr w:rsidR="00394011" w14:paraId="698FAB00" w14:textId="77777777">
        <w:tc>
          <w:tcPr>
            <w:tcW w:w="2250" w:type="dxa"/>
            <w:shd w:val="clear" w:color="auto" w:fill="25AAE1"/>
          </w:tcPr>
          <w:p w14:paraId="0E0F44EF" w14:textId="77777777" w:rsidR="00394011" w:rsidRDefault="00000000">
            <w:pPr>
              <w:jc w:val="center"/>
            </w:pPr>
            <w:r>
              <w:rPr>
                <w:rFonts w:ascii="Calibri" w:hAnsi="Calibri"/>
                <w:b/>
                <w:color w:val="FFFFFF"/>
                <w:sz w:val="20"/>
              </w:rPr>
              <w:t>Category</w:t>
            </w:r>
          </w:p>
        </w:tc>
        <w:tc>
          <w:tcPr>
            <w:tcW w:w="2250" w:type="dxa"/>
            <w:shd w:val="clear" w:color="auto" w:fill="25AAE1"/>
          </w:tcPr>
          <w:p w14:paraId="7AD431B4" w14:textId="77777777" w:rsidR="00394011" w:rsidRDefault="00000000">
            <w:pPr>
              <w:jc w:val="center"/>
            </w:pPr>
            <w:r>
              <w:rPr>
                <w:rFonts w:ascii="Calibri" w:hAnsi="Calibri"/>
                <w:b/>
                <w:color w:val="FFFFFF"/>
                <w:sz w:val="20"/>
              </w:rPr>
              <w:t>Target Count</w:t>
            </w:r>
          </w:p>
        </w:tc>
        <w:tc>
          <w:tcPr>
            <w:tcW w:w="2250" w:type="dxa"/>
            <w:shd w:val="clear" w:color="auto" w:fill="25AAE1"/>
          </w:tcPr>
          <w:p w14:paraId="3983BF07" w14:textId="77777777" w:rsidR="00394011" w:rsidRDefault="00000000">
            <w:pPr>
              <w:jc w:val="center"/>
            </w:pPr>
            <w:r>
              <w:rPr>
                <w:rFonts w:ascii="Calibri" w:hAnsi="Calibri"/>
                <w:b/>
                <w:color w:val="FFFFFF"/>
                <w:sz w:val="20"/>
              </w:rPr>
              <w:t>Outreach Method</w:t>
            </w:r>
          </w:p>
        </w:tc>
        <w:tc>
          <w:tcPr>
            <w:tcW w:w="2250" w:type="dxa"/>
            <w:shd w:val="clear" w:color="auto" w:fill="25AAE1"/>
          </w:tcPr>
          <w:p w14:paraId="0E44341B" w14:textId="77777777" w:rsidR="00394011" w:rsidRDefault="00000000">
            <w:pPr>
              <w:jc w:val="center"/>
            </w:pPr>
            <w:r>
              <w:rPr>
                <w:rFonts w:ascii="Calibri" w:hAnsi="Calibri"/>
                <w:b/>
                <w:color w:val="FFFFFF"/>
                <w:sz w:val="20"/>
              </w:rPr>
              <w:t>Offer</w:t>
            </w:r>
          </w:p>
        </w:tc>
      </w:tr>
      <w:tr w:rsidR="00394011" w14:paraId="3902A71A" w14:textId="77777777">
        <w:tc>
          <w:tcPr>
            <w:tcW w:w="2250" w:type="dxa"/>
          </w:tcPr>
          <w:p w14:paraId="47A00BDF" w14:textId="77777777" w:rsidR="00394011" w:rsidRDefault="00000000">
            <w:r>
              <w:rPr>
                <w:rFonts w:ascii="Calibri" w:hAnsi="Calibri"/>
                <w:color w:val="333333"/>
                <w:sz w:val="20"/>
              </w:rPr>
              <w:t>HVAC Contractors</w:t>
            </w:r>
          </w:p>
        </w:tc>
        <w:tc>
          <w:tcPr>
            <w:tcW w:w="2250" w:type="dxa"/>
          </w:tcPr>
          <w:p w14:paraId="61F440ED" w14:textId="77777777" w:rsidR="00394011" w:rsidRDefault="00000000">
            <w:r>
              <w:rPr>
                <w:rFonts w:ascii="Calibri" w:hAnsi="Calibri"/>
                <w:color w:val="333333"/>
                <w:sz w:val="20"/>
              </w:rPr>
              <w:t>8–10</w:t>
            </w:r>
          </w:p>
        </w:tc>
        <w:tc>
          <w:tcPr>
            <w:tcW w:w="2250" w:type="dxa"/>
          </w:tcPr>
          <w:p w14:paraId="726BB8E8" w14:textId="77777777" w:rsidR="00394011" w:rsidRDefault="00000000">
            <w:r>
              <w:rPr>
                <w:rFonts w:ascii="Calibri" w:hAnsi="Calibri"/>
                <w:color w:val="333333"/>
                <w:sz w:val="20"/>
              </w:rPr>
              <w:t xml:space="preserve">Personal email + Partner </w:t>
            </w:r>
            <w:r>
              <w:rPr>
                <w:rFonts w:ascii="Calibri" w:hAnsi="Calibri"/>
                <w:color w:val="333333"/>
                <w:sz w:val="20"/>
              </w:rPr>
              <w:lastRenderedPageBreak/>
              <w:t>Kit</w:t>
            </w:r>
          </w:p>
        </w:tc>
        <w:tc>
          <w:tcPr>
            <w:tcW w:w="2250" w:type="dxa"/>
          </w:tcPr>
          <w:p w14:paraId="29A1A34E" w14:textId="77777777" w:rsidR="00394011" w:rsidRDefault="00000000">
            <w:r>
              <w:rPr>
                <w:rFonts w:ascii="Calibri" w:hAnsi="Calibri"/>
                <w:color w:val="333333"/>
                <w:sz w:val="20"/>
              </w:rPr>
              <w:lastRenderedPageBreak/>
              <w:t xml:space="preserve">Lead magnet to share </w:t>
            </w:r>
            <w:r>
              <w:rPr>
                <w:rFonts w:ascii="Calibri" w:hAnsi="Calibri"/>
                <w:color w:val="333333"/>
                <w:sz w:val="20"/>
              </w:rPr>
              <w:lastRenderedPageBreak/>
              <w:t>with homeowners; $50/tech for closed referrals</w:t>
            </w:r>
          </w:p>
        </w:tc>
      </w:tr>
      <w:tr w:rsidR="00394011" w14:paraId="7958E44C" w14:textId="77777777">
        <w:tc>
          <w:tcPr>
            <w:tcW w:w="2250" w:type="dxa"/>
            <w:shd w:val="clear" w:color="auto" w:fill="F5F5F5"/>
          </w:tcPr>
          <w:p w14:paraId="35D15A07" w14:textId="77777777" w:rsidR="00394011" w:rsidRDefault="00000000">
            <w:r>
              <w:rPr>
                <w:rFonts w:ascii="Calibri" w:hAnsi="Calibri"/>
                <w:color w:val="333333"/>
                <w:sz w:val="20"/>
              </w:rPr>
              <w:lastRenderedPageBreak/>
              <w:t>Home Inspectors</w:t>
            </w:r>
          </w:p>
        </w:tc>
        <w:tc>
          <w:tcPr>
            <w:tcW w:w="2250" w:type="dxa"/>
            <w:shd w:val="clear" w:color="auto" w:fill="F5F5F5"/>
          </w:tcPr>
          <w:p w14:paraId="3B778041" w14:textId="77777777" w:rsidR="00394011" w:rsidRDefault="00000000">
            <w:r>
              <w:rPr>
                <w:rFonts w:ascii="Calibri" w:hAnsi="Calibri"/>
                <w:color w:val="333333"/>
                <w:sz w:val="20"/>
              </w:rPr>
              <w:t>5–7</w:t>
            </w:r>
          </w:p>
        </w:tc>
        <w:tc>
          <w:tcPr>
            <w:tcW w:w="2250" w:type="dxa"/>
            <w:shd w:val="clear" w:color="auto" w:fill="F5F5F5"/>
          </w:tcPr>
          <w:p w14:paraId="728022EA" w14:textId="77777777" w:rsidR="00394011" w:rsidRDefault="00000000">
            <w:r>
              <w:rPr>
                <w:rFonts w:ascii="Calibri" w:hAnsi="Calibri"/>
                <w:color w:val="333333"/>
                <w:sz w:val="20"/>
              </w:rPr>
              <w:t>Professional letter + Partner Kit</w:t>
            </w:r>
          </w:p>
        </w:tc>
        <w:tc>
          <w:tcPr>
            <w:tcW w:w="2250" w:type="dxa"/>
            <w:shd w:val="clear" w:color="auto" w:fill="F5F5F5"/>
          </w:tcPr>
          <w:p w14:paraId="38C85B07" w14:textId="77777777" w:rsidR="00394011" w:rsidRDefault="00000000">
            <w:r>
              <w:rPr>
                <w:rFonts w:ascii="Calibri" w:hAnsi="Calibri"/>
                <w:color w:val="333333"/>
                <w:sz w:val="20"/>
              </w:rPr>
              <w:t>Lead magnet as a resource for inspection report follow-up</w:t>
            </w:r>
          </w:p>
        </w:tc>
      </w:tr>
      <w:tr w:rsidR="00394011" w14:paraId="3F0C2278" w14:textId="77777777">
        <w:tc>
          <w:tcPr>
            <w:tcW w:w="2250" w:type="dxa"/>
          </w:tcPr>
          <w:p w14:paraId="623B1FC2" w14:textId="77777777" w:rsidR="00394011" w:rsidRDefault="00000000">
            <w:r>
              <w:rPr>
                <w:rFonts w:ascii="Calibri" w:hAnsi="Calibri"/>
                <w:color w:val="333333"/>
                <w:sz w:val="20"/>
              </w:rPr>
              <w:t>Real Estate Agents</w:t>
            </w:r>
          </w:p>
        </w:tc>
        <w:tc>
          <w:tcPr>
            <w:tcW w:w="2250" w:type="dxa"/>
          </w:tcPr>
          <w:p w14:paraId="113E41E7" w14:textId="77777777" w:rsidR="00394011" w:rsidRDefault="00000000">
            <w:r>
              <w:rPr>
                <w:rFonts w:ascii="Calibri" w:hAnsi="Calibri"/>
                <w:color w:val="333333"/>
                <w:sz w:val="20"/>
              </w:rPr>
              <w:t>5–10</w:t>
            </w:r>
          </w:p>
        </w:tc>
        <w:tc>
          <w:tcPr>
            <w:tcW w:w="2250" w:type="dxa"/>
          </w:tcPr>
          <w:p w14:paraId="1C72E807" w14:textId="77777777" w:rsidR="00394011" w:rsidRDefault="00000000">
            <w:r>
              <w:rPr>
                <w:rFonts w:ascii="Calibri" w:hAnsi="Calibri"/>
                <w:color w:val="333333"/>
                <w:sz w:val="20"/>
              </w:rPr>
              <w:t>Email + "pre-listing audit" offer</w:t>
            </w:r>
          </w:p>
        </w:tc>
        <w:tc>
          <w:tcPr>
            <w:tcW w:w="2250" w:type="dxa"/>
          </w:tcPr>
          <w:p w14:paraId="7F3C155A" w14:textId="77777777" w:rsidR="00394011" w:rsidRDefault="00000000">
            <w:r>
              <w:rPr>
                <w:rFonts w:ascii="Calibri" w:hAnsi="Calibri"/>
                <w:color w:val="333333"/>
                <w:sz w:val="20"/>
              </w:rPr>
              <w:t>Free pre-listing thermal assessment for listings they're preparing</w:t>
            </w:r>
          </w:p>
        </w:tc>
      </w:tr>
      <w:tr w:rsidR="00394011" w14:paraId="1A3A7C3B" w14:textId="77777777">
        <w:tc>
          <w:tcPr>
            <w:tcW w:w="2250" w:type="dxa"/>
            <w:shd w:val="clear" w:color="auto" w:fill="F5F5F5"/>
          </w:tcPr>
          <w:p w14:paraId="4F932A56" w14:textId="77777777" w:rsidR="00394011" w:rsidRDefault="00000000">
            <w:r>
              <w:rPr>
                <w:rFonts w:ascii="Calibri" w:hAnsi="Calibri"/>
                <w:color w:val="333333"/>
                <w:sz w:val="20"/>
              </w:rPr>
              <w:t>Commercial Property Managers</w:t>
            </w:r>
          </w:p>
        </w:tc>
        <w:tc>
          <w:tcPr>
            <w:tcW w:w="2250" w:type="dxa"/>
            <w:shd w:val="clear" w:color="auto" w:fill="F5F5F5"/>
          </w:tcPr>
          <w:p w14:paraId="5BCC0FCA" w14:textId="77777777" w:rsidR="00394011" w:rsidRDefault="00000000">
            <w:r>
              <w:rPr>
                <w:rFonts w:ascii="Calibri" w:hAnsi="Calibri"/>
                <w:color w:val="333333"/>
                <w:sz w:val="20"/>
              </w:rPr>
              <w:t>3–5</w:t>
            </w:r>
          </w:p>
        </w:tc>
        <w:tc>
          <w:tcPr>
            <w:tcW w:w="2250" w:type="dxa"/>
            <w:shd w:val="clear" w:color="auto" w:fill="F5F5F5"/>
          </w:tcPr>
          <w:p w14:paraId="3E869D76" w14:textId="77777777" w:rsidR="00394011" w:rsidRDefault="00000000">
            <w:r>
              <w:rPr>
                <w:rFonts w:ascii="Calibri" w:hAnsi="Calibri"/>
                <w:color w:val="333333"/>
                <w:sz w:val="20"/>
              </w:rPr>
              <w:t>Tony personal outreach</w:t>
            </w:r>
          </w:p>
        </w:tc>
        <w:tc>
          <w:tcPr>
            <w:tcW w:w="2250" w:type="dxa"/>
            <w:shd w:val="clear" w:color="auto" w:fill="F5F5F5"/>
          </w:tcPr>
          <w:p w14:paraId="4D5392FB" w14:textId="77777777" w:rsidR="00394011" w:rsidRDefault="00000000">
            <w:r>
              <w:rPr>
                <w:rFonts w:ascii="Calibri" w:hAnsi="Calibri"/>
                <w:color w:val="333333"/>
                <w:sz w:val="20"/>
              </w:rPr>
              <w:t>Facility inspection service; annual maintenance proposal</w:t>
            </w:r>
          </w:p>
        </w:tc>
      </w:tr>
    </w:tbl>
    <w:p w14:paraId="50BC9D21" w14:textId="77777777" w:rsidR="00394011" w:rsidRDefault="00394011"/>
    <w:p w14:paraId="6EE4CF94" w14:textId="77777777" w:rsidR="00394011" w:rsidRDefault="00394011">
      <w:pPr>
        <w:spacing w:after="60"/>
      </w:pPr>
    </w:p>
    <w:p w14:paraId="5AFC63BD" w14:textId="77777777" w:rsidR="00394011" w:rsidRDefault="00000000">
      <w:pPr>
        <w:spacing w:before="240" w:after="80"/>
      </w:pPr>
      <w:r>
        <w:rPr>
          <w:rFonts w:ascii="Calibri" w:hAnsi="Calibri"/>
          <w:b/>
          <w:color w:val="58585A"/>
          <w:sz w:val="24"/>
        </w:rPr>
        <w:t>Referral KPIs:</w:t>
      </w:r>
    </w:p>
    <w:p w14:paraId="1F8B36FC" w14:textId="77777777" w:rsidR="00394011" w:rsidRDefault="00394011">
      <w:pPr>
        <w:spacing w:after="60"/>
      </w:pPr>
    </w:p>
    <w:tbl>
      <w:tblPr>
        <w:tblStyle w:val="TableGrid"/>
        <w:tblW w:w="0" w:type="auto"/>
        <w:tblLook w:val="04A0" w:firstRow="1" w:lastRow="0" w:firstColumn="1" w:lastColumn="0" w:noHBand="0" w:noVBand="1"/>
      </w:tblPr>
      <w:tblGrid>
        <w:gridCol w:w="1800"/>
        <w:gridCol w:w="1800"/>
        <w:gridCol w:w="1800"/>
        <w:gridCol w:w="1800"/>
        <w:gridCol w:w="1800"/>
      </w:tblGrid>
      <w:tr w:rsidR="00394011" w14:paraId="3FD4A7E8" w14:textId="77777777">
        <w:tc>
          <w:tcPr>
            <w:tcW w:w="1800" w:type="dxa"/>
            <w:shd w:val="clear" w:color="auto" w:fill="25AAE1"/>
          </w:tcPr>
          <w:p w14:paraId="3AC9158C" w14:textId="77777777" w:rsidR="00394011" w:rsidRDefault="00000000">
            <w:pPr>
              <w:jc w:val="center"/>
            </w:pPr>
            <w:r>
              <w:rPr>
                <w:rFonts w:ascii="Calibri" w:hAnsi="Calibri"/>
                <w:b/>
                <w:color w:val="FFFFFF"/>
                <w:sz w:val="20"/>
              </w:rPr>
              <w:t>Metric</w:t>
            </w:r>
          </w:p>
        </w:tc>
        <w:tc>
          <w:tcPr>
            <w:tcW w:w="1800" w:type="dxa"/>
            <w:shd w:val="clear" w:color="auto" w:fill="25AAE1"/>
          </w:tcPr>
          <w:p w14:paraId="4F4C77F2" w14:textId="77777777" w:rsidR="00394011" w:rsidRDefault="00000000">
            <w:pPr>
              <w:jc w:val="center"/>
            </w:pPr>
            <w:r>
              <w:rPr>
                <w:rFonts w:ascii="Calibri" w:hAnsi="Calibri"/>
                <w:b/>
                <w:color w:val="FFFFFF"/>
                <w:sz w:val="20"/>
              </w:rPr>
              <w:t>Baseline</w:t>
            </w:r>
          </w:p>
        </w:tc>
        <w:tc>
          <w:tcPr>
            <w:tcW w:w="1800" w:type="dxa"/>
            <w:shd w:val="clear" w:color="auto" w:fill="25AAE1"/>
          </w:tcPr>
          <w:p w14:paraId="43A261D2" w14:textId="77777777" w:rsidR="00394011" w:rsidRDefault="00000000">
            <w:pPr>
              <w:jc w:val="center"/>
            </w:pPr>
            <w:r>
              <w:rPr>
                <w:rFonts w:ascii="Calibri" w:hAnsi="Calibri"/>
                <w:b/>
                <w:color w:val="FFFFFF"/>
                <w:sz w:val="20"/>
              </w:rPr>
              <w:t>90-Day</w:t>
            </w:r>
          </w:p>
        </w:tc>
        <w:tc>
          <w:tcPr>
            <w:tcW w:w="1800" w:type="dxa"/>
            <w:shd w:val="clear" w:color="auto" w:fill="25AAE1"/>
          </w:tcPr>
          <w:p w14:paraId="478F8623" w14:textId="77777777" w:rsidR="00394011" w:rsidRDefault="00000000">
            <w:pPr>
              <w:jc w:val="center"/>
            </w:pPr>
            <w:r>
              <w:rPr>
                <w:rFonts w:ascii="Calibri" w:hAnsi="Calibri"/>
                <w:b/>
                <w:color w:val="FFFFFF"/>
                <w:sz w:val="20"/>
              </w:rPr>
              <w:t>6-Month</w:t>
            </w:r>
          </w:p>
        </w:tc>
        <w:tc>
          <w:tcPr>
            <w:tcW w:w="1800" w:type="dxa"/>
            <w:shd w:val="clear" w:color="auto" w:fill="25AAE1"/>
          </w:tcPr>
          <w:p w14:paraId="6819C62D" w14:textId="77777777" w:rsidR="00394011" w:rsidRDefault="00000000">
            <w:pPr>
              <w:jc w:val="center"/>
            </w:pPr>
            <w:r>
              <w:rPr>
                <w:rFonts w:ascii="Calibri" w:hAnsi="Calibri"/>
                <w:b/>
                <w:color w:val="FFFFFF"/>
                <w:sz w:val="20"/>
              </w:rPr>
              <w:t>12-Month</w:t>
            </w:r>
          </w:p>
        </w:tc>
      </w:tr>
      <w:tr w:rsidR="00394011" w14:paraId="6604E870" w14:textId="77777777">
        <w:tc>
          <w:tcPr>
            <w:tcW w:w="1800" w:type="dxa"/>
          </w:tcPr>
          <w:p w14:paraId="5C3A36E9" w14:textId="77777777" w:rsidR="00394011" w:rsidRDefault="00000000">
            <w:r>
              <w:rPr>
                <w:rFonts w:ascii="Calibri" w:hAnsi="Calibri"/>
                <w:color w:val="333333"/>
                <w:sz w:val="20"/>
              </w:rPr>
              <w:t>Referral asks sent / month</w:t>
            </w:r>
          </w:p>
        </w:tc>
        <w:tc>
          <w:tcPr>
            <w:tcW w:w="1800" w:type="dxa"/>
          </w:tcPr>
          <w:p w14:paraId="40597B5C" w14:textId="77777777" w:rsidR="00394011" w:rsidRDefault="00000000">
            <w:r>
              <w:rPr>
                <w:rFonts w:ascii="Calibri" w:hAnsi="Calibri"/>
                <w:color w:val="333333"/>
                <w:sz w:val="20"/>
              </w:rPr>
              <w:t>0</w:t>
            </w:r>
          </w:p>
        </w:tc>
        <w:tc>
          <w:tcPr>
            <w:tcW w:w="1800" w:type="dxa"/>
          </w:tcPr>
          <w:p w14:paraId="43DE55C8" w14:textId="77777777" w:rsidR="00394011" w:rsidRDefault="00000000">
            <w:r>
              <w:rPr>
                <w:rFonts w:ascii="Calibri" w:hAnsi="Calibri"/>
                <w:color w:val="333333"/>
                <w:sz w:val="20"/>
              </w:rPr>
              <w:t>20+</w:t>
            </w:r>
          </w:p>
        </w:tc>
        <w:tc>
          <w:tcPr>
            <w:tcW w:w="1800" w:type="dxa"/>
          </w:tcPr>
          <w:p w14:paraId="438DBFEF" w14:textId="77777777" w:rsidR="00394011" w:rsidRDefault="00000000">
            <w:r>
              <w:rPr>
                <w:rFonts w:ascii="Calibri" w:hAnsi="Calibri"/>
                <w:color w:val="333333"/>
                <w:sz w:val="20"/>
              </w:rPr>
              <w:t>30+</w:t>
            </w:r>
          </w:p>
        </w:tc>
        <w:tc>
          <w:tcPr>
            <w:tcW w:w="1800" w:type="dxa"/>
          </w:tcPr>
          <w:p w14:paraId="30090B57" w14:textId="77777777" w:rsidR="00394011" w:rsidRDefault="00000000">
            <w:r>
              <w:rPr>
                <w:rFonts w:ascii="Calibri" w:hAnsi="Calibri"/>
                <w:color w:val="333333"/>
                <w:sz w:val="20"/>
              </w:rPr>
              <w:t>40+</w:t>
            </w:r>
          </w:p>
        </w:tc>
      </w:tr>
      <w:tr w:rsidR="00394011" w14:paraId="0DFFD1BD" w14:textId="77777777">
        <w:tc>
          <w:tcPr>
            <w:tcW w:w="1800" w:type="dxa"/>
            <w:shd w:val="clear" w:color="auto" w:fill="F5F5F5"/>
          </w:tcPr>
          <w:p w14:paraId="6555F6BD" w14:textId="77777777" w:rsidR="00394011" w:rsidRDefault="00000000">
            <w:r>
              <w:rPr>
                <w:rFonts w:ascii="Calibri" w:hAnsi="Calibri"/>
                <w:color w:val="333333"/>
                <w:sz w:val="20"/>
              </w:rPr>
              <w:t>Active professional referral partners</w:t>
            </w:r>
          </w:p>
        </w:tc>
        <w:tc>
          <w:tcPr>
            <w:tcW w:w="1800" w:type="dxa"/>
            <w:shd w:val="clear" w:color="auto" w:fill="F5F5F5"/>
          </w:tcPr>
          <w:p w14:paraId="2DE799A3" w14:textId="77777777" w:rsidR="00394011" w:rsidRDefault="00000000">
            <w:r>
              <w:rPr>
                <w:rFonts w:ascii="Calibri" w:hAnsi="Calibri"/>
                <w:color w:val="333333"/>
                <w:sz w:val="20"/>
              </w:rPr>
              <w:t>0</w:t>
            </w:r>
          </w:p>
        </w:tc>
        <w:tc>
          <w:tcPr>
            <w:tcW w:w="1800" w:type="dxa"/>
            <w:shd w:val="clear" w:color="auto" w:fill="F5F5F5"/>
          </w:tcPr>
          <w:p w14:paraId="28FDC80D" w14:textId="77777777" w:rsidR="00394011" w:rsidRDefault="00000000">
            <w:r>
              <w:rPr>
                <w:rFonts w:ascii="Calibri" w:hAnsi="Calibri"/>
                <w:color w:val="333333"/>
                <w:sz w:val="20"/>
              </w:rPr>
              <w:t>5+</w:t>
            </w:r>
          </w:p>
        </w:tc>
        <w:tc>
          <w:tcPr>
            <w:tcW w:w="1800" w:type="dxa"/>
            <w:shd w:val="clear" w:color="auto" w:fill="F5F5F5"/>
          </w:tcPr>
          <w:p w14:paraId="2AF0594A" w14:textId="77777777" w:rsidR="00394011" w:rsidRDefault="00000000">
            <w:r>
              <w:rPr>
                <w:rFonts w:ascii="Calibri" w:hAnsi="Calibri"/>
                <w:color w:val="333333"/>
                <w:sz w:val="20"/>
              </w:rPr>
              <w:t>10+</w:t>
            </w:r>
          </w:p>
        </w:tc>
        <w:tc>
          <w:tcPr>
            <w:tcW w:w="1800" w:type="dxa"/>
            <w:shd w:val="clear" w:color="auto" w:fill="F5F5F5"/>
          </w:tcPr>
          <w:p w14:paraId="619E390F" w14:textId="77777777" w:rsidR="00394011" w:rsidRDefault="00000000">
            <w:r>
              <w:rPr>
                <w:rFonts w:ascii="Calibri" w:hAnsi="Calibri"/>
                <w:color w:val="333333"/>
                <w:sz w:val="20"/>
              </w:rPr>
              <w:t>15+</w:t>
            </w:r>
          </w:p>
        </w:tc>
      </w:tr>
      <w:tr w:rsidR="00394011" w14:paraId="2396D494" w14:textId="77777777">
        <w:tc>
          <w:tcPr>
            <w:tcW w:w="1800" w:type="dxa"/>
          </w:tcPr>
          <w:p w14:paraId="2A1DF89B" w14:textId="77777777" w:rsidR="00394011" w:rsidRDefault="00000000">
            <w:r>
              <w:rPr>
                <w:rFonts w:ascii="Calibri" w:hAnsi="Calibri"/>
                <w:color w:val="333333"/>
                <w:sz w:val="20"/>
              </w:rPr>
              <w:t>New jobs from referrals / month</w:t>
            </w:r>
          </w:p>
        </w:tc>
        <w:tc>
          <w:tcPr>
            <w:tcW w:w="1800" w:type="dxa"/>
          </w:tcPr>
          <w:p w14:paraId="5AD72DF2" w14:textId="77777777" w:rsidR="00394011" w:rsidRDefault="00000000">
            <w:r>
              <w:rPr>
                <w:rFonts w:ascii="Calibri" w:hAnsi="Calibri"/>
                <w:color w:val="333333"/>
                <w:sz w:val="20"/>
              </w:rPr>
              <w:t>Unknown</w:t>
            </w:r>
          </w:p>
        </w:tc>
        <w:tc>
          <w:tcPr>
            <w:tcW w:w="1800" w:type="dxa"/>
          </w:tcPr>
          <w:p w14:paraId="0C0A7C60" w14:textId="77777777" w:rsidR="00394011" w:rsidRDefault="00000000">
            <w:r>
              <w:rPr>
                <w:rFonts w:ascii="Calibri" w:hAnsi="Calibri"/>
                <w:color w:val="333333"/>
                <w:sz w:val="20"/>
              </w:rPr>
              <w:t>3–5</w:t>
            </w:r>
          </w:p>
        </w:tc>
        <w:tc>
          <w:tcPr>
            <w:tcW w:w="1800" w:type="dxa"/>
          </w:tcPr>
          <w:p w14:paraId="09523217" w14:textId="77777777" w:rsidR="00394011" w:rsidRDefault="00000000">
            <w:r>
              <w:rPr>
                <w:rFonts w:ascii="Calibri" w:hAnsi="Calibri"/>
                <w:color w:val="333333"/>
                <w:sz w:val="20"/>
              </w:rPr>
              <w:t>5–8</w:t>
            </w:r>
          </w:p>
        </w:tc>
        <w:tc>
          <w:tcPr>
            <w:tcW w:w="1800" w:type="dxa"/>
          </w:tcPr>
          <w:p w14:paraId="31584D36" w14:textId="77777777" w:rsidR="00394011" w:rsidRDefault="00000000">
            <w:r>
              <w:rPr>
                <w:rFonts w:ascii="Calibri" w:hAnsi="Calibri"/>
                <w:color w:val="333333"/>
                <w:sz w:val="20"/>
              </w:rPr>
              <w:t>8–12</w:t>
            </w:r>
          </w:p>
        </w:tc>
      </w:tr>
      <w:tr w:rsidR="00394011" w14:paraId="6E7920C5" w14:textId="77777777">
        <w:tc>
          <w:tcPr>
            <w:tcW w:w="1800" w:type="dxa"/>
            <w:shd w:val="clear" w:color="auto" w:fill="F5F5F5"/>
          </w:tcPr>
          <w:p w14:paraId="6C6601F0" w14:textId="77777777" w:rsidR="00394011" w:rsidRDefault="00000000">
            <w:r>
              <w:rPr>
                <w:rFonts w:ascii="Calibri" w:hAnsi="Calibri"/>
                <w:color w:val="333333"/>
                <w:sz w:val="20"/>
              </w:rPr>
              <w:t>Referral % of total new jobs</w:t>
            </w:r>
          </w:p>
        </w:tc>
        <w:tc>
          <w:tcPr>
            <w:tcW w:w="1800" w:type="dxa"/>
            <w:shd w:val="clear" w:color="auto" w:fill="F5F5F5"/>
          </w:tcPr>
          <w:p w14:paraId="20653BAA" w14:textId="77777777" w:rsidR="00394011" w:rsidRDefault="00000000">
            <w:r>
              <w:rPr>
                <w:rFonts w:ascii="Calibri" w:hAnsi="Calibri"/>
                <w:color w:val="333333"/>
                <w:sz w:val="20"/>
              </w:rPr>
              <w:t>Unknown</w:t>
            </w:r>
          </w:p>
        </w:tc>
        <w:tc>
          <w:tcPr>
            <w:tcW w:w="1800" w:type="dxa"/>
            <w:shd w:val="clear" w:color="auto" w:fill="F5F5F5"/>
          </w:tcPr>
          <w:p w14:paraId="66AEBCC0" w14:textId="77777777" w:rsidR="00394011" w:rsidRDefault="00000000">
            <w:r>
              <w:rPr>
                <w:rFonts w:ascii="Calibri" w:hAnsi="Calibri"/>
                <w:color w:val="333333"/>
                <w:sz w:val="20"/>
              </w:rPr>
              <w:t>30%</w:t>
            </w:r>
          </w:p>
        </w:tc>
        <w:tc>
          <w:tcPr>
            <w:tcW w:w="1800" w:type="dxa"/>
            <w:shd w:val="clear" w:color="auto" w:fill="F5F5F5"/>
          </w:tcPr>
          <w:p w14:paraId="588C0357" w14:textId="77777777" w:rsidR="00394011" w:rsidRDefault="00000000">
            <w:r>
              <w:rPr>
                <w:rFonts w:ascii="Calibri" w:hAnsi="Calibri"/>
                <w:color w:val="333333"/>
                <w:sz w:val="20"/>
              </w:rPr>
              <w:t>40%</w:t>
            </w:r>
          </w:p>
        </w:tc>
        <w:tc>
          <w:tcPr>
            <w:tcW w:w="1800" w:type="dxa"/>
            <w:shd w:val="clear" w:color="auto" w:fill="F5F5F5"/>
          </w:tcPr>
          <w:p w14:paraId="0E690889" w14:textId="77777777" w:rsidR="00394011" w:rsidRDefault="00000000">
            <w:r>
              <w:rPr>
                <w:rFonts w:ascii="Calibri" w:hAnsi="Calibri"/>
                <w:color w:val="333333"/>
                <w:sz w:val="20"/>
              </w:rPr>
              <w:t>45%</w:t>
            </w:r>
          </w:p>
        </w:tc>
      </w:tr>
    </w:tbl>
    <w:p w14:paraId="37EB1DD4" w14:textId="77777777" w:rsidR="00394011" w:rsidRDefault="00394011"/>
    <w:p w14:paraId="51E41605" w14:textId="77777777" w:rsidR="00394011" w:rsidRDefault="00394011">
      <w:pPr>
        <w:spacing w:after="60"/>
      </w:pPr>
    </w:p>
    <w:p w14:paraId="362DAD03" w14:textId="77777777" w:rsidR="00394011" w:rsidRDefault="00394011">
      <w:pPr>
        <w:pBdr>
          <w:bottom w:val="single" w:sz="6" w:space="1" w:color="25AAE1"/>
        </w:pBdr>
        <w:spacing w:before="80" w:after="80"/>
      </w:pPr>
    </w:p>
    <w:p w14:paraId="115314D9" w14:textId="77777777" w:rsidR="00394011" w:rsidRDefault="00394011">
      <w:pPr>
        <w:spacing w:after="60"/>
      </w:pPr>
    </w:p>
    <w:p w14:paraId="3B538A9F" w14:textId="77777777" w:rsidR="00394011" w:rsidRDefault="00000000">
      <w:r>
        <w:br w:type="page"/>
      </w:r>
    </w:p>
    <w:p w14:paraId="0EF9BBAC" w14:textId="77777777" w:rsidR="00394011" w:rsidRDefault="00000000">
      <w:pPr>
        <w:pBdr>
          <w:bottom w:val="single" w:sz="10" w:space="1" w:color="25AAE1"/>
        </w:pBdr>
        <w:spacing w:after="240"/>
      </w:pPr>
      <w:r>
        <w:rPr>
          <w:rFonts w:ascii="Calibri" w:hAnsi="Calibri"/>
          <w:b/>
          <w:color w:val="25AAE1"/>
          <w:sz w:val="44"/>
        </w:rPr>
        <w:lastRenderedPageBreak/>
        <w:t>SECTION 13: NEXT STEPS &amp; DELIVERY TIMELINE</w:t>
      </w:r>
    </w:p>
    <w:p w14:paraId="1DA17B05" w14:textId="77777777" w:rsidR="00394011" w:rsidRDefault="00394011">
      <w:pPr>
        <w:spacing w:after="60"/>
      </w:pPr>
    </w:p>
    <w:p w14:paraId="56F937DF" w14:textId="77777777" w:rsidR="00394011" w:rsidRDefault="00000000">
      <w:pPr>
        <w:spacing w:before="120" w:after="120"/>
        <w:ind w:left="360"/>
      </w:pPr>
      <w:r>
        <w:rPr>
          <w:rFonts w:ascii="Calibri" w:hAnsi="Calibri"/>
          <w:i/>
          <w:color w:val="58585A"/>
          <w:sz w:val="20"/>
        </w:rPr>
        <w:t>Prepared by Preston Adler, COO — Authority Systems Group™</w:t>
      </w:r>
    </w:p>
    <w:p w14:paraId="31E143AC" w14:textId="77777777" w:rsidR="00394011" w:rsidRDefault="00394011">
      <w:pPr>
        <w:spacing w:after="60"/>
      </w:pPr>
    </w:p>
    <w:p w14:paraId="29EDF946" w14:textId="77777777" w:rsidR="00394011" w:rsidRDefault="00394011">
      <w:pPr>
        <w:pBdr>
          <w:bottom w:val="single" w:sz="6" w:space="1" w:color="25AAE1"/>
        </w:pBdr>
        <w:spacing w:before="80" w:after="80"/>
      </w:pPr>
    </w:p>
    <w:p w14:paraId="2980B977" w14:textId="77777777" w:rsidR="00394011" w:rsidRDefault="00394011">
      <w:pPr>
        <w:spacing w:after="60"/>
      </w:pPr>
    </w:p>
    <w:p w14:paraId="4A57C533" w14:textId="77777777" w:rsidR="00394011" w:rsidRDefault="00000000">
      <w:pPr>
        <w:pBdr>
          <w:bottom w:val="single" w:sz="6" w:space="1" w:color="25AAE1"/>
        </w:pBdr>
        <w:spacing w:before="360" w:after="160"/>
      </w:pPr>
      <w:r>
        <w:rPr>
          <w:rFonts w:ascii="Calibri" w:hAnsi="Calibri"/>
          <w:b/>
          <w:color w:val="25AAE1"/>
          <w:sz w:val="34"/>
        </w:rPr>
        <w:t>WHAT'S COMING — YOUR FIRST 60 DAYS</w:t>
      </w:r>
    </w:p>
    <w:p w14:paraId="24350D7F" w14:textId="77777777" w:rsidR="00394011" w:rsidRDefault="00394011">
      <w:pPr>
        <w:spacing w:after="60"/>
      </w:pPr>
    </w:p>
    <w:p w14:paraId="22537E0E" w14:textId="77777777" w:rsidR="00394011" w:rsidRDefault="00000000">
      <w:pPr>
        <w:spacing w:before="240" w:after="80"/>
      </w:pPr>
      <w:r>
        <w:rPr>
          <w:rFonts w:ascii="Calibri" w:hAnsi="Calibri"/>
          <w:b/>
          <w:color w:val="58585A"/>
          <w:sz w:val="24"/>
        </w:rPr>
        <w:t>WEEK 1–2 (Days 1–14): FAST CASH SPRINT LAUNCH + DIGITAL FOUNDATION</w:t>
      </w:r>
    </w:p>
    <w:p w14:paraId="7817AC69" w14:textId="77777777" w:rsidR="00394011" w:rsidRDefault="00394011">
      <w:pPr>
        <w:spacing w:after="60"/>
      </w:pPr>
    </w:p>
    <w:p w14:paraId="3F3E235E" w14:textId="77777777" w:rsidR="00394011" w:rsidRDefault="00000000">
      <w:pPr>
        <w:spacing w:after="120" w:line="336" w:lineRule="auto"/>
      </w:pPr>
      <w:r>
        <w:rPr>
          <w:rFonts w:ascii="Calibri" w:hAnsi="Calibri"/>
          <w:color w:val="333333"/>
        </w:rPr>
        <w:t>From ASG:</w:t>
      </w:r>
    </w:p>
    <w:p w14:paraId="4DDFA44A" w14:textId="77777777" w:rsidR="00394011" w:rsidRDefault="00000000">
      <w:pPr>
        <w:pStyle w:val="ListBullet"/>
        <w:spacing w:before="40" w:after="40" w:line="312" w:lineRule="auto"/>
      </w:pPr>
      <w:r>
        <w:rPr>
          <w:rFonts w:ascii="Calibri" w:hAnsi="Calibri"/>
          <w:color w:val="333333"/>
        </w:rPr>
        <w:t>☐ Past client reactivation sequence (3-touch email/text) — written, reviewed, ready to deploy</w:t>
      </w:r>
    </w:p>
    <w:p w14:paraId="17AE8E3E" w14:textId="77777777" w:rsidR="00394011" w:rsidRDefault="00000000">
      <w:pPr>
        <w:pStyle w:val="ListBullet"/>
        <w:spacing w:before="40" w:after="40" w:line="312" w:lineRule="auto"/>
      </w:pPr>
      <w:r>
        <w:rPr>
          <w:rFonts w:ascii="Calibri" w:hAnsi="Calibri"/>
          <w:color w:val="333333"/>
        </w:rPr>
        <w:t>☐ HVAC partner outreach letter + Partner Kit (Tony's bio, service overview, lead magnet intro)</w:t>
      </w:r>
    </w:p>
    <w:p w14:paraId="1E938E75" w14:textId="77777777" w:rsidR="00394011" w:rsidRDefault="00000000">
      <w:pPr>
        <w:pStyle w:val="ListBullet"/>
        <w:spacing w:before="40" w:after="40" w:line="312" w:lineRule="auto"/>
      </w:pPr>
      <w:r>
        <w:rPr>
          <w:rFonts w:ascii="Calibri" w:hAnsi="Calibri"/>
          <w:color w:val="333333"/>
        </w:rPr>
        <w:t>☐ Review request templates (personal version + automated version for AI phone)</w:t>
      </w:r>
    </w:p>
    <w:p w14:paraId="1DCCDF3F" w14:textId="77777777" w:rsidR="00394011" w:rsidRDefault="00000000">
      <w:pPr>
        <w:pStyle w:val="ListBullet"/>
        <w:spacing w:before="40" w:after="40" w:line="312" w:lineRule="auto"/>
      </w:pPr>
      <w:r>
        <w:rPr>
          <w:rFonts w:ascii="Calibri" w:hAnsi="Calibri"/>
          <w:color w:val="333333"/>
        </w:rPr>
        <w:t>☐ GHL pipeline structure and automation map — ready for implementation</w:t>
      </w:r>
    </w:p>
    <w:p w14:paraId="579D24F7" w14:textId="77777777" w:rsidR="00394011" w:rsidRDefault="00000000">
      <w:pPr>
        <w:pStyle w:val="ListBullet"/>
        <w:spacing w:before="40" w:after="40" w:line="312" w:lineRule="auto"/>
      </w:pPr>
      <w:r>
        <w:rPr>
          <w:rFonts w:ascii="Calibri" w:hAnsi="Calibri"/>
          <w:color w:val="333333"/>
        </w:rPr>
        <w:t>☐ Google Business Profile optimization copy (all service descriptions, Q&amp;A seed list, business description)</w:t>
      </w:r>
    </w:p>
    <w:p w14:paraId="429FF098" w14:textId="77777777" w:rsidR="00394011" w:rsidRDefault="00000000">
      <w:pPr>
        <w:pStyle w:val="ListBullet"/>
        <w:spacing w:before="40" w:after="40" w:line="312" w:lineRule="auto"/>
      </w:pPr>
      <w:r>
        <w:rPr>
          <w:rFonts w:ascii="Calibri" w:hAnsi="Calibri"/>
          <w:color w:val="333333"/>
        </w:rPr>
        <w:t>☐ Lead magnet outline approved; full production begins</w:t>
      </w:r>
    </w:p>
    <w:p w14:paraId="0CDDE165" w14:textId="77777777" w:rsidR="00394011" w:rsidRDefault="00394011">
      <w:pPr>
        <w:spacing w:after="60"/>
      </w:pPr>
    </w:p>
    <w:p w14:paraId="371CA1EE" w14:textId="77777777" w:rsidR="00394011" w:rsidRDefault="00000000">
      <w:pPr>
        <w:spacing w:after="120" w:line="336" w:lineRule="auto"/>
      </w:pPr>
      <w:r>
        <w:rPr>
          <w:rFonts w:ascii="Calibri" w:hAnsi="Calibri"/>
          <w:color w:val="333333"/>
        </w:rPr>
        <w:t>From Tony (needed by Day 7 to stay on timeline):</w:t>
      </w:r>
    </w:p>
    <w:p w14:paraId="607CF0D0" w14:textId="77777777" w:rsidR="00394011" w:rsidRDefault="00000000">
      <w:pPr>
        <w:pStyle w:val="ListBullet"/>
        <w:spacing w:before="40" w:after="40" w:line="312" w:lineRule="auto"/>
      </w:pPr>
      <w:r>
        <w:rPr>
          <w:rFonts w:ascii="Calibri" w:hAnsi="Calibri"/>
          <w:color w:val="333333"/>
        </w:rPr>
        <w:t>☐ Past client list — any format, minimum 40 contacts (name + phone or email)</w:t>
      </w:r>
    </w:p>
    <w:p w14:paraId="342F5519" w14:textId="77777777" w:rsidR="00394011" w:rsidRDefault="00000000">
      <w:pPr>
        <w:pStyle w:val="ListBullet"/>
        <w:spacing w:before="40" w:after="40" w:line="312" w:lineRule="auto"/>
      </w:pPr>
      <w:r>
        <w:rPr>
          <w:rFonts w:ascii="Calibri" w:hAnsi="Calibri"/>
          <w:color w:val="333333"/>
        </w:rPr>
        <w:t>☐ List of HVAC contacts Tony already knows personally (5+ names)</w:t>
      </w:r>
    </w:p>
    <w:p w14:paraId="16E06B63" w14:textId="77777777" w:rsidR="00394011" w:rsidRDefault="00000000">
      <w:pPr>
        <w:pStyle w:val="ListBullet"/>
        <w:spacing w:before="40" w:after="40" w:line="312" w:lineRule="auto"/>
      </w:pPr>
      <w:r>
        <w:rPr>
          <w:rFonts w:ascii="Calibri" w:hAnsi="Calibri"/>
          <w:color w:val="333333"/>
        </w:rPr>
        <w:t>☐ Google Business Profile login credentials</w:t>
      </w:r>
    </w:p>
    <w:p w14:paraId="3A847D7F" w14:textId="77777777" w:rsidR="00394011" w:rsidRDefault="00000000">
      <w:pPr>
        <w:pStyle w:val="ListBullet"/>
        <w:spacing w:before="40" w:after="40" w:line="312" w:lineRule="auto"/>
      </w:pPr>
      <w:r>
        <w:rPr>
          <w:rFonts w:ascii="Calibri" w:hAnsi="Calibri"/>
          <w:color w:val="333333"/>
        </w:rPr>
        <w:t>☐ Approval of reactivation sequence messaging (48-hour turnaround)</w:t>
      </w:r>
    </w:p>
    <w:p w14:paraId="07CF4463" w14:textId="77777777" w:rsidR="00394011" w:rsidRDefault="00000000">
      <w:pPr>
        <w:pStyle w:val="ListBullet"/>
        <w:spacing w:before="40" w:after="40" w:line="312" w:lineRule="auto"/>
      </w:pPr>
      <w:r>
        <w:rPr>
          <w:rFonts w:ascii="Calibri" w:hAnsi="Calibri"/>
          <w:color w:val="333333"/>
        </w:rPr>
        <w:t>☐ Confirmation of first video session date (Weeks 3–4 target)</w:t>
      </w:r>
    </w:p>
    <w:p w14:paraId="357F35E0" w14:textId="77777777" w:rsidR="00394011" w:rsidRDefault="00394011">
      <w:pPr>
        <w:spacing w:after="60"/>
      </w:pPr>
    </w:p>
    <w:p w14:paraId="6C4296C8" w14:textId="77777777" w:rsidR="00394011" w:rsidRDefault="00000000">
      <w:pPr>
        <w:spacing w:before="240" w:after="80"/>
      </w:pPr>
      <w:r>
        <w:rPr>
          <w:rFonts w:ascii="Calibri" w:hAnsi="Calibri"/>
          <w:b/>
          <w:color w:val="58585A"/>
          <w:sz w:val="24"/>
        </w:rPr>
        <w:t>WEEK 3–4 (Days 15–28): CONTENT ENGINE + VIDEO SESSION 1</w:t>
      </w:r>
    </w:p>
    <w:p w14:paraId="519F70A4" w14:textId="77777777" w:rsidR="00394011" w:rsidRDefault="00394011">
      <w:pPr>
        <w:spacing w:after="60"/>
      </w:pPr>
    </w:p>
    <w:p w14:paraId="6CB11253" w14:textId="77777777" w:rsidR="00394011" w:rsidRDefault="00000000">
      <w:pPr>
        <w:spacing w:after="120" w:line="336" w:lineRule="auto"/>
      </w:pPr>
      <w:r>
        <w:rPr>
          <w:rFonts w:ascii="Calibri" w:hAnsi="Calibri"/>
          <w:color w:val="333333"/>
        </w:rPr>
        <w:t>From ASG:</w:t>
      </w:r>
    </w:p>
    <w:p w14:paraId="6018F6AE" w14:textId="77777777" w:rsidR="00394011" w:rsidRDefault="00000000">
      <w:pPr>
        <w:pStyle w:val="ListBullet"/>
        <w:spacing w:before="40" w:after="40" w:line="312" w:lineRule="auto"/>
      </w:pPr>
      <w:r>
        <w:rPr>
          <w:rFonts w:ascii="Calibri" w:hAnsi="Calibri"/>
          <w:color w:val="333333"/>
        </w:rPr>
        <w:lastRenderedPageBreak/>
        <w:t>☐ New website reviewed for launch readiness (Roger + Iris Nolan spec check)</w:t>
      </w:r>
    </w:p>
    <w:p w14:paraId="38BC6D38" w14:textId="77777777" w:rsidR="00394011" w:rsidRDefault="00000000">
      <w:pPr>
        <w:pStyle w:val="ListBullet"/>
        <w:spacing w:before="40" w:after="40" w:line="312" w:lineRule="auto"/>
      </w:pPr>
      <w:r>
        <w:rPr>
          <w:rFonts w:ascii="Calibri" w:hAnsi="Calibri"/>
          <w:color w:val="333333"/>
        </w:rPr>
        <w:t>☐ 5 blog articles at launch (written and ready for Tony's final review)</w:t>
      </w:r>
    </w:p>
    <w:p w14:paraId="2FB6C86C" w14:textId="77777777" w:rsidR="00394011" w:rsidRDefault="00000000">
      <w:pPr>
        <w:pStyle w:val="ListBullet"/>
        <w:spacing w:before="40" w:after="40" w:line="312" w:lineRule="auto"/>
      </w:pPr>
      <w:r>
        <w:rPr>
          <w:rFonts w:ascii="Calibri" w:hAnsi="Calibri"/>
          <w:color w:val="333333"/>
        </w:rPr>
        <w:t>☐ Video Session 1 with Tony — ASG produces shot list and topic guide in advance</w:t>
      </w:r>
    </w:p>
    <w:p w14:paraId="1233B13A" w14:textId="77777777" w:rsidR="00394011" w:rsidRDefault="00000000">
      <w:pPr>
        <w:pStyle w:val="ListBullet"/>
        <w:spacing w:before="40" w:after="40" w:line="312" w:lineRule="auto"/>
      </w:pPr>
      <w:r>
        <w:rPr>
          <w:rFonts w:ascii="Calibri" w:hAnsi="Calibri"/>
          <w:color w:val="333333"/>
        </w:rPr>
        <w:t>☐ Welcome Sequence (5 emails) — written, reviewed, loaded in GHL</w:t>
      </w:r>
    </w:p>
    <w:p w14:paraId="6422B750" w14:textId="77777777" w:rsidR="00394011" w:rsidRDefault="00000000">
      <w:pPr>
        <w:pStyle w:val="ListBullet"/>
        <w:spacing w:before="40" w:after="40" w:line="312" w:lineRule="auto"/>
      </w:pPr>
      <w:r>
        <w:rPr>
          <w:rFonts w:ascii="Calibri" w:hAnsi="Calibri"/>
          <w:color w:val="333333"/>
        </w:rPr>
        <w:t>☐ Social post bank: 12 posts for first month (LinkedIn + Facebook)</w:t>
      </w:r>
    </w:p>
    <w:p w14:paraId="22DF6F93" w14:textId="77777777" w:rsidR="00394011" w:rsidRDefault="00394011">
      <w:pPr>
        <w:spacing w:after="60"/>
      </w:pPr>
    </w:p>
    <w:p w14:paraId="70C82960" w14:textId="77777777" w:rsidR="00394011" w:rsidRDefault="00000000">
      <w:pPr>
        <w:spacing w:after="120" w:line="336" w:lineRule="auto"/>
      </w:pPr>
      <w:r>
        <w:rPr>
          <w:rFonts w:ascii="Calibri" w:hAnsi="Calibri"/>
          <w:color w:val="333333"/>
        </w:rPr>
        <w:t>From Tony:</w:t>
      </w:r>
    </w:p>
    <w:p w14:paraId="49E832F2" w14:textId="77777777" w:rsidR="00394011" w:rsidRDefault="00000000">
      <w:pPr>
        <w:pStyle w:val="ListBullet"/>
        <w:spacing w:before="40" w:after="40" w:line="312" w:lineRule="auto"/>
      </w:pPr>
      <w:r>
        <w:rPr>
          <w:rFonts w:ascii="Calibri" w:hAnsi="Calibri"/>
          <w:color w:val="333333"/>
        </w:rPr>
        <w:t>☐ Final approval on 5 blog articles (48-hour turnaround)</w:t>
      </w:r>
    </w:p>
    <w:p w14:paraId="6BF75D7B" w14:textId="77777777" w:rsidR="00394011" w:rsidRDefault="00000000">
      <w:pPr>
        <w:pStyle w:val="ListBullet"/>
        <w:spacing w:before="40" w:after="40" w:line="312" w:lineRule="auto"/>
      </w:pPr>
      <w:r>
        <w:rPr>
          <w:rFonts w:ascii="Calibri" w:hAnsi="Calibri"/>
          <w:color w:val="333333"/>
        </w:rPr>
        <w:t>☐ Show up for Video Session 1 (Tony's most important commitment in Month 1)</w:t>
      </w:r>
    </w:p>
    <w:p w14:paraId="0BCA2349" w14:textId="77777777" w:rsidR="00394011" w:rsidRDefault="00000000">
      <w:pPr>
        <w:pStyle w:val="ListBullet"/>
        <w:spacing w:before="40" w:after="40" w:line="312" w:lineRule="auto"/>
      </w:pPr>
      <w:r>
        <w:rPr>
          <w:rFonts w:ascii="Calibri" w:hAnsi="Calibri"/>
          <w:color w:val="333333"/>
        </w:rPr>
        <w:t>☐ Review reactivation responses; flag any commercial opportunities for same-day follow-up</w:t>
      </w:r>
    </w:p>
    <w:p w14:paraId="64B854B3" w14:textId="77777777" w:rsidR="00394011" w:rsidRDefault="00394011">
      <w:pPr>
        <w:spacing w:after="60"/>
      </w:pPr>
    </w:p>
    <w:p w14:paraId="0E96452D" w14:textId="77777777" w:rsidR="00394011" w:rsidRDefault="00000000">
      <w:pPr>
        <w:spacing w:before="240" w:after="80"/>
      </w:pPr>
      <w:r>
        <w:rPr>
          <w:rFonts w:ascii="Calibri" w:hAnsi="Calibri"/>
          <w:b/>
          <w:color w:val="58585A"/>
          <w:sz w:val="24"/>
        </w:rPr>
        <w:t>WEEK 5–8 (Days 29–56): LAUNCH + VIDEO SESSION 2</w:t>
      </w:r>
    </w:p>
    <w:p w14:paraId="35E88346" w14:textId="77777777" w:rsidR="00394011" w:rsidRDefault="00394011">
      <w:pPr>
        <w:spacing w:after="60"/>
      </w:pPr>
    </w:p>
    <w:p w14:paraId="3400E98D" w14:textId="77777777" w:rsidR="00394011" w:rsidRDefault="00000000">
      <w:pPr>
        <w:spacing w:after="120" w:line="336" w:lineRule="auto"/>
      </w:pPr>
      <w:r>
        <w:rPr>
          <w:rFonts w:ascii="Calibri" w:hAnsi="Calibri"/>
          <w:color w:val="333333"/>
        </w:rPr>
        <w:t>From ASG:</w:t>
      </w:r>
    </w:p>
    <w:p w14:paraId="220C86E3" w14:textId="77777777" w:rsidR="00394011" w:rsidRDefault="00000000">
      <w:pPr>
        <w:pStyle w:val="ListBullet"/>
        <w:spacing w:before="40" w:after="40" w:line="312" w:lineRule="auto"/>
      </w:pPr>
      <w:r>
        <w:rPr>
          <w:rFonts w:ascii="Calibri" w:hAnsi="Calibri"/>
          <w:color w:val="333333"/>
        </w:rPr>
        <w:t>☐ New website live: all core pages, GA4 + GSC configured, AI phone number integrated</w:t>
      </w:r>
    </w:p>
    <w:p w14:paraId="559F82F0" w14:textId="77777777" w:rsidR="00394011" w:rsidRDefault="00000000">
      <w:pPr>
        <w:pStyle w:val="ListBullet"/>
        <w:spacing w:before="40" w:after="40" w:line="312" w:lineRule="auto"/>
      </w:pPr>
      <w:r>
        <w:rPr>
          <w:rFonts w:ascii="Calibri" w:hAnsi="Calibri"/>
          <w:color w:val="333333"/>
        </w:rPr>
        <w:t>☐ HeyGen avatar creation initiated from Video Session 1 footage</w:t>
      </w:r>
    </w:p>
    <w:p w14:paraId="636F0E2C" w14:textId="77777777" w:rsidR="00394011" w:rsidRDefault="00000000">
      <w:pPr>
        <w:pStyle w:val="ListBullet"/>
        <w:spacing w:before="40" w:after="40" w:line="312" w:lineRule="auto"/>
      </w:pPr>
      <w:r>
        <w:rPr>
          <w:rFonts w:ascii="Calibri" w:hAnsi="Calibri"/>
          <w:color w:val="333333"/>
        </w:rPr>
        <w:t>☐ First AI avatar video script written and submitted to Tony for approval</w:t>
      </w:r>
    </w:p>
    <w:p w14:paraId="367F97C9" w14:textId="77777777" w:rsidR="00394011" w:rsidRDefault="00000000">
      <w:pPr>
        <w:pStyle w:val="ListBullet"/>
        <w:spacing w:before="40" w:after="40" w:line="312" w:lineRule="auto"/>
      </w:pPr>
      <w:r>
        <w:rPr>
          <w:rFonts w:ascii="Calibri" w:hAnsi="Calibri"/>
          <w:color w:val="333333"/>
        </w:rPr>
        <w:t>☐ Video Session 2 with Tony scheduled and briefed</w:t>
      </w:r>
    </w:p>
    <w:p w14:paraId="57EEBFC7" w14:textId="77777777" w:rsidR="00394011" w:rsidRDefault="00000000">
      <w:pPr>
        <w:pStyle w:val="ListBullet"/>
        <w:spacing w:before="40" w:after="40" w:line="312" w:lineRule="auto"/>
      </w:pPr>
      <w:r>
        <w:rPr>
          <w:rFonts w:ascii="Calibri" w:hAnsi="Calibri"/>
          <w:color w:val="333333"/>
        </w:rPr>
        <w:t>☐ Lead magnet (PDF) complete and live on website opt-in</w:t>
      </w:r>
    </w:p>
    <w:p w14:paraId="7D401340" w14:textId="77777777" w:rsidR="00394011" w:rsidRDefault="00000000">
      <w:pPr>
        <w:pStyle w:val="ListBullet"/>
        <w:spacing w:before="40" w:after="40" w:line="312" w:lineRule="auto"/>
      </w:pPr>
      <w:r>
        <w:rPr>
          <w:rFonts w:ascii="Calibri" w:hAnsi="Calibri"/>
          <w:color w:val="333333"/>
        </w:rPr>
        <w:t>☐ HVAC Partner Kit distributed to all active partners</w:t>
      </w:r>
    </w:p>
    <w:p w14:paraId="1E2F75EA" w14:textId="77777777" w:rsidR="00394011" w:rsidRDefault="00000000">
      <w:pPr>
        <w:pStyle w:val="ListBullet"/>
        <w:spacing w:before="40" w:after="40" w:line="312" w:lineRule="auto"/>
      </w:pPr>
      <w:r>
        <w:rPr>
          <w:rFonts w:ascii="Calibri" w:hAnsi="Calibri"/>
          <w:color w:val="333333"/>
        </w:rPr>
        <w:t>☐ GBP: Google Posts live (2/week cadence begins)</w:t>
      </w:r>
    </w:p>
    <w:p w14:paraId="1DCB48A2" w14:textId="77777777" w:rsidR="00394011" w:rsidRDefault="00394011">
      <w:pPr>
        <w:spacing w:after="60"/>
      </w:pPr>
    </w:p>
    <w:p w14:paraId="1AAE324A" w14:textId="77777777" w:rsidR="00394011" w:rsidRDefault="00000000">
      <w:pPr>
        <w:spacing w:after="120" w:line="336" w:lineRule="auto"/>
      </w:pPr>
      <w:r>
        <w:rPr>
          <w:rFonts w:ascii="Calibri" w:hAnsi="Calibri"/>
          <w:color w:val="333333"/>
        </w:rPr>
        <w:t>From Tony:</w:t>
      </w:r>
    </w:p>
    <w:p w14:paraId="27CC06A5" w14:textId="77777777" w:rsidR="00394011" w:rsidRDefault="00000000">
      <w:pPr>
        <w:pStyle w:val="ListBullet"/>
        <w:spacing w:before="40" w:after="40" w:line="312" w:lineRule="auto"/>
      </w:pPr>
      <w:r>
        <w:rPr>
          <w:rFonts w:ascii="Calibri" w:hAnsi="Calibri"/>
          <w:color w:val="333333"/>
        </w:rPr>
        <w:t>☐ Video Session 2 (second most important commitment in Month 2)</w:t>
      </w:r>
    </w:p>
    <w:p w14:paraId="59279F89" w14:textId="77777777" w:rsidR="00394011" w:rsidRDefault="00000000">
      <w:pPr>
        <w:pStyle w:val="ListBullet"/>
        <w:spacing w:before="40" w:after="40" w:line="312" w:lineRule="auto"/>
      </w:pPr>
      <w:r>
        <w:rPr>
          <w:rFonts w:ascii="Calibri" w:hAnsi="Calibri"/>
          <w:color w:val="333333"/>
        </w:rPr>
        <w:t>☐ First AI avatar video approved</w:t>
      </w:r>
    </w:p>
    <w:p w14:paraId="6020426E" w14:textId="77777777" w:rsidR="00394011" w:rsidRDefault="00000000">
      <w:pPr>
        <w:pStyle w:val="ListBullet"/>
        <w:spacing w:before="40" w:after="40" w:line="312" w:lineRule="auto"/>
      </w:pPr>
      <w:r>
        <w:rPr>
          <w:rFonts w:ascii="Calibri" w:hAnsi="Calibri"/>
          <w:color w:val="333333"/>
        </w:rPr>
        <w:t>☐ Ongoing: tag all completed jobs in GHL within 24 hours (triggers review request automation)</w:t>
      </w:r>
    </w:p>
    <w:p w14:paraId="50A152DF" w14:textId="77777777" w:rsidR="00394011" w:rsidRDefault="00394011">
      <w:pPr>
        <w:spacing w:after="60"/>
      </w:pPr>
    </w:p>
    <w:p w14:paraId="57F517D7" w14:textId="77777777" w:rsidR="00394011" w:rsidRDefault="00000000">
      <w:pPr>
        <w:spacing w:before="240" w:after="80"/>
      </w:pPr>
      <w:r>
        <w:rPr>
          <w:rFonts w:ascii="Calibri" w:hAnsi="Calibri"/>
          <w:b/>
          <w:color w:val="58585A"/>
          <w:sz w:val="24"/>
        </w:rPr>
        <w:t>STRATEGY CALL (Scheduled at End of Week 4):</w:t>
      </w:r>
    </w:p>
    <w:p w14:paraId="70A08358" w14:textId="77777777" w:rsidR="00394011" w:rsidRDefault="00000000">
      <w:pPr>
        <w:pStyle w:val="ListBullet"/>
        <w:spacing w:before="40" w:after="40" w:line="312" w:lineRule="auto"/>
      </w:pPr>
      <w:r>
        <w:rPr>
          <w:rFonts w:ascii="Calibri" w:hAnsi="Calibri"/>
          <w:color w:val="333333"/>
        </w:rPr>
        <w:t>Fast Cash Sprint early response review</w:t>
      </w:r>
    </w:p>
    <w:p w14:paraId="58DBCAEB" w14:textId="77777777" w:rsidR="00394011" w:rsidRDefault="00000000">
      <w:pPr>
        <w:pStyle w:val="ListBullet"/>
        <w:spacing w:before="40" w:after="40" w:line="312" w:lineRule="auto"/>
      </w:pPr>
      <w:r>
        <w:rPr>
          <w:rFonts w:ascii="Calibri" w:hAnsi="Calibri"/>
          <w:color w:val="333333"/>
        </w:rPr>
        <w:t>Website launch status and any adjustments</w:t>
      </w:r>
    </w:p>
    <w:p w14:paraId="03046E45" w14:textId="77777777" w:rsidR="00394011" w:rsidRDefault="00000000">
      <w:pPr>
        <w:pStyle w:val="ListBullet"/>
        <w:spacing w:before="40" w:after="40" w:line="312" w:lineRule="auto"/>
      </w:pPr>
      <w:r>
        <w:rPr>
          <w:rFonts w:ascii="Calibri" w:hAnsi="Calibri"/>
          <w:color w:val="333333"/>
        </w:rPr>
        <w:t>Video Session 1 debrief + Session 2 planning</w:t>
      </w:r>
    </w:p>
    <w:p w14:paraId="5C06F8D3" w14:textId="77777777" w:rsidR="00394011" w:rsidRDefault="00000000">
      <w:pPr>
        <w:pStyle w:val="ListBullet"/>
        <w:spacing w:before="40" w:after="40" w:line="312" w:lineRule="auto"/>
      </w:pPr>
      <w:r>
        <w:rPr>
          <w:rFonts w:ascii="Calibri" w:hAnsi="Calibri"/>
          <w:color w:val="333333"/>
        </w:rPr>
        <w:t>Q&amp;A on any plan elements</w:t>
      </w:r>
    </w:p>
    <w:p w14:paraId="1284937E" w14:textId="77777777" w:rsidR="00394011" w:rsidRDefault="00394011">
      <w:pPr>
        <w:spacing w:after="60"/>
      </w:pPr>
    </w:p>
    <w:p w14:paraId="031B1547" w14:textId="77777777" w:rsidR="00394011" w:rsidRDefault="00394011">
      <w:pPr>
        <w:pBdr>
          <w:bottom w:val="single" w:sz="6" w:space="1" w:color="25AAE1"/>
        </w:pBdr>
        <w:spacing w:before="80" w:after="80"/>
      </w:pPr>
    </w:p>
    <w:p w14:paraId="410C09BA" w14:textId="77777777" w:rsidR="00394011" w:rsidRDefault="00394011">
      <w:pPr>
        <w:spacing w:after="60"/>
      </w:pPr>
    </w:p>
    <w:p w14:paraId="05DE029D" w14:textId="77777777" w:rsidR="00394011" w:rsidRDefault="00000000">
      <w:pPr>
        <w:pBdr>
          <w:bottom w:val="single" w:sz="6" w:space="1" w:color="25AAE1"/>
        </w:pBdr>
        <w:spacing w:before="360" w:after="160"/>
      </w:pPr>
      <w:r>
        <w:rPr>
          <w:rFonts w:ascii="Calibri" w:hAnsi="Calibri"/>
          <w:b/>
          <w:color w:val="25AAE1"/>
          <w:sz w:val="34"/>
        </w:rPr>
        <w:t>WHAT TONY NEEDS TO PROVIDE</w:t>
      </w:r>
    </w:p>
    <w:p w14:paraId="3116E394" w14:textId="77777777" w:rsidR="00394011" w:rsidRDefault="00394011">
      <w:pPr>
        <w:spacing w:after="60"/>
      </w:pPr>
    </w:p>
    <w:p w14:paraId="5625747D" w14:textId="77777777" w:rsidR="00394011" w:rsidRDefault="00000000">
      <w:pPr>
        <w:spacing w:before="240" w:after="80"/>
      </w:pPr>
      <w:r>
        <w:rPr>
          <w:rFonts w:ascii="Calibri" w:hAnsi="Calibri"/>
          <w:b/>
          <w:color w:val="58585A"/>
          <w:sz w:val="24"/>
        </w:rPr>
        <w:t>Needed immediately (within 5 business days):</w:t>
      </w:r>
    </w:p>
    <w:p w14:paraId="75F2C370" w14:textId="77777777" w:rsidR="00394011" w:rsidRDefault="00000000">
      <w:pPr>
        <w:pStyle w:val="ListBullet"/>
        <w:spacing w:before="40" w:after="40" w:line="312" w:lineRule="auto"/>
      </w:pPr>
      <w:r>
        <w:rPr>
          <w:rFonts w:ascii="Calibri" w:hAnsi="Calibri"/>
          <w:color w:val="333333"/>
        </w:rPr>
        <w:t>Past client list (any format — even a handwritten list is a start)</w:t>
      </w:r>
    </w:p>
    <w:p w14:paraId="7D408C55" w14:textId="77777777" w:rsidR="00394011" w:rsidRDefault="00000000">
      <w:pPr>
        <w:pStyle w:val="ListBullet"/>
        <w:spacing w:before="40" w:after="40" w:line="312" w:lineRule="auto"/>
      </w:pPr>
      <w:r>
        <w:rPr>
          <w:rFonts w:ascii="Calibri" w:hAnsi="Calibri"/>
          <w:color w:val="333333"/>
        </w:rPr>
        <w:t>HVAC contractor contacts Tony already knows personally</w:t>
      </w:r>
    </w:p>
    <w:p w14:paraId="30548168" w14:textId="77777777" w:rsidR="00394011" w:rsidRDefault="00000000">
      <w:pPr>
        <w:pStyle w:val="ListBullet"/>
        <w:spacing w:before="40" w:after="40" w:line="312" w:lineRule="auto"/>
      </w:pPr>
      <w:r>
        <w:rPr>
          <w:rFonts w:ascii="Calibri" w:hAnsi="Calibri"/>
          <w:color w:val="333333"/>
        </w:rPr>
        <w:t>Google Business Profile login</w:t>
      </w:r>
    </w:p>
    <w:p w14:paraId="34F5353E" w14:textId="77777777" w:rsidR="00394011" w:rsidRDefault="00000000">
      <w:pPr>
        <w:pStyle w:val="ListBullet"/>
        <w:spacing w:before="40" w:after="40" w:line="312" w:lineRule="auto"/>
      </w:pPr>
      <w:r>
        <w:rPr>
          <w:rFonts w:ascii="Calibri" w:hAnsi="Calibri"/>
          <w:color w:val="333333"/>
        </w:rPr>
        <w:t>Confirmation of video session date</w:t>
      </w:r>
    </w:p>
    <w:p w14:paraId="3E0869C9" w14:textId="77777777" w:rsidR="00394011" w:rsidRDefault="00394011">
      <w:pPr>
        <w:spacing w:after="60"/>
      </w:pPr>
    </w:p>
    <w:p w14:paraId="63CF0AD3" w14:textId="77777777" w:rsidR="00394011" w:rsidRDefault="00000000">
      <w:pPr>
        <w:spacing w:before="240" w:after="80"/>
      </w:pPr>
      <w:r>
        <w:rPr>
          <w:rFonts w:ascii="Calibri" w:hAnsi="Calibri"/>
          <w:b/>
          <w:color w:val="58585A"/>
          <w:sz w:val="24"/>
        </w:rPr>
        <w:t>Needed within 30 days:</w:t>
      </w:r>
    </w:p>
    <w:p w14:paraId="18DF3372" w14:textId="77777777" w:rsidR="00394011" w:rsidRDefault="00000000">
      <w:pPr>
        <w:pStyle w:val="ListBullet"/>
        <w:spacing w:before="40" w:after="40" w:line="312" w:lineRule="auto"/>
      </w:pPr>
      <w:r>
        <w:rPr>
          <w:rFonts w:ascii="Calibri" w:hAnsi="Calibri"/>
          <w:color w:val="333333"/>
        </w:rPr>
        <w:t>Completed video sessions 1 and 2 (filming)</w:t>
      </w:r>
    </w:p>
    <w:p w14:paraId="45C55A61" w14:textId="77777777" w:rsidR="00394011" w:rsidRDefault="00000000">
      <w:pPr>
        <w:pStyle w:val="ListBullet"/>
        <w:spacing w:before="40" w:after="40" w:line="312" w:lineRule="auto"/>
      </w:pPr>
      <w:r>
        <w:rPr>
          <w:rFonts w:ascii="Calibri" w:hAnsi="Calibri"/>
          <w:color w:val="333333"/>
        </w:rPr>
        <w:t>Approvals on reactivation messaging, blog articles, email sequences (48-hour turnaround per batch)</w:t>
      </w:r>
    </w:p>
    <w:p w14:paraId="3F291D65" w14:textId="77777777" w:rsidR="00394011" w:rsidRDefault="00000000">
      <w:pPr>
        <w:pStyle w:val="ListBullet"/>
        <w:spacing w:before="40" w:after="40" w:line="312" w:lineRule="auto"/>
      </w:pPr>
      <w:r>
        <w:rPr>
          <w:rFonts w:ascii="Calibri" w:hAnsi="Calibri"/>
          <w:color w:val="333333"/>
        </w:rPr>
        <w:t>Any job photos Tony has (phone photos are fine — quantity over perfection at this stage)</w:t>
      </w:r>
    </w:p>
    <w:p w14:paraId="27598396" w14:textId="77777777" w:rsidR="00394011" w:rsidRDefault="00394011">
      <w:pPr>
        <w:spacing w:after="60"/>
      </w:pPr>
    </w:p>
    <w:p w14:paraId="3019C771" w14:textId="77777777" w:rsidR="00394011" w:rsidRDefault="00000000">
      <w:pPr>
        <w:spacing w:before="240" w:after="80"/>
      </w:pPr>
      <w:r>
        <w:rPr>
          <w:rFonts w:ascii="Calibri" w:hAnsi="Calibri"/>
          <w:b/>
          <w:color w:val="58585A"/>
          <w:sz w:val="24"/>
        </w:rPr>
        <w:t>Ongoing throughout engagement:</w:t>
      </w:r>
    </w:p>
    <w:p w14:paraId="68050B7F" w14:textId="77777777" w:rsidR="00394011" w:rsidRDefault="00000000">
      <w:pPr>
        <w:pStyle w:val="ListBullet"/>
        <w:spacing w:before="40" w:after="40" w:line="312" w:lineRule="auto"/>
      </w:pPr>
      <w:r>
        <w:rPr>
          <w:rFonts w:ascii="Calibri" w:hAnsi="Calibri"/>
          <w:color w:val="333333"/>
        </w:rPr>
        <w:t>Tag completed jobs in GHL within 24 hours</w:t>
      </w:r>
    </w:p>
    <w:p w14:paraId="2496F1FD" w14:textId="77777777" w:rsidR="00394011" w:rsidRDefault="00000000">
      <w:pPr>
        <w:pStyle w:val="ListBullet"/>
        <w:spacing w:before="40" w:after="40" w:line="312" w:lineRule="auto"/>
      </w:pPr>
      <w:r>
        <w:rPr>
          <w:rFonts w:ascii="Calibri" w:hAnsi="Calibri"/>
          <w:color w:val="333333"/>
        </w:rPr>
        <w:t>Listen to AI phone transcripts daily; follow up same day on commercial inquiries</w:t>
      </w:r>
    </w:p>
    <w:p w14:paraId="4DCE2B22" w14:textId="77777777" w:rsidR="00394011" w:rsidRDefault="00000000">
      <w:pPr>
        <w:pStyle w:val="ListBullet"/>
        <w:spacing w:before="40" w:after="40" w:line="312" w:lineRule="auto"/>
      </w:pPr>
      <w:r>
        <w:rPr>
          <w:rFonts w:ascii="Calibri" w:hAnsi="Calibri"/>
          <w:color w:val="333333"/>
        </w:rPr>
        <w:t>Monthly strategy call attendance (60 minutes, first Friday of each month)</w:t>
      </w:r>
    </w:p>
    <w:p w14:paraId="7959A857" w14:textId="77777777" w:rsidR="00394011" w:rsidRDefault="00000000">
      <w:pPr>
        <w:pStyle w:val="ListBullet"/>
        <w:spacing w:before="40" w:after="40" w:line="312" w:lineRule="auto"/>
      </w:pPr>
      <w:r>
        <w:rPr>
          <w:rFonts w:ascii="Calibri" w:hAnsi="Calibri"/>
          <w:color w:val="333333"/>
        </w:rPr>
        <w:t>Video session once per quarter (Q2 onward) for ongoing HeyGen avatar content</w:t>
      </w:r>
    </w:p>
    <w:p w14:paraId="7F9C0E82" w14:textId="77777777" w:rsidR="00394011" w:rsidRDefault="00394011">
      <w:pPr>
        <w:spacing w:after="60"/>
      </w:pPr>
    </w:p>
    <w:p w14:paraId="20E589A3" w14:textId="77777777" w:rsidR="00394011" w:rsidRDefault="00394011">
      <w:pPr>
        <w:pBdr>
          <w:bottom w:val="single" w:sz="6" w:space="1" w:color="25AAE1"/>
        </w:pBdr>
        <w:spacing w:before="80" w:after="80"/>
      </w:pPr>
    </w:p>
    <w:p w14:paraId="20DE0829" w14:textId="77777777" w:rsidR="00394011" w:rsidRDefault="00394011">
      <w:pPr>
        <w:spacing w:after="60"/>
      </w:pPr>
    </w:p>
    <w:p w14:paraId="00EBCD7D" w14:textId="77777777" w:rsidR="00394011" w:rsidRDefault="00000000">
      <w:pPr>
        <w:pBdr>
          <w:bottom w:val="single" w:sz="6" w:space="1" w:color="25AAE1"/>
        </w:pBdr>
        <w:spacing w:before="360" w:after="160"/>
      </w:pPr>
      <w:r>
        <w:rPr>
          <w:rFonts w:ascii="Calibri" w:hAnsi="Calibri"/>
          <w:b/>
          <w:color w:val="25AAE1"/>
          <w:sz w:val="34"/>
        </w:rPr>
        <w:t>CONTACT &amp; ESCALATION</w:t>
      </w:r>
    </w:p>
    <w:p w14:paraId="7136D78D" w14:textId="77777777" w:rsidR="00394011" w:rsidRDefault="00394011">
      <w:pPr>
        <w:spacing w:after="60"/>
      </w:pPr>
    </w:p>
    <w:p w14:paraId="5FF81D54" w14:textId="77777777" w:rsidR="00394011" w:rsidRDefault="00000000">
      <w:pPr>
        <w:shd w:val="clear" w:color="auto" w:fill="F5F5F5"/>
        <w:spacing w:before="20" w:after="20"/>
        <w:ind w:left="360"/>
      </w:pPr>
      <w:r>
        <w:rPr>
          <w:rFonts w:ascii="Courier New" w:hAnsi="Courier New"/>
          <w:color w:val="58585A"/>
          <w:sz w:val="18"/>
        </w:rPr>
        <w:t>Roger Bauer (Director)</w:t>
      </w:r>
    </w:p>
    <w:p w14:paraId="4C8A147A" w14:textId="77777777" w:rsidR="00394011" w:rsidRDefault="00000000">
      <w:pPr>
        <w:shd w:val="clear" w:color="auto" w:fill="F5F5F5"/>
        <w:spacing w:before="20" w:after="20"/>
        <w:ind w:left="360"/>
      </w:pPr>
      <w:r>
        <w:rPr>
          <w:rFonts w:ascii="Courier New" w:hAnsi="Courier New"/>
          <w:color w:val="58585A"/>
          <w:sz w:val="18"/>
        </w:rPr>
        <w:t>Strategic questions, plan decisions, any concerns</w:t>
      </w:r>
    </w:p>
    <w:p w14:paraId="68407AEA" w14:textId="77777777" w:rsidR="00394011" w:rsidRDefault="00000000">
      <w:pPr>
        <w:shd w:val="clear" w:color="auto" w:fill="F5F5F5"/>
        <w:spacing w:before="20" w:after="20"/>
        <w:ind w:left="360"/>
      </w:pPr>
      <w:r>
        <w:rPr>
          <w:rFonts w:ascii="Courier New" w:hAnsi="Courier New"/>
          <w:color w:val="58585A"/>
          <w:sz w:val="18"/>
        </w:rPr>
        <w:t>Direct line via [Roger's contact]</w:t>
      </w:r>
    </w:p>
    <w:p w14:paraId="0CB840BF" w14:textId="77777777" w:rsidR="00394011" w:rsidRDefault="00394011">
      <w:pPr>
        <w:shd w:val="clear" w:color="auto" w:fill="F5F5F5"/>
        <w:spacing w:before="20" w:after="20"/>
        <w:ind w:left="360"/>
      </w:pPr>
    </w:p>
    <w:p w14:paraId="13989BC8" w14:textId="77777777" w:rsidR="00394011" w:rsidRDefault="00000000">
      <w:pPr>
        <w:shd w:val="clear" w:color="auto" w:fill="F5F5F5"/>
        <w:spacing w:before="20" w:after="20"/>
        <w:ind w:left="360"/>
      </w:pPr>
      <w:r>
        <w:rPr>
          <w:rFonts w:ascii="Courier New" w:hAnsi="Courier New"/>
          <w:color w:val="58585A"/>
          <w:sz w:val="18"/>
        </w:rPr>
        <w:lastRenderedPageBreak/>
        <w:t>Strategy calls: Monthly — first Friday of each month, 60 minutes</w:t>
      </w:r>
    </w:p>
    <w:p w14:paraId="609D0A91" w14:textId="77777777" w:rsidR="00394011" w:rsidRDefault="00000000">
      <w:pPr>
        <w:shd w:val="clear" w:color="auto" w:fill="F5F5F5"/>
        <w:spacing w:before="20" w:after="20"/>
        <w:ind w:left="360"/>
      </w:pPr>
      <w:r>
        <w:rPr>
          <w:rFonts w:ascii="Courier New" w:hAnsi="Courier New"/>
          <w:color w:val="58585A"/>
          <w:sz w:val="18"/>
        </w:rPr>
        <w:t>Approval turnaround: Tony commits to 48-hour response on all submitted materials</w:t>
      </w:r>
    </w:p>
    <w:p w14:paraId="03AB3E63" w14:textId="77777777" w:rsidR="00394011" w:rsidRDefault="00000000">
      <w:pPr>
        <w:shd w:val="clear" w:color="auto" w:fill="F5F5F5"/>
        <w:spacing w:before="20" w:after="20"/>
        <w:ind w:left="360"/>
      </w:pPr>
      <w:r>
        <w:rPr>
          <w:rFonts w:ascii="Courier New" w:hAnsi="Courier New"/>
          <w:color w:val="58585A"/>
          <w:sz w:val="18"/>
        </w:rPr>
        <w:t>Emergency escalation: Call Roger directly</w:t>
      </w:r>
    </w:p>
    <w:p w14:paraId="5B850A0B" w14:textId="77777777" w:rsidR="00394011" w:rsidRDefault="00394011">
      <w:pPr>
        <w:spacing w:after="60"/>
      </w:pPr>
    </w:p>
    <w:p w14:paraId="19DF3D09" w14:textId="77777777" w:rsidR="00394011" w:rsidRDefault="00394011">
      <w:pPr>
        <w:pBdr>
          <w:bottom w:val="single" w:sz="6" w:space="1" w:color="25AAE1"/>
        </w:pBdr>
        <w:spacing w:before="80" w:after="80"/>
      </w:pPr>
    </w:p>
    <w:p w14:paraId="24355179" w14:textId="77777777" w:rsidR="00394011" w:rsidRDefault="00394011">
      <w:pPr>
        <w:spacing w:after="60"/>
      </w:pPr>
    </w:p>
    <w:p w14:paraId="2C834236" w14:textId="77777777" w:rsidR="00394011" w:rsidRDefault="00000000">
      <w:pPr>
        <w:pBdr>
          <w:bottom w:val="single" w:sz="6" w:space="1" w:color="25AAE1"/>
        </w:pBdr>
        <w:spacing w:before="360" w:after="160"/>
      </w:pPr>
      <w:r>
        <w:rPr>
          <w:rFonts w:ascii="Calibri" w:hAnsi="Calibri"/>
          <w:b/>
          <w:color w:val="25AAE1"/>
          <w:sz w:val="34"/>
        </w:rPr>
        <w:t>THE FIRST ACTION</w:t>
      </w:r>
    </w:p>
    <w:p w14:paraId="428FCE62" w14:textId="77777777" w:rsidR="00394011" w:rsidRDefault="00394011">
      <w:pPr>
        <w:spacing w:after="60"/>
      </w:pPr>
    </w:p>
    <w:p w14:paraId="21ED6B5B" w14:textId="77777777" w:rsidR="00394011" w:rsidRDefault="00000000">
      <w:pPr>
        <w:spacing w:after="120" w:line="336" w:lineRule="auto"/>
      </w:pPr>
      <w:r>
        <w:rPr>
          <w:rFonts w:ascii="Calibri" w:hAnsi="Calibri"/>
          <w:color w:val="333333"/>
        </w:rPr>
        <w:t xml:space="preserve">The fastest way to get the Fast Cash Sprint running is this: </w:t>
      </w:r>
      <w:r>
        <w:rPr>
          <w:rFonts w:ascii="Calibri" w:hAnsi="Calibri"/>
          <w:b/>
          <w:color w:val="333333"/>
        </w:rPr>
        <w:t>send us your past client list.</w:t>
      </w:r>
    </w:p>
    <w:p w14:paraId="2C3C4F29" w14:textId="77777777" w:rsidR="00394011" w:rsidRDefault="00394011">
      <w:pPr>
        <w:spacing w:after="60"/>
      </w:pPr>
    </w:p>
    <w:p w14:paraId="20B5AE37" w14:textId="77777777" w:rsidR="00394011" w:rsidRDefault="00000000">
      <w:pPr>
        <w:spacing w:after="120" w:line="336" w:lineRule="auto"/>
      </w:pPr>
      <w:r>
        <w:rPr>
          <w:rFonts w:ascii="Calibri" w:hAnsi="Calibri"/>
          <w:color w:val="333333"/>
        </w:rPr>
        <w:t>It doesn't need to be organized. A spreadsheet, a text message with names, a list from your phone contacts, an export from whatever you use for invoicing — anything that has names and at least one contact method for people who've hired GISCO before.</w:t>
      </w:r>
    </w:p>
    <w:p w14:paraId="74E9310B" w14:textId="77777777" w:rsidR="00394011" w:rsidRDefault="00394011">
      <w:pPr>
        <w:spacing w:after="60"/>
      </w:pPr>
    </w:p>
    <w:p w14:paraId="310B74A0" w14:textId="77777777" w:rsidR="00394011" w:rsidRDefault="00000000">
      <w:pPr>
        <w:spacing w:after="120" w:line="336" w:lineRule="auto"/>
      </w:pPr>
      <w:r>
        <w:rPr>
          <w:rFonts w:ascii="Calibri" w:hAnsi="Calibri"/>
          <w:color w:val="333333"/>
        </w:rPr>
        <w:t xml:space="preserve">Email it to Roger at [roger@email] with the subject line: </w:t>
      </w:r>
      <w:r>
        <w:rPr>
          <w:rFonts w:ascii="Calibri" w:hAnsi="Calibri"/>
          <w:b/>
          <w:color w:val="333333"/>
        </w:rPr>
        <w:t>"GISCO — Past Client List."</w:t>
      </w:r>
    </w:p>
    <w:p w14:paraId="1F85DAE5" w14:textId="77777777" w:rsidR="00394011" w:rsidRDefault="00394011">
      <w:pPr>
        <w:spacing w:after="60"/>
      </w:pPr>
    </w:p>
    <w:p w14:paraId="6D2B4294" w14:textId="77777777" w:rsidR="00394011" w:rsidRDefault="00000000">
      <w:pPr>
        <w:spacing w:after="120" w:line="336" w:lineRule="auto"/>
      </w:pPr>
      <w:r>
        <w:rPr>
          <w:rFonts w:ascii="Calibri" w:hAnsi="Calibri"/>
          <w:color w:val="333333"/>
        </w:rPr>
        <w:t>We'll take it from there. Everything else in this Blueprint follows from that first data set.</w:t>
      </w:r>
    </w:p>
    <w:p w14:paraId="2FA61B3B" w14:textId="77777777" w:rsidR="00394011" w:rsidRDefault="00394011">
      <w:pPr>
        <w:spacing w:after="60"/>
      </w:pPr>
    </w:p>
    <w:p w14:paraId="126F7CD4" w14:textId="77777777" w:rsidR="00394011" w:rsidRDefault="00000000">
      <w:pPr>
        <w:spacing w:before="120" w:after="120"/>
        <w:ind w:left="360"/>
      </w:pPr>
      <w:r>
        <w:rPr>
          <w:rFonts w:ascii="Calibri" w:hAnsi="Calibri"/>
          <w:i/>
          <w:color w:val="58585A"/>
          <w:sz w:val="20"/>
        </w:rPr>
        <w:t>"The plan is built. The team is ready. The only variable now is how quickly we move."</w:t>
      </w:r>
    </w:p>
    <w:p w14:paraId="5A14950D" w14:textId="77777777" w:rsidR="00394011" w:rsidRDefault="00000000">
      <w:pPr>
        <w:spacing w:before="120" w:after="120"/>
        <w:ind w:left="360"/>
      </w:pPr>
      <w:r>
        <w:rPr>
          <w:rFonts w:ascii="Calibri" w:hAnsi="Calibri"/>
          <w:i/>
          <w:color w:val="58585A"/>
          <w:sz w:val="20"/>
        </w:rPr>
        <w:t>— Preston Adler, COO | Authority Systems Group™</w:t>
      </w:r>
    </w:p>
    <w:p w14:paraId="62A6EADD" w14:textId="77777777" w:rsidR="00394011" w:rsidRDefault="00394011">
      <w:pPr>
        <w:spacing w:after="60"/>
      </w:pPr>
    </w:p>
    <w:p w14:paraId="388D03A4" w14:textId="77777777" w:rsidR="00394011" w:rsidRDefault="00394011">
      <w:pPr>
        <w:pBdr>
          <w:bottom w:val="single" w:sz="6" w:space="1" w:color="25AAE1"/>
        </w:pBdr>
        <w:spacing w:before="80" w:after="80"/>
      </w:pPr>
    </w:p>
    <w:p w14:paraId="14D17EE0" w14:textId="77777777" w:rsidR="00394011" w:rsidRDefault="00394011">
      <w:pPr>
        <w:spacing w:after="60"/>
      </w:pPr>
    </w:p>
    <w:p w14:paraId="43FD181D" w14:textId="77777777" w:rsidR="00394011" w:rsidRDefault="00000000">
      <w:r>
        <w:br w:type="page"/>
      </w:r>
    </w:p>
    <w:p w14:paraId="5F92E7FA" w14:textId="77777777" w:rsidR="00394011" w:rsidRDefault="00000000">
      <w:pPr>
        <w:pBdr>
          <w:bottom w:val="single" w:sz="10" w:space="1" w:color="25AAE1"/>
        </w:pBdr>
        <w:spacing w:after="240"/>
      </w:pPr>
      <w:r>
        <w:rPr>
          <w:rFonts w:ascii="Calibri" w:hAnsi="Calibri"/>
          <w:b/>
          <w:color w:val="25AAE1"/>
          <w:sz w:val="44"/>
        </w:rPr>
        <w:lastRenderedPageBreak/>
        <w:t>SECTION 14: QC GATE SIGN-OFFS</w:t>
      </w:r>
    </w:p>
    <w:p w14:paraId="21DA3AB0" w14:textId="77777777" w:rsidR="00394011" w:rsidRDefault="00394011">
      <w:pPr>
        <w:spacing w:after="60"/>
      </w:pPr>
    </w:p>
    <w:p w14:paraId="4C0A35BF" w14:textId="77777777" w:rsidR="00394011" w:rsidRDefault="00000000">
      <w:pPr>
        <w:spacing w:before="120" w:after="120"/>
        <w:ind w:left="360"/>
      </w:pPr>
      <w:r>
        <w:rPr>
          <w:rFonts w:ascii="Calibri" w:hAnsi="Calibri"/>
          <w:i/>
          <w:color w:val="58585A"/>
          <w:sz w:val="20"/>
        </w:rPr>
        <w:t>Authority Systems Group™ — Quality Control Review</w:t>
      </w:r>
    </w:p>
    <w:p w14:paraId="3EBCC8FD" w14:textId="77777777" w:rsidR="00394011" w:rsidRDefault="00394011">
      <w:pPr>
        <w:spacing w:after="60"/>
      </w:pPr>
    </w:p>
    <w:p w14:paraId="6B775B43" w14:textId="77777777" w:rsidR="00394011" w:rsidRDefault="00394011">
      <w:pPr>
        <w:pBdr>
          <w:bottom w:val="single" w:sz="6" w:space="1" w:color="25AAE1"/>
        </w:pBdr>
        <w:spacing w:before="80" w:after="80"/>
      </w:pPr>
    </w:p>
    <w:p w14:paraId="5CF512DF" w14:textId="77777777" w:rsidR="00394011" w:rsidRDefault="00394011">
      <w:pPr>
        <w:spacing w:after="60"/>
      </w:pPr>
    </w:p>
    <w:p w14:paraId="40E1E6D4" w14:textId="77777777" w:rsidR="00394011" w:rsidRDefault="00000000">
      <w:pPr>
        <w:pBdr>
          <w:bottom w:val="single" w:sz="6" w:space="1" w:color="25AAE1"/>
        </w:pBdr>
        <w:spacing w:before="360" w:after="160"/>
      </w:pPr>
      <w:r>
        <w:rPr>
          <w:rFonts w:ascii="Calibri" w:hAnsi="Calibri"/>
          <w:b/>
          <w:color w:val="25AAE1"/>
          <w:sz w:val="34"/>
        </w:rPr>
        <w:t>GATE 1 — STRATEGIC INTEGRITY</w:t>
      </w:r>
    </w:p>
    <w:p w14:paraId="3561297C" w14:textId="77777777" w:rsidR="00394011" w:rsidRDefault="00000000">
      <w:pPr>
        <w:spacing w:before="120" w:after="120"/>
        <w:ind w:left="360"/>
      </w:pPr>
      <w:r>
        <w:rPr>
          <w:rFonts w:ascii="Calibri" w:hAnsi="Calibri"/>
          <w:i/>
          <w:color w:val="58585A"/>
          <w:sz w:val="20"/>
        </w:rPr>
        <w:t>Reviewed by: Daniel Frost, CSO</w:t>
      </w:r>
    </w:p>
    <w:p w14:paraId="6B81450C" w14:textId="77777777" w:rsidR="00394011" w:rsidRDefault="00394011">
      <w:pPr>
        <w:spacing w:after="60"/>
      </w:pPr>
    </w:p>
    <w:p w14:paraId="5942D6BE" w14:textId="77777777" w:rsidR="00394011" w:rsidRDefault="00000000">
      <w:pPr>
        <w:pStyle w:val="ListBullet"/>
        <w:spacing w:before="40" w:after="40" w:line="312" w:lineRule="auto"/>
      </w:pPr>
      <w:r>
        <w:rPr>
          <w:rFonts w:ascii="Calibri" w:hAnsi="Calibri"/>
          <w:color w:val="333333"/>
        </w:rPr>
        <w:t>- [x] Market analysis names all 3 competitors specifically with named weaknesses — not generic observations</w:t>
      </w:r>
    </w:p>
    <w:p w14:paraId="74351AC0" w14:textId="77777777" w:rsidR="00394011" w:rsidRDefault="00000000">
      <w:pPr>
        <w:pStyle w:val="ListBullet"/>
        <w:spacing w:before="40" w:after="40" w:line="312" w:lineRule="auto"/>
      </w:pPr>
      <w:r>
        <w:rPr>
          <w:rFonts w:ascii="Calibri" w:hAnsi="Calibri"/>
          <w:color w:val="333333"/>
        </w:rPr>
        <w:t>- [x] Revenue opportunity sizing shows the math (client count × rate × value)</w:t>
      </w:r>
    </w:p>
    <w:p w14:paraId="34502EE3" w14:textId="77777777" w:rsidR="00394011" w:rsidRDefault="00000000">
      <w:pPr>
        <w:pStyle w:val="ListBullet"/>
        <w:spacing w:before="40" w:after="40" w:line="312" w:lineRule="auto"/>
      </w:pPr>
      <w:r>
        <w:rPr>
          <w:rFonts w:ascii="Calibri" w:hAnsi="Calibri"/>
          <w:color w:val="333333"/>
        </w:rPr>
        <w:t>- [x] Avatar profiles use the avatar's own language — not industry language</w:t>
      </w:r>
    </w:p>
    <w:p w14:paraId="03238D1D" w14:textId="77777777" w:rsidR="00394011" w:rsidRDefault="00000000">
      <w:pPr>
        <w:pStyle w:val="ListBullet"/>
        <w:spacing w:before="40" w:after="40" w:line="312" w:lineRule="auto"/>
      </w:pPr>
      <w:r>
        <w:rPr>
          <w:rFonts w:ascii="Calibri" w:hAnsi="Calibri"/>
          <w:color w:val="333333"/>
        </w:rPr>
        <w:t>- [x] Positioning gap is specific enough that no competitor can claim it without 41 years of real history</w:t>
      </w:r>
    </w:p>
    <w:p w14:paraId="05E9526D" w14:textId="77777777" w:rsidR="00394011" w:rsidRDefault="00000000">
      <w:pPr>
        <w:pStyle w:val="ListBullet"/>
        <w:spacing w:before="40" w:after="40" w:line="312" w:lineRule="auto"/>
      </w:pPr>
      <w:r>
        <w:rPr>
          <w:rFonts w:ascii="Calibri" w:hAnsi="Calibri"/>
          <w:color w:val="333333"/>
        </w:rPr>
        <w:t>- [x] Authority Statement passes all 3 criteria (competitor cannot copy, avatar resonates, GISCO can deliver)</w:t>
      </w:r>
    </w:p>
    <w:p w14:paraId="630BDE9D" w14:textId="77777777" w:rsidR="00394011" w:rsidRDefault="00000000">
      <w:pPr>
        <w:pStyle w:val="ListBullet"/>
        <w:spacing w:before="40" w:after="40" w:line="312" w:lineRule="auto"/>
      </w:pPr>
      <w:r>
        <w:rPr>
          <w:rFonts w:ascii="Calibri" w:hAnsi="Calibri"/>
          <w:color w:val="333333"/>
        </w:rPr>
        <w:t>- [x] No sentence in the Executive Summary could appear in a different client's Blueprint without rewriting</w:t>
      </w:r>
    </w:p>
    <w:p w14:paraId="596814A6" w14:textId="77777777" w:rsidR="00394011" w:rsidRDefault="00394011">
      <w:pPr>
        <w:spacing w:after="60"/>
      </w:pPr>
    </w:p>
    <w:p w14:paraId="08ED1D3E" w14:textId="77777777" w:rsidR="00394011" w:rsidRDefault="00000000">
      <w:pPr>
        <w:spacing w:before="240" w:after="80"/>
      </w:pPr>
      <w:r>
        <w:rPr>
          <w:rFonts w:ascii="Calibri" w:hAnsi="Calibri"/>
          <w:b/>
          <w:color w:val="58585A"/>
          <w:sz w:val="24"/>
        </w:rPr>
        <w:t>Gate 1 Status: PASSED</w:t>
      </w:r>
    </w:p>
    <w:p w14:paraId="0B878D72" w14:textId="77777777" w:rsidR="00394011" w:rsidRDefault="00000000">
      <w:pPr>
        <w:spacing w:before="120" w:after="120"/>
        <w:ind w:left="360"/>
      </w:pPr>
      <w:r>
        <w:rPr>
          <w:rFonts w:ascii="Calibri" w:hAnsi="Calibri"/>
          <w:i/>
          <w:color w:val="58585A"/>
          <w:sz w:val="20"/>
        </w:rPr>
        <w:t>— Daniel Frost, CSO | Authority Systems Group™</w:t>
      </w:r>
    </w:p>
    <w:p w14:paraId="6A4A118C" w14:textId="77777777" w:rsidR="00394011" w:rsidRDefault="00394011">
      <w:pPr>
        <w:spacing w:after="60"/>
      </w:pPr>
    </w:p>
    <w:p w14:paraId="36901E79" w14:textId="77777777" w:rsidR="00394011" w:rsidRDefault="00394011">
      <w:pPr>
        <w:pBdr>
          <w:bottom w:val="single" w:sz="6" w:space="1" w:color="25AAE1"/>
        </w:pBdr>
        <w:spacing w:before="80" w:after="80"/>
      </w:pPr>
    </w:p>
    <w:p w14:paraId="51EDD00A" w14:textId="77777777" w:rsidR="00394011" w:rsidRDefault="00394011">
      <w:pPr>
        <w:spacing w:after="60"/>
      </w:pPr>
    </w:p>
    <w:p w14:paraId="2B52DF6F" w14:textId="77777777" w:rsidR="00394011" w:rsidRDefault="00000000">
      <w:pPr>
        <w:pBdr>
          <w:bottom w:val="single" w:sz="6" w:space="1" w:color="25AAE1"/>
        </w:pBdr>
        <w:spacing w:before="360" w:after="160"/>
      </w:pPr>
      <w:r>
        <w:rPr>
          <w:rFonts w:ascii="Calibri" w:hAnsi="Calibri"/>
          <w:b/>
          <w:color w:val="25AAE1"/>
          <w:sz w:val="34"/>
        </w:rPr>
        <w:t>GATE 2 — REVENUE LOGIC</w:t>
      </w:r>
    </w:p>
    <w:p w14:paraId="255269F6" w14:textId="77777777" w:rsidR="00394011" w:rsidRDefault="00000000">
      <w:pPr>
        <w:spacing w:before="120" w:after="120"/>
        <w:ind w:left="360"/>
      </w:pPr>
      <w:r>
        <w:rPr>
          <w:rFonts w:ascii="Calibri" w:hAnsi="Calibri"/>
          <w:i/>
          <w:color w:val="58585A"/>
          <w:sz w:val="20"/>
        </w:rPr>
        <w:t>Reviewed by: Tanya Blackwood, CRO</w:t>
      </w:r>
    </w:p>
    <w:p w14:paraId="65B7C487" w14:textId="77777777" w:rsidR="00394011" w:rsidRDefault="00394011">
      <w:pPr>
        <w:spacing w:after="60"/>
      </w:pPr>
    </w:p>
    <w:p w14:paraId="55FB57CB" w14:textId="77777777" w:rsidR="00394011" w:rsidRDefault="00000000">
      <w:pPr>
        <w:pStyle w:val="ListBullet"/>
        <w:spacing w:before="40" w:after="40" w:line="312" w:lineRule="auto"/>
      </w:pPr>
      <w:r>
        <w:rPr>
          <w:rFonts w:ascii="Calibri" w:hAnsi="Calibri"/>
          <w:color w:val="333333"/>
        </w:rPr>
        <w:lastRenderedPageBreak/>
        <w:t>- [x] All 3 Fast Cash strategies passed the 5-filter selection (niche fit, asset availability, 30-day implementation, compliance, CRM dependency)</w:t>
      </w:r>
    </w:p>
    <w:p w14:paraId="2663DE0A" w14:textId="77777777" w:rsidR="00394011" w:rsidRDefault="00000000">
      <w:pPr>
        <w:pStyle w:val="ListBullet"/>
        <w:spacing w:before="40" w:after="40" w:line="312" w:lineRule="auto"/>
      </w:pPr>
      <w:r>
        <w:rPr>
          <w:rFonts w:ascii="Calibri" w:hAnsi="Calibri"/>
          <w:color w:val="333333"/>
        </w:rPr>
        <w:t>- [x] Revenue estimates show their math (list size × response rate × avg value)</w:t>
      </w:r>
    </w:p>
    <w:p w14:paraId="6049F08F" w14:textId="77777777" w:rsidR="00394011" w:rsidRDefault="00000000">
      <w:pPr>
        <w:pStyle w:val="ListBullet"/>
        <w:spacing w:before="40" w:after="40" w:line="312" w:lineRule="auto"/>
      </w:pPr>
      <w:r>
        <w:rPr>
          <w:rFonts w:ascii="Calibri" w:hAnsi="Calibri"/>
          <w:color w:val="333333"/>
        </w:rPr>
        <w:t>- [x] All strategies reference GISCO-specific data — not generic niche language</w:t>
      </w:r>
    </w:p>
    <w:p w14:paraId="0F9E905E" w14:textId="77777777" w:rsidR="00394011" w:rsidRDefault="00000000">
      <w:pPr>
        <w:pStyle w:val="ListBullet"/>
        <w:spacing w:before="40" w:after="40" w:line="312" w:lineRule="auto"/>
      </w:pPr>
      <w:r>
        <w:rPr>
          <w:rFonts w:ascii="Calibri" w:hAnsi="Calibri"/>
          <w:color w:val="333333"/>
        </w:rPr>
        <w:t>- [x] 90-day calendar is specific enough to hand to an implementer without clarification</w:t>
      </w:r>
    </w:p>
    <w:p w14:paraId="511527A3" w14:textId="77777777" w:rsidR="00394011" w:rsidRDefault="00000000">
      <w:pPr>
        <w:pStyle w:val="ListBullet"/>
        <w:spacing w:before="40" w:after="40" w:line="312" w:lineRule="auto"/>
      </w:pPr>
      <w:r>
        <w:rPr>
          <w:rFonts w:ascii="Calibri" w:hAnsi="Calibri"/>
          <w:color w:val="333333"/>
        </w:rPr>
        <w:t>- [x] No compliance restrictions apply to these strategies for this niche</w:t>
      </w:r>
    </w:p>
    <w:p w14:paraId="339E689D" w14:textId="77777777" w:rsidR="00394011" w:rsidRDefault="00000000">
      <w:pPr>
        <w:pStyle w:val="ListBullet"/>
        <w:spacing w:before="40" w:after="40" w:line="312" w:lineRule="auto"/>
      </w:pPr>
      <w:r>
        <w:rPr>
          <w:rFonts w:ascii="Calibri" w:hAnsi="Calibri"/>
          <w:color w:val="333333"/>
        </w:rPr>
        <w:t>- [x] Sofia Vega's voice is operator-level, not consultant-level</w:t>
      </w:r>
    </w:p>
    <w:p w14:paraId="5F20250D" w14:textId="77777777" w:rsidR="00394011" w:rsidRDefault="00394011">
      <w:pPr>
        <w:spacing w:after="60"/>
      </w:pPr>
    </w:p>
    <w:p w14:paraId="6F3A51A4" w14:textId="77777777" w:rsidR="00394011" w:rsidRDefault="00000000">
      <w:pPr>
        <w:spacing w:before="240" w:after="80"/>
      </w:pPr>
      <w:r>
        <w:rPr>
          <w:rFonts w:ascii="Calibri" w:hAnsi="Calibri"/>
          <w:b/>
          <w:color w:val="58585A"/>
          <w:sz w:val="24"/>
        </w:rPr>
        <w:t>Gate 2 Status: PASSED</w:t>
      </w:r>
    </w:p>
    <w:p w14:paraId="2B5AEC54" w14:textId="77777777" w:rsidR="00394011" w:rsidRDefault="00000000">
      <w:pPr>
        <w:spacing w:before="120" w:after="120"/>
        <w:ind w:left="360"/>
      </w:pPr>
      <w:r>
        <w:rPr>
          <w:rFonts w:ascii="Calibri" w:hAnsi="Calibri"/>
          <w:i/>
          <w:color w:val="58585A"/>
          <w:sz w:val="20"/>
        </w:rPr>
        <w:t>— Tanya Blackwood, CRO | Authority Systems Group™</w:t>
      </w:r>
    </w:p>
    <w:p w14:paraId="5A290DC8" w14:textId="77777777" w:rsidR="00394011" w:rsidRDefault="00394011">
      <w:pPr>
        <w:spacing w:after="60"/>
      </w:pPr>
    </w:p>
    <w:p w14:paraId="7402A57E" w14:textId="77777777" w:rsidR="00394011" w:rsidRDefault="00394011">
      <w:pPr>
        <w:pBdr>
          <w:bottom w:val="single" w:sz="6" w:space="1" w:color="25AAE1"/>
        </w:pBdr>
        <w:spacing w:before="80" w:after="80"/>
      </w:pPr>
    </w:p>
    <w:p w14:paraId="2493CBEF" w14:textId="77777777" w:rsidR="00394011" w:rsidRDefault="00394011">
      <w:pPr>
        <w:spacing w:after="60"/>
      </w:pPr>
    </w:p>
    <w:p w14:paraId="55035EB9" w14:textId="77777777" w:rsidR="00394011" w:rsidRDefault="00000000">
      <w:pPr>
        <w:pBdr>
          <w:bottom w:val="single" w:sz="6" w:space="1" w:color="25AAE1"/>
        </w:pBdr>
        <w:spacing w:before="360" w:after="160"/>
      </w:pPr>
      <w:r>
        <w:rPr>
          <w:rFonts w:ascii="Calibri" w:hAnsi="Calibri"/>
          <w:b/>
          <w:color w:val="25AAE1"/>
          <w:sz w:val="34"/>
        </w:rPr>
        <w:t>GATE 3 — CONTENT &amp; MESSAGING</w:t>
      </w:r>
    </w:p>
    <w:p w14:paraId="7D55C34F" w14:textId="77777777" w:rsidR="00394011" w:rsidRDefault="00000000">
      <w:pPr>
        <w:spacing w:before="120" w:after="120"/>
        <w:ind w:left="360"/>
      </w:pPr>
      <w:r>
        <w:rPr>
          <w:rFonts w:ascii="Calibri" w:hAnsi="Calibri"/>
          <w:i/>
          <w:color w:val="58585A"/>
          <w:sz w:val="20"/>
        </w:rPr>
        <w:t>Reviewed by: Vivienne Carr, CMO</w:t>
      </w:r>
    </w:p>
    <w:p w14:paraId="5E32A150" w14:textId="77777777" w:rsidR="00394011" w:rsidRDefault="00394011">
      <w:pPr>
        <w:spacing w:after="60"/>
      </w:pPr>
    </w:p>
    <w:p w14:paraId="57635E64" w14:textId="77777777" w:rsidR="00394011" w:rsidRDefault="00000000">
      <w:pPr>
        <w:pStyle w:val="ListBullet"/>
        <w:spacing w:before="40" w:after="40" w:line="312" w:lineRule="auto"/>
      </w:pPr>
      <w:r>
        <w:rPr>
          <w:rFonts w:ascii="Calibri" w:hAnsi="Calibri"/>
          <w:color w:val="333333"/>
        </w:rPr>
        <w:t>- [x] Content Authority Position is specific — no competitor can claim it without lying about their history</w:t>
      </w:r>
    </w:p>
    <w:p w14:paraId="1A29047D" w14:textId="77777777" w:rsidR="00394011" w:rsidRDefault="00000000">
      <w:pPr>
        <w:pStyle w:val="ListBullet"/>
        <w:spacing w:before="40" w:after="40" w:line="312" w:lineRule="auto"/>
      </w:pPr>
      <w:r>
        <w:rPr>
          <w:rFonts w:ascii="Calibri" w:hAnsi="Calibri"/>
          <w:color w:val="333333"/>
        </w:rPr>
        <w:t>- [x] Every content piece has a named stage pair target</w:t>
      </w:r>
    </w:p>
    <w:p w14:paraId="329DE0F0" w14:textId="77777777" w:rsidR="00394011" w:rsidRDefault="00000000">
      <w:pPr>
        <w:pStyle w:val="ListBullet"/>
        <w:spacing w:before="40" w:after="40" w:line="312" w:lineRule="auto"/>
      </w:pPr>
      <w:r>
        <w:rPr>
          <w:rFonts w:ascii="Calibri" w:hAnsi="Calibri"/>
          <w:color w:val="333333"/>
        </w:rPr>
        <w:t>- [x] Pillar distribution: approximately 25% / 35% / 25% / 15% ✓</w:t>
      </w:r>
    </w:p>
    <w:p w14:paraId="6DCB337F" w14:textId="77777777" w:rsidR="00394011" w:rsidRDefault="00000000">
      <w:pPr>
        <w:pStyle w:val="ListBullet"/>
        <w:spacing w:before="40" w:after="40" w:line="312" w:lineRule="auto"/>
      </w:pPr>
      <w:r>
        <w:rPr>
          <w:rFonts w:ascii="Calibri" w:hAnsi="Calibri"/>
          <w:color w:val="333333"/>
        </w:rPr>
        <w:t>- [x] Format priorities reflect GISCO's avatar's actual content consumption habits (search, referral, video)</w:t>
      </w:r>
    </w:p>
    <w:p w14:paraId="278386F3" w14:textId="77777777" w:rsidR="00394011" w:rsidRDefault="00000000">
      <w:pPr>
        <w:pStyle w:val="ListBullet"/>
        <w:spacing w:before="40" w:after="40" w:line="312" w:lineRule="auto"/>
      </w:pPr>
      <w:r>
        <w:rPr>
          <w:rFonts w:ascii="Calibri" w:hAnsi="Calibri"/>
          <w:color w:val="333333"/>
        </w:rPr>
        <w:t>- [x] No content piece is "general awareness" without a specific stage assignment</w:t>
      </w:r>
    </w:p>
    <w:p w14:paraId="7BDCDCD5" w14:textId="77777777" w:rsidR="00394011" w:rsidRDefault="00000000">
      <w:pPr>
        <w:pStyle w:val="ListBullet"/>
        <w:spacing w:before="40" w:after="40" w:line="312" w:lineRule="auto"/>
      </w:pPr>
      <w:r>
        <w:rPr>
          <w:rFonts w:ascii="Calibri" w:hAnsi="Calibri"/>
          <w:color w:val="333333"/>
        </w:rPr>
        <w:t>- [x] Email sequences are fully written — no templates or placeholders</w:t>
      </w:r>
    </w:p>
    <w:p w14:paraId="6310DF4C" w14:textId="77777777" w:rsidR="00394011" w:rsidRDefault="00000000">
      <w:pPr>
        <w:pStyle w:val="ListBullet"/>
        <w:spacing w:before="40" w:after="40" w:line="312" w:lineRule="auto"/>
      </w:pPr>
      <w:r>
        <w:rPr>
          <w:rFonts w:ascii="Calibri" w:hAnsi="Calibri"/>
          <w:color w:val="333333"/>
        </w:rPr>
        <w:t>- [x] Lead magnet TOC follows the Belief-to-Buy arc — every section maps to a stage pair</w:t>
      </w:r>
    </w:p>
    <w:p w14:paraId="195353A2" w14:textId="77777777" w:rsidR="00394011" w:rsidRDefault="00000000">
      <w:pPr>
        <w:pStyle w:val="ListBullet"/>
        <w:spacing w:before="40" w:after="40" w:line="312" w:lineRule="auto"/>
      </w:pPr>
      <w:r>
        <w:rPr>
          <w:rFonts w:ascii="Calibri" w:hAnsi="Calibri"/>
          <w:color w:val="333333"/>
        </w:rPr>
        <w:t>- [x] HeyGen AI avatar strategy is specific and actionable — not a vague "video strategy"</w:t>
      </w:r>
    </w:p>
    <w:p w14:paraId="2CBC2C58" w14:textId="77777777" w:rsidR="00394011" w:rsidRDefault="00394011">
      <w:pPr>
        <w:spacing w:after="60"/>
      </w:pPr>
    </w:p>
    <w:p w14:paraId="49FDF22D" w14:textId="77777777" w:rsidR="00394011" w:rsidRDefault="00000000">
      <w:pPr>
        <w:spacing w:before="240" w:after="80"/>
      </w:pPr>
      <w:r>
        <w:rPr>
          <w:rFonts w:ascii="Calibri" w:hAnsi="Calibri"/>
          <w:b/>
          <w:color w:val="58585A"/>
          <w:sz w:val="24"/>
        </w:rPr>
        <w:t>Gate 3 Status: PASSED</w:t>
      </w:r>
    </w:p>
    <w:p w14:paraId="2E4089C1" w14:textId="77777777" w:rsidR="00394011" w:rsidRDefault="00000000">
      <w:pPr>
        <w:spacing w:before="120" w:after="120"/>
        <w:ind w:left="360"/>
      </w:pPr>
      <w:r>
        <w:rPr>
          <w:rFonts w:ascii="Calibri" w:hAnsi="Calibri"/>
          <w:i/>
          <w:color w:val="58585A"/>
          <w:sz w:val="20"/>
        </w:rPr>
        <w:t>— Vivienne Carr, CMO | Authority Systems Group™</w:t>
      </w:r>
    </w:p>
    <w:p w14:paraId="7CF1900B" w14:textId="77777777" w:rsidR="00394011" w:rsidRDefault="00394011">
      <w:pPr>
        <w:spacing w:after="60"/>
      </w:pPr>
    </w:p>
    <w:p w14:paraId="5A2FFB84" w14:textId="77777777" w:rsidR="00394011" w:rsidRDefault="00394011">
      <w:pPr>
        <w:pBdr>
          <w:bottom w:val="single" w:sz="6" w:space="1" w:color="25AAE1"/>
        </w:pBdr>
        <w:spacing w:before="80" w:after="80"/>
      </w:pPr>
    </w:p>
    <w:p w14:paraId="7DD0EB2A" w14:textId="77777777" w:rsidR="00394011" w:rsidRDefault="00394011">
      <w:pPr>
        <w:spacing w:after="60"/>
      </w:pPr>
    </w:p>
    <w:p w14:paraId="52DA9FE5" w14:textId="77777777" w:rsidR="00394011" w:rsidRDefault="00000000">
      <w:pPr>
        <w:pBdr>
          <w:bottom w:val="single" w:sz="6" w:space="1" w:color="25AAE1"/>
        </w:pBdr>
        <w:spacing w:before="360" w:after="160"/>
      </w:pPr>
      <w:r>
        <w:rPr>
          <w:rFonts w:ascii="Calibri" w:hAnsi="Calibri"/>
          <w:b/>
          <w:color w:val="25AAE1"/>
          <w:sz w:val="34"/>
        </w:rPr>
        <w:lastRenderedPageBreak/>
        <w:t>GATE 4 — OPERATIONAL FEASIBILITY</w:t>
      </w:r>
    </w:p>
    <w:p w14:paraId="2834F4ED" w14:textId="77777777" w:rsidR="00394011" w:rsidRDefault="00000000">
      <w:pPr>
        <w:spacing w:before="120" w:after="120"/>
        <w:ind w:left="360"/>
      </w:pPr>
      <w:r>
        <w:rPr>
          <w:rFonts w:ascii="Calibri" w:hAnsi="Calibri"/>
          <w:i/>
          <w:color w:val="58585A"/>
          <w:sz w:val="20"/>
        </w:rPr>
        <w:t>Reviewed by: Preston Adler, COO</w:t>
      </w:r>
    </w:p>
    <w:p w14:paraId="12A4EEAF" w14:textId="77777777" w:rsidR="00394011" w:rsidRDefault="00394011">
      <w:pPr>
        <w:spacing w:after="60"/>
      </w:pPr>
    </w:p>
    <w:p w14:paraId="5C656718" w14:textId="77777777" w:rsidR="00394011" w:rsidRDefault="00000000">
      <w:pPr>
        <w:pStyle w:val="ListBullet"/>
        <w:spacing w:before="40" w:after="40" w:line="312" w:lineRule="auto"/>
      </w:pPr>
      <w:r>
        <w:rPr>
          <w:rFonts w:ascii="Calibri" w:hAnsi="Calibri"/>
          <w:color w:val="333333"/>
        </w:rPr>
        <w:t>- [x] Q1 plan is specific enough to execute without asking ASG for clarification</w:t>
      </w:r>
    </w:p>
    <w:p w14:paraId="3930F469" w14:textId="77777777" w:rsidR="00394011" w:rsidRDefault="00000000">
      <w:pPr>
        <w:pStyle w:val="ListBullet"/>
        <w:spacing w:before="40" w:after="40" w:line="312" w:lineRule="auto"/>
      </w:pPr>
      <w:r>
        <w:rPr>
          <w:rFonts w:ascii="Calibri" w:hAnsi="Calibri"/>
          <w:color w:val="333333"/>
        </w:rPr>
        <w:t>- [x] Every initiative traces to a belief stage from the Belief-to-Buy Map</w:t>
      </w:r>
    </w:p>
    <w:p w14:paraId="261D412E" w14:textId="77777777" w:rsidR="00394011" w:rsidRDefault="00000000">
      <w:pPr>
        <w:pStyle w:val="ListBullet"/>
        <w:spacing w:before="40" w:after="40" w:line="312" w:lineRule="auto"/>
      </w:pPr>
      <w:r>
        <w:rPr>
          <w:rFonts w:ascii="Calibri" w:hAnsi="Calibri"/>
          <w:color w:val="333333"/>
        </w:rPr>
        <w:t>- [x] Every initiative has a success metric</w:t>
      </w:r>
    </w:p>
    <w:p w14:paraId="4B5A3DCE" w14:textId="77777777" w:rsidR="00394011" w:rsidRDefault="00000000">
      <w:pPr>
        <w:pStyle w:val="ListBullet"/>
        <w:spacing w:before="40" w:after="40" w:line="312" w:lineRule="auto"/>
      </w:pPr>
      <w:r>
        <w:rPr>
          <w:rFonts w:ascii="Calibri" w:hAnsi="Calibri"/>
          <w:color w:val="333333"/>
        </w:rPr>
        <w:t>- [x] Quarterly sequence has compounding logic (Q2 builds on Q1 infrastructure)</w:t>
      </w:r>
    </w:p>
    <w:p w14:paraId="6001D53C" w14:textId="77777777" w:rsidR="00394011" w:rsidRDefault="00000000">
      <w:pPr>
        <w:pStyle w:val="ListBullet"/>
        <w:spacing w:before="40" w:after="40" w:line="312" w:lineRule="auto"/>
      </w:pPr>
      <w:r>
        <w:rPr>
          <w:rFonts w:ascii="Calibri" w:hAnsi="Calibri"/>
          <w:color w:val="333333"/>
        </w:rPr>
        <w:t>- [x] Year-end KPI table has actual estimated baseline numbers — fields marked "To establish Month 1" are honest, not fabricated</w:t>
      </w:r>
    </w:p>
    <w:p w14:paraId="415E50FD" w14:textId="77777777" w:rsidR="00394011" w:rsidRDefault="00000000">
      <w:pPr>
        <w:pStyle w:val="ListBullet"/>
        <w:spacing w:before="40" w:after="40" w:line="312" w:lineRule="auto"/>
      </w:pPr>
      <w:r>
        <w:rPr>
          <w:rFonts w:ascii="Calibri" w:hAnsi="Calibri"/>
          <w:color w:val="333333"/>
        </w:rPr>
        <w:t>- [x] Resource requirements from Tony are honest — nothing understated</w:t>
      </w:r>
    </w:p>
    <w:p w14:paraId="5A55CCDB" w14:textId="77777777" w:rsidR="00394011" w:rsidRDefault="00000000">
      <w:pPr>
        <w:pStyle w:val="ListBullet"/>
        <w:spacing w:before="40" w:after="40" w:line="312" w:lineRule="auto"/>
      </w:pPr>
      <w:r>
        <w:rPr>
          <w:rFonts w:ascii="Calibri" w:hAnsi="Calibri"/>
          <w:color w:val="333333"/>
        </w:rPr>
        <w:t>- [x] "What Tony provides" section is specific — not vague requests</w:t>
      </w:r>
    </w:p>
    <w:p w14:paraId="28A0CA52" w14:textId="77777777" w:rsidR="00394011" w:rsidRDefault="00000000">
      <w:pPr>
        <w:pStyle w:val="ListBullet"/>
        <w:spacing w:before="40" w:after="40" w:line="312" w:lineRule="auto"/>
      </w:pPr>
      <w:r>
        <w:rPr>
          <w:rFonts w:ascii="Calibri" w:hAnsi="Calibri"/>
          <w:color w:val="333333"/>
        </w:rPr>
        <w:t>- [x] Technology stack (AI phone, GHL, HeyGen, new website) is feasible and sequenced correctly</w:t>
      </w:r>
    </w:p>
    <w:p w14:paraId="3B7E80AF" w14:textId="77777777" w:rsidR="00394011" w:rsidRDefault="00000000">
      <w:pPr>
        <w:pStyle w:val="ListBullet"/>
        <w:spacing w:before="40" w:after="40" w:line="312" w:lineRule="auto"/>
      </w:pPr>
      <w:r>
        <w:rPr>
          <w:rFonts w:ascii="Calibri" w:hAnsi="Calibri"/>
          <w:color w:val="333333"/>
        </w:rPr>
        <w:t>- [x] No ABA/bar compliance requirements — home services trade</w:t>
      </w:r>
    </w:p>
    <w:p w14:paraId="7F1B8BB1" w14:textId="77777777" w:rsidR="00394011" w:rsidRDefault="00394011">
      <w:pPr>
        <w:spacing w:after="60"/>
      </w:pPr>
    </w:p>
    <w:p w14:paraId="5ECB0880" w14:textId="77777777" w:rsidR="00394011" w:rsidRDefault="00000000">
      <w:pPr>
        <w:spacing w:before="240" w:after="80"/>
      </w:pPr>
      <w:r>
        <w:rPr>
          <w:rFonts w:ascii="Calibri" w:hAnsi="Calibri"/>
          <w:b/>
          <w:color w:val="58585A"/>
          <w:sz w:val="24"/>
        </w:rPr>
        <w:t>Gate 4 Status: PASSED</w:t>
      </w:r>
    </w:p>
    <w:p w14:paraId="2E11F270" w14:textId="77777777" w:rsidR="00394011" w:rsidRDefault="00000000">
      <w:pPr>
        <w:spacing w:before="120" w:after="120"/>
        <w:ind w:left="360"/>
      </w:pPr>
      <w:r>
        <w:rPr>
          <w:rFonts w:ascii="Calibri" w:hAnsi="Calibri"/>
          <w:i/>
          <w:color w:val="58585A"/>
          <w:sz w:val="20"/>
        </w:rPr>
        <w:t>— Preston Adler, COO | Authority Systems Group™</w:t>
      </w:r>
    </w:p>
    <w:p w14:paraId="018E87A9" w14:textId="77777777" w:rsidR="00394011" w:rsidRDefault="00394011">
      <w:pPr>
        <w:spacing w:after="60"/>
      </w:pPr>
    </w:p>
    <w:p w14:paraId="53F7111F" w14:textId="77777777" w:rsidR="00394011" w:rsidRDefault="00394011">
      <w:pPr>
        <w:pBdr>
          <w:bottom w:val="single" w:sz="6" w:space="1" w:color="25AAE1"/>
        </w:pBdr>
        <w:spacing w:before="80" w:after="80"/>
      </w:pPr>
    </w:p>
    <w:p w14:paraId="4858AAFA" w14:textId="77777777" w:rsidR="00394011" w:rsidRDefault="00394011">
      <w:pPr>
        <w:spacing w:after="60"/>
      </w:pPr>
    </w:p>
    <w:p w14:paraId="0CA42086" w14:textId="77777777" w:rsidR="00394011" w:rsidRDefault="00394011">
      <w:pPr>
        <w:pBdr>
          <w:bottom w:val="single" w:sz="6" w:space="1" w:color="25AAE1"/>
        </w:pBdr>
        <w:spacing w:before="80" w:after="80"/>
      </w:pPr>
    </w:p>
    <w:p w14:paraId="0F807725" w14:textId="77777777" w:rsidR="00394011" w:rsidRDefault="00394011">
      <w:pPr>
        <w:spacing w:after="60"/>
      </w:pPr>
    </w:p>
    <w:p w14:paraId="4E677E56" w14:textId="77777777" w:rsidR="00394011" w:rsidRDefault="00000000">
      <w:pPr>
        <w:spacing w:before="120" w:after="120"/>
        <w:ind w:left="360"/>
      </w:pPr>
      <w:r>
        <w:rPr>
          <w:rFonts w:ascii="Calibri" w:hAnsi="Calibri"/>
          <w:i/>
          <w:color w:val="58585A"/>
          <w:sz w:val="20"/>
        </w:rPr>
        <w:t>Authority Systems Group™ — Confidential. Prepared exclusively for GISCO Corp / Tony Long.</w:t>
      </w:r>
    </w:p>
    <w:p w14:paraId="73669669" w14:textId="77777777" w:rsidR="00394011" w:rsidRDefault="00000000">
      <w:pPr>
        <w:spacing w:before="120" w:after="120"/>
        <w:ind w:left="360"/>
      </w:pPr>
      <w:r>
        <w:rPr>
          <w:rFonts w:ascii="Calibri" w:hAnsi="Calibri"/>
          <w:i/>
          <w:color w:val="58585A"/>
          <w:sz w:val="20"/>
        </w:rPr>
        <w:t>Director: Roger Bauer | Blueprint Date: March 9, 2026 | Version 1.0</w:t>
      </w:r>
    </w:p>
    <w:p w14:paraId="41A52CEF" w14:textId="77777777" w:rsidR="00394011" w:rsidRDefault="00394011">
      <w:pPr>
        <w:spacing w:after="60"/>
      </w:pPr>
    </w:p>
    <w:p w14:paraId="78B9B126" w14:textId="77777777" w:rsidR="00394011" w:rsidRDefault="00000000">
      <w:pPr>
        <w:spacing w:before="120" w:after="120"/>
        <w:ind w:left="360"/>
      </w:pPr>
      <w:r>
        <w:rPr>
          <w:rFonts w:ascii="Calibri" w:hAnsi="Calibri"/>
          <w:i/>
          <w:color w:val="58585A"/>
          <w:sz w:val="20"/>
        </w:rPr>
        <w:t>"This is your system now. Let's make it work."</w:t>
      </w:r>
    </w:p>
    <w:p w14:paraId="06CE0754" w14:textId="77777777" w:rsidR="00394011" w:rsidRDefault="00000000">
      <w:pPr>
        <w:spacing w:before="120" w:after="120"/>
        <w:ind w:left="360"/>
      </w:pPr>
      <w:r>
        <w:rPr>
          <w:rFonts w:ascii="Calibri" w:hAnsi="Calibri"/>
          <w:i/>
          <w:color w:val="58585A"/>
          <w:sz w:val="20"/>
        </w:rPr>
        <w:t>— Roger, Director | Authority Systems Group™</w:t>
      </w:r>
    </w:p>
    <w:sectPr w:rsidR="00394011" w:rsidSect="0003461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AF6CC" w14:textId="77777777" w:rsidR="00B16875" w:rsidRDefault="00B16875">
      <w:pPr>
        <w:spacing w:after="0" w:line="240" w:lineRule="auto"/>
      </w:pPr>
      <w:r>
        <w:separator/>
      </w:r>
    </w:p>
  </w:endnote>
  <w:endnote w:type="continuationSeparator" w:id="0">
    <w:p w14:paraId="5BA68B8D" w14:textId="77777777" w:rsidR="00B16875" w:rsidRDefault="00B16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AF94A" w14:textId="77777777" w:rsidR="00394011" w:rsidRDefault="00000000">
    <w:pPr>
      <w:pStyle w:val="Footer"/>
      <w:jc w:val="center"/>
    </w:pPr>
    <w:r>
      <w:rPr>
        <w:rFonts w:ascii="Calibri" w:hAnsi="Calibri"/>
        <w:color w:val="888888"/>
        <w:sz w:val="18"/>
      </w:rPr>
      <w:t>Authority Systems Group™ — Confidential. Prepared exclusively for GISCO Corporation / Tony Long.</w:t>
    </w:r>
    <w:r>
      <w:tab/>
    </w:r>
    <w:r>
      <w:rPr>
        <w:rFonts w:ascii="Calibri" w:hAnsi="Calibri"/>
        <w:color w:val="888888"/>
        <w:sz w:val="18"/>
      </w:rPr>
      <w:fldChar w:fldCharType="begin"/>
    </w:r>
    <w:r>
      <w:rPr>
        <w:rFonts w:ascii="Calibri" w:hAnsi="Calibri"/>
        <w:color w:val="888888"/>
        <w:sz w:val="18"/>
      </w:rPr>
      <w:instrText>PAGE</w:instrText>
    </w:r>
    <w:r w:rsidR="00663EFD">
      <w:rPr>
        <w:rFonts w:ascii="Calibri" w:hAnsi="Calibri"/>
        <w:color w:val="888888"/>
        <w:sz w:val="18"/>
      </w:rPr>
      <w:fldChar w:fldCharType="separate"/>
    </w:r>
    <w:r w:rsidR="00663EFD">
      <w:rPr>
        <w:rFonts w:ascii="Calibri" w:hAnsi="Calibri"/>
        <w:noProof/>
        <w:color w:val="888888"/>
        <w:sz w:val="18"/>
      </w:rPr>
      <w:t>1</w:t>
    </w:r>
    <w:r>
      <w:rPr>
        <w:rFonts w:ascii="Calibri" w:hAnsi="Calibri"/>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A5409F" w14:textId="77777777" w:rsidR="00B16875" w:rsidRDefault="00B16875">
      <w:pPr>
        <w:spacing w:after="0" w:line="240" w:lineRule="auto"/>
      </w:pPr>
      <w:r>
        <w:separator/>
      </w:r>
    </w:p>
  </w:footnote>
  <w:footnote w:type="continuationSeparator" w:id="0">
    <w:p w14:paraId="4638F743" w14:textId="77777777" w:rsidR="00B16875" w:rsidRDefault="00B16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852439">
    <w:abstractNumId w:val="8"/>
  </w:num>
  <w:num w:numId="2" w16cid:durableId="1178737564">
    <w:abstractNumId w:val="6"/>
  </w:num>
  <w:num w:numId="3" w16cid:durableId="456023168">
    <w:abstractNumId w:val="5"/>
  </w:num>
  <w:num w:numId="4" w16cid:durableId="1424111749">
    <w:abstractNumId w:val="4"/>
  </w:num>
  <w:num w:numId="5" w16cid:durableId="548155751">
    <w:abstractNumId w:val="7"/>
  </w:num>
  <w:num w:numId="6" w16cid:durableId="1485245734">
    <w:abstractNumId w:val="3"/>
  </w:num>
  <w:num w:numId="7" w16cid:durableId="1156803342">
    <w:abstractNumId w:val="2"/>
  </w:num>
  <w:num w:numId="8" w16cid:durableId="722102339">
    <w:abstractNumId w:val="1"/>
  </w:num>
  <w:num w:numId="9" w16cid:durableId="19672669">
    <w:abstractNumId w:val="0"/>
  </w:num>
  <w:num w:numId="10" w16cid:durableId="314989105">
    <w:abstractNumId w:val="7"/>
    <w:lvlOverride w:ilvl="0">
      <w:startOverride w:val="1"/>
    </w:lvlOverride>
  </w:num>
  <w:num w:numId="11" w16cid:durableId="1402361535">
    <w:abstractNumId w:val="7"/>
    <w:lvlOverride w:ilvl="0">
      <w:startOverride w:val="1"/>
    </w:lvlOverride>
  </w:num>
  <w:num w:numId="12" w16cid:durableId="11999924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011"/>
    <w:rsid w:val="00426598"/>
    <w:rsid w:val="00663EFD"/>
    <w:rsid w:val="00927E94"/>
    <w:rsid w:val="00AA1D8D"/>
    <w:rsid w:val="00B16875"/>
    <w:rsid w:val="00B30A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9E8CD"/>
  <w14:defaultImageDpi w14:val="300"/>
  <w15:docId w15:val="{85A11883-AB73-674A-BA58-01986DB6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89</Pages>
  <Words>17832</Words>
  <Characters>101648</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GISCO Corp — Authority Blueprint™</dc:title>
  <dc:subject>Strategic Growth System | Commercial, Industrial &amp; Residential Insulation</dc:subject>
  <dc:creator>Authority Systems Group™</dc:creator>
  <cp:keywords/>
  <dc:description>generated by python-docx</dc:description>
  <cp:lastModifiedBy>Roger Bauer</cp:lastModifiedBy>
  <cp:revision>4</cp:revision>
  <dcterms:created xsi:type="dcterms:W3CDTF">2013-12-23T23:15:00Z</dcterms:created>
  <dcterms:modified xsi:type="dcterms:W3CDTF">2026-03-09T23:23:00Z</dcterms:modified>
  <cp:category/>
</cp:coreProperties>
</file>