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Arielle 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2.2 Edit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edits an existing class from the list of classes. Editing a class means changing the information about the class and not the students enrolled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at least one existing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successfully edits a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 then selects the class that he/she wants to modify.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edits the information about the said class then tries to save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checks for any error on the entered data. If everything is valid, the class information is updated.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fails to edit a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 then selects the class that he/she wants to modify.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edits the information about the said class then tries to save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checks for any error on the entered data. If everything any error is detected, it is displayed by the application and the class information is not updated.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5381625"/>
            <wp:effectExtent b="0" l="0" r="0" t="0"/>
            <wp:docPr descr="2.2 - Edit a class.png" id="1" name="image2.png"/>
            <a:graphic>
              <a:graphicData uri="http://schemas.openxmlformats.org/drawingml/2006/picture">
                <pic:pic>
                  <pic:nvPicPr>
                    <pic:cNvPr descr="2.2 - Edit a clas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 is edited or class is not edited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