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6FE5" w14:textId="77777777" w:rsidR="000E021C" w:rsidRDefault="000B54DB">
      <w:r>
        <w:t>Week 2 – Conditions &amp; Loops – Research Assignment</w:t>
      </w:r>
    </w:p>
    <w:p w14:paraId="2FC1A704" w14:textId="77777777" w:rsidR="000B54DB" w:rsidRDefault="000B54DB">
      <w:r>
        <w:t>Matt Xiong</w:t>
      </w:r>
    </w:p>
    <w:p w14:paraId="333123FD" w14:textId="77777777" w:rsidR="000B54DB" w:rsidRDefault="000B54DB">
      <w:r>
        <w:t>02/27/23</w:t>
      </w:r>
    </w:p>
    <w:p w14:paraId="7F3E6B16" w14:textId="77777777" w:rsidR="000B54DB" w:rsidRDefault="000B54DB"/>
    <w:p w14:paraId="189F2474" w14:textId="77777777" w:rsidR="000B54DB" w:rsidRDefault="000B54DB" w:rsidP="000B54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 xml:space="preserve">What </w:t>
      </w:r>
      <w:proofErr w:type="gramStart"/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>are</w:t>
      </w:r>
      <w:proofErr w:type="gramEnd"/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 xml:space="preserve"> the different loops JavaScript provides us with?</w:t>
      </w:r>
    </w:p>
    <w:p w14:paraId="2C463A8D" w14:textId="77777777" w:rsidR="000B54DB" w:rsidRDefault="000B54DB" w:rsidP="000B54D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If</w:t>
      </w:r>
    </w:p>
    <w:p w14:paraId="1D4106D8" w14:textId="77777777" w:rsidR="000B54DB" w:rsidRDefault="000B54DB" w:rsidP="000B54D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If else</w:t>
      </w:r>
    </w:p>
    <w:p w14:paraId="62B05B37" w14:textId="77777777" w:rsidR="000B54DB" w:rsidRDefault="000B54DB" w:rsidP="000B54D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Switch</w:t>
      </w:r>
    </w:p>
    <w:p w14:paraId="22A84983" w14:textId="77777777" w:rsidR="000B54DB" w:rsidRDefault="000B54DB" w:rsidP="000B54D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Do / while</w:t>
      </w:r>
    </w:p>
    <w:p w14:paraId="2D18FC16" w14:textId="77777777" w:rsidR="000B54DB" w:rsidRDefault="000B54DB" w:rsidP="000B54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>What is the syntax of one of the loops in your above answer? How and when should you use this loop? Give an example.</w:t>
      </w:r>
    </w:p>
    <w:p w14:paraId="328B9523" w14:textId="77777777" w:rsidR="000B54DB" w:rsidRDefault="000B54DB" w:rsidP="000B54D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The if con</w:t>
      </w:r>
    </w:p>
    <w:p w14:paraId="2FE51B95" w14:textId="77777777" w:rsidR="000B54DB" w:rsidRDefault="000B54DB" w:rsidP="000B54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>What is the syntax of another one of the loops in your above answer? How and when should you use this loop? Give an example.</w:t>
      </w:r>
    </w:p>
    <w:p w14:paraId="036001FE" w14:textId="77777777" w:rsidR="000B54DB" w:rsidRDefault="000B54DB" w:rsidP="000B54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>What is the syntax of another one of the loops in your above answer? How and when should you use this loop? Give an example.</w:t>
      </w:r>
    </w:p>
    <w:p w14:paraId="15391F1B" w14:textId="77777777" w:rsidR="000B54DB" w:rsidRPr="000B54DB" w:rsidRDefault="000B54DB" w:rsidP="000B54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B54DB">
        <w:rPr>
          <w:rFonts w:ascii="Open Sans" w:eastAsia="Times New Roman" w:hAnsi="Open Sans" w:cs="Open Sans"/>
          <w:color w:val="21252A"/>
          <w:sz w:val="24"/>
          <w:szCs w:val="24"/>
        </w:rPr>
        <w:t>What is your favorite thing you learned this week?</w:t>
      </w:r>
    </w:p>
    <w:p w14:paraId="4B6AFA44" w14:textId="77777777" w:rsidR="000B54DB" w:rsidRDefault="000B54DB"/>
    <w:sectPr w:rsidR="000B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46C6"/>
    <w:multiLevelType w:val="hybridMultilevel"/>
    <w:tmpl w:val="2088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0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DB"/>
    <w:rsid w:val="000B54DB"/>
    <w:rsid w:val="000E021C"/>
    <w:rsid w:val="00E157D8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10A5"/>
  <w15:chartTrackingRefBased/>
  <w15:docId w15:val="{ED731C65-1519-4F2A-BFEA-F15D4AAC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1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9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0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4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Xiong</dc:creator>
  <cp:keywords/>
  <dc:description/>
  <cp:lastModifiedBy>Matt Xiong</cp:lastModifiedBy>
  <cp:revision>1</cp:revision>
  <dcterms:created xsi:type="dcterms:W3CDTF">2023-02-08T04:34:00Z</dcterms:created>
  <dcterms:modified xsi:type="dcterms:W3CDTF">2023-02-08T04:39:00Z</dcterms:modified>
</cp:coreProperties>
</file>