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7C74D" w14:textId="541F5576" w:rsidR="00815383" w:rsidRPr="00EF0909" w:rsidRDefault="00815383" w:rsidP="00815383">
      <w:pPr>
        <w:rPr>
          <w:b/>
          <w:bCs/>
          <w:sz w:val="32"/>
          <w:szCs w:val="32"/>
          <w:lang w:val="en-US"/>
        </w:rPr>
      </w:pPr>
      <w:r w:rsidRPr="00815383">
        <w:rPr>
          <w:b/>
          <w:bCs/>
          <w:sz w:val="32"/>
          <w:szCs w:val="32"/>
        </w:rPr>
        <w:t xml:space="preserve">Лабораторная работа </w:t>
      </w:r>
      <w:r w:rsidR="00EF0909">
        <w:rPr>
          <w:b/>
          <w:bCs/>
          <w:sz w:val="32"/>
          <w:szCs w:val="32"/>
          <w:lang w:val="en-US"/>
        </w:rPr>
        <w:t>2</w:t>
      </w:r>
    </w:p>
    <w:p w14:paraId="5A45D1A7" w14:textId="77777777" w:rsidR="00815383" w:rsidRDefault="00815383" w:rsidP="00815383"/>
    <w:p w14:paraId="4388D719" w14:textId="300D3229" w:rsidR="00815383" w:rsidRPr="00815383" w:rsidRDefault="00815383" w:rsidP="00815383">
      <w:pPr>
        <w:rPr>
          <w:b/>
          <w:bCs/>
          <w:sz w:val="24"/>
          <w:szCs w:val="24"/>
        </w:rPr>
      </w:pPr>
      <w:r w:rsidRPr="00815383">
        <w:rPr>
          <w:b/>
          <w:bCs/>
          <w:sz w:val="24"/>
          <w:szCs w:val="24"/>
        </w:rPr>
        <w:t>Цель работы:</w:t>
      </w:r>
    </w:p>
    <w:p w14:paraId="73B0B558" w14:textId="3381110E" w:rsidR="00815383" w:rsidRDefault="00815383" w:rsidP="00815383">
      <w:pPr>
        <w:pStyle w:val="a3"/>
        <w:numPr>
          <w:ilvl w:val="0"/>
          <w:numId w:val="1"/>
        </w:numPr>
      </w:pPr>
      <w:r>
        <w:t xml:space="preserve">Изучить </w:t>
      </w:r>
      <w:r w:rsidR="00920CB9">
        <w:rPr>
          <w:lang w:val="ru-RU"/>
        </w:rPr>
        <w:t>поэлементные операции, линейное контрастирование и алгоритмы глобальной пороговой обработки.</w:t>
      </w:r>
    </w:p>
    <w:p w14:paraId="5D29D3F3" w14:textId="545414FB" w:rsidR="00815383" w:rsidRDefault="00920CB9" w:rsidP="00815383">
      <w:pPr>
        <w:pStyle w:val="a3"/>
        <w:numPr>
          <w:ilvl w:val="0"/>
          <w:numId w:val="1"/>
        </w:numPr>
      </w:pPr>
      <w:r>
        <w:rPr>
          <w:lang w:val="ru-RU"/>
        </w:rPr>
        <w:t>Разработать класс реализации вышеперечисленных операций</w:t>
      </w:r>
    </w:p>
    <w:p w14:paraId="28B4E92C" w14:textId="44C61E99" w:rsidR="00815383" w:rsidRDefault="00815383" w:rsidP="00815383">
      <w:pPr>
        <w:pStyle w:val="a3"/>
        <w:numPr>
          <w:ilvl w:val="0"/>
          <w:numId w:val="1"/>
        </w:numPr>
      </w:pPr>
      <w:r>
        <w:t xml:space="preserve">Разработать приложение с графическим интерфейсом, в </w:t>
      </w:r>
      <w:r w:rsidR="00920CB9">
        <w:rPr>
          <w:lang w:val="ru-RU"/>
        </w:rPr>
        <w:t>котором пользователь сможет загружать изображения, применять вышеперечисленные операции и сохранять изображение.</w:t>
      </w:r>
    </w:p>
    <w:p w14:paraId="3F61F2EF" w14:textId="07BA1A5F" w:rsidR="00815383" w:rsidRPr="00815383" w:rsidRDefault="00815383" w:rsidP="00815383">
      <w:pPr>
        <w:rPr>
          <w:b/>
          <w:bCs/>
          <w:sz w:val="24"/>
          <w:szCs w:val="24"/>
        </w:rPr>
      </w:pPr>
      <w:r w:rsidRPr="00815383">
        <w:rPr>
          <w:b/>
          <w:bCs/>
          <w:sz w:val="24"/>
          <w:szCs w:val="24"/>
        </w:rPr>
        <w:t>Использованные средства разработки:</w:t>
      </w:r>
    </w:p>
    <w:p w14:paraId="2BB18C46" w14:textId="3C8D648D" w:rsidR="00815383" w:rsidRDefault="00815383" w:rsidP="00815383">
      <w:pPr>
        <w:pStyle w:val="a3"/>
        <w:numPr>
          <w:ilvl w:val="0"/>
          <w:numId w:val="2"/>
        </w:numPr>
      </w:pPr>
      <w:r>
        <w:t>язык Java</w:t>
      </w:r>
      <w:r w:rsidR="00EF0909" w:rsidRPr="00EF0909">
        <w:rPr>
          <w:lang w:val="ru-RU"/>
        </w:rPr>
        <w:t xml:space="preserve"> </w:t>
      </w:r>
      <w:r w:rsidR="00EF0909">
        <w:rPr>
          <w:lang w:val="ru-RU"/>
        </w:rPr>
        <w:t xml:space="preserve">и библиотека </w:t>
      </w:r>
      <w:r w:rsidR="00EF0909">
        <w:rPr>
          <w:lang w:val="en-US"/>
        </w:rPr>
        <w:t>openCV</w:t>
      </w:r>
    </w:p>
    <w:p w14:paraId="555F1DEA" w14:textId="24261017" w:rsidR="00815383" w:rsidRPr="00815383" w:rsidRDefault="00815383" w:rsidP="00815383">
      <w:pPr>
        <w:rPr>
          <w:b/>
          <w:bCs/>
          <w:sz w:val="24"/>
          <w:szCs w:val="24"/>
        </w:rPr>
      </w:pPr>
      <w:r w:rsidRPr="00815383">
        <w:rPr>
          <w:b/>
          <w:bCs/>
          <w:sz w:val="24"/>
          <w:szCs w:val="24"/>
        </w:rPr>
        <w:t>Ход работы:</w:t>
      </w:r>
    </w:p>
    <w:p w14:paraId="3D0B7499" w14:textId="6D00C762" w:rsidR="00815383" w:rsidRPr="00EF0909" w:rsidRDefault="00815383" w:rsidP="00815383">
      <w:pPr>
        <w:rPr>
          <w:lang w:val="ru-RU"/>
        </w:rPr>
      </w:pPr>
      <w:r>
        <w:t xml:space="preserve">1. </w:t>
      </w:r>
      <w:r w:rsidR="00EF0909">
        <w:rPr>
          <w:lang w:val="ru-RU"/>
        </w:rPr>
        <w:t>Были</w:t>
      </w:r>
      <w:r w:rsidR="00EF0909" w:rsidRPr="00E76CE7">
        <w:rPr>
          <w:lang w:val="ru-RU"/>
        </w:rPr>
        <w:t xml:space="preserve"> </w:t>
      </w:r>
      <w:r w:rsidR="00EF0909">
        <w:rPr>
          <w:lang w:val="ru-RU"/>
        </w:rPr>
        <w:t>разработаны</w:t>
      </w:r>
      <w:r w:rsidR="00EF0909" w:rsidRPr="00E76CE7">
        <w:rPr>
          <w:lang w:val="ru-RU"/>
        </w:rPr>
        <w:t xml:space="preserve"> </w:t>
      </w:r>
      <w:r w:rsidR="00EF0909">
        <w:rPr>
          <w:lang w:val="ru-RU"/>
        </w:rPr>
        <w:t>классы</w:t>
      </w:r>
      <w:r w:rsidR="00EF0909" w:rsidRPr="00E76CE7">
        <w:rPr>
          <w:lang w:val="ru-RU"/>
        </w:rPr>
        <w:t xml:space="preserve"> </w:t>
      </w:r>
      <w:r w:rsidR="00EF0909">
        <w:rPr>
          <w:lang w:val="en-US"/>
        </w:rPr>
        <w:t>View</w:t>
      </w:r>
      <w:r w:rsidR="00EF0909" w:rsidRPr="00E76CE7">
        <w:rPr>
          <w:lang w:val="ru-RU"/>
        </w:rPr>
        <w:t xml:space="preserve">, </w:t>
      </w:r>
      <w:r w:rsidR="00EF0909">
        <w:rPr>
          <w:lang w:val="en-US"/>
        </w:rPr>
        <w:t>Model</w:t>
      </w:r>
      <w:r w:rsidR="00EF0909" w:rsidRPr="00E76CE7">
        <w:rPr>
          <w:lang w:val="ru-RU"/>
        </w:rPr>
        <w:t xml:space="preserve">, </w:t>
      </w:r>
      <w:r w:rsidR="00EF0909">
        <w:rPr>
          <w:lang w:val="en-US"/>
        </w:rPr>
        <w:t>Controller</w:t>
      </w:r>
      <w:r w:rsidR="00EF0909" w:rsidRPr="00E76CE7">
        <w:rPr>
          <w:lang w:val="ru-RU"/>
        </w:rPr>
        <w:t xml:space="preserve">. </w:t>
      </w:r>
      <w:r w:rsidR="00EF0909">
        <w:rPr>
          <w:lang w:val="en-US"/>
        </w:rPr>
        <w:t>View</w:t>
      </w:r>
      <w:r w:rsidR="00EF0909" w:rsidRPr="00EF0909">
        <w:rPr>
          <w:lang w:val="ru-RU"/>
        </w:rPr>
        <w:t xml:space="preserve"> </w:t>
      </w:r>
      <w:r w:rsidR="00EF0909">
        <w:rPr>
          <w:lang w:val="ru-RU"/>
        </w:rPr>
        <w:t>отвечает за простейший графический интерфейс</w:t>
      </w:r>
      <w:r w:rsidR="00EF0909" w:rsidRPr="00EF0909">
        <w:rPr>
          <w:lang w:val="ru-RU"/>
        </w:rPr>
        <w:t xml:space="preserve">, </w:t>
      </w:r>
      <w:r w:rsidR="00EF0909">
        <w:rPr>
          <w:lang w:val="en-US"/>
        </w:rPr>
        <w:t>Model</w:t>
      </w:r>
      <w:r w:rsidR="00EF0909" w:rsidRPr="00EF0909">
        <w:rPr>
          <w:lang w:val="ru-RU"/>
        </w:rPr>
        <w:t xml:space="preserve"> </w:t>
      </w:r>
      <w:r w:rsidR="00EF0909">
        <w:rPr>
          <w:lang w:val="ru-RU"/>
        </w:rPr>
        <w:t>отвечает за реализацию алгоритмов</w:t>
      </w:r>
      <w:r w:rsidR="00EF0909" w:rsidRPr="00EF0909">
        <w:rPr>
          <w:lang w:val="ru-RU"/>
        </w:rPr>
        <w:t xml:space="preserve">. </w:t>
      </w:r>
      <w:r w:rsidR="00EF0909">
        <w:rPr>
          <w:lang w:val="en-US"/>
        </w:rPr>
        <w:t>Controller</w:t>
      </w:r>
      <w:r w:rsidR="00EF0909" w:rsidRPr="00EF0909">
        <w:rPr>
          <w:lang w:val="ru-RU"/>
        </w:rPr>
        <w:t xml:space="preserve"> </w:t>
      </w:r>
      <w:r w:rsidR="00EF0909">
        <w:rPr>
          <w:lang w:val="ru-RU"/>
        </w:rPr>
        <w:t>обеспечивает связь между этими двумя классами.</w:t>
      </w:r>
    </w:p>
    <w:p w14:paraId="7B84DC35" w14:textId="63D50950" w:rsidR="00815383" w:rsidRDefault="00815383" w:rsidP="00815383">
      <w:pPr>
        <w:rPr>
          <w:lang w:val="ru-RU"/>
        </w:rPr>
      </w:pPr>
      <w:r>
        <w:t xml:space="preserve">2. </w:t>
      </w:r>
      <w:r w:rsidR="00EF0909">
        <w:rPr>
          <w:lang w:val="ru-RU"/>
        </w:rPr>
        <w:t xml:space="preserve">Изображение хранится в классе </w:t>
      </w:r>
      <w:r w:rsidR="00EF0909">
        <w:rPr>
          <w:lang w:val="en-US"/>
        </w:rPr>
        <w:t>Model</w:t>
      </w:r>
      <w:r w:rsidR="00EF0909" w:rsidRPr="00EF0909">
        <w:rPr>
          <w:lang w:val="ru-RU"/>
        </w:rPr>
        <w:t xml:space="preserve">, </w:t>
      </w:r>
      <w:r w:rsidR="00EF0909">
        <w:rPr>
          <w:lang w:val="ru-RU"/>
        </w:rPr>
        <w:t xml:space="preserve">объекты которого принадлежат классу </w:t>
      </w:r>
      <w:r w:rsidR="00EF0909">
        <w:rPr>
          <w:lang w:val="en-US"/>
        </w:rPr>
        <w:t>Tab</w:t>
      </w:r>
      <w:r w:rsidR="00EF0909">
        <w:rPr>
          <w:lang w:val="ru-RU"/>
        </w:rPr>
        <w:t>, который отвечает за вкладки на окне изображения. Таким образом в программу можно загружать несколько изображений.</w:t>
      </w:r>
    </w:p>
    <w:p w14:paraId="04AB8C8B" w14:textId="6732B721" w:rsidR="00EF0909" w:rsidRPr="00EF0909" w:rsidRDefault="00EF0909" w:rsidP="00815383">
      <w:pPr>
        <w:rPr>
          <w:lang w:val="ru-RU"/>
        </w:rPr>
      </w:pPr>
      <w:r>
        <w:rPr>
          <w:lang w:val="ru-RU"/>
        </w:rPr>
        <w:t xml:space="preserve">3. Класс </w:t>
      </w:r>
      <w:r>
        <w:rPr>
          <w:lang w:val="en-US"/>
        </w:rPr>
        <w:t>Preview</w:t>
      </w:r>
      <w:r>
        <w:rPr>
          <w:lang w:val="ru-RU"/>
        </w:rPr>
        <w:t xml:space="preserve"> позволяет увидеть результат применения выбранной операции, не изменяя исходное изображение.</w:t>
      </w:r>
      <w:r w:rsidRPr="00EF0909">
        <w:rPr>
          <w:lang w:val="ru-RU"/>
        </w:rPr>
        <w:t xml:space="preserve"> </w:t>
      </w:r>
    </w:p>
    <w:p w14:paraId="3300DA29" w14:textId="2BDFC6C9" w:rsidR="00815383" w:rsidRPr="00815383" w:rsidRDefault="00815383" w:rsidP="00815383">
      <w:pPr>
        <w:rPr>
          <w:b/>
          <w:bCs/>
          <w:sz w:val="24"/>
          <w:szCs w:val="24"/>
        </w:rPr>
      </w:pPr>
      <w:r w:rsidRPr="00815383">
        <w:rPr>
          <w:b/>
          <w:bCs/>
          <w:sz w:val="24"/>
          <w:szCs w:val="24"/>
        </w:rPr>
        <w:t>Вывод:</w:t>
      </w:r>
    </w:p>
    <w:p w14:paraId="42BE28F1" w14:textId="77777777" w:rsidR="00815383" w:rsidRDefault="00815383" w:rsidP="00815383">
      <w:r>
        <w:t>В ходе выполнения работы я:</w:t>
      </w:r>
    </w:p>
    <w:p w14:paraId="14357B6C" w14:textId="3799A081" w:rsidR="00815383" w:rsidRDefault="00815383" w:rsidP="00815383">
      <w:pPr>
        <w:pStyle w:val="a3"/>
        <w:numPr>
          <w:ilvl w:val="0"/>
          <w:numId w:val="2"/>
        </w:numPr>
      </w:pPr>
      <w:r>
        <w:t xml:space="preserve">закрепил знания по </w:t>
      </w:r>
      <w:r w:rsidR="00EF0909">
        <w:rPr>
          <w:lang w:val="ru-RU"/>
        </w:rPr>
        <w:t xml:space="preserve">следующим темам: </w:t>
      </w:r>
      <w:r w:rsidR="00EF0909" w:rsidRPr="00EF0909">
        <w:rPr>
          <w:lang w:val="ru-RU"/>
        </w:rPr>
        <w:t>“</w:t>
      </w:r>
      <w:r w:rsidR="00EF0909">
        <w:rPr>
          <w:lang w:val="ru-RU"/>
        </w:rPr>
        <w:t>Поэлементные операции</w:t>
      </w:r>
      <w:r w:rsidR="00EF0909" w:rsidRPr="00EF0909">
        <w:rPr>
          <w:lang w:val="ru-RU"/>
        </w:rPr>
        <w:t>”</w:t>
      </w:r>
      <w:r w:rsidR="00EF0909">
        <w:rPr>
          <w:lang w:val="ru-RU"/>
        </w:rPr>
        <w:t xml:space="preserve">, </w:t>
      </w:r>
      <w:r w:rsidR="00EF0909" w:rsidRPr="00EF0909">
        <w:rPr>
          <w:lang w:val="ru-RU"/>
        </w:rPr>
        <w:t>“</w:t>
      </w:r>
      <w:r w:rsidR="00EF0909">
        <w:rPr>
          <w:lang w:val="ru-RU"/>
        </w:rPr>
        <w:t>глобальная пороговая обработка</w:t>
      </w:r>
      <w:r w:rsidR="00EF0909" w:rsidRPr="00EF0909">
        <w:rPr>
          <w:lang w:val="ru-RU"/>
        </w:rPr>
        <w:t>”</w:t>
      </w:r>
      <w:r>
        <w:t>;</w:t>
      </w:r>
    </w:p>
    <w:p w14:paraId="62CC97DA" w14:textId="7B5548D2" w:rsidR="00815383" w:rsidRDefault="00815383" w:rsidP="00815383">
      <w:pPr>
        <w:pStyle w:val="a3"/>
        <w:numPr>
          <w:ilvl w:val="0"/>
          <w:numId w:val="2"/>
        </w:numPr>
      </w:pPr>
      <w:r>
        <w:t xml:space="preserve">создал приложение, позволяющее </w:t>
      </w:r>
      <w:r w:rsidR="00EF0909">
        <w:rPr>
          <w:lang w:val="ru-RU"/>
        </w:rPr>
        <w:t>редактировать изображения</w:t>
      </w:r>
      <w:r>
        <w:t>;</w:t>
      </w:r>
    </w:p>
    <w:p w14:paraId="16D0638F" w14:textId="470B3B6B" w:rsidR="00EF0909" w:rsidRDefault="00EF0909" w:rsidP="00815383">
      <w:pPr>
        <w:pStyle w:val="a3"/>
        <w:numPr>
          <w:ilvl w:val="0"/>
          <w:numId w:val="2"/>
        </w:numPr>
      </w:pPr>
      <w:r>
        <w:rPr>
          <w:lang w:val="ru-RU"/>
        </w:rPr>
        <w:t xml:space="preserve">получил опыт в работе с библиотекой </w:t>
      </w:r>
      <w:r>
        <w:rPr>
          <w:lang w:val="en-US"/>
        </w:rPr>
        <w:t>openCV</w:t>
      </w:r>
    </w:p>
    <w:p w14:paraId="6CE8B78A" w14:textId="2815DD94" w:rsidR="00220000" w:rsidRDefault="00815383" w:rsidP="00815383">
      <w:pPr>
        <w:pStyle w:val="a3"/>
        <w:numPr>
          <w:ilvl w:val="0"/>
          <w:numId w:val="2"/>
        </w:numPr>
      </w:pPr>
      <w:r>
        <w:t>получил дополнительный опыт в разработке приложений на Java;</w:t>
      </w:r>
    </w:p>
    <w:p w14:paraId="4E16FB7F" w14:textId="12BC7AFD" w:rsidR="00E76CE7" w:rsidRDefault="00E76CE7" w:rsidP="00E76CE7">
      <w:pPr>
        <w:ind w:left="360"/>
        <w:rPr>
          <w:lang w:val="ru-RU"/>
        </w:rPr>
      </w:pPr>
      <w:r>
        <w:rPr>
          <w:lang w:val="ru-RU"/>
        </w:rPr>
        <w:t>Исходное изображение:</w:t>
      </w:r>
    </w:p>
    <w:p w14:paraId="605F0BB5" w14:textId="7366DC5F" w:rsidR="00E76CE7" w:rsidRDefault="00E76CE7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E3C815" wp14:editId="4934C6F2">
            <wp:extent cx="3261743" cy="2171700"/>
            <wp:effectExtent l="0" t="0" r="0" b="0"/>
            <wp:docPr id="107182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886" cy="218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9035" w14:textId="77777777" w:rsidR="00E76CE7" w:rsidRDefault="00E76CE7" w:rsidP="00E76CE7">
      <w:pPr>
        <w:ind w:left="360"/>
        <w:rPr>
          <w:lang w:val="ru-RU"/>
        </w:rPr>
      </w:pPr>
    </w:p>
    <w:p w14:paraId="7E076A03" w14:textId="1254F391" w:rsidR="00E76CE7" w:rsidRDefault="00E76CE7" w:rsidP="00E76CE7">
      <w:pPr>
        <w:ind w:left="360"/>
        <w:rPr>
          <w:lang w:val="ru-RU"/>
        </w:rPr>
      </w:pPr>
      <w:r>
        <w:rPr>
          <w:lang w:val="ru-RU"/>
        </w:rPr>
        <w:lastRenderedPageBreak/>
        <w:t>После применение операции «</w:t>
      </w:r>
      <w:r>
        <w:rPr>
          <w:lang w:val="en-US"/>
        </w:rPr>
        <w:t>Add</w:t>
      </w:r>
      <w:r w:rsidRPr="00E76CE7">
        <w:rPr>
          <w:lang w:val="ru-RU"/>
        </w:rPr>
        <w:t xml:space="preserve"> </w:t>
      </w:r>
      <w:r>
        <w:rPr>
          <w:lang w:val="en-US"/>
        </w:rPr>
        <w:t>scalar</w:t>
      </w:r>
      <w:r>
        <w:rPr>
          <w:lang w:val="ru-RU"/>
        </w:rPr>
        <w:t>» со значением 100 и -100 соответственно:</w:t>
      </w:r>
    </w:p>
    <w:p w14:paraId="7F7AA2E0" w14:textId="7D65B06A" w:rsidR="00E76CE7" w:rsidRDefault="00E76CE7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59E3FB" wp14:editId="5B4CA99E">
            <wp:extent cx="5935980" cy="3954780"/>
            <wp:effectExtent l="0" t="0" r="7620" b="7620"/>
            <wp:docPr id="10490419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554EAFF7" wp14:editId="4AC18705">
            <wp:extent cx="5935980" cy="3954780"/>
            <wp:effectExtent l="0" t="0" r="7620" b="7620"/>
            <wp:docPr id="619675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BCDDB" w14:textId="759CDDE4" w:rsidR="00793CCA" w:rsidRDefault="00793CCA" w:rsidP="00E76CE7">
      <w:pPr>
        <w:ind w:left="360"/>
        <w:rPr>
          <w:lang w:val="ru-RU"/>
        </w:rPr>
      </w:pPr>
      <w:r>
        <w:rPr>
          <w:lang w:val="ru-RU"/>
        </w:rPr>
        <w:t>Как видно из изображений, данный метод повышает или уменьшает яркость всех пикселей изображения, причем изменение происходит равномерно.</w:t>
      </w:r>
    </w:p>
    <w:p w14:paraId="17B9CDB1" w14:textId="77777777" w:rsidR="00E76CE7" w:rsidRDefault="00E76CE7" w:rsidP="00E76CE7">
      <w:pPr>
        <w:ind w:left="360"/>
        <w:rPr>
          <w:lang w:val="ru-RU"/>
        </w:rPr>
      </w:pPr>
    </w:p>
    <w:p w14:paraId="0D79D2AE" w14:textId="77777777" w:rsidR="00E76CE7" w:rsidRDefault="00E76CE7" w:rsidP="00E76CE7">
      <w:pPr>
        <w:ind w:left="360"/>
        <w:rPr>
          <w:lang w:val="ru-RU"/>
        </w:rPr>
      </w:pPr>
    </w:p>
    <w:p w14:paraId="6E2B4C45" w14:textId="77777777" w:rsidR="00E76CE7" w:rsidRDefault="00E76CE7" w:rsidP="00E76CE7">
      <w:pPr>
        <w:ind w:left="360"/>
        <w:rPr>
          <w:lang w:val="ru-RU"/>
        </w:rPr>
      </w:pPr>
    </w:p>
    <w:p w14:paraId="105AC0A6" w14:textId="297EB52A" w:rsidR="00E76CE7" w:rsidRDefault="00E76CE7" w:rsidP="00E76CE7">
      <w:pPr>
        <w:ind w:left="360"/>
        <w:rPr>
          <w:lang w:val="ru-RU"/>
        </w:rPr>
      </w:pPr>
      <w:r>
        <w:rPr>
          <w:lang w:val="ru-RU"/>
        </w:rPr>
        <w:t>Исходное изображение:</w:t>
      </w:r>
    </w:p>
    <w:p w14:paraId="72EB06E6" w14:textId="0AFF1D20" w:rsidR="00E76CE7" w:rsidRDefault="00E76CE7" w:rsidP="00E76CE7">
      <w:pPr>
        <w:ind w:left="360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7299923" wp14:editId="1B61C778">
            <wp:extent cx="2417046" cy="3627120"/>
            <wp:effectExtent l="0" t="0" r="2540" b="0"/>
            <wp:docPr id="17363452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63" cy="363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A7D0" w14:textId="3FB76E7C" w:rsidR="00E76CE7" w:rsidRDefault="00E76CE7" w:rsidP="00E76CE7">
      <w:pPr>
        <w:ind w:left="360"/>
        <w:rPr>
          <w:lang w:val="en-US"/>
        </w:rPr>
      </w:pPr>
      <w:r>
        <w:rPr>
          <w:lang w:val="ru-RU"/>
        </w:rPr>
        <w:t xml:space="preserve">После применения операции </w:t>
      </w:r>
      <w:r>
        <w:rPr>
          <w:lang w:val="en-US"/>
        </w:rPr>
        <w:t>“Negative”:</w:t>
      </w:r>
    </w:p>
    <w:p w14:paraId="22072E39" w14:textId="6E2B4CEE" w:rsidR="00E76CE7" w:rsidRDefault="00E76CE7" w:rsidP="00E76CE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51748A" wp14:editId="50981792">
            <wp:extent cx="2706751" cy="4062046"/>
            <wp:effectExtent l="0" t="0" r="0" b="0"/>
            <wp:docPr id="10068813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55" cy="408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3AF6" w14:textId="0CDA16F9" w:rsidR="00793CCA" w:rsidRPr="00793CCA" w:rsidRDefault="00793CCA" w:rsidP="00E76CE7">
      <w:pPr>
        <w:ind w:left="360"/>
        <w:rPr>
          <w:lang w:val="ru-RU"/>
        </w:rPr>
      </w:pPr>
      <w:r>
        <w:rPr>
          <w:lang w:val="ru-RU"/>
        </w:rPr>
        <w:t>Данный метод просто инвертирует пиксели исходного изображения.</w:t>
      </w:r>
    </w:p>
    <w:p w14:paraId="2C1029AA" w14:textId="5FDCFE5D" w:rsidR="00E76CE7" w:rsidRDefault="00E76CE7" w:rsidP="00E76CE7">
      <w:pPr>
        <w:ind w:left="360"/>
        <w:rPr>
          <w:lang w:val="ru-RU"/>
        </w:rPr>
      </w:pPr>
      <w:r>
        <w:rPr>
          <w:lang w:val="ru-RU"/>
        </w:rPr>
        <w:lastRenderedPageBreak/>
        <w:t>Исходное изображение:</w:t>
      </w:r>
    </w:p>
    <w:p w14:paraId="5FA4B1EB" w14:textId="30499086" w:rsidR="00E76CE7" w:rsidRDefault="00E76CE7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8B9CAA" wp14:editId="4E3BD5BF">
            <wp:extent cx="3781004" cy="4411980"/>
            <wp:effectExtent l="0" t="0" r="0" b="7620"/>
            <wp:docPr id="169941270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298" cy="441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FF59" w14:textId="59603DB2" w:rsidR="00E76CE7" w:rsidRDefault="00E76CE7" w:rsidP="00E76CE7">
      <w:pPr>
        <w:ind w:left="360"/>
        <w:rPr>
          <w:lang w:val="en-US"/>
        </w:rPr>
      </w:pPr>
      <w:r>
        <w:rPr>
          <w:lang w:val="ru-RU"/>
        </w:rPr>
        <w:t xml:space="preserve">После применения операции </w:t>
      </w:r>
      <w:r>
        <w:rPr>
          <w:lang w:val="en-US"/>
        </w:rPr>
        <w:t>“Multiply”:</w:t>
      </w:r>
    </w:p>
    <w:p w14:paraId="14C784B7" w14:textId="3508CABD" w:rsidR="00E76CE7" w:rsidRDefault="00E76CE7" w:rsidP="00E76CE7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AE3F5E" wp14:editId="0A5DDE47">
            <wp:extent cx="3479136" cy="4061460"/>
            <wp:effectExtent l="0" t="0" r="7620" b="0"/>
            <wp:docPr id="11308626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37" cy="406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1979" w14:textId="2A81AB89" w:rsidR="00793CCA" w:rsidRDefault="00793CCA" w:rsidP="00E76CE7">
      <w:pPr>
        <w:ind w:left="360"/>
        <w:rPr>
          <w:lang w:val="ru-RU"/>
        </w:rPr>
      </w:pPr>
      <w:r>
        <w:rPr>
          <w:lang w:val="ru-RU"/>
        </w:rPr>
        <w:lastRenderedPageBreak/>
        <w:t>Как видно из изображений, умножение на скаляр повышает яркость, но делает это неравномерно, в отличии от прибавления скаляра. Таким образом, изначально яркие участки будут становится еще ярче, в то время как темные участки будут либо светлеть незначительно, либо и вовсе не изменят значения</w:t>
      </w:r>
      <w:r w:rsidR="004001CB" w:rsidRPr="004001CB">
        <w:rPr>
          <w:lang w:val="ru-RU"/>
        </w:rPr>
        <w:t xml:space="preserve"> </w:t>
      </w:r>
      <w:r>
        <w:rPr>
          <w:lang w:val="ru-RU"/>
        </w:rPr>
        <w:t>(если пиксель черного цвета, т.е. его значение 0).</w:t>
      </w:r>
    </w:p>
    <w:p w14:paraId="62FCF4C2" w14:textId="77777777" w:rsidR="00793CCA" w:rsidRDefault="00793CCA" w:rsidP="00E76CE7">
      <w:pPr>
        <w:ind w:left="360"/>
        <w:rPr>
          <w:lang w:val="ru-RU"/>
        </w:rPr>
      </w:pPr>
    </w:p>
    <w:p w14:paraId="3B319606" w14:textId="77777777" w:rsidR="00793CCA" w:rsidRDefault="00793CCA" w:rsidP="00E76CE7">
      <w:pPr>
        <w:ind w:left="360"/>
        <w:rPr>
          <w:lang w:val="ru-RU"/>
        </w:rPr>
      </w:pPr>
    </w:p>
    <w:p w14:paraId="78925EFC" w14:textId="77777777" w:rsidR="00793CCA" w:rsidRDefault="00793CCA" w:rsidP="00E76CE7">
      <w:pPr>
        <w:ind w:left="360"/>
        <w:rPr>
          <w:lang w:val="ru-RU"/>
        </w:rPr>
      </w:pPr>
    </w:p>
    <w:p w14:paraId="63202E03" w14:textId="77777777" w:rsidR="00793CCA" w:rsidRDefault="00793CCA" w:rsidP="00E76CE7">
      <w:pPr>
        <w:ind w:left="360"/>
        <w:rPr>
          <w:lang w:val="ru-RU"/>
        </w:rPr>
      </w:pPr>
    </w:p>
    <w:p w14:paraId="51534CF3" w14:textId="77777777" w:rsidR="00793CCA" w:rsidRDefault="00793CCA" w:rsidP="00E76CE7">
      <w:pPr>
        <w:ind w:left="360"/>
        <w:rPr>
          <w:lang w:val="ru-RU"/>
        </w:rPr>
      </w:pPr>
    </w:p>
    <w:p w14:paraId="5BA578A5" w14:textId="77777777" w:rsidR="00793CCA" w:rsidRDefault="00793CCA" w:rsidP="00E76CE7">
      <w:pPr>
        <w:ind w:left="360"/>
        <w:rPr>
          <w:lang w:val="ru-RU"/>
        </w:rPr>
      </w:pPr>
    </w:p>
    <w:p w14:paraId="32D001B3" w14:textId="77777777" w:rsidR="00793CCA" w:rsidRDefault="00793CCA" w:rsidP="00E76CE7">
      <w:pPr>
        <w:ind w:left="360"/>
        <w:rPr>
          <w:lang w:val="ru-RU"/>
        </w:rPr>
      </w:pPr>
    </w:p>
    <w:p w14:paraId="0F2DB258" w14:textId="77777777" w:rsidR="00793CCA" w:rsidRDefault="00793CCA" w:rsidP="00E76CE7">
      <w:pPr>
        <w:ind w:left="360"/>
        <w:rPr>
          <w:lang w:val="ru-RU"/>
        </w:rPr>
      </w:pPr>
    </w:p>
    <w:p w14:paraId="412318D8" w14:textId="77777777" w:rsidR="00793CCA" w:rsidRDefault="00793CCA" w:rsidP="00E76CE7">
      <w:pPr>
        <w:ind w:left="360"/>
        <w:rPr>
          <w:lang w:val="ru-RU"/>
        </w:rPr>
      </w:pPr>
    </w:p>
    <w:p w14:paraId="25F39A2F" w14:textId="77777777" w:rsidR="00793CCA" w:rsidRDefault="00793CCA" w:rsidP="00E76CE7">
      <w:pPr>
        <w:ind w:left="360"/>
        <w:rPr>
          <w:lang w:val="ru-RU"/>
        </w:rPr>
      </w:pPr>
    </w:p>
    <w:p w14:paraId="6D4C424D" w14:textId="77777777" w:rsidR="00793CCA" w:rsidRDefault="00793CCA" w:rsidP="00E76CE7">
      <w:pPr>
        <w:ind w:left="360"/>
        <w:rPr>
          <w:lang w:val="ru-RU"/>
        </w:rPr>
      </w:pPr>
    </w:p>
    <w:p w14:paraId="729AC986" w14:textId="77777777" w:rsidR="00793CCA" w:rsidRDefault="00793CCA" w:rsidP="00E76CE7">
      <w:pPr>
        <w:ind w:left="360"/>
        <w:rPr>
          <w:lang w:val="ru-RU"/>
        </w:rPr>
      </w:pPr>
    </w:p>
    <w:p w14:paraId="164339DB" w14:textId="77777777" w:rsidR="00793CCA" w:rsidRDefault="00793CCA" w:rsidP="00E76CE7">
      <w:pPr>
        <w:ind w:left="360"/>
        <w:rPr>
          <w:lang w:val="ru-RU"/>
        </w:rPr>
      </w:pPr>
    </w:p>
    <w:p w14:paraId="620F3BF6" w14:textId="77777777" w:rsidR="00793CCA" w:rsidRDefault="00793CCA" w:rsidP="00E76CE7">
      <w:pPr>
        <w:ind w:left="360"/>
        <w:rPr>
          <w:lang w:val="ru-RU"/>
        </w:rPr>
      </w:pPr>
    </w:p>
    <w:p w14:paraId="223F497C" w14:textId="77777777" w:rsidR="00793CCA" w:rsidRDefault="00793CCA" w:rsidP="00E76CE7">
      <w:pPr>
        <w:ind w:left="360"/>
        <w:rPr>
          <w:lang w:val="ru-RU"/>
        </w:rPr>
      </w:pPr>
    </w:p>
    <w:p w14:paraId="2F10D05A" w14:textId="77777777" w:rsidR="00793CCA" w:rsidRDefault="00793CCA" w:rsidP="00E76CE7">
      <w:pPr>
        <w:ind w:left="360"/>
        <w:rPr>
          <w:lang w:val="ru-RU"/>
        </w:rPr>
      </w:pPr>
    </w:p>
    <w:p w14:paraId="6788067A" w14:textId="77777777" w:rsidR="00793CCA" w:rsidRDefault="00793CCA" w:rsidP="00E76CE7">
      <w:pPr>
        <w:ind w:left="360"/>
        <w:rPr>
          <w:lang w:val="ru-RU"/>
        </w:rPr>
      </w:pPr>
    </w:p>
    <w:p w14:paraId="4915939D" w14:textId="77777777" w:rsidR="00793CCA" w:rsidRDefault="00793CCA" w:rsidP="00E76CE7">
      <w:pPr>
        <w:ind w:left="360"/>
        <w:rPr>
          <w:lang w:val="ru-RU"/>
        </w:rPr>
      </w:pPr>
    </w:p>
    <w:p w14:paraId="582E444A" w14:textId="77777777" w:rsidR="00793CCA" w:rsidRDefault="00793CCA" w:rsidP="00E76CE7">
      <w:pPr>
        <w:ind w:left="360"/>
        <w:rPr>
          <w:lang w:val="ru-RU"/>
        </w:rPr>
      </w:pPr>
    </w:p>
    <w:p w14:paraId="23AE401A" w14:textId="77777777" w:rsidR="00793CCA" w:rsidRDefault="00793CCA" w:rsidP="00E76CE7">
      <w:pPr>
        <w:ind w:left="360"/>
        <w:rPr>
          <w:lang w:val="ru-RU"/>
        </w:rPr>
      </w:pPr>
    </w:p>
    <w:p w14:paraId="5244A279" w14:textId="77777777" w:rsidR="00793CCA" w:rsidRDefault="00793CCA" w:rsidP="00E76CE7">
      <w:pPr>
        <w:ind w:left="360"/>
        <w:rPr>
          <w:lang w:val="ru-RU"/>
        </w:rPr>
      </w:pPr>
    </w:p>
    <w:p w14:paraId="33566050" w14:textId="77777777" w:rsidR="00793CCA" w:rsidRDefault="00793CCA" w:rsidP="00E76CE7">
      <w:pPr>
        <w:ind w:left="360"/>
        <w:rPr>
          <w:lang w:val="ru-RU"/>
        </w:rPr>
      </w:pPr>
    </w:p>
    <w:p w14:paraId="54EA21C4" w14:textId="77777777" w:rsidR="00793CCA" w:rsidRDefault="00793CCA" w:rsidP="00E76CE7">
      <w:pPr>
        <w:ind w:left="360"/>
        <w:rPr>
          <w:lang w:val="ru-RU"/>
        </w:rPr>
      </w:pPr>
    </w:p>
    <w:p w14:paraId="6196667B" w14:textId="77777777" w:rsidR="00793CCA" w:rsidRDefault="00793CCA" w:rsidP="00E76CE7">
      <w:pPr>
        <w:ind w:left="360"/>
        <w:rPr>
          <w:lang w:val="ru-RU"/>
        </w:rPr>
      </w:pPr>
    </w:p>
    <w:p w14:paraId="5C4D2774" w14:textId="77777777" w:rsidR="00793CCA" w:rsidRDefault="00793CCA" w:rsidP="00E76CE7">
      <w:pPr>
        <w:ind w:left="360"/>
        <w:rPr>
          <w:lang w:val="ru-RU"/>
        </w:rPr>
      </w:pPr>
    </w:p>
    <w:p w14:paraId="7C901759" w14:textId="77777777" w:rsidR="00793CCA" w:rsidRDefault="00793CCA" w:rsidP="00E76CE7">
      <w:pPr>
        <w:ind w:left="360"/>
        <w:rPr>
          <w:lang w:val="ru-RU"/>
        </w:rPr>
      </w:pPr>
    </w:p>
    <w:p w14:paraId="32A23161" w14:textId="77777777" w:rsidR="00793CCA" w:rsidRDefault="00793CCA" w:rsidP="00E76CE7">
      <w:pPr>
        <w:ind w:left="360"/>
        <w:rPr>
          <w:lang w:val="ru-RU"/>
        </w:rPr>
      </w:pPr>
    </w:p>
    <w:p w14:paraId="1456D423" w14:textId="77777777" w:rsidR="00793CCA" w:rsidRDefault="00793CCA" w:rsidP="00E76CE7">
      <w:pPr>
        <w:ind w:left="360"/>
        <w:rPr>
          <w:lang w:val="ru-RU"/>
        </w:rPr>
      </w:pPr>
    </w:p>
    <w:p w14:paraId="5B3DD010" w14:textId="77777777" w:rsidR="00793CCA" w:rsidRDefault="00793CCA" w:rsidP="00E76CE7">
      <w:pPr>
        <w:ind w:left="360"/>
        <w:rPr>
          <w:lang w:val="ru-RU"/>
        </w:rPr>
      </w:pPr>
    </w:p>
    <w:p w14:paraId="2C440742" w14:textId="77777777" w:rsidR="00793CCA" w:rsidRPr="00793CCA" w:rsidRDefault="00793CCA" w:rsidP="00E76CE7">
      <w:pPr>
        <w:ind w:left="360"/>
        <w:rPr>
          <w:lang w:val="ru-RU"/>
        </w:rPr>
      </w:pPr>
    </w:p>
    <w:p w14:paraId="7D6C9248" w14:textId="450E5171" w:rsidR="00E76CE7" w:rsidRDefault="0024011A" w:rsidP="00E76CE7">
      <w:pPr>
        <w:ind w:left="360"/>
        <w:rPr>
          <w:lang w:val="ru-RU"/>
        </w:rPr>
      </w:pPr>
      <w:r>
        <w:rPr>
          <w:lang w:val="ru-RU"/>
        </w:rPr>
        <w:t>Исходное изображение:</w:t>
      </w:r>
    </w:p>
    <w:p w14:paraId="18AFE988" w14:textId="7D0342B1" w:rsidR="0024011A" w:rsidRDefault="0024011A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7DFAEE" wp14:editId="63DF96BE">
            <wp:extent cx="3992880" cy="2658499"/>
            <wp:effectExtent l="0" t="0" r="7620" b="8890"/>
            <wp:docPr id="156473292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56" cy="266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6567" w14:textId="2A699137" w:rsidR="0024011A" w:rsidRDefault="0024011A" w:rsidP="00E76CE7">
      <w:pPr>
        <w:ind w:left="360"/>
        <w:rPr>
          <w:lang w:val="ru-RU"/>
        </w:rPr>
      </w:pPr>
      <w:r>
        <w:rPr>
          <w:lang w:val="ru-RU"/>
        </w:rPr>
        <w:t>После применения операции «</w:t>
      </w:r>
      <w:r>
        <w:rPr>
          <w:lang w:val="en-US"/>
        </w:rPr>
        <w:t>Power</w:t>
      </w:r>
      <w:r>
        <w:rPr>
          <w:lang w:val="ru-RU"/>
        </w:rPr>
        <w:t>»</w:t>
      </w:r>
      <w:r w:rsidRPr="0024011A">
        <w:rPr>
          <w:lang w:val="ru-RU"/>
        </w:rPr>
        <w:t xml:space="preserve"> </w:t>
      </w:r>
      <w:r>
        <w:rPr>
          <w:lang w:val="ru-RU"/>
        </w:rPr>
        <w:t>со значениями 0.3 и 3 соответственно:</w:t>
      </w:r>
    </w:p>
    <w:p w14:paraId="7C891C7A" w14:textId="1B666367" w:rsidR="0024011A" w:rsidRDefault="0024011A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D1F64" wp14:editId="6D397E3D">
            <wp:extent cx="4223018" cy="2813539"/>
            <wp:effectExtent l="0" t="0" r="6350" b="6350"/>
            <wp:docPr id="42010628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663" cy="281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224C2024" wp14:editId="0F613942">
            <wp:extent cx="3886200" cy="2589138"/>
            <wp:effectExtent l="0" t="0" r="0" b="1905"/>
            <wp:docPr id="67095585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463" cy="259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B141" w14:textId="3A59E44B" w:rsidR="004001CB" w:rsidRPr="007F3E50" w:rsidRDefault="004001CB" w:rsidP="00E76CE7">
      <w:pPr>
        <w:ind w:left="360"/>
        <w:rPr>
          <w:lang w:val="en-US"/>
        </w:rPr>
      </w:pPr>
      <w:r>
        <w:rPr>
          <w:lang w:val="ru-RU"/>
        </w:rPr>
        <w:lastRenderedPageBreak/>
        <w:t xml:space="preserve">Операция «Возведение в степень» меняет резкость изображения. Как видно из изображений, после возведения в степень 0.3 изображение стало мнее резким, стало сложнее отличить отдельные элементы, например, оттенки шерсти на морде кота. После возведения в 3 степень светлые участки шерсти на морде кота стали более различимы. </w:t>
      </w:r>
    </w:p>
    <w:p w14:paraId="34C6FAE8" w14:textId="5AF2B72B" w:rsidR="0024011A" w:rsidRDefault="0024011A" w:rsidP="00E76CE7">
      <w:pPr>
        <w:ind w:left="360"/>
        <w:rPr>
          <w:lang w:val="ru-RU"/>
        </w:rPr>
      </w:pPr>
      <w:r>
        <w:rPr>
          <w:lang w:val="ru-RU"/>
        </w:rPr>
        <w:t>Исходное изображение:</w:t>
      </w:r>
    </w:p>
    <w:p w14:paraId="73D7ED0A" w14:textId="2E06AA22" w:rsidR="0024011A" w:rsidRDefault="0024011A" w:rsidP="00E76CE7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2B10904" wp14:editId="49DECDCA">
            <wp:extent cx="4366039" cy="2903220"/>
            <wp:effectExtent l="0" t="0" r="0" b="0"/>
            <wp:docPr id="17003314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18" cy="29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B25CF" w14:textId="508FECE7" w:rsidR="0024011A" w:rsidRDefault="0024011A" w:rsidP="0024011A">
      <w:pPr>
        <w:ind w:left="360"/>
        <w:rPr>
          <w:lang w:val="en-US"/>
        </w:rPr>
      </w:pPr>
      <w:r>
        <w:rPr>
          <w:lang w:val="ru-RU"/>
        </w:rPr>
        <w:t>После применения операции «</w:t>
      </w:r>
      <w:r>
        <w:rPr>
          <w:lang w:val="en-US"/>
        </w:rPr>
        <w:t>Log</w:t>
      </w:r>
      <w:r>
        <w:rPr>
          <w:lang w:val="ru-RU"/>
        </w:rPr>
        <w:t>»</w:t>
      </w:r>
      <w:r>
        <w:rPr>
          <w:lang w:val="en-US"/>
        </w:rPr>
        <w:t>:</w:t>
      </w:r>
    </w:p>
    <w:p w14:paraId="1CCFF0D7" w14:textId="07E31AB7" w:rsidR="0024011A" w:rsidRDefault="0024011A" w:rsidP="0024011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6D7BA" wp14:editId="72BFC041">
            <wp:extent cx="4606687" cy="3063240"/>
            <wp:effectExtent l="0" t="0" r="3810" b="3810"/>
            <wp:docPr id="191341985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263" cy="30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6E9E" w14:textId="2D0240E2" w:rsidR="007F3E50" w:rsidRPr="007F3E50" w:rsidRDefault="007F3E50" w:rsidP="0024011A">
      <w:pPr>
        <w:ind w:left="360"/>
        <w:rPr>
          <w:lang w:val="ru-RU"/>
        </w:rPr>
      </w:pPr>
      <w:r>
        <w:rPr>
          <w:lang w:val="ru-RU"/>
        </w:rPr>
        <w:t xml:space="preserve">Операция </w:t>
      </w:r>
      <w:r w:rsidRPr="007F3E50">
        <w:rPr>
          <w:lang w:val="ru-RU"/>
        </w:rPr>
        <w:t>“</w:t>
      </w:r>
      <w:r>
        <w:rPr>
          <w:lang w:val="en-US"/>
        </w:rPr>
        <w:t>Log</w:t>
      </w:r>
      <w:r w:rsidRPr="007F3E50">
        <w:rPr>
          <w:lang w:val="ru-RU"/>
        </w:rPr>
        <w:t xml:space="preserve">” </w:t>
      </w:r>
      <w:r>
        <w:rPr>
          <w:lang w:val="ru-RU"/>
        </w:rPr>
        <w:t>улучшает значения нижних пикселей. На этом изображении львица не является единственным фокусирующим объектом. На ровне с ней куст справа. Также трава на заднем плане мешает фокусировке. После применения операции «</w:t>
      </w:r>
      <w:r>
        <w:rPr>
          <w:lang w:val="en-US"/>
        </w:rPr>
        <w:t>Log</w:t>
      </w:r>
      <w:r>
        <w:rPr>
          <w:lang w:val="ru-RU"/>
        </w:rPr>
        <w:t>»</w:t>
      </w:r>
      <w:r w:rsidRPr="007F3E50">
        <w:rPr>
          <w:lang w:val="ru-RU"/>
        </w:rPr>
        <w:t xml:space="preserve"> </w:t>
      </w:r>
      <w:r>
        <w:rPr>
          <w:lang w:val="ru-RU"/>
        </w:rPr>
        <w:t xml:space="preserve">львица становится фокусирующим объектом на изображении  </w:t>
      </w:r>
    </w:p>
    <w:p w14:paraId="2B6DD4AC" w14:textId="77777777" w:rsidR="0024011A" w:rsidRPr="007F3E50" w:rsidRDefault="0024011A" w:rsidP="0024011A">
      <w:pPr>
        <w:ind w:left="360"/>
        <w:rPr>
          <w:lang w:val="ru-RU"/>
        </w:rPr>
      </w:pPr>
    </w:p>
    <w:p w14:paraId="0B061F57" w14:textId="77777777" w:rsidR="0024011A" w:rsidRPr="007F3E50" w:rsidRDefault="0024011A" w:rsidP="0024011A">
      <w:pPr>
        <w:ind w:left="360"/>
        <w:rPr>
          <w:lang w:val="ru-RU"/>
        </w:rPr>
      </w:pPr>
    </w:p>
    <w:p w14:paraId="1AEA3676" w14:textId="77777777" w:rsidR="0024011A" w:rsidRPr="007F3E50" w:rsidRDefault="0024011A" w:rsidP="001A4930">
      <w:pPr>
        <w:rPr>
          <w:lang w:val="ru-RU"/>
        </w:rPr>
      </w:pPr>
    </w:p>
    <w:p w14:paraId="38BCAFDA" w14:textId="76C29B28" w:rsidR="0024011A" w:rsidRDefault="0024011A" w:rsidP="0024011A">
      <w:pPr>
        <w:ind w:left="360"/>
        <w:rPr>
          <w:lang w:val="ru-RU"/>
        </w:rPr>
      </w:pPr>
      <w:r>
        <w:rPr>
          <w:lang w:val="ru-RU"/>
        </w:rPr>
        <w:lastRenderedPageBreak/>
        <w:t>Исходное изображение:</w:t>
      </w:r>
    </w:p>
    <w:p w14:paraId="020916D2" w14:textId="77777777" w:rsidR="0024011A" w:rsidRDefault="0024011A" w:rsidP="0024011A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C038EEE" wp14:editId="3F063836">
            <wp:extent cx="3162300" cy="2857500"/>
            <wp:effectExtent l="0" t="0" r="0" b="0"/>
            <wp:docPr id="176357480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89EC" w14:textId="45DD8516" w:rsidR="0024011A" w:rsidRDefault="0024011A" w:rsidP="0024011A">
      <w:pPr>
        <w:ind w:left="360"/>
        <w:rPr>
          <w:lang w:val="ru-RU"/>
        </w:rPr>
      </w:pPr>
      <w:r>
        <w:rPr>
          <w:lang w:val="ru-RU"/>
        </w:rPr>
        <w:t>После применения операции «</w:t>
      </w:r>
      <w:r>
        <w:rPr>
          <w:lang w:val="en-US"/>
        </w:rPr>
        <w:t>Linear</w:t>
      </w:r>
      <w:r w:rsidRPr="0024011A">
        <w:rPr>
          <w:lang w:val="ru-RU"/>
        </w:rPr>
        <w:t xml:space="preserve"> </w:t>
      </w:r>
      <w:r>
        <w:rPr>
          <w:lang w:val="en-US"/>
        </w:rPr>
        <w:t>Contrast</w:t>
      </w:r>
      <w:r>
        <w:rPr>
          <w:lang w:val="ru-RU"/>
        </w:rPr>
        <w:t>»</w:t>
      </w:r>
      <w:r w:rsidR="00793CCA">
        <w:rPr>
          <w:lang w:val="ru-RU"/>
        </w:rPr>
        <w:t>:</w:t>
      </w:r>
    </w:p>
    <w:p w14:paraId="4E973473" w14:textId="243AE252" w:rsidR="0024011A" w:rsidRDefault="0024011A" w:rsidP="0024011A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478705" wp14:editId="1B8DE43B">
            <wp:extent cx="3162300" cy="2857500"/>
            <wp:effectExtent l="0" t="0" r="0" b="0"/>
            <wp:docPr id="142616585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2619" w14:textId="3AC5B047" w:rsidR="0024011A" w:rsidRDefault="001A4930" w:rsidP="0024011A">
      <w:pPr>
        <w:ind w:left="360"/>
        <w:rPr>
          <w:lang w:val="ru-RU"/>
        </w:rPr>
      </w:pPr>
      <w:r>
        <w:rPr>
          <w:lang w:val="ru-RU"/>
        </w:rPr>
        <w:t>На исходном изображении щенок сливается с фоном. После применения линейного контрастирования щенок четко виден на изображении.</w:t>
      </w:r>
    </w:p>
    <w:p w14:paraId="1AF9BAE1" w14:textId="77777777" w:rsidR="0024011A" w:rsidRDefault="0024011A" w:rsidP="0024011A">
      <w:pPr>
        <w:ind w:left="360"/>
        <w:rPr>
          <w:lang w:val="ru-RU"/>
        </w:rPr>
      </w:pPr>
    </w:p>
    <w:p w14:paraId="32FC4459" w14:textId="77777777" w:rsidR="0024011A" w:rsidRDefault="0024011A" w:rsidP="0024011A">
      <w:pPr>
        <w:ind w:left="360"/>
        <w:rPr>
          <w:lang w:val="ru-RU"/>
        </w:rPr>
      </w:pPr>
    </w:p>
    <w:p w14:paraId="59B43561" w14:textId="77777777" w:rsidR="0024011A" w:rsidRDefault="0024011A" w:rsidP="0024011A">
      <w:pPr>
        <w:ind w:left="360"/>
        <w:rPr>
          <w:lang w:val="ru-RU"/>
        </w:rPr>
      </w:pPr>
    </w:p>
    <w:p w14:paraId="09FA1D71" w14:textId="77777777" w:rsidR="0024011A" w:rsidRDefault="0024011A" w:rsidP="0024011A">
      <w:pPr>
        <w:ind w:left="360"/>
        <w:rPr>
          <w:lang w:val="ru-RU"/>
        </w:rPr>
      </w:pPr>
    </w:p>
    <w:p w14:paraId="79563BBF" w14:textId="77777777" w:rsidR="0024011A" w:rsidRDefault="0024011A" w:rsidP="0024011A">
      <w:pPr>
        <w:ind w:left="360"/>
        <w:rPr>
          <w:lang w:val="ru-RU"/>
        </w:rPr>
      </w:pPr>
    </w:p>
    <w:p w14:paraId="1BE5B42C" w14:textId="77777777" w:rsidR="0024011A" w:rsidRDefault="0024011A" w:rsidP="0024011A">
      <w:pPr>
        <w:ind w:left="360"/>
        <w:rPr>
          <w:lang w:val="ru-RU"/>
        </w:rPr>
      </w:pPr>
    </w:p>
    <w:p w14:paraId="18A6465A" w14:textId="77777777" w:rsidR="0024011A" w:rsidRDefault="0024011A" w:rsidP="0024011A">
      <w:pPr>
        <w:ind w:left="360"/>
        <w:rPr>
          <w:lang w:val="ru-RU"/>
        </w:rPr>
      </w:pPr>
    </w:p>
    <w:p w14:paraId="2D1FCD97" w14:textId="77777777" w:rsidR="0024011A" w:rsidRDefault="0024011A" w:rsidP="0024011A">
      <w:pPr>
        <w:ind w:left="360"/>
        <w:rPr>
          <w:lang w:val="ru-RU"/>
        </w:rPr>
      </w:pPr>
    </w:p>
    <w:p w14:paraId="1244B5B5" w14:textId="6E214E0F" w:rsidR="0024011A" w:rsidRDefault="0024011A" w:rsidP="0024011A">
      <w:pPr>
        <w:ind w:left="360"/>
        <w:rPr>
          <w:lang w:val="ru-RU"/>
        </w:rPr>
      </w:pPr>
      <w:r>
        <w:rPr>
          <w:lang w:val="ru-RU"/>
        </w:rPr>
        <w:lastRenderedPageBreak/>
        <w:t>Исходное изображение:</w:t>
      </w:r>
    </w:p>
    <w:p w14:paraId="70F479CC" w14:textId="37499973" w:rsidR="0024011A" w:rsidRDefault="0024011A" w:rsidP="0024011A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8A98192" wp14:editId="23A3F44B">
            <wp:extent cx="5928360" cy="3329940"/>
            <wp:effectExtent l="0" t="0" r="0" b="3810"/>
            <wp:docPr id="77136285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C92F" w14:textId="77777777" w:rsidR="0024011A" w:rsidRDefault="0024011A" w:rsidP="0024011A">
      <w:pPr>
        <w:ind w:left="360"/>
        <w:rPr>
          <w:lang w:val="ru-RU"/>
        </w:rPr>
      </w:pPr>
    </w:p>
    <w:p w14:paraId="0AD24750" w14:textId="77777777" w:rsidR="0024011A" w:rsidRDefault="0024011A" w:rsidP="0024011A">
      <w:pPr>
        <w:ind w:left="360"/>
        <w:rPr>
          <w:lang w:val="ru-RU"/>
        </w:rPr>
      </w:pPr>
    </w:p>
    <w:p w14:paraId="52D27969" w14:textId="77777777" w:rsidR="0024011A" w:rsidRDefault="0024011A" w:rsidP="0024011A">
      <w:pPr>
        <w:ind w:left="360"/>
        <w:rPr>
          <w:lang w:val="ru-RU"/>
        </w:rPr>
      </w:pPr>
    </w:p>
    <w:p w14:paraId="631DC4AB" w14:textId="77777777" w:rsidR="0024011A" w:rsidRDefault="0024011A" w:rsidP="0024011A">
      <w:pPr>
        <w:ind w:left="360"/>
        <w:rPr>
          <w:lang w:val="ru-RU"/>
        </w:rPr>
      </w:pPr>
    </w:p>
    <w:p w14:paraId="3725FD2D" w14:textId="77777777" w:rsidR="0024011A" w:rsidRDefault="0024011A" w:rsidP="0024011A">
      <w:pPr>
        <w:ind w:left="360"/>
        <w:rPr>
          <w:lang w:val="ru-RU"/>
        </w:rPr>
      </w:pPr>
    </w:p>
    <w:p w14:paraId="752B226F" w14:textId="77777777" w:rsidR="0024011A" w:rsidRDefault="0024011A" w:rsidP="0024011A">
      <w:pPr>
        <w:ind w:left="360"/>
        <w:rPr>
          <w:lang w:val="ru-RU"/>
        </w:rPr>
      </w:pPr>
    </w:p>
    <w:p w14:paraId="0F759DF7" w14:textId="77777777" w:rsidR="0024011A" w:rsidRDefault="0024011A" w:rsidP="0024011A">
      <w:pPr>
        <w:ind w:left="360"/>
        <w:rPr>
          <w:lang w:val="ru-RU"/>
        </w:rPr>
      </w:pPr>
    </w:p>
    <w:p w14:paraId="7B3E8403" w14:textId="77777777" w:rsidR="0024011A" w:rsidRDefault="0024011A" w:rsidP="0024011A">
      <w:pPr>
        <w:ind w:left="360"/>
        <w:rPr>
          <w:lang w:val="ru-RU"/>
        </w:rPr>
      </w:pPr>
    </w:p>
    <w:p w14:paraId="57654518" w14:textId="77777777" w:rsidR="0024011A" w:rsidRDefault="0024011A" w:rsidP="0024011A">
      <w:pPr>
        <w:ind w:left="360"/>
        <w:rPr>
          <w:lang w:val="ru-RU"/>
        </w:rPr>
      </w:pPr>
    </w:p>
    <w:p w14:paraId="427848B6" w14:textId="77777777" w:rsidR="0024011A" w:rsidRDefault="0024011A" w:rsidP="0024011A">
      <w:pPr>
        <w:ind w:left="360"/>
        <w:rPr>
          <w:lang w:val="ru-RU"/>
        </w:rPr>
      </w:pPr>
    </w:p>
    <w:p w14:paraId="221FBD61" w14:textId="77777777" w:rsidR="0024011A" w:rsidRDefault="0024011A" w:rsidP="0024011A">
      <w:pPr>
        <w:ind w:left="360"/>
        <w:rPr>
          <w:lang w:val="ru-RU"/>
        </w:rPr>
      </w:pPr>
    </w:p>
    <w:p w14:paraId="3BAB8C2E" w14:textId="77777777" w:rsidR="0024011A" w:rsidRDefault="0024011A" w:rsidP="0024011A">
      <w:pPr>
        <w:ind w:left="360"/>
        <w:rPr>
          <w:lang w:val="ru-RU"/>
        </w:rPr>
      </w:pPr>
    </w:p>
    <w:p w14:paraId="50C8E4D6" w14:textId="77777777" w:rsidR="0024011A" w:rsidRDefault="0024011A" w:rsidP="0024011A">
      <w:pPr>
        <w:ind w:left="360"/>
        <w:rPr>
          <w:lang w:val="ru-RU"/>
        </w:rPr>
      </w:pPr>
    </w:p>
    <w:p w14:paraId="02650646" w14:textId="77777777" w:rsidR="0024011A" w:rsidRDefault="0024011A" w:rsidP="0024011A">
      <w:pPr>
        <w:ind w:left="360"/>
        <w:rPr>
          <w:lang w:val="ru-RU"/>
        </w:rPr>
      </w:pPr>
    </w:p>
    <w:p w14:paraId="563F07A6" w14:textId="77777777" w:rsidR="0024011A" w:rsidRDefault="0024011A" w:rsidP="0024011A">
      <w:pPr>
        <w:ind w:left="360"/>
        <w:rPr>
          <w:lang w:val="ru-RU"/>
        </w:rPr>
      </w:pPr>
    </w:p>
    <w:p w14:paraId="0E31FE44" w14:textId="77777777" w:rsidR="0024011A" w:rsidRDefault="0024011A" w:rsidP="0024011A">
      <w:pPr>
        <w:ind w:left="360"/>
        <w:rPr>
          <w:lang w:val="ru-RU"/>
        </w:rPr>
      </w:pPr>
    </w:p>
    <w:p w14:paraId="69676858" w14:textId="77777777" w:rsidR="0024011A" w:rsidRDefault="0024011A" w:rsidP="0024011A">
      <w:pPr>
        <w:ind w:left="360"/>
        <w:rPr>
          <w:lang w:val="ru-RU"/>
        </w:rPr>
      </w:pPr>
    </w:p>
    <w:p w14:paraId="06C6D7A5" w14:textId="77777777" w:rsidR="0024011A" w:rsidRDefault="0024011A" w:rsidP="0024011A">
      <w:pPr>
        <w:ind w:left="360"/>
        <w:rPr>
          <w:lang w:val="ru-RU"/>
        </w:rPr>
      </w:pPr>
    </w:p>
    <w:p w14:paraId="0F2D31FE" w14:textId="77777777" w:rsidR="0024011A" w:rsidRDefault="0024011A" w:rsidP="0024011A">
      <w:pPr>
        <w:ind w:left="360"/>
        <w:rPr>
          <w:lang w:val="ru-RU"/>
        </w:rPr>
      </w:pPr>
    </w:p>
    <w:p w14:paraId="059563E9" w14:textId="50A6DE02" w:rsidR="0024011A" w:rsidRDefault="0024011A" w:rsidP="0024011A">
      <w:pPr>
        <w:ind w:left="360"/>
        <w:rPr>
          <w:lang w:val="ru-RU"/>
        </w:rPr>
      </w:pPr>
      <w:r>
        <w:rPr>
          <w:lang w:val="ru-RU"/>
        </w:rPr>
        <w:lastRenderedPageBreak/>
        <w:t>После применения Глобальной пороговой обработки с поиском порога по гистограмме:</w:t>
      </w:r>
    </w:p>
    <w:p w14:paraId="0C7A05B1" w14:textId="22538A62" w:rsidR="0024011A" w:rsidRDefault="0024011A" w:rsidP="0024011A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E22DE2C" wp14:editId="60CC9604">
            <wp:extent cx="5928360" cy="3329940"/>
            <wp:effectExtent l="0" t="0" r="0" b="3810"/>
            <wp:docPr id="159297610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397A5" w14:textId="75A3B4E2" w:rsidR="0024011A" w:rsidRDefault="0024011A" w:rsidP="0024011A">
      <w:pPr>
        <w:ind w:left="360"/>
        <w:rPr>
          <w:lang w:val="ru-RU"/>
        </w:rPr>
      </w:pPr>
      <w:r>
        <w:rPr>
          <w:lang w:val="ru-RU"/>
        </w:rPr>
        <w:t>После применения глобальной пороговой обработки с поиском порога по методу Отсу:</w:t>
      </w:r>
    </w:p>
    <w:p w14:paraId="7194494A" w14:textId="48AB08C4" w:rsidR="0024011A" w:rsidRDefault="00793CCA" w:rsidP="0024011A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3AF2D04" wp14:editId="44A52AA1">
            <wp:extent cx="5928360" cy="3329940"/>
            <wp:effectExtent l="0" t="0" r="0" b="3810"/>
            <wp:docPr id="86867870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D44C0" w14:textId="06A1A5D4" w:rsidR="0024011A" w:rsidRPr="0024011A" w:rsidRDefault="001A4930" w:rsidP="0024011A">
      <w:pPr>
        <w:ind w:left="360"/>
        <w:rPr>
          <w:lang w:val="ru-RU"/>
        </w:rPr>
      </w:pPr>
      <w:r>
        <w:rPr>
          <w:lang w:val="ru-RU"/>
        </w:rPr>
        <w:t>При бинаризации с поиском порога по гистограмме были потеряны облака, однако четко виден контур гор. В алгоритме поиска порога по гистограмме начальное значение порога выбирается, как среднее между минимумом и максимумом, а затем пиксели разбиваются на группы по отношению к порогу. Затем по этим группам значение порога корректируется. И так до тех пор, пока разность между текущим и предыдущим порогом не будет меньше какого</w:t>
      </w:r>
      <w:r w:rsidR="00F73EBD">
        <w:rPr>
          <w:lang w:val="ru-RU"/>
        </w:rPr>
        <w:t>-</w:t>
      </w:r>
      <w:r>
        <w:rPr>
          <w:lang w:val="ru-RU"/>
        </w:rPr>
        <w:t>то заданного эпсилон</w:t>
      </w:r>
      <w:r w:rsidR="00F73EBD">
        <w:rPr>
          <w:lang w:val="ru-RU"/>
        </w:rPr>
        <w:t xml:space="preserve"> </w:t>
      </w:r>
      <w:r>
        <w:rPr>
          <w:lang w:val="ru-RU"/>
        </w:rPr>
        <w:t>(в моем случае это 10).</w:t>
      </w:r>
      <w:r w:rsidR="00F73EBD">
        <w:rPr>
          <w:lang w:val="ru-RU"/>
        </w:rPr>
        <w:t xml:space="preserve"> Из-за этого после обработки не различимы облака, ибо значения их пикселей не сильно больше значения пикселей неба. Алгоритм поиска порога Отсу работает на основе градиента, из-за этого на изображении после обработки можно </w:t>
      </w:r>
      <w:r w:rsidR="00F73EBD">
        <w:rPr>
          <w:lang w:val="ru-RU"/>
        </w:rPr>
        <w:lastRenderedPageBreak/>
        <w:t>отличить облака, а также ряби на границе между черным и белым. Контур гор все также четко прослеживается.</w:t>
      </w:r>
    </w:p>
    <w:sectPr w:rsidR="0024011A" w:rsidRPr="00240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1599"/>
    <w:multiLevelType w:val="hybridMultilevel"/>
    <w:tmpl w:val="C0109E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52CE2"/>
    <w:multiLevelType w:val="hybridMultilevel"/>
    <w:tmpl w:val="1A5A71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0132725">
    <w:abstractNumId w:val="1"/>
  </w:num>
  <w:num w:numId="2" w16cid:durableId="1914313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DFF"/>
    <w:rsid w:val="001A4930"/>
    <w:rsid w:val="00220000"/>
    <w:rsid w:val="0024011A"/>
    <w:rsid w:val="004001CB"/>
    <w:rsid w:val="00793CCA"/>
    <w:rsid w:val="007F3E50"/>
    <w:rsid w:val="00815383"/>
    <w:rsid w:val="008F0A93"/>
    <w:rsid w:val="00920CB9"/>
    <w:rsid w:val="00D54DFF"/>
    <w:rsid w:val="00E76CE7"/>
    <w:rsid w:val="00EF0909"/>
    <w:rsid w:val="00F73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E3DCF"/>
  <w15:chartTrackingRefBased/>
  <w15:docId w15:val="{B174685F-5802-46AF-9FCC-9DFB830F9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BY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3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Жук</dc:creator>
  <cp:keywords/>
  <dc:description/>
  <cp:lastModifiedBy>Даниил Жук</cp:lastModifiedBy>
  <cp:revision>9</cp:revision>
  <dcterms:created xsi:type="dcterms:W3CDTF">2023-10-18T13:02:00Z</dcterms:created>
  <dcterms:modified xsi:type="dcterms:W3CDTF">2023-11-22T14:49:00Z</dcterms:modified>
</cp:coreProperties>
</file>