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22711812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777777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 xml:space="preserve">have to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C22FB6">
        <w:rPr>
          <w:b/>
          <w:bCs/>
        </w:rPr>
        <w:t>: Double</w:t>
      </w:r>
    </w:p>
    <w:p w14:paraId="25C3E952" w14:textId="54F80126" w:rsidR="00C22FB6" w:rsidRPr="00C22FB6" w:rsidRDefault="006247BE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247BE">
        <w:rPr>
          <w:rFonts w:ascii="Consolas" w:hAnsi="Consolas"/>
          <w:b/>
          <w:bCs/>
        </w:rPr>
        <w:t>area</w:t>
      </w:r>
      <w:r w:rsidR="00C22FB6" w:rsidRPr="00C22FB6">
        <w:rPr>
          <w:b/>
          <w:bCs/>
        </w:rPr>
        <w:t>: Double</w:t>
      </w:r>
    </w:p>
    <w:p w14:paraId="67DAB18C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Rectangle</w:t>
      </w:r>
    </w:p>
    <w:p w14:paraId="3BE300B8" w14:textId="7027CEDE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height</w:t>
      </w:r>
      <w:r w:rsidR="00C22FB6" w:rsidRPr="00C22FB6">
        <w:rPr>
          <w:b/>
        </w:rPr>
        <w:t>: Double</w:t>
      </w:r>
    </w:p>
    <w:p w14:paraId="0E9F65B8" w14:textId="22F2D083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>
        <w:rPr>
          <w:rFonts w:ascii="Consolas" w:hAnsi="Consolas"/>
          <w:b/>
        </w:rPr>
        <w:t>width</w:t>
      </w:r>
      <w:r w:rsidR="00C22FB6" w:rsidRPr="00C22FB6">
        <w:rPr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Circle</w:t>
      </w:r>
    </w:p>
    <w:p w14:paraId="763A9D71" w14:textId="2F52F564" w:rsidR="00C22FB6" w:rsidRPr="00C22FB6" w:rsidRDefault="006247BE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6247BE">
        <w:rPr>
          <w:rFonts w:ascii="Consolas" w:hAnsi="Consolas"/>
          <w:b/>
        </w:rPr>
        <w:t>radius</w:t>
      </w:r>
      <w:r w:rsidR="00C22FB6" w:rsidRPr="00C22FB6">
        <w:rPr>
          <w:b/>
        </w:rPr>
        <w:t>: Double</w:t>
      </w:r>
    </w:p>
    <w:p w14:paraId="41B6F029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Animal has one abstract method </w:t>
      </w:r>
      <w:bookmarkStart w:id="0" w:name="OLE_LINK6"/>
      <w:bookmarkStart w:id="1" w:name="OLE_LINK5"/>
      <w:r w:rsidRPr="00C22FB6">
        <w:rPr>
          <w:rStyle w:val="CodeChar"/>
        </w:rPr>
        <w:t>explainSelf()</w:t>
      </w:r>
      <w:bookmarkEnd w:id="0"/>
      <w:bookmarkEnd w:id="1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59360" w14:textId="77777777" w:rsidR="00185D6C" w:rsidRDefault="00185D6C" w:rsidP="008068A2">
      <w:pPr>
        <w:spacing w:after="0" w:line="240" w:lineRule="auto"/>
      </w:pPr>
      <w:r>
        <w:separator/>
      </w:r>
    </w:p>
  </w:endnote>
  <w:endnote w:type="continuationSeparator" w:id="0">
    <w:p w14:paraId="7EAA4351" w14:textId="77777777" w:rsidR="00185D6C" w:rsidRDefault="00185D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E6E4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7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7B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E6E4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7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7B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8C4D7" w14:textId="77777777" w:rsidR="00185D6C" w:rsidRDefault="00185D6C" w:rsidP="008068A2">
      <w:pPr>
        <w:spacing w:after="0" w:line="240" w:lineRule="auto"/>
      </w:pPr>
      <w:r>
        <w:separator/>
      </w:r>
    </w:p>
  </w:footnote>
  <w:footnote w:type="continuationSeparator" w:id="0">
    <w:p w14:paraId="796C7333" w14:textId="77777777" w:rsidR="00185D6C" w:rsidRDefault="00185D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7046-CF9C-425F-92D8-6AD6C23B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2021-09-10T12:07:00Z</dcterms:modified>
  <cp:category>programming; education; software engineering; software development</cp:category>
</cp:coreProperties>
</file>