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  DrawPad.java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@author rbender, mlucas, lmannion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@version 5/17/18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*  @contact bendryan14@qcsdstu.org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*  Code Description: Defines a DrawPad class, encompassing the actual paint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*  methods, utilizing set colors and sizes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*       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public class DrawPad extends JPanel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private final int WIDTH = 600, HEIGHT = 400;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private int counter = 0;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private static int radius = 15;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private Circle circle;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private Circle circleArray [];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private static Color useColor;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*  Sets up this panel to listen for mouse events.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public DrawPad()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circleArray = new Circle [100];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addMouseListener (new DrawListener());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addMouseMotionListener (new DrawListener());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setPreferredSize (new Dimension(WIDTH, HEIGHT));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* setColor(Color drawColor)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* @param drawColor new color to be set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* sets the color of future circles to be drawn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public void setColor(Color drawColor)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useColor = drawColor;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* setRadius(int sizeNum)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* @param newRadius new radius to be set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* sets the radius of future circles to be drawn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public void setRadius(int newRadius)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radius = newRadius;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 *   Clears the drawPad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 *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public void clear()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System.out.println("Made it to clear");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 = 0; i &lt; circleArray.length; i++)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circleArray[i] = null;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System.out.println("Made it to repaint()");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repaint();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 *   resizes circleArray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 *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public void resizeCircleArray()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//local data member declared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Circle tempArray[] = new Circle [circleArray.length];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//conditional used to determine if the circle array is full,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//and will resize it if needed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if(null != circleArray[circleArray.length - 1])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//for-loop which copies circleArray into tempArray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for(int i = 0; i &lt; circleArray.length; i++)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tempArray[i] = circleArray[i];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circleArray = new Circle[circleArray.length + 100];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//for-loop which copies tempArray into circleArray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for(int j = 0; j &lt; tempArray.length; j++)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circleArray[j] = tempArray[j];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*   Draws the circles in circleArray, if any.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*</w:t>
        <w:tab/>
        <w:t xml:space="preserve">@param page object on which to draw the circles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public void paintComponent (Graphics page)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super.paintComponent(page);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//for-loop which prints every circle in circleArray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for(int i = 0; i &lt; circleArray.length; i++)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//conditional used to insure circleArray has available space left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//otherwise will resize circleArray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if(null != circleArray[i])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page.setColor(circleArray[i].getColor());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page.fillOval(circleArray[i].getX(), circleArray[i].getY(),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 </w:t>
        <w:tab/>
        <w:t xml:space="preserve">     circleArray[i].getRadius(), circleArray[i].getRadius());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else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resizeCircleArray(); 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* Represents the listener for Mouse events.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* @author rbender, mlucas, lmannion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* @contact bendryan14@qcsdstu.org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private class DrawListener implements MouseListener, MouseMotionListener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{  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/**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* Creates a new circle at the current location whenever the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* mouse button is pressed and repaints.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*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* @param event the MouseEvent where the circle is to be placed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public void mousePressed (MouseEvent event)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//Circle object created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circle = new Circle(event.getPoint(), radius, useColor);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//conditional used to make sure array has enough space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if(null == circleArray[circleArray.length - 1])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circleArray[counter] = circle;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counter++;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resizeCircleArray();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* Continues to create a new circle at the current location whenever the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* mouse button is dragged and repaints.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* @param event the MouseEvent where the circle is to be placed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public void mouseDragged(MouseEvent event)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  //Circle object created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circle = new Circle(event.getPoint(), radius, useColor);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//conditional used to make sure array has enough space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if(null == circleArray[99])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{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circleArray[counter] = circle;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counter++;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}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else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{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 resizeCircleArray();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 circleArray[counter] = circle;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counter++;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 repaint();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}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repaint();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 *  Provides empty definitions for unused event methods.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public void mouseEntered (MouseEvent event) {}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public void mouseExited (MouseEvent event) {}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public void mouseClicked (MouseEvent event) {}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public void mouseReleased (MouseEvent event) {}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public void mouseMoved(MouseEvent event){}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