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1035"/>
        <w:tblW w:w="9360" w:type="dxa"/>
        <w:tblLayout w:type="fixed"/>
        <w:tblLook w:val="06A0" w:firstRow="1" w:lastRow="0" w:firstColumn="1" w:lastColumn="0" w:noHBand="1" w:noVBand="1"/>
      </w:tblPr>
      <w:tblGrid>
        <w:gridCol w:w="3000"/>
        <w:gridCol w:w="6360"/>
      </w:tblGrid>
      <w:tr w:rsidR="00817E96" w:rsidRPr="00A13E11" w14:paraId="64E71068" w14:textId="77777777" w:rsidTr="00362223">
        <w:tc>
          <w:tcPr>
            <w:tcW w:w="3000" w:type="dxa"/>
          </w:tcPr>
          <w:p w14:paraId="6FF39A7C" w14:textId="3E544678" w:rsidR="7C250E51" w:rsidRPr="00A13E11" w:rsidRDefault="7C250E51" w:rsidP="0036222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6360" w:type="dxa"/>
          </w:tcPr>
          <w:p w14:paraId="783BA9D9" w14:textId="21390028" w:rsidR="7C250E51" w:rsidRPr="00A13E11" w:rsidRDefault="7C250E51" w:rsidP="0036222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RF001</w:t>
            </w:r>
          </w:p>
        </w:tc>
      </w:tr>
      <w:tr w:rsidR="00817E96" w:rsidRPr="00A13E11" w14:paraId="413046F9" w14:textId="77777777" w:rsidTr="00362223">
        <w:tc>
          <w:tcPr>
            <w:tcW w:w="3000" w:type="dxa"/>
          </w:tcPr>
          <w:p w14:paraId="6228A7F2" w14:textId="03323627" w:rsidR="7C250E51" w:rsidRPr="00A13E11" w:rsidRDefault="7C250E51" w:rsidP="0036222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Tipo de requisito</w:t>
            </w:r>
          </w:p>
        </w:tc>
        <w:tc>
          <w:tcPr>
            <w:tcW w:w="6360" w:type="dxa"/>
          </w:tcPr>
          <w:p w14:paraId="6FA8E766" w14:textId="5F4CCC15" w:rsidR="7C250E51" w:rsidRPr="00A13E11" w:rsidRDefault="7C250E51" w:rsidP="0036222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FUNCIONAL</w:t>
            </w:r>
          </w:p>
        </w:tc>
      </w:tr>
      <w:tr w:rsidR="00817E96" w:rsidRPr="00A13E11" w14:paraId="651914CF" w14:textId="77777777" w:rsidTr="00362223">
        <w:tc>
          <w:tcPr>
            <w:tcW w:w="3000" w:type="dxa"/>
          </w:tcPr>
          <w:p w14:paraId="534942F5" w14:textId="59AD5584" w:rsidR="7C250E51" w:rsidRPr="00A13E11" w:rsidRDefault="7C250E51" w:rsidP="00362223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6360" w:type="dxa"/>
          </w:tcPr>
          <w:p w14:paraId="2B34AFFB" w14:textId="360EF266" w:rsidR="7C250E51" w:rsidRPr="00A13E11" w:rsidRDefault="00976D03" w:rsidP="0036222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Julián</w:t>
            </w:r>
            <w:r w:rsidR="7C250E5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Sepúlveda</w:t>
            </w:r>
          </w:p>
        </w:tc>
      </w:tr>
      <w:tr w:rsidR="00817E96" w:rsidRPr="00A13E11" w14:paraId="42FBD7CE" w14:textId="77777777" w:rsidTr="00362223">
        <w:tc>
          <w:tcPr>
            <w:tcW w:w="3000" w:type="dxa"/>
          </w:tcPr>
          <w:p w14:paraId="04011113" w14:textId="37F69B7C" w:rsidR="7C250E51" w:rsidRPr="00A13E11" w:rsidRDefault="7C250E51" w:rsidP="00362223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6360" w:type="dxa"/>
          </w:tcPr>
          <w:p w14:paraId="1797A7F9" w14:textId="3FC3E36A" w:rsidR="7C250E51" w:rsidRPr="00A13E11" w:rsidRDefault="7C250E51" w:rsidP="0036222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Autentificar Usuarios</w:t>
            </w:r>
          </w:p>
        </w:tc>
      </w:tr>
      <w:tr w:rsidR="00817E96" w:rsidRPr="00A13E11" w14:paraId="6D598F46" w14:textId="77777777" w:rsidTr="00362223">
        <w:tc>
          <w:tcPr>
            <w:tcW w:w="3000" w:type="dxa"/>
          </w:tcPr>
          <w:p w14:paraId="35A0AB0E" w14:textId="08576AC3" w:rsidR="7C250E51" w:rsidRPr="00A13E11" w:rsidRDefault="7C250E51" w:rsidP="0036222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Caso de uso relacionado</w:t>
            </w:r>
          </w:p>
        </w:tc>
        <w:tc>
          <w:tcPr>
            <w:tcW w:w="6360" w:type="dxa"/>
          </w:tcPr>
          <w:p w14:paraId="23B7FE64" w14:textId="40035991" w:rsidR="7C250E51" w:rsidRPr="00A13E11" w:rsidRDefault="7C250E51" w:rsidP="0036222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CU0001</w:t>
            </w:r>
          </w:p>
        </w:tc>
      </w:tr>
      <w:tr w:rsidR="00817E96" w:rsidRPr="00A13E11" w14:paraId="5E2087BC" w14:textId="77777777" w:rsidTr="00362223">
        <w:tc>
          <w:tcPr>
            <w:tcW w:w="3000" w:type="dxa"/>
          </w:tcPr>
          <w:p w14:paraId="45BD51AC" w14:textId="5981B380" w:rsidR="7C250E51" w:rsidRPr="00A13E11" w:rsidRDefault="00976D03" w:rsidP="0036222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0CF44BBE" w14:textId="28BA0BCC" w:rsidR="7C250E51" w:rsidRPr="00A13E11" w:rsidRDefault="7C250E51" w:rsidP="0036222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</w:t>
            </w:r>
            <w:r w:rsidR="00976D03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deberá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validar si el usuario se encuentra registrado en la base de datos.</w:t>
            </w:r>
          </w:p>
        </w:tc>
      </w:tr>
      <w:tr w:rsidR="00817E96" w:rsidRPr="00A13E11" w14:paraId="7CF6A9C0" w14:textId="77777777" w:rsidTr="00362223">
        <w:tc>
          <w:tcPr>
            <w:tcW w:w="3000" w:type="dxa"/>
          </w:tcPr>
          <w:p w14:paraId="52A38038" w14:textId="4FBAA24E" w:rsidR="7C250E51" w:rsidRPr="00A13E11" w:rsidRDefault="00976D03" w:rsidP="0036222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Justificación</w:t>
            </w:r>
          </w:p>
        </w:tc>
        <w:tc>
          <w:tcPr>
            <w:tcW w:w="6360" w:type="dxa"/>
          </w:tcPr>
          <w:p w14:paraId="17EB9394" w14:textId="616A8ED8" w:rsidR="7C250E51" w:rsidRPr="00A13E11" w:rsidRDefault="7C250E51" w:rsidP="0036222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Cada usuario </w:t>
            </w:r>
            <w:r w:rsidR="00976D03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deberá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identificarse con el fin de llevar registro de sus acciones bajo un </w:t>
            </w:r>
            <w:r w:rsidR="00976D03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perfil</w:t>
            </w:r>
          </w:p>
        </w:tc>
      </w:tr>
      <w:tr w:rsidR="00817E96" w:rsidRPr="00A13E11" w14:paraId="171DC96C" w14:textId="77777777" w:rsidTr="00362223">
        <w:tc>
          <w:tcPr>
            <w:tcW w:w="3000" w:type="dxa"/>
          </w:tcPr>
          <w:p w14:paraId="04CD0B84" w14:textId="1F1B827D" w:rsidR="7C250E51" w:rsidRPr="00A13E11" w:rsidRDefault="7C250E51" w:rsidP="0036222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Fuente</w:t>
            </w:r>
          </w:p>
        </w:tc>
        <w:tc>
          <w:tcPr>
            <w:tcW w:w="6360" w:type="dxa"/>
          </w:tcPr>
          <w:p w14:paraId="7B367DD0" w14:textId="4C0D4A95" w:rsidR="7C250E51" w:rsidRPr="00A13E11" w:rsidRDefault="7C250E51" w:rsidP="0036222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Ricardo </w:t>
            </w:r>
            <w:r w:rsidR="00976D03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Bermúdez</w:t>
            </w:r>
          </w:p>
        </w:tc>
      </w:tr>
      <w:tr w:rsidR="00817E96" w:rsidRPr="00A13E11" w14:paraId="715CBB35" w14:textId="77777777" w:rsidTr="00362223">
        <w:tc>
          <w:tcPr>
            <w:tcW w:w="3000" w:type="dxa"/>
          </w:tcPr>
          <w:p w14:paraId="18B3DCCF" w14:textId="5B49053D" w:rsidR="7C250E51" w:rsidRPr="00A13E11" w:rsidRDefault="7C250E51" w:rsidP="0036222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Criterios de </w:t>
            </w:r>
            <w:r w:rsidR="00976D03"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validación</w:t>
            </w:r>
          </w:p>
        </w:tc>
        <w:tc>
          <w:tcPr>
            <w:tcW w:w="6360" w:type="dxa"/>
          </w:tcPr>
          <w:p w14:paraId="1EB624FB" w14:textId="0DE4B5F1" w:rsidR="7C250E51" w:rsidRPr="00A13E11" w:rsidRDefault="7C250E51" w:rsidP="0036222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Los datos de usuario y </w:t>
            </w:r>
            <w:r w:rsidR="00976D03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contraseña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 </w:t>
            </w:r>
            <w:r w:rsidR="00976D03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compararán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con los registrados en la base de datos</w:t>
            </w:r>
          </w:p>
        </w:tc>
      </w:tr>
      <w:tr w:rsidR="00817E96" w:rsidRPr="00A13E11" w14:paraId="209E968E" w14:textId="77777777" w:rsidTr="00362223">
        <w:tc>
          <w:tcPr>
            <w:tcW w:w="3000" w:type="dxa"/>
          </w:tcPr>
          <w:p w14:paraId="4ACAB29A" w14:textId="39746E6C" w:rsidR="7C250E51" w:rsidRPr="00A13E11" w:rsidRDefault="7C250E51" w:rsidP="00362223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</w:t>
            </w:r>
          </w:p>
        </w:tc>
        <w:tc>
          <w:tcPr>
            <w:tcW w:w="6360" w:type="dxa"/>
          </w:tcPr>
          <w:p w14:paraId="7CC40451" w14:textId="693C2930" w:rsidR="7C250E51" w:rsidRPr="00A13E11" w:rsidRDefault="7C250E51" w:rsidP="0036222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17E96" w:rsidRPr="00A13E11" w14:paraId="4B572B57" w14:textId="77777777" w:rsidTr="00362223">
        <w:tc>
          <w:tcPr>
            <w:tcW w:w="3000" w:type="dxa"/>
          </w:tcPr>
          <w:p w14:paraId="56CDD299" w14:textId="37B641A2" w:rsidR="7C250E51" w:rsidRPr="00A13E11" w:rsidRDefault="7C250E51" w:rsidP="0036222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Comentarios </w:t>
            </w:r>
          </w:p>
        </w:tc>
        <w:tc>
          <w:tcPr>
            <w:tcW w:w="6360" w:type="dxa"/>
          </w:tcPr>
          <w:p w14:paraId="79225377" w14:textId="10C92409" w:rsidR="7C250E51" w:rsidRPr="00A13E11" w:rsidRDefault="7C250E51" w:rsidP="0036222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EB75192" w14:textId="2CD6793D" w:rsidR="7C250E51" w:rsidRPr="00A13E11" w:rsidRDefault="00362223" w:rsidP="7C250E5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13E11">
        <w:rPr>
          <w:rFonts w:ascii="Arial" w:hAnsi="Arial" w:cs="Arial"/>
          <w:b/>
          <w:bCs/>
          <w:color w:val="000000" w:themeColor="text1"/>
          <w:sz w:val="24"/>
          <w:szCs w:val="24"/>
        </w:rPr>
        <w:t>Requerimientos Funcionales:</w:t>
      </w:r>
    </w:p>
    <w:p w14:paraId="5DEF1C94" w14:textId="4A3FA5A4" w:rsidR="00362223" w:rsidRPr="00A13E11" w:rsidRDefault="00362223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6C26251" w14:textId="6A4279D1" w:rsidR="00362223" w:rsidRPr="00A13E11" w:rsidRDefault="00362223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483034" w14:textId="77777777" w:rsidR="00362223" w:rsidRPr="00A13E11" w:rsidRDefault="00362223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9CBAAE3" w14:textId="77777777" w:rsidR="00362223" w:rsidRPr="00A13E11" w:rsidRDefault="00362223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2972"/>
        <w:gridCol w:w="6388"/>
      </w:tblGrid>
      <w:tr w:rsidR="00817E96" w:rsidRPr="00A13E11" w14:paraId="6DFE5821" w14:textId="77777777" w:rsidTr="00976D03">
        <w:tc>
          <w:tcPr>
            <w:tcW w:w="2972" w:type="dxa"/>
          </w:tcPr>
          <w:p w14:paraId="7B59BF2F" w14:textId="3E544678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6388" w:type="dxa"/>
          </w:tcPr>
          <w:p w14:paraId="55B8270F" w14:textId="22C7B262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RF002</w:t>
            </w:r>
          </w:p>
        </w:tc>
      </w:tr>
      <w:tr w:rsidR="00817E96" w:rsidRPr="00A13E11" w14:paraId="4EABF0C1" w14:textId="77777777" w:rsidTr="00976D03">
        <w:tc>
          <w:tcPr>
            <w:tcW w:w="2972" w:type="dxa"/>
          </w:tcPr>
          <w:p w14:paraId="608ECEF0" w14:textId="03323627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Tipo de requisito</w:t>
            </w:r>
          </w:p>
        </w:tc>
        <w:tc>
          <w:tcPr>
            <w:tcW w:w="6388" w:type="dxa"/>
          </w:tcPr>
          <w:p w14:paraId="33067CF5" w14:textId="5F4CCC15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FUNCIONAL</w:t>
            </w:r>
          </w:p>
        </w:tc>
      </w:tr>
      <w:tr w:rsidR="00817E96" w:rsidRPr="00A13E11" w14:paraId="10E0D04F" w14:textId="77777777" w:rsidTr="00976D03">
        <w:tc>
          <w:tcPr>
            <w:tcW w:w="2972" w:type="dxa"/>
          </w:tcPr>
          <w:p w14:paraId="5F526512" w14:textId="59AD5584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6388" w:type="dxa"/>
          </w:tcPr>
          <w:p w14:paraId="3B414510" w14:textId="42271782" w:rsidR="7C250E51" w:rsidRPr="00A13E11" w:rsidRDefault="00976D03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Julián</w:t>
            </w:r>
            <w:r w:rsidR="7C250E5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Sepúlveda</w:t>
            </w:r>
          </w:p>
        </w:tc>
      </w:tr>
      <w:tr w:rsidR="00817E96" w:rsidRPr="00A13E11" w14:paraId="075F5376" w14:textId="77777777" w:rsidTr="00976D03">
        <w:tc>
          <w:tcPr>
            <w:tcW w:w="2972" w:type="dxa"/>
          </w:tcPr>
          <w:p w14:paraId="5DB1EFA9" w14:textId="37F69B7C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6388" w:type="dxa"/>
          </w:tcPr>
          <w:p w14:paraId="007AC7EF" w14:textId="550DEAE7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Nomina</w:t>
            </w:r>
          </w:p>
        </w:tc>
      </w:tr>
      <w:tr w:rsidR="00817E96" w:rsidRPr="00A13E11" w14:paraId="63693ADE" w14:textId="77777777" w:rsidTr="00976D03">
        <w:tc>
          <w:tcPr>
            <w:tcW w:w="2972" w:type="dxa"/>
          </w:tcPr>
          <w:p w14:paraId="1514AA1E" w14:textId="08576AC3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Caso de uso relacionado</w:t>
            </w:r>
          </w:p>
        </w:tc>
        <w:tc>
          <w:tcPr>
            <w:tcW w:w="6388" w:type="dxa"/>
          </w:tcPr>
          <w:p w14:paraId="1665E2DD" w14:textId="52C9C232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CU0002</w:t>
            </w:r>
          </w:p>
        </w:tc>
      </w:tr>
      <w:tr w:rsidR="00817E96" w:rsidRPr="00A13E11" w14:paraId="1C4CFE46" w14:textId="77777777" w:rsidTr="00976D03">
        <w:tc>
          <w:tcPr>
            <w:tcW w:w="2972" w:type="dxa"/>
          </w:tcPr>
          <w:p w14:paraId="3D896E2C" w14:textId="6C122754" w:rsidR="7C250E51" w:rsidRPr="00A13E11" w:rsidRDefault="00ED6B5A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88" w:type="dxa"/>
          </w:tcPr>
          <w:p w14:paraId="666D40FA" w14:textId="7193BA2F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traerá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la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información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la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nómina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en un cuadro con un grafico</w:t>
            </w:r>
          </w:p>
        </w:tc>
      </w:tr>
      <w:tr w:rsidR="00817E96" w:rsidRPr="00A13E11" w14:paraId="72D15A45" w14:textId="77777777" w:rsidTr="00976D03">
        <w:tc>
          <w:tcPr>
            <w:tcW w:w="2972" w:type="dxa"/>
          </w:tcPr>
          <w:p w14:paraId="4D0A51C0" w14:textId="255C2AFA" w:rsidR="7C250E51" w:rsidRPr="00A13E11" w:rsidRDefault="0095376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Justificación</w:t>
            </w:r>
          </w:p>
        </w:tc>
        <w:tc>
          <w:tcPr>
            <w:tcW w:w="6388" w:type="dxa"/>
          </w:tcPr>
          <w:p w14:paraId="38662979" w14:textId="27C3C8D2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El Administrador debe poder revisar el resumen de los registros asociados a los empleados</w:t>
            </w:r>
          </w:p>
        </w:tc>
      </w:tr>
      <w:tr w:rsidR="00817E96" w:rsidRPr="00A13E11" w14:paraId="4ED8C815" w14:textId="77777777" w:rsidTr="00976D03">
        <w:tc>
          <w:tcPr>
            <w:tcW w:w="2972" w:type="dxa"/>
          </w:tcPr>
          <w:p w14:paraId="69786C87" w14:textId="1F1B827D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Fuente</w:t>
            </w:r>
          </w:p>
        </w:tc>
        <w:tc>
          <w:tcPr>
            <w:tcW w:w="6388" w:type="dxa"/>
          </w:tcPr>
          <w:p w14:paraId="258034CA" w14:textId="6C455613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Ricardo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Bermúdez</w:t>
            </w:r>
          </w:p>
        </w:tc>
      </w:tr>
      <w:tr w:rsidR="00817E96" w:rsidRPr="00A13E11" w14:paraId="32AD72F9" w14:textId="77777777" w:rsidTr="00976D03">
        <w:tc>
          <w:tcPr>
            <w:tcW w:w="2972" w:type="dxa"/>
          </w:tcPr>
          <w:p w14:paraId="656BE2F9" w14:textId="1F57CD62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Criterios de </w:t>
            </w:r>
            <w:r w:rsidR="00953761"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validación</w:t>
            </w:r>
          </w:p>
        </w:tc>
        <w:tc>
          <w:tcPr>
            <w:tcW w:w="6388" w:type="dxa"/>
          </w:tcPr>
          <w:p w14:paraId="418C8538" w14:textId="26EEFA22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Los datos se validan con el historial de hojas de vida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físicas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los empleados</w:t>
            </w:r>
          </w:p>
        </w:tc>
      </w:tr>
      <w:tr w:rsidR="00817E96" w:rsidRPr="00A13E11" w14:paraId="0462F700" w14:textId="77777777" w:rsidTr="00976D03">
        <w:tc>
          <w:tcPr>
            <w:tcW w:w="2972" w:type="dxa"/>
          </w:tcPr>
          <w:p w14:paraId="567EC009" w14:textId="39746E6C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</w:t>
            </w:r>
          </w:p>
        </w:tc>
        <w:tc>
          <w:tcPr>
            <w:tcW w:w="6388" w:type="dxa"/>
          </w:tcPr>
          <w:p w14:paraId="462FB396" w14:textId="693C2930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17E96" w:rsidRPr="00A13E11" w14:paraId="06D1B59D" w14:textId="77777777" w:rsidTr="00976D03">
        <w:tc>
          <w:tcPr>
            <w:tcW w:w="2972" w:type="dxa"/>
          </w:tcPr>
          <w:p w14:paraId="39AA2A60" w14:textId="37B641A2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Comentarios </w:t>
            </w:r>
          </w:p>
        </w:tc>
        <w:tc>
          <w:tcPr>
            <w:tcW w:w="6388" w:type="dxa"/>
          </w:tcPr>
          <w:p w14:paraId="69019BB4" w14:textId="10C92409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DBD76C0" w14:textId="7AB4112E" w:rsidR="7C250E51" w:rsidRPr="00A13E11" w:rsidRDefault="7C250E51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9041B34" w14:textId="5D947FB7" w:rsidR="00362223" w:rsidRPr="00A13E11" w:rsidRDefault="00362223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F489EA" w14:textId="77777777" w:rsidR="00362223" w:rsidRPr="00A13E11" w:rsidRDefault="00362223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2972"/>
        <w:gridCol w:w="6388"/>
      </w:tblGrid>
      <w:tr w:rsidR="00817E96" w:rsidRPr="00A13E11" w14:paraId="1EC4DB6A" w14:textId="77777777" w:rsidTr="00362223">
        <w:tc>
          <w:tcPr>
            <w:tcW w:w="2972" w:type="dxa"/>
          </w:tcPr>
          <w:p w14:paraId="1A6C8554" w14:textId="3E544678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88" w:type="dxa"/>
          </w:tcPr>
          <w:p w14:paraId="34B7DF9C" w14:textId="621327C0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RF003</w:t>
            </w:r>
          </w:p>
        </w:tc>
      </w:tr>
      <w:tr w:rsidR="00817E96" w:rsidRPr="00A13E11" w14:paraId="5B0FCC3C" w14:textId="77777777" w:rsidTr="00362223">
        <w:tc>
          <w:tcPr>
            <w:tcW w:w="2972" w:type="dxa"/>
          </w:tcPr>
          <w:p w14:paraId="5C792DD0" w14:textId="03323627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Tipo de requisito</w:t>
            </w:r>
          </w:p>
        </w:tc>
        <w:tc>
          <w:tcPr>
            <w:tcW w:w="6388" w:type="dxa"/>
          </w:tcPr>
          <w:p w14:paraId="328BC7E6" w14:textId="5F4CCC15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FUNCIONAL</w:t>
            </w:r>
          </w:p>
        </w:tc>
      </w:tr>
      <w:tr w:rsidR="00817E96" w:rsidRPr="00A13E11" w14:paraId="19BC2B0C" w14:textId="77777777" w:rsidTr="00362223">
        <w:tc>
          <w:tcPr>
            <w:tcW w:w="2972" w:type="dxa"/>
          </w:tcPr>
          <w:p w14:paraId="395385E5" w14:textId="59AD5584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6388" w:type="dxa"/>
          </w:tcPr>
          <w:p w14:paraId="38D6E653" w14:textId="3A776CE0" w:rsidR="7C250E51" w:rsidRPr="00A13E11" w:rsidRDefault="0095376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Julián</w:t>
            </w:r>
            <w:r w:rsidR="7C250E5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Sepúlveda</w:t>
            </w:r>
          </w:p>
        </w:tc>
      </w:tr>
      <w:tr w:rsidR="00817E96" w:rsidRPr="00A13E11" w14:paraId="1F495F78" w14:textId="77777777" w:rsidTr="00362223">
        <w:tc>
          <w:tcPr>
            <w:tcW w:w="2972" w:type="dxa"/>
          </w:tcPr>
          <w:p w14:paraId="5A7B9BD9" w14:textId="37F69B7C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6388" w:type="dxa"/>
          </w:tcPr>
          <w:p w14:paraId="11C063BB" w14:textId="6F3F4E4C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Reporte Cartera</w:t>
            </w:r>
          </w:p>
        </w:tc>
      </w:tr>
      <w:tr w:rsidR="00817E96" w:rsidRPr="00A13E11" w14:paraId="2BCFBCB7" w14:textId="77777777" w:rsidTr="00362223">
        <w:tc>
          <w:tcPr>
            <w:tcW w:w="2972" w:type="dxa"/>
          </w:tcPr>
          <w:p w14:paraId="0A594360" w14:textId="08576AC3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Caso de uso relacionado</w:t>
            </w:r>
          </w:p>
        </w:tc>
        <w:tc>
          <w:tcPr>
            <w:tcW w:w="6388" w:type="dxa"/>
          </w:tcPr>
          <w:p w14:paraId="64301B5C" w14:textId="7A8C3EEB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CU0003</w:t>
            </w:r>
          </w:p>
        </w:tc>
      </w:tr>
      <w:tr w:rsidR="00817E96" w:rsidRPr="00A13E11" w14:paraId="19C81C40" w14:textId="77777777" w:rsidTr="00362223">
        <w:tc>
          <w:tcPr>
            <w:tcW w:w="2972" w:type="dxa"/>
          </w:tcPr>
          <w:p w14:paraId="7F120F04" w14:textId="06594EE3" w:rsidR="7C250E51" w:rsidRPr="00A13E11" w:rsidRDefault="0095376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88" w:type="dxa"/>
          </w:tcPr>
          <w:p w14:paraId="053E7A27" w14:textId="7CB231A9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deberá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traer la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información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las deudas de los clientes, cuanto han abonado y su saldo final</w:t>
            </w:r>
          </w:p>
        </w:tc>
      </w:tr>
      <w:tr w:rsidR="00817E96" w:rsidRPr="00A13E11" w14:paraId="76CC2B6E" w14:textId="77777777" w:rsidTr="00362223">
        <w:tc>
          <w:tcPr>
            <w:tcW w:w="2972" w:type="dxa"/>
          </w:tcPr>
          <w:p w14:paraId="4138DB0C" w14:textId="3A82F372" w:rsidR="7C250E51" w:rsidRPr="00A13E11" w:rsidRDefault="0095376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Justificación</w:t>
            </w:r>
          </w:p>
        </w:tc>
        <w:tc>
          <w:tcPr>
            <w:tcW w:w="6388" w:type="dxa"/>
          </w:tcPr>
          <w:p w14:paraId="746F8248" w14:textId="533DFA00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El Administrador debe poder realizar seguimiento a la cartera de sus clientes</w:t>
            </w:r>
          </w:p>
        </w:tc>
      </w:tr>
      <w:tr w:rsidR="00817E96" w:rsidRPr="00A13E11" w14:paraId="7E3670B7" w14:textId="77777777" w:rsidTr="00362223">
        <w:tc>
          <w:tcPr>
            <w:tcW w:w="2972" w:type="dxa"/>
          </w:tcPr>
          <w:p w14:paraId="21D254D5" w14:textId="1F1B827D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Fuente</w:t>
            </w:r>
          </w:p>
        </w:tc>
        <w:tc>
          <w:tcPr>
            <w:tcW w:w="6388" w:type="dxa"/>
          </w:tcPr>
          <w:p w14:paraId="782D7CE3" w14:textId="08278F93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Ricardo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Bermúdez</w:t>
            </w:r>
          </w:p>
        </w:tc>
      </w:tr>
      <w:tr w:rsidR="00817E96" w:rsidRPr="00A13E11" w14:paraId="57D1A3CE" w14:textId="77777777" w:rsidTr="00362223">
        <w:tc>
          <w:tcPr>
            <w:tcW w:w="2972" w:type="dxa"/>
          </w:tcPr>
          <w:p w14:paraId="38A2AF69" w14:textId="1B8E8EC7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Criterios de </w:t>
            </w:r>
            <w:r w:rsidR="00953761"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validación</w:t>
            </w:r>
          </w:p>
        </w:tc>
        <w:tc>
          <w:tcPr>
            <w:tcW w:w="6388" w:type="dxa"/>
          </w:tcPr>
          <w:p w14:paraId="7282ADFC" w14:textId="54049664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Los datos se validan con el historial de transacciones de la cuenta bancaria principal de la empresa</w:t>
            </w:r>
          </w:p>
        </w:tc>
      </w:tr>
      <w:tr w:rsidR="00817E96" w:rsidRPr="00A13E11" w14:paraId="13E44A3E" w14:textId="77777777" w:rsidTr="00362223">
        <w:tc>
          <w:tcPr>
            <w:tcW w:w="2972" w:type="dxa"/>
          </w:tcPr>
          <w:p w14:paraId="52F36FF4" w14:textId="39746E6C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</w:t>
            </w:r>
          </w:p>
        </w:tc>
        <w:tc>
          <w:tcPr>
            <w:tcW w:w="6388" w:type="dxa"/>
          </w:tcPr>
          <w:p w14:paraId="4A49DAE5" w14:textId="177689CD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inmediata</w:t>
            </w:r>
          </w:p>
        </w:tc>
      </w:tr>
      <w:tr w:rsidR="00817E96" w:rsidRPr="00A13E11" w14:paraId="722DE650" w14:textId="77777777" w:rsidTr="00362223">
        <w:tc>
          <w:tcPr>
            <w:tcW w:w="2972" w:type="dxa"/>
          </w:tcPr>
          <w:p w14:paraId="053C18FC" w14:textId="37B641A2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Comentarios </w:t>
            </w:r>
          </w:p>
        </w:tc>
        <w:tc>
          <w:tcPr>
            <w:tcW w:w="6388" w:type="dxa"/>
          </w:tcPr>
          <w:p w14:paraId="7367D01A" w14:textId="10C92409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1A445722" w14:textId="545BA834" w:rsidR="7C250E51" w:rsidRPr="00A13E11" w:rsidRDefault="7C250E51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B50B6B2" w14:textId="427DA268" w:rsidR="00362223" w:rsidRPr="00A13E11" w:rsidRDefault="00362223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CC3E27" w14:textId="77777777" w:rsidR="00362223" w:rsidRPr="00A13E11" w:rsidRDefault="00362223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2972"/>
        <w:gridCol w:w="6388"/>
      </w:tblGrid>
      <w:tr w:rsidR="00817E96" w:rsidRPr="00A13E11" w14:paraId="342F6F40" w14:textId="77777777" w:rsidTr="00362223">
        <w:tc>
          <w:tcPr>
            <w:tcW w:w="2972" w:type="dxa"/>
          </w:tcPr>
          <w:p w14:paraId="0A9CB8A4" w14:textId="3E544678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6388" w:type="dxa"/>
          </w:tcPr>
          <w:p w14:paraId="643AEFF9" w14:textId="13E8DBE7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RF004</w:t>
            </w:r>
          </w:p>
        </w:tc>
      </w:tr>
      <w:tr w:rsidR="00817E96" w:rsidRPr="00A13E11" w14:paraId="1DEC5716" w14:textId="77777777" w:rsidTr="00362223">
        <w:tc>
          <w:tcPr>
            <w:tcW w:w="2972" w:type="dxa"/>
          </w:tcPr>
          <w:p w14:paraId="43AB33EB" w14:textId="03323627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Tipo de requisito</w:t>
            </w:r>
          </w:p>
        </w:tc>
        <w:tc>
          <w:tcPr>
            <w:tcW w:w="6388" w:type="dxa"/>
          </w:tcPr>
          <w:p w14:paraId="44EB8E85" w14:textId="5F4CCC15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FUNCIONAL</w:t>
            </w:r>
          </w:p>
        </w:tc>
      </w:tr>
      <w:tr w:rsidR="00817E96" w:rsidRPr="00A13E11" w14:paraId="38C7CCF6" w14:textId="77777777" w:rsidTr="00362223">
        <w:tc>
          <w:tcPr>
            <w:tcW w:w="2972" w:type="dxa"/>
          </w:tcPr>
          <w:p w14:paraId="3F13A8D3" w14:textId="59AD5584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6388" w:type="dxa"/>
          </w:tcPr>
          <w:p w14:paraId="3649E4F7" w14:textId="1F091FC9" w:rsidR="7C250E51" w:rsidRPr="00A13E11" w:rsidRDefault="0095376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Julián</w:t>
            </w:r>
            <w:r w:rsidR="7C250E5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Sepúlveda</w:t>
            </w:r>
          </w:p>
        </w:tc>
      </w:tr>
      <w:tr w:rsidR="00817E96" w:rsidRPr="00A13E11" w14:paraId="5B030097" w14:textId="77777777" w:rsidTr="00362223">
        <w:tc>
          <w:tcPr>
            <w:tcW w:w="2972" w:type="dxa"/>
          </w:tcPr>
          <w:p w14:paraId="1B79C363" w14:textId="37F69B7C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6388" w:type="dxa"/>
          </w:tcPr>
          <w:p w14:paraId="2800F0F8" w14:textId="6CE971F9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Empresas</w:t>
            </w:r>
          </w:p>
        </w:tc>
      </w:tr>
      <w:tr w:rsidR="00817E96" w:rsidRPr="00A13E11" w14:paraId="3FC1E178" w14:textId="77777777" w:rsidTr="00362223">
        <w:tc>
          <w:tcPr>
            <w:tcW w:w="2972" w:type="dxa"/>
          </w:tcPr>
          <w:p w14:paraId="024D407B" w14:textId="08576AC3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Caso de uso relacionado</w:t>
            </w:r>
          </w:p>
        </w:tc>
        <w:tc>
          <w:tcPr>
            <w:tcW w:w="6388" w:type="dxa"/>
          </w:tcPr>
          <w:p w14:paraId="2BACE954" w14:textId="6B0191C4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CU0004</w:t>
            </w:r>
          </w:p>
        </w:tc>
      </w:tr>
      <w:tr w:rsidR="00817E96" w:rsidRPr="00A13E11" w14:paraId="552E1624" w14:textId="77777777" w:rsidTr="00362223">
        <w:tc>
          <w:tcPr>
            <w:tcW w:w="2972" w:type="dxa"/>
          </w:tcPr>
          <w:p w14:paraId="40574B5A" w14:textId="0840FA21" w:rsidR="7C250E51" w:rsidRPr="00A13E11" w:rsidRDefault="0095376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88" w:type="dxa"/>
          </w:tcPr>
          <w:p w14:paraId="4F7ECC35" w14:textId="17026693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traerá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la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información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básica</w:t>
            </w:r>
            <w:r w:rsidR="4365105C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 </w:t>
            </w:r>
            <w:r w:rsidR="4365105C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las empresas asociadas</w:t>
            </w:r>
          </w:p>
        </w:tc>
      </w:tr>
      <w:tr w:rsidR="00817E96" w:rsidRPr="00A13E11" w14:paraId="16925714" w14:textId="77777777" w:rsidTr="00362223">
        <w:tc>
          <w:tcPr>
            <w:tcW w:w="2972" w:type="dxa"/>
          </w:tcPr>
          <w:p w14:paraId="77EEBC44" w14:textId="4E35B4FD" w:rsidR="7C250E51" w:rsidRPr="00A13E11" w:rsidRDefault="0095376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Justificación</w:t>
            </w:r>
          </w:p>
        </w:tc>
        <w:tc>
          <w:tcPr>
            <w:tcW w:w="6388" w:type="dxa"/>
          </w:tcPr>
          <w:p w14:paraId="649D8A44" w14:textId="52C03690" w:rsidR="7C250E51" w:rsidRPr="00A13E11" w:rsidRDefault="4365105C" w:rsidP="7C250E51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Administrador debe poder validar la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información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institucional de las empresas</w:t>
            </w:r>
          </w:p>
        </w:tc>
      </w:tr>
      <w:tr w:rsidR="00817E96" w:rsidRPr="00A13E11" w14:paraId="7A1CDF78" w14:textId="77777777" w:rsidTr="00362223">
        <w:tc>
          <w:tcPr>
            <w:tcW w:w="2972" w:type="dxa"/>
          </w:tcPr>
          <w:p w14:paraId="3CCDA4C6" w14:textId="1F1B827D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Fuente</w:t>
            </w:r>
          </w:p>
        </w:tc>
        <w:tc>
          <w:tcPr>
            <w:tcW w:w="6388" w:type="dxa"/>
          </w:tcPr>
          <w:p w14:paraId="65AFDF91" w14:textId="0DAF5BE4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Ricardo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Bermúdez</w:t>
            </w:r>
          </w:p>
        </w:tc>
      </w:tr>
      <w:tr w:rsidR="00817E96" w:rsidRPr="00A13E11" w14:paraId="3A02C7CC" w14:textId="77777777" w:rsidTr="00362223">
        <w:tc>
          <w:tcPr>
            <w:tcW w:w="2972" w:type="dxa"/>
          </w:tcPr>
          <w:p w14:paraId="677C095A" w14:textId="1D9CA08D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Criterios de </w:t>
            </w:r>
            <w:r w:rsidR="00953761"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validación</w:t>
            </w:r>
          </w:p>
        </w:tc>
        <w:tc>
          <w:tcPr>
            <w:tcW w:w="6388" w:type="dxa"/>
          </w:tcPr>
          <w:p w14:paraId="1C3B9C64" w14:textId="79944009" w:rsidR="7C250E51" w:rsidRPr="00A13E11" w:rsidRDefault="4365105C" w:rsidP="7C250E51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Los datos se validan con la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información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del RUT </w:t>
            </w:r>
            <w:r w:rsidR="3B94B176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y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cámara</w:t>
            </w:r>
            <w:r w:rsidR="3B94B176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comercio</w:t>
            </w:r>
          </w:p>
        </w:tc>
      </w:tr>
      <w:tr w:rsidR="00817E96" w:rsidRPr="00A13E11" w14:paraId="08F88244" w14:textId="77777777" w:rsidTr="00362223">
        <w:tc>
          <w:tcPr>
            <w:tcW w:w="2972" w:type="dxa"/>
          </w:tcPr>
          <w:p w14:paraId="2DC8B3B8" w14:textId="39746E6C" w:rsidR="7C250E51" w:rsidRPr="00A13E11" w:rsidRDefault="7C250E51" w:rsidP="7C250E51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</w:t>
            </w:r>
          </w:p>
        </w:tc>
        <w:tc>
          <w:tcPr>
            <w:tcW w:w="6388" w:type="dxa"/>
          </w:tcPr>
          <w:p w14:paraId="7627A25F" w14:textId="693C2930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17E96" w:rsidRPr="00A13E11" w14:paraId="76C9CB2A" w14:textId="77777777" w:rsidTr="00362223">
        <w:tc>
          <w:tcPr>
            <w:tcW w:w="2972" w:type="dxa"/>
          </w:tcPr>
          <w:p w14:paraId="16E31CB4" w14:textId="37B641A2" w:rsidR="7C250E51" w:rsidRPr="00A13E11" w:rsidRDefault="7C250E51" w:rsidP="7C250E5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Comentarios </w:t>
            </w:r>
          </w:p>
        </w:tc>
        <w:tc>
          <w:tcPr>
            <w:tcW w:w="6388" w:type="dxa"/>
          </w:tcPr>
          <w:p w14:paraId="2DAADAE5" w14:textId="10C92409" w:rsidR="7C250E51" w:rsidRPr="00A13E11" w:rsidRDefault="7C250E51" w:rsidP="7C250E5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1F4BF113" w14:textId="7E795E38" w:rsidR="7C250E51" w:rsidRPr="00A13E11" w:rsidRDefault="7C250E51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1207472" w14:textId="251FF4AF" w:rsidR="00362223" w:rsidRPr="00A13E11" w:rsidRDefault="00362223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5FAAB0D" w14:textId="0C80E486" w:rsidR="00362223" w:rsidRPr="00A13E11" w:rsidRDefault="00362223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CB9124" w14:textId="678BEF36" w:rsidR="00362223" w:rsidRPr="00A13E11" w:rsidRDefault="00362223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64E259" w14:textId="77777777" w:rsidR="00362223" w:rsidRPr="00A13E11" w:rsidRDefault="00362223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972"/>
        <w:gridCol w:w="6378"/>
      </w:tblGrid>
      <w:tr w:rsidR="00817E96" w:rsidRPr="00A13E11" w14:paraId="4CD5A9E4" w14:textId="77777777" w:rsidTr="00362223">
        <w:tc>
          <w:tcPr>
            <w:tcW w:w="2972" w:type="dxa"/>
          </w:tcPr>
          <w:p w14:paraId="49F0165D" w14:textId="3E544678" w:rsidR="72449E6B" w:rsidRPr="00A13E11" w:rsidRDefault="72449E6B" w:rsidP="72449E6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8" w:type="dxa"/>
          </w:tcPr>
          <w:p w14:paraId="5631168A" w14:textId="6748D6A7" w:rsidR="72449E6B" w:rsidRPr="00A13E11" w:rsidRDefault="72449E6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RF005</w:t>
            </w:r>
          </w:p>
        </w:tc>
      </w:tr>
      <w:tr w:rsidR="00817E96" w:rsidRPr="00A13E11" w14:paraId="7940DD12" w14:textId="77777777" w:rsidTr="00362223">
        <w:tc>
          <w:tcPr>
            <w:tcW w:w="2972" w:type="dxa"/>
          </w:tcPr>
          <w:p w14:paraId="3A9C4314" w14:textId="03323627" w:rsidR="72449E6B" w:rsidRPr="00A13E11" w:rsidRDefault="72449E6B" w:rsidP="72449E6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Tipo de requisito</w:t>
            </w:r>
          </w:p>
        </w:tc>
        <w:tc>
          <w:tcPr>
            <w:tcW w:w="6378" w:type="dxa"/>
          </w:tcPr>
          <w:p w14:paraId="5843514E" w14:textId="5F4CCC15" w:rsidR="72449E6B" w:rsidRPr="00A13E11" w:rsidRDefault="72449E6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FUNCIONAL</w:t>
            </w:r>
          </w:p>
        </w:tc>
      </w:tr>
      <w:tr w:rsidR="00817E96" w:rsidRPr="00A13E11" w14:paraId="19F67E34" w14:textId="77777777" w:rsidTr="00362223">
        <w:tc>
          <w:tcPr>
            <w:tcW w:w="2972" w:type="dxa"/>
          </w:tcPr>
          <w:p w14:paraId="5C1D8E7D" w14:textId="59AD5584" w:rsidR="72449E6B" w:rsidRPr="00A13E11" w:rsidRDefault="72449E6B" w:rsidP="72449E6B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6378" w:type="dxa"/>
          </w:tcPr>
          <w:p w14:paraId="4A599F02" w14:textId="12AF5ABD" w:rsidR="72449E6B" w:rsidRPr="00A13E11" w:rsidRDefault="009537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Julián</w:t>
            </w:r>
            <w:r w:rsidR="72449E6B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Sepúlveda</w:t>
            </w:r>
          </w:p>
        </w:tc>
      </w:tr>
      <w:tr w:rsidR="00817E96" w:rsidRPr="00A13E11" w14:paraId="27CC5020" w14:textId="77777777" w:rsidTr="00362223">
        <w:tc>
          <w:tcPr>
            <w:tcW w:w="2972" w:type="dxa"/>
          </w:tcPr>
          <w:p w14:paraId="2493E7EA" w14:textId="37F69B7C" w:rsidR="72449E6B" w:rsidRPr="00A13E11" w:rsidRDefault="72449E6B" w:rsidP="72449E6B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6378" w:type="dxa"/>
          </w:tcPr>
          <w:p w14:paraId="028C3BE4" w14:textId="0FA99E73" w:rsidR="72449E6B" w:rsidRPr="00A13E11" w:rsidRDefault="72449E6B" w:rsidP="72449E6B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Reporte Data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Crédito</w:t>
            </w:r>
          </w:p>
        </w:tc>
      </w:tr>
      <w:tr w:rsidR="00817E96" w:rsidRPr="00A13E11" w14:paraId="564507FB" w14:textId="77777777" w:rsidTr="00362223">
        <w:tc>
          <w:tcPr>
            <w:tcW w:w="2972" w:type="dxa"/>
          </w:tcPr>
          <w:p w14:paraId="5927AF4D" w14:textId="08576AC3" w:rsidR="72449E6B" w:rsidRPr="00A13E11" w:rsidRDefault="72449E6B" w:rsidP="72449E6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Caso de uso relacionado</w:t>
            </w:r>
          </w:p>
        </w:tc>
        <w:tc>
          <w:tcPr>
            <w:tcW w:w="6378" w:type="dxa"/>
          </w:tcPr>
          <w:p w14:paraId="09FAEF01" w14:textId="00AFC1A9" w:rsidR="72449E6B" w:rsidRPr="00A13E11" w:rsidRDefault="72449E6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CU0005</w:t>
            </w:r>
          </w:p>
        </w:tc>
      </w:tr>
      <w:tr w:rsidR="00817E96" w:rsidRPr="00A13E11" w14:paraId="26275B63" w14:textId="77777777" w:rsidTr="00362223">
        <w:tc>
          <w:tcPr>
            <w:tcW w:w="2972" w:type="dxa"/>
          </w:tcPr>
          <w:p w14:paraId="21206724" w14:textId="0A36EF6A" w:rsidR="72449E6B" w:rsidRPr="00A13E11" w:rsidRDefault="00953761" w:rsidP="72449E6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78" w:type="dxa"/>
          </w:tcPr>
          <w:p w14:paraId="38C3B642" w14:textId="509C3541" w:rsidR="72449E6B" w:rsidRPr="00A13E11" w:rsidRDefault="30C8AD66" w:rsidP="72449E6B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validara si el cliente se encuentra reportado en data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crédito</w:t>
            </w:r>
          </w:p>
        </w:tc>
      </w:tr>
      <w:tr w:rsidR="00817E96" w:rsidRPr="00A13E11" w14:paraId="6A94329C" w14:textId="77777777" w:rsidTr="00362223">
        <w:tc>
          <w:tcPr>
            <w:tcW w:w="2972" w:type="dxa"/>
          </w:tcPr>
          <w:p w14:paraId="197F5E6F" w14:textId="5F69E49E" w:rsidR="72449E6B" w:rsidRPr="00A13E11" w:rsidRDefault="00953761" w:rsidP="72449E6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Justificación</w:t>
            </w:r>
          </w:p>
        </w:tc>
        <w:tc>
          <w:tcPr>
            <w:tcW w:w="6378" w:type="dxa"/>
          </w:tcPr>
          <w:p w14:paraId="434F6D76" w14:textId="6E55EB82" w:rsidR="72449E6B" w:rsidRPr="00A13E11" w:rsidRDefault="30C8AD66" w:rsidP="72449E6B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administrador </w:t>
            </w:r>
          </w:p>
        </w:tc>
      </w:tr>
      <w:tr w:rsidR="00817E96" w:rsidRPr="00A13E11" w14:paraId="36567D94" w14:textId="77777777" w:rsidTr="00362223">
        <w:tc>
          <w:tcPr>
            <w:tcW w:w="2972" w:type="dxa"/>
          </w:tcPr>
          <w:p w14:paraId="6BDEC013" w14:textId="1F1B827D" w:rsidR="72449E6B" w:rsidRPr="00A13E11" w:rsidRDefault="72449E6B" w:rsidP="72449E6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Fuente</w:t>
            </w:r>
          </w:p>
        </w:tc>
        <w:tc>
          <w:tcPr>
            <w:tcW w:w="6378" w:type="dxa"/>
          </w:tcPr>
          <w:p w14:paraId="112D7850" w14:textId="6B6EFDE2" w:rsidR="72449E6B" w:rsidRPr="00A13E11" w:rsidRDefault="72449E6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Ricardo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Bermúdez</w:t>
            </w:r>
          </w:p>
        </w:tc>
      </w:tr>
      <w:tr w:rsidR="00817E96" w:rsidRPr="00A13E11" w14:paraId="140C6C4B" w14:textId="77777777" w:rsidTr="00362223">
        <w:tc>
          <w:tcPr>
            <w:tcW w:w="2972" w:type="dxa"/>
          </w:tcPr>
          <w:p w14:paraId="77563842" w14:textId="3F84775F" w:rsidR="72449E6B" w:rsidRPr="00A13E11" w:rsidRDefault="72449E6B" w:rsidP="72449E6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Criterios de </w:t>
            </w:r>
            <w:r w:rsidR="00953761"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validación</w:t>
            </w:r>
          </w:p>
        </w:tc>
        <w:tc>
          <w:tcPr>
            <w:tcW w:w="6378" w:type="dxa"/>
          </w:tcPr>
          <w:p w14:paraId="4FC182CC" w14:textId="36490A20" w:rsidR="72449E6B" w:rsidRPr="00A13E11" w:rsidRDefault="72449E6B" w:rsidP="72449E6B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Los datos se validan con la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información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del RUT y </w:t>
            </w:r>
            <w:r w:rsidR="00953761"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cámara</w:t>
            </w: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comercio</w:t>
            </w:r>
          </w:p>
        </w:tc>
      </w:tr>
      <w:tr w:rsidR="00817E96" w:rsidRPr="00A13E11" w14:paraId="2FABCCAC" w14:textId="77777777" w:rsidTr="00362223">
        <w:tc>
          <w:tcPr>
            <w:tcW w:w="2972" w:type="dxa"/>
          </w:tcPr>
          <w:p w14:paraId="4DE3CDF8" w14:textId="39746E6C" w:rsidR="72449E6B" w:rsidRPr="00A13E11" w:rsidRDefault="72449E6B" w:rsidP="72449E6B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</w:t>
            </w:r>
          </w:p>
        </w:tc>
        <w:tc>
          <w:tcPr>
            <w:tcW w:w="6378" w:type="dxa"/>
          </w:tcPr>
          <w:p w14:paraId="7E422ED1" w14:textId="693C2930" w:rsidR="72449E6B" w:rsidRPr="00A13E11" w:rsidRDefault="72449E6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17E96" w:rsidRPr="00A13E11" w14:paraId="0207E363" w14:textId="77777777" w:rsidTr="00362223">
        <w:tc>
          <w:tcPr>
            <w:tcW w:w="2972" w:type="dxa"/>
          </w:tcPr>
          <w:p w14:paraId="211B3C3E" w14:textId="37B641A2" w:rsidR="72449E6B" w:rsidRPr="00A13E11" w:rsidRDefault="72449E6B" w:rsidP="72449E6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Comentarios </w:t>
            </w:r>
          </w:p>
        </w:tc>
        <w:tc>
          <w:tcPr>
            <w:tcW w:w="6378" w:type="dxa"/>
          </w:tcPr>
          <w:p w14:paraId="30FA5116" w14:textId="10C92409" w:rsidR="72449E6B" w:rsidRPr="00A13E11" w:rsidRDefault="72449E6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3A6BB23E" w14:textId="7583B81E" w:rsidR="7C250E51" w:rsidRPr="00A13E11" w:rsidRDefault="7C250E51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93B512E" w14:textId="2DFF5B70" w:rsidR="009D05D9" w:rsidRPr="00A13E11" w:rsidRDefault="00362223" w:rsidP="7C250E5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13E11">
        <w:rPr>
          <w:rFonts w:ascii="Arial" w:hAnsi="Arial" w:cs="Arial"/>
          <w:b/>
          <w:bCs/>
          <w:color w:val="000000" w:themeColor="text1"/>
          <w:sz w:val="24"/>
          <w:szCs w:val="24"/>
        </w:rPr>
        <w:t>Requerimientos no Funcionales: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8"/>
        <w:gridCol w:w="7456"/>
      </w:tblGrid>
      <w:tr w:rsidR="00817E96" w:rsidRPr="00A13E11" w14:paraId="159107CF" w14:textId="77777777" w:rsidTr="00554EC7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063AEA" w14:textId="15F80D49" w:rsidR="007006AE" w:rsidRPr="00A13E11" w:rsidRDefault="00BB23D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Identificador</w:t>
            </w:r>
            <w:r w:rsidR="00FA7824"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0EF9C6" w14:textId="23CD1F4A" w:rsidR="007006AE" w:rsidRPr="00A13E11" w:rsidRDefault="00BB23D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RNF001</w:t>
            </w:r>
          </w:p>
        </w:tc>
      </w:tr>
      <w:tr w:rsidR="00817E96" w:rsidRPr="00A13E11" w14:paraId="2B9F6578" w14:textId="77777777" w:rsidTr="00554EC7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BEF29" w14:textId="4C6D3E33" w:rsidR="00BB23DC" w:rsidRPr="00A13E11" w:rsidRDefault="00BB23D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Autor</w:t>
            </w:r>
            <w:r w:rsidR="00FA7824"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2FA0B" w14:textId="6F2B93F2" w:rsidR="00BB23DC" w:rsidRPr="00A13E11" w:rsidRDefault="00BB23D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Daniel Villa Morales</w:t>
            </w:r>
          </w:p>
        </w:tc>
      </w:tr>
      <w:tr w:rsidR="00817E96" w:rsidRPr="00A13E11" w14:paraId="3045AB3F" w14:textId="77777777" w:rsidTr="00554EC7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49989" w14:textId="521A0CE3" w:rsidR="00FA7824" w:rsidRPr="00A13E11" w:rsidRDefault="00FA7824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Nombre: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2E707" w14:textId="5311F589" w:rsidR="00FA7824" w:rsidRPr="00A13E11" w:rsidRDefault="00FA7824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Compra de servidor o </w:t>
            </w:r>
            <w:r w:rsidR="003D3A20" w:rsidRPr="00A13E11">
              <w:rPr>
                <w:rFonts w:ascii="Arial" w:hAnsi="Arial" w:cs="Arial"/>
                <w:color w:val="000000" w:themeColor="text1"/>
                <w:sz w:val="24"/>
              </w:rPr>
              <w:t>servicio para el sistema operativo</w:t>
            </w:r>
          </w:p>
        </w:tc>
      </w:tr>
      <w:tr w:rsidR="00817E96" w:rsidRPr="00A13E11" w14:paraId="1E6FF69F" w14:textId="77777777" w:rsidTr="00554EC7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E552CF" w14:textId="77777777" w:rsidR="007006AE" w:rsidRPr="00A13E11" w:rsidRDefault="007006AE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[Versión]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A6BB66" w14:textId="226F8792" w:rsidR="007006AE" w:rsidRPr="00A13E11" w:rsidRDefault="00BB23D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1.0.0 24/09/2019</w:t>
            </w:r>
          </w:p>
        </w:tc>
      </w:tr>
      <w:tr w:rsidR="00817E96" w:rsidRPr="00A13E11" w14:paraId="357F9011" w14:textId="77777777" w:rsidTr="00554EC7">
        <w:trPr>
          <w:cantSplit/>
          <w:trHeight w:hRule="exact" w:val="687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54FEF0" w14:textId="77777777" w:rsidR="007006AE" w:rsidRPr="00A13E11" w:rsidRDefault="007006AE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[Dependencias]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73D357" w14:textId="64DFE2BA" w:rsidR="007006AE" w:rsidRPr="00A13E11" w:rsidRDefault="00F41C48" w:rsidP="003D3A20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No aplica</w:t>
            </w:r>
          </w:p>
        </w:tc>
      </w:tr>
      <w:tr w:rsidR="00817E96" w:rsidRPr="00A13E11" w14:paraId="71257F08" w14:textId="77777777" w:rsidTr="00554EC7">
        <w:trPr>
          <w:cantSplit/>
          <w:trHeight w:hRule="exact" w:val="1365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C69F62" w14:textId="77777777" w:rsidR="007006AE" w:rsidRPr="00A13E11" w:rsidRDefault="007006AE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DD702E" w14:textId="7C7035B8" w:rsidR="007006AE" w:rsidRPr="00A13E11" w:rsidRDefault="007006AE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El sistema deberá </w:t>
            </w:r>
            <w:r w:rsidR="00F41C48" w:rsidRPr="00A13E11">
              <w:rPr>
                <w:rFonts w:ascii="Arial" w:hAnsi="Arial" w:cs="Arial"/>
                <w:color w:val="000000" w:themeColor="text1"/>
                <w:sz w:val="24"/>
              </w:rPr>
              <w:t>tener un servidor apartado</w:t>
            </w:r>
            <w:r w:rsidR="00817E96" w:rsidRPr="00A13E11">
              <w:rPr>
                <w:rFonts w:ascii="Arial" w:hAnsi="Arial" w:cs="Arial"/>
                <w:color w:val="000000" w:themeColor="text1"/>
                <w:sz w:val="24"/>
              </w:rPr>
              <w:t>,</w:t>
            </w:r>
            <w:r w:rsidR="00F41C48"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ya que </w:t>
            </w:r>
            <w:r w:rsidR="00A62F25" w:rsidRPr="00A13E11">
              <w:rPr>
                <w:rFonts w:ascii="Arial" w:hAnsi="Arial" w:cs="Arial"/>
                <w:color w:val="000000" w:themeColor="text1"/>
                <w:sz w:val="24"/>
              </w:rPr>
              <w:t xml:space="preserve">la generación </w:t>
            </w:r>
            <w:r w:rsidR="00F41C48" w:rsidRPr="00A13E11">
              <w:rPr>
                <w:rFonts w:ascii="Arial" w:hAnsi="Arial" w:cs="Arial"/>
                <w:color w:val="000000" w:themeColor="text1"/>
                <w:sz w:val="24"/>
              </w:rPr>
              <w:t>de los informes pued</w:t>
            </w:r>
            <w:r w:rsidR="00625142" w:rsidRPr="00A13E11">
              <w:rPr>
                <w:rFonts w:ascii="Arial" w:hAnsi="Arial" w:cs="Arial"/>
                <w:color w:val="000000" w:themeColor="text1"/>
                <w:sz w:val="24"/>
              </w:rPr>
              <w:t>e consumir muchos servicios de la maquina y afectar el rendimiento del programa, la compra</w:t>
            </w:r>
            <w:r w:rsidR="006B07B4"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o arrendamiento del servidor </w:t>
            </w:r>
            <w:r w:rsidR="006946E0" w:rsidRPr="00A13E11">
              <w:rPr>
                <w:rFonts w:ascii="Arial" w:hAnsi="Arial" w:cs="Arial"/>
                <w:color w:val="000000" w:themeColor="text1"/>
                <w:sz w:val="24"/>
              </w:rPr>
              <w:t>ayudará</w:t>
            </w:r>
            <w:r w:rsidR="006B07B4"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a ver mejores resultados.</w:t>
            </w:r>
          </w:p>
        </w:tc>
      </w:tr>
      <w:tr w:rsidR="00817E96" w:rsidRPr="00A13E11" w14:paraId="5A1838B4" w14:textId="77777777" w:rsidTr="00554EC7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874C71" w14:textId="77777777" w:rsidR="007006AE" w:rsidRPr="00A13E11" w:rsidRDefault="007006AE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[Importancia]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8C72AD" w14:textId="104E184E" w:rsidR="007006AE" w:rsidRPr="00A13E11" w:rsidRDefault="00D4023B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817E96" w:rsidRPr="00A13E11" w14:paraId="40A534BC" w14:textId="77777777" w:rsidTr="00554EC7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4433C5" w14:textId="77777777" w:rsidR="007006AE" w:rsidRPr="00A13E11" w:rsidRDefault="007006AE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[Prioridad]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82F95D" w14:textId="601A4596" w:rsidR="007006AE" w:rsidRPr="00A13E11" w:rsidRDefault="00D4023B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817E96" w:rsidRPr="00A13E11" w14:paraId="1CDB19F6" w14:textId="77777777" w:rsidTr="00554EC7">
        <w:trPr>
          <w:cantSplit/>
          <w:trHeight w:hRule="exact" w:val="709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E4E2DF" w14:textId="77777777" w:rsidR="007006AE" w:rsidRPr="00A13E11" w:rsidRDefault="007006AE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[Estado]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E03EEF" w14:textId="54FFC4C8" w:rsidR="007006AE" w:rsidRPr="00A13E11" w:rsidRDefault="00D4023B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Se encuentra en estado de evaluación </w:t>
            </w:r>
            <w:r w:rsidR="00B64EB4" w:rsidRPr="00A13E11">
              <w:rPr>
                <w:rFonts w:ascii="Arial" w:hAnsi="Arial" w:cs="Arial"/>
                <w:color w:val="000000" w:themeColor="text1"/>
                <w:sz w:val="24"/>
              </w:rPr>
              <w:t>por el cliente</w:t>
            </w:r>
          </w:p>
        </w:tc>
      </w:tr>
      <w:tr w:rsidR="00817E96" w:rsidRPr="00A13E11" w14:paraId="5145117B" w14:textId="77777777" w:rsidTr="00554EC7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7FC29E" w14:textId="77777777" w:rsidR="007006AE" w:rsidRPr="00A13E11" w:rsidRDefault="007006AE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Comentarios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59EF7A" w14:textId="11C83382" w:rsidR="007006AE" w:rsidRPr="00A13E11" w:rsidRDefault="00B64EB4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El </w:t>
            </w:r>
            <w:r w:rsidR="006946E0" w:rsidRPr="00A13E11">
              <w:rPr>
                <w:rFonts w:ascii="Arial" w:hAnsi="Arial" w:cs="Arial"/>
                <w:color w:val="000000" w:themeColor="text1"/>
                <w:sz w:val="24"/>
              </w:rPr>
              <w:t>servidor estará</w:t>
            </w:r>
            <w:r w:rsidR="005002D3"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6946E0" w:rsidRPr="00A13E11">
              <w:rPr>
                <w:rFonts w:ascii="Arial" w:hAnsi="Arial" w:cs="Arial"/>
                <w:color w:val="000000" w:themeColor="text1"/>
                <w:sz w:val="24"/>
              </w:rPr>
              <w:t>disponible solo para los reportes</w:t>
            </w:r>
          </w:p>
        </w:tc>
      </w:tr>
    </w:tbl>
    <w:p w14:paraId="38639CFF" w14:textId="77777777" w:rsidR="00362223" w:rsidRPr="00A13E11" w:rsidRDefault="00362223" w:rsidP="7C250E5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E62828B" w14:textId="057ACD4C" w:rsidR="009F6927" w:rsidRPr="00A13E11" w:rsidRDefault="009F6927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32290C2" w14:textId="70184C7F" w:rsidR="009F6927" w:rsidRPr="00A13E11" w:rsidRDefault="009F6927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F3BA529" w14:textId="5E3C0E01" w:rsidR="009F6927" w:rsidRPr="00A13E11" w:rsidRDefault="009F6927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0F21CCC" w14:textId="23478F2F" w:rsidR="009F6927" w:rsidRPr="00A13E11" w:rsidRDefault="009F6927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4CC615" w14:textId="1B57DC76" w:rsidR="009F6927" w:rsidRPr="00A13E11" w:rsidRDefault="009F6927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B163A0" w14:textId="7447B2E9" w:rsidR="009F6927" w:rsidRPr="00A13E11" w:rsidRDefault="009F6927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DA780EA" w14:textId="1E097CFB" w:rsidR="009F6927" w:rsidRPr="00A13E11" w:rsidRDefault="009F6927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D0C7948" w14:textId="12959FAB" w:rsidR="009F6927" w:rsidRPr="00A13E11" w:rsidRDefault="009F6927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11B14CD" w14:textId="77777777" w:rsidR="009F6927" w:rsidRPr="00A13E11" w:rsidRDefault="009F6927" w:rsidP="7C250E5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pPr w:leftFromText="141" w:rightFromText="141" w:vertAnchor="page" w:horzAnchor="margin" w:tblpY="3646"/>
        <w:tblW w:w="94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8"/>
        <w:gridCol w:w="7515"/>
      </w:tblGrid>
      <w:tr w:rsidR="009F6927" w:rsidRPr="00A13E11" w14:paraId="18CC6789" w14:textId="77777777" w:rsidTr="004851F6">
        <w:trPr>
          <w:cantSplit/>
          <w:trHeight w:hRule="exact" w:val="43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00E3B1" w14:textId="77777777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Identificador: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2BDD0F" w14:textId="77777777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RNF002</w:t>
            </w:r>
          </w:p>
        </w:tc>
      </w:tr>
      <w:tr w:rsidR="009F6927" w:rsidRPr="00A13E11" w14:paraId="60D0E550" w14:textId="77777777" w:rsidTr="004851F6">
        <w:trPr>
          <w:cantSplit/>
          <w:trHeight w:hRule="exact" w:val="43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CB980" w14:textId="77777777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Autor: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54F53" w14:textId="77777777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Daniel Villa Morales</w:t>
            </w:r>
          </w:p>
        </w:tc>
      </w:tr>
      <w:tr w:rsidR="009F6927" w:rsidRPr="00A13E11" w14:paraId="5B0F9C7C" w14:textId="77777777" w:rsidTr="004851F6">
        <w:trPr>
          <w:cantSplit/>
          <w:trHeight w:hRule="exact" w:val="43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A16D0" w14:textId="77777777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Nombre: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A00DB" w14:textId="7B13F6E8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Instalación de sistema operativo</w:t>
            </w:r>
          </w:p>
        </w:tc>
      </w:tr>
      <w:tr w:rsidR="009F6927" w:rsidRPr="00A13E11" w14:paraId="5822EC3E" w14:textId="77777777" w:rsidTr="004851F6">
        <w:trPr>
          <w:cantSplit/>
          <w:trHeight w:hRule="exact" w:val="435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F33377" w14:textId="77777777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[Versión]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0A1DB9" w14:textId="77777777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1.0.0 24/09/2019</w:t>
            </w:r>
          </w:p>
        </w:tc>
      </w:tr>
      <w:tr w:rsidR="009F6927" w:rsidRPr="00A13E11" w14:paraId="11B154C1" w14:textId="77777777" w:rsidTr="004851F6">
        <w:trPr>
          <w:cantSplit/>
          <w:trHeight w:hRule="exact" w:val="676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CDE80B" w14:textId="77777777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[Dependencias]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4BC42A" w14:textId="5D2D7EFD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RNF001</w:t>
            </w:r>
          </w:p>
        </w:tc>
      </w:tr>
      <w:tr w:rsidR="009F6927" w:rsidRPr="00A13E11" w14:paraId="18905555" w14:textId="77777777" w:rsidTr="004851F6">
        <w:trPr>
          <w:cantSplit/>
          <w:trHeight w:hRule="exact" w:val="3281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0D2D41" w14:textId="77777777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D8C4F5" w14:textId="0F0C5178" w:rsidR="009F6927" w:rsidRPr="00A13E11" w:rsidRDefault="00CE5ABE" w:rsidP="00CF1127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El sistema deberá tener un sistema </w:t>
            </w:r>
            <w:r w:rsidR="001B4978" w:rsidRPr="00A13E11">
              <w:rPr>
                <w:rFonts w:ascii="Arial" w:hAnsi="Arial" w:cs="Arial"/>
                <w:color w:val="000000" w:themeColor="text1"/>
                <w:sz w:val="24"/>
              </w:rPr>
              <w:t>operativo Linux l</w:t>
            </w:r>
            <w:r w:rsidR="00E425B2" w:rsidRPr="00A13E11">
              <w:rPr>
                <w:rFonts w:ascii="Arial" w:hAnsi="Arial" w:cs="Arial"/>
                <w:color w:val="000000" w:themeColor="text1"/>
                <w:sz w:val="24"/>
              </w:rPr>
              <w:t>o</w:t>
            </w:r>
            <w:r w:rsidR="001B4978" w:rsidRPr="00A13E11">
              <w:rPr>
                <w:rFonts w:ascii="Arial" w:hAnsi="Arial" w:cs="Arial"/>
                <w:color w:val="000000" w:themeColor="text1"/>
                <w:sz w:val="24"/>
              </w:rPr>
              <w:t>s aconsejables son:</w:t>
            </w:r>
          </w:p>
          <w:p w14:paraId="03773A44" w14:textId="0F3D4028" w:rsidR="007C4D23" w:rsidRPr="00A13E11" w:rsidRDefault="00C36B2F" w:rsidP="00CF1127">
            <w:pPr>
              <w:pStyle w:val="TableContents"/>
              <w:numPr>
                <w:ilvl w:val="0"/>
                <w:numId w:val="5"/>
              </w:numPr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Ubuntu Server 18.04</w:t>
            </w:r>
          </w:p>
          <w:p w14:paraId="63177563" w14:textId="77777777" w:rsidR="001B4978" w:rsidRPr="00A13E11" w:rsidRDefault="007C4D23" w:rsidP="00CF1127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A13E11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0FFFF21C" wp14:editId="68F7DBA2">
                  <wp:extent cx="838200" cy="4762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0F6FD" w14:textId="77777777" w:rsidR="007C4D23" w:rsidRPr="00A13E11" w:rsidRDefault="00927682" w:rsidP="00CF1127">
            <w:pPr>
              <w:pStyle w:val="TableContents"/>
              <w:numPr>
                <w:ilvl w:val="0"/>
                <w:numId w:val="4"/>
              </w:numPr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Debian 10.1.0</w:t>
            </w:r>
          </w:p>
          <w:p w14:paraId="238DF8D9" w14:textId="655DD0EE" w:rsidR="00927682" w:rsidRPr="00A13E11" w:rsidRDefault="00927682" w:rsidP="00CF1127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2CF7F098" wp14:editId="2B6BE5DB">
                  <wp:extent cx="476250" cy="581025"/>
                  <wp:effectExtent l="0" t="0" r="0" b="9525"/>
                  <wp:docPr id="2" name="Imagen 2" descr="Deb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bi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927" w:rsidRPr="00A13E11" w14:paraId="51D282BA" w14:textId="77777777" w:rsidTr="004851F6">
        <w:trPr>
          <w:cantSplit/>
          <w:trHeight w:hRule="exact" w:val="435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264FB4" w14:textId="77777777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[Importancia]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CCA492" w14:textId="77777777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9F6927" w:rsidRPr="00A13E11" w14:paraId="24EAC434" w14:textId="77777777" w:rsidTr="004851F6">
        <w:trPr>
          <w:cantSplit/>
          <w:trHeight w:hRule="exact" w:val="435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EE05FF" w14:textId="77777777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[Prioridad]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68B4BF" w14:textId="77777777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9F6927" w:rsidRPr="00A13E11" w14:paraId="4CD63A02" w14:textId="77777777" w:rsidTr="004851F6">
        <w:trPr>
          <w:cantSplit/>
          <w:trHeight w:hRule="exact" w:val="698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75B6EF" w14:textId="77777777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[Estado]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F7E9EF" w14:textId="77777777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Se encuentra en estado de evaluación por el cliente</w:t>
            </w:r>
          </w:p>
        </w:tc>
      </w:tr>
      <w:tr w:rsidR="009F6927" w:rsidRPr="00A13E11" w14:paraId="2C910F53" w14:textId="77777777" w:rsidTr="004851F6">
        <w:trPr>
          <w:cantSplit/>
          <w:trHeight w:hRule="exact" w:val="855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7C43CE" w14:textId="747DF565" w:rsidR="009F6927" w:rsidRPr="00A13E11" w:rsidRDefault="009F6927" w:rsidP="00CF1127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Comentarios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4210F3" w14:textId="1C0454EC" w:rsidR="009F6927" w:rsidRPr="00A13E11" w:rsidRDefault="00927682" w:rsidP="00CF1127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Estos sistemas operativos </w:t>
            </w:r>
            <w:r w:rsidR="00CF1127" w:rsidRPr="00A13E11">
              <w:rPr>
                <w:rFonts w:ascii="Arial" w:hAnsi="Arial" w:cs="Arial"/>
                <w:color w:val="000000" w:themeColor="text1"/>
                <w:sz w:val="24"/>
              </w:rPr>
              <w:t>son los mas compatibles para el proyecto</w:t>
            </w:r>
          </w:p>
        </w:tc>
      </w:tr>
    </w:tbl>
    <w:tbl>
      <w:tblPr>
        <w:tblpPr w:leftFromText="141" w:rightFromText="141" w:vertAnchor="page" w:horzAnchor="margin" w:tblpY="2746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8"/>
        <w:gridCol w:w="7456"/>
      </w:tblGrid>
      <w:tr w:rsidR="00461786" w:rsidRPr="00A13E11" w14:paraId="4ECC2E18" w14:textId="77777777" w:rsidTr="00461786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A20872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lastRenderedPageBreak/>
              <w:t>Identificador: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2AFA2C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RNF003</w:t>
            </w:r>
          </w:p>
        </w:tc>
      </w:tr>
      <w:tr w:rsidR="00461786" w:rsidRPr="00A13E11" w14:paraId="039D8BEC" w14:textId="77777777" w:rsidTr="00461786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12CD5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Autor: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1A040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Daniel Villa Morales</w:t>
            </w:r>
          </w:p>
        </w:tc>
      </w:tr>
      <w:tr w:rsidR="00461786" w:rsidRPr="00A13E11" w14:paraId="47FE6B0F" w14:textId="77777777" w:rsidTr="00461786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D99F3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Nombre: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7E879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Implementación </w:t>
            </w: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JasperServer</w:t>
            </w:r>
            <w:proofErr w:type="spellEnd"/>
          </w:p>
        </w:tc>
      </w:tr>
      <w:tr w:rsidR="00461786" w:rsidRPr="00A13E11" w14:paraId="02BA82BB" w14:textId="77777777" w:rsidTr="00461786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5DF718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[Versión]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DD029F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1.0.0 24/09/2019</w:t>
            </w:r>
          </w:p>
        </w:tc>
      </w:tr>
      <w:tr w:rsidR="00461786" w:rsidRPr="00A13E11" w14:paraId="6D54DD4C" w14:textId="77777777" w:rsidTr="00461786">
        <w:trPr>
          <w:cantSplit/>
          <w:trHeight w:hRule="exact" w:val="687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35E1CD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[Dependencias]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245336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RNF002</w:t>
            </w:r>
          </w:p>
          <w:p w14:paraId="4A991203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RNF001</w:t>
            </w:r>
          </w:p>
        </w:tc>
      </w:tr>
      <w:tr w:rsidR="00461786" w:rsidRPr="00A13E11" w14:paraId="2742DF6E" w14:textId="77777777" w:rsidTr="00461786">
        <w:trPr>
          <w:cantSplit/>
          <w:trHeight w:hRule="exact" w:val="1365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BA8F23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122C85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Dado el estudio que se hizo de las solicitudes de reportes, se implementara la solución de </w:t>
            </w: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jasperserver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community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ya que cumple con las necesidades de la empresa, tanto en seguridad, como en perfiles y facilidad de uso.</w:t>
            </w:r>
          </w:p>
        </w:tc>
      </w:tr>
      <w:tr w:rsidR="00461786" w:rsidRPr="00A13E11" w14:paraId="6F7AC414" w14:textId="77777777" w:rsidTr="00461786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825534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[Importancia]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0B885A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461786" w:rsidRPr="00A13E11" w14:paraId="53682B48" w14:textId="77777777" w:rsidTr="00461786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C115DF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[Prioridad]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70E75A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461786" w:rsidRPr="00A13E11" w14:paraId="06CB7F0F" w14:textId="77777777" w:rsidTr="00461786">
        <w:trPr>
          <w:cantSplit/>
          <w:trHeight w:hRule="exact" w:val="709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513CDA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[Estado]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984CE9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Se encuentra en estado de evaluación por el cliente</w:t>
            </w:r>
          </w:p>
        </w:tc>
      </w:tr>
      <w:tr w:rsidR="00461786" w:rsidRPr="00A13E11" w14:paraId="61A13AA4" w14:textId="77777777" w:rsidTr="00461786">
        <w:trPr>
          <w:cantSplit/>
          <w:trHeight w:hRule="exact" w:val="2650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D61207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Comentarios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7E7D7E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JasperReports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Server es un servidor de informes independiente e integrable. Proporciona informes y análisis que pueden integrarse en una aplicación web o móvil, así como operar como un centro de información central para la empresa al entregar información crítica en tiempo real o programada al navegador, dispositivo móvil o bandeja de entrada de correo electrónico. en una variedad de formatos de archivo. </w:t>
            </w: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JasperReports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Server está optimizado para compartir, proteger y administrar de forma centralizada sus informes y vistas analíticas de </w:t>
            </w: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Jaspersoft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461786" w:rsidRPr="00A13E11" w14:paraId="643F202B" w14:textId="77777777" w:rsidTr="00461786">
        <w:trPr>
          <w:cantSplit/>
          <w:trHeight w:hRule="exact" w:val="2614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386C4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Adjuntos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5B0DE" w14:textId="77777777" w:rsidR="00461786" w:rsidRPr="00A13E11" w:rsidRDefault="00461786" w:rsidP="00461786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64C2102C" wp14:editId="1C7A4E2C">
                  <wp:extent cx="1648293" cy="1419225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157" cy="143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A3B99" w14:textId="462D078D" w:rsidR="005A7C7C" w:rsidRPr="00A13E11" w:rsidRDefault="005A7C7C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tbl>
      <w:tblPr>
        <w:tblpPr w:leftFromText="141" w:rightFromText="141" w:vertAnchor="page" w:horzAnchor="margin" w:tblpY="2746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8"/>
        <w:gridCol w:w="7456"/>
      </w:tblGrid>
      <w:tr w:rsidR="005A7C7C" w:rsidRPr="00A13E11" w14:paraId="5B38ECC4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9A83C4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Identificador: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BDDFA1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RNF003</w:t>
            </w:r>
          </w:p>
        </w:tc>
      </w:tr>
      <w:tr w:rsidR="005A7C7C" w:rsidRPr="00A13E11" w14:paraId="078E916F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00DC5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Autor: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D0DFD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Daniel Villa Morales</w:t>
            </w:r>
          </w:p>
        </w:tc>
      </w:tr>
      <w:tr w:rsidR="005A7C7C" w:rsidRPr="00A13E11" w14:paraId="1C388D35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DFFCF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Nombre: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B4952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Implementación </w:t>
            </w: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JasperServer</w:t>
            </w:r>
            <w:proofErr w:type="spellEnd"/>
          </w:p>
        </w:tc>
      </w:tr>
      <w:tr w:rsidR="005A7C7C" w:rsidRPr="00A13E11" w14:paraId="789EA487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8DE97E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[Versión]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436C4E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1.0.0 24/09/2019</w:t>
            </w:r>
          </w:p>
        </w:tc>
      </w:tr>
      <w:tr w:rsidR="005A7C7C" w:rsidRPr="00A13E11" w14:paraId="5DFFC184" w14:textId="77777777" w:rsidTr="00FC5B4C">
        <w:trPr>
          <w:cantSplit/>
          <w:trHeight w:hRule="exact" w:val="687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1AD815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[Dependencias]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E0A660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RNF002</w:t>
            </w:r>
          </w:p>
          <w:p w14:paraId="665B7761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RNF001</w:t>
            </w:r>
          </w:p>
        </w:tc>
      </w:tr>
      <w:tr w:rsidR="005A7C7C" w:rsidRPr="00A13E11" w14:paraId="322721E7" w14:textId="77777777" w:rsidTr="00FC5B4C">
        <w:trPr>
          <w:cantSplit/>
          <w:trHeight w:hRule="exact" w:val="1365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AFD9C4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4214DC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Dado el estudio que se hizo de las solicitudes de reportes, se implementara la solución de </w:t>
            </w: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jasperserver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community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ya que cumple con las necesidades de la empresa, tanto en seguridad, como en perfiles y facilidad de uso.</w:t>
            </w:r>
          </w:p>
        </w:tc>
      </w:tr>
      <w:tr w:rsidR="005A7C7C" w:rsidRPr="00A13E11" w14:paraId="723B2B25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4C56A3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[Importancia]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A47C23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5A7C7C" w:rsidRPr="00A13E11" w14:paraId="312F33F6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F321E0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[Prioridad]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677CE5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5A7C7C" w:rsidRPr="00A13E11" w14:paraId="6376B671" w14:textId="77777777" w:rsidTr="00FC5B4C">
        <w:trPr>
          <w:cantSplit/>
          <w:trHeight w:hRule="exact" w:val="709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E924E1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[Estado]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38B4A3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Se encuentra en estado de evaluación por el cliente</w:t>
            </w:r>
          </w:p>
        </w:tc>
      </w:tr>
      <w:tr w:rsidR="005A7C7C" w:rsidRPr="00A13E11" w14:paraId="16FB21B2" w14:textId="77777777" w:rsidTr="00FC5B4C">
        <w:trPr>
          <w:cantSplit/>
          <w:trHeight w:hRule="exact" w:val="2650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41F619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Comentarios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8B103F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JasperReports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Server es un servidor de informes independiente e integrable. Proporciona informes y análisis que pueden integrarse en una aplicación web o móvil, así como operar como un centro de información central para la empresa al entregar información crítica en tiempo real o programada al navegador, dispositivo móvil o bandeja de entrada de correo electrónico. en una variedad de formatos de archivo. </w:t>
            </w: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JasperReports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Server está optimizado para compartir, proteger y administrar de forma centralizada sus informes y vistas analíticas de </w:t>
            </w: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Jaspersoft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5A7C7C" w:rsidRPr="00A13E11" w14:paraId="67FD3417" w14:textId="77777777" w:rsidTr="00FC5B4C">
        <w:trPr>
          <w:cantSplit/>
          <w:trHeight w:hRule="exact" w:val="2614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87737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Adjuntos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252BE" w14:textId="77777777" w:rsidR="005A7C7C" w:rsidRPr="00A13E11" w:rsidRDefault="005A7C7C" w:rsidP="005A7C7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77C433DD" wp14:editId="3D069980">
                  <wp:extent cx="1648293" cy="1419225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157" cy="143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C7C" w:rsidRPr="00A13E11" w14:paraId="737CB372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CD37FE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lastRenderedPageBreak/>
              <w:t>Identificador: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E9FC30" w14:textId="257D7663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RNF004</w:t>
            </w:r>
          </w:p>
        </w:tc>
      </w:tr>
      <w:tr w:rsidR="005A7C7C" w:rsidRPr="00A13E11" w14:paraId="496C33F8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D1FD7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Autor: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B45A9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Daniel Villa Morales</w:t>
            </w:r>
          </w:p>
        </w:tc>
      </w:tr>
      <w:tr w:rsidR="005A7C7C" w:rsidRPr="00A13E11" w14:paraId="2D8666FF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2872F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Nombre: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90AF5" w14:textId="398135D0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Implementación </w:t>
            </w:r>
            <w:proofErr w:type="spellStart"/>
            <w:r w:rsidR="00AC739D" w:rsidRPr="00A13E11">
              <w:rPr>
                <w:rFonts w:ascii="Arial" w:hAnsi="Arial" w:cs="Arial"/>
                <w:color w:val="000000" w:themeColor="text1"/>
                <w:sz w:val="24"/>
              </w:rPr>
              <w:t>Postrgress</w:t>
            </w:r>
            <w:proofErr w:type="spellEnd"/>
          </w:p>
        </w:tc>
      </w:tr>
      <w:tr w:rsidR="005A7C7C" w:rsidRPr="00A13E11" w14:paraId="7F4D70D5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2A0035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[Versión]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56B43E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1.0.0 24/09/2019</w:t>
            </w:r>
          </w:p>
        </w:tc>
      </w:tr>
      <w:tr w:rsidR="005A7C7C" w:rsidRPr="00A13E11" w14:paraId="1155E3C3" w14:textId="77777777" w:rsidTr="00AC739D">
        <w:trPr>
          <w:cantSplit/>
          <w:trHeight w:hRule="exact" w:val="118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EE9210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[Dependencias]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666539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RNF002</w:t>
            </w:r>
          </w:p>
          <w:p w14:paraId="16636680" w14:textId="2299512A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RNF001</w:t>
            </w:r>
          </w:p>
          <w:p w14:paraId="1A462DC0" w14:textId="7244C058" w:rsidR="00AC739D" w:rsidRPr="00A13E11" w:rsidRDefault="00AC739D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RNF003</w:t>
            </w:r>
          </w:p>
        </w:tc>
      </w:tr>
      <w:tr w:rsidR="005A7C7C" w:rsidRPr="00A13E11" w14:paraId="3AA6F62E" w14:textId="77777777" w:rsidTr="005C29F5">
        <w:trPr>
          <w:cantSplit/>
          <w:trHeight w:hRule="exact" w:val="944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0F6E7B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0E38D5" w14:textId="14775A20" w:rsidR="005A7C7C" w:rsidRPr="00A13E11" w:rsidRDefault="00AC739D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Postgres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será el gestor de base de datos de la aplicación de Jasper </w:t>
            </w:r>
          </w:p>
        </w:tc>
      </w:tr>
      <w:tr w:rsidR="005A7C7C" w:rsidRPr="00A13E11" w14:paraId="091D540E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3F2265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[Importancia]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1754CF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5A7C7C" w:rsidRPr="00A13E11" w14:paraId="7EBF523D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2E622B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[Prioridad]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78F798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5A7C7C" w:rsidRPr="00A13E11" w14:paraId="34289534" w14:textId="77777777" w:rsidTr="00FC5B4C">
        <w:trPr>
          <w:cantSplit/>
          <w:trHeight w:hRule="exact" w:val="709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C2EE11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[Estado]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33B80D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Se encuentra en estado de evaluación por el cliente</w:t>
            </w:r>
          </w:p>
        </w:tc>
      </w:tr>
      <w:tr w:rsidR="005A7C7C" w:rsidRPr="00A13E11" w14:paraId="5A1CB8D8" w14:textId="77777777" w:rsidTr="00FC5B4C">
        <w:trPr>
          <w:cantSplit/>
          <w:trHeight w:hRule="exact" w:val="2650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F0B480" w14:textId="77777777" w:rsidR="005A7C7C" w:rsidRPr="00A13E11" w:rsidRDefault="005A7C7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Comentarios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1FE14F" w14:textId="2B0C7986" w:rsidR="00753635" w:rsidRPr="00A13E11" w:rsidRDefault="00753635" w:rsidP="00753635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es un sistema de gestión de bases de datos relacional orientado a objetos y de código abierto, publicado bajo la licencia PostgreSQL,1​ similar a la BSD o la MIT.</w:t>
            </w:r>
          </w:p>
          <w:p w14:paraId="1449465A" w14:textId="26F8DF0B" w:rsidR="005A7C7C" w:rsidRPr="00A13E11" w:rsidRDefault="00753635" w:rsidP="00753635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Como muchos otros proyectos de código abierto, el desarrollo de PostgreSQL no es manejado por una empresa o persona, sino que es dirigido por una comunidad de desarrolladores que trabajan de forma desinteresada, altruista, libre o apoyados por organizaciones comerciales. Dicha comunidad es denominada el PGDG.</w:t>
            </w:r>
          </w:p>
        </w:tc>
      </w:tr>
    </w:tbl>
    <w:p w14:paraId="4D758F22" w14:textId="7F6B05AF" w:rsidR="009F6927" w:rsidRPr="00A13E11" w:rsidRDefault="009F6927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47C5FAAB" w14:textId="112E41C6" w:rsidR="006F2A0C" w:rsidRPr="00A13E11" w:rsidRDefault="006F2A0C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369DFFA1" w14:textId="66648DE4" w:rsidR="006F2A0C" w:rsidRPr="00A13E11" w:rsidRDefault="006F2A0C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3AA44BD4" w14:textId="4BFDE25A" w:rsidR="006F2A0C" w:rsidRPr="00A13E11" w:rsidRDefault="006F2A0C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65E16478" w14:textId="12D83E44" w:rsidR="006F2A0C" w:rsidRPr="00A13E11" w:rsidRDefault="006F2A0C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0CD9750C" w14:textId="0D6C05A2" w:rsidR="006F2A0C" w:rsidRPr="00A13E11" w:rsidRDefault="006F2A0C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0420DB24" w14:textId="7B83ABE5" w:rsidR="006F2A0C" w:rsidRPr="00A13E11" w:rsidRDefault="006F2A0C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05667CC3" w14:textId="47CCEF06" w:rsidR="006F2A0C" w:rsidRPr="00A13E11" w:rsidRDefault="006F2A0C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tbl>
      <w:tblPr>
        <w:tblpPr w:leftFromText="141" w:rightFromText="141" w:vertAnchor="page" w:horzAnchor="margin" w:tblpY="2746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8"/>
        <w:gridCol w:w="7456"/>
      </w:tblGrid>
      <w:tr w:rsidR="006F2A0C" w:rsidRPr="00A13E11" w14:paraId="4B4B4E12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6B0707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lastRenderedPageBreak/>
              <w:t>Identificador: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F9840A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RNF003</w:t>
            </w:r>
          </w:p>
        </w:tc>
      </w:tr>
      <w:tr w:rsidR="006F2A0C" w:rsidRPr="00A13E11" w14:paraId="4449C896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EEB99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Autor: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10501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Daniel Villa Morales</w:t>
            </w:r>
          </w:p>
        </w:tc>
      </w:tr>
      <w:tr w:rsidR="006F2A0C" w:rsidRPr="00A13E11" w14:paraId="39A2EA4C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0F86F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Nombre: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7A148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Implementación </w:t>
            </w: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JasperServer</w:t>
            </w:r>
            <w:proofErr w:type="spellEnd"/>
          </w:p>
        </w:tc>
      </w:tr>
      <w:tr w:rsidR="006F2A0C" w:rsidRPr="00A13E11" w14:paraId="26B46490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0346B8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[Versión]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BCC3E8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1.0.0 24/09/2019</w:t>
            </w:r>
          </w:p>
        </w:tc>
      </w:tr>
      <w:tr w:rsidR="006F2A0C" w:rsidRPr="00A13E11" w14:paraId="374D7976" w14:textId="77777777" w:rsidTr="00FC5B4C">
        <w:trPr>
          <w:cantSplit/>
          <w:trHeight w:hRule="exact" w:val="687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82B483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[Dependencias]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53FB61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RNF002</w:t>
            </w:r>
          </w:p>
          <w:p w14:paraId="36DF8065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RNF001</w:t>
            </w:r>
          </w:p>
        </w:tc>
      </w:tr>
      <w:tr w:rsidR="006F2A0C" w:rsidRPr="00A13E11" w14:paraId="70DA11F1" w14:textId="77777777" w:rsidTr="00FC5B4C">
        <w:trPr>
          <w:cantSplit/>
          <w:trHeight w:hRule="exact" w:val="1365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396462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CCC623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Dado el estudio que se hizo de las solicitudes de reportes, se implementara la solución de </w:t>
            </w: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jasperserver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community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ya que cumple con las necesidades de la empresa, tanto en seguridad, como en perfiles y facilidad de uso.</w:t>
            </w:r>
          </w:p>
        </w:tc>
      </w:tr>
      <w:tr w:rsidR="006F2A0C" w:rsidRPr="00A13E11" w14:paraId="63EDAB02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EF3399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[Importancia]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9B67E6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6F2A0C" w:rsidRPr="00A13E11" w14:paraId="0B172289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C65E5E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[Prioridad]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1F128A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6F2A0C" w:rsidRPr="00A13E11" w14:paraId="68C75A46" w14:textId="77777777" w:rsidTr="00FC5B4C">
        <w:trPr>
          <w:cantSplit/>
          <w:trHeight w:hRule="exact" w:val="709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94928D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[Estado]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C6E838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Se encuentra en estado de evaluación por el cliente</w:t>
            </w:r>
          </w:p>
        </w:tc>
      </w:tr>
      <w:tr w:rsidR="006F2A0C" w:rsidRPr="00A13E11" w14:paraId="02F4FBB3" w14:textId="77777777" w:rsidTr="00FC5B4C">
        <w:trPr>
          <w:cantSplit/>
          <w:trHeight w:hRule="exact" w:val="2650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DF1688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Comentarios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7036DA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JasperReports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Server es un servidor de informes independiente e integrable. Proporciona informes y análisis que pueden integrarse en una aplicación web o móvil, así como operar como un centro de información central para la empresa al entregar información crítica en tiempo real o programada al navegador, dispositivo móvil o bandeja de entrada de correo electrónico. en una variedad de formatos de archivo. </w:t>
            </w: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JasperReports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Server está optimizado para compartir, proteger y administrar de forma centralizada sus informes y vistas analíticas de </w:t>
            </w:r>
            <w:proofErr w:type="spellStart"/>
            <w:r w:rsidRPr="00A13E11">
              <w:rPr>
                <w:rFonts w:ascii="Arial" w:hAnsi="Arial" w:cs="Arial"/>
                <w:color w:val="000000" w:themeColor="text1"/>
                <w:sz w:val="24"/>
              </w:rPr>
              <w:t>Jaspersoft</w:t>
            </w:r>
            <w:proofErr w:type="spellEnd"/>
            <w:r w:rsidRPr="00A13E11"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6F2A0C" w:rsidRPr="00A13E11" w14:paraId="71408F51" w14:textId="77777777" w:rsidTr="00FC5B4C">
        <w:trPr>
          <w:cantSplit/>
          <w:trHeight w:hRule="exact" w:val="2614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8C5D7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Adjuntos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8B58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7A0E6C27" wp14:editId="1657FC65">
                  <wp:extent cx="1648293" cy="1419225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157" cy="143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A0C" w:rsidRPr="00A13E11" w14:paraId="131CCF6C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C6F79B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lastRenderedPageBreak/>
              <w:t>Identificador: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15E5C6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RNF004</w:t>
            </w:r>
          </w:p>
        </w:tc>
      </w:tr>
      <w:tr w:rsidR="006F2A0C" w:rsidRPr="00A13E11" w14:paraId="41F8C828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E2AB0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Autor: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89493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Daniel Villa Morales</w:t>
            </w:r>
          </w:p>
        </w:tc>
      </w:tr>
      <w:tr w:rsidR="006F2A0C" w:rsidRPr="00A13E11" w14:paraId="6A6B4E31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39102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Nombre: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EB178" w14:textId="791BFB3C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Implementación </w:t>
            </w:r>
            <w:r w:rsidR="00AC5937" w:rsidRPr="00A13E11">
              <w:rPr>
                <w:rFonts w:ascii="Arial" w:hAnsi="Arial" w:cs="Arial"/>
                <w:color w:val="000000" w:themeColor="text1"/>
                <w:sz w:val="24"/>
              </w:rPr>
              <w:t xml:space="preserve">Servidor apache </w:t>
            </w:r>
            <w:proofErr w:type="spellStart"/>
            <w:r w:rsidR="00AC5937" w:rsidRPr="00A13E11">
              <w:rPr>
                <w:rFonts w:ascii="Arial" w:hAnsi="Arial" w:cs="Arial"/>
                <w:color w:val="000000" w:themeColor="text1"/>
                <w:sz w:val="24"/>
              </w:rPr>
              <w:t>tomcat</w:t>
            </w:r>
            <w:proofErr w:type="spellEnd"/>
          </w:p>
        </w:tc>
      </w:tr>
      <w:tr w:rsidR="006F2A0C" w:rsidRPr="00A13E11" w14:paraId="5BD56B15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A390EF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[Versión]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FBE036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1.0.0 24/09/2019</w:t>
            </w:r>
          </w:p>
        </w:tc>
      </w:tr>
      <w:tr w:rsidR="006F2A0C" w:rsidRPr="00A13E11" w14:paraId="5B6E83B1" w14:textId="77777777" w:rsidTr="00FC5B4C">
        <w:trPr>
          <w:cantSplit/>
          <w:trHeight w:hRule="exact" w:val="118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79DB06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[Dependencias]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D43937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RNF002</w:t>
            </w:r>
          </w:p>
          <w:p w14:paraId="3EA3CA1F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RNF001</w:t>
            </w:r>
          </w:p>
          <w:p w14:paraId="2C8DEA9E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RNF003</w:t>
            </w:r>
          </w:p>
        </w:tc>
      </w:tr>
      <w:tr w:rsidR="006F2A0C" w:rsidRPr="00A13E11" w14:paraId="7FC562C9" w14:textId="77777777" w:rsidTr="00FC5B4C">
        <w:trPr>
          <w:cantSplit/>
          <w:trHeight w:hRule="exact" w:val="944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BF0467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18BADB" w14:textId="5CAC99D9" w:rsidR="006F2A0C" w:rsidRPr="00A13E11" w:rsidRDefault="00AC5937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Tomcat es el servidor sobre el que </w:t>
            </w:r>
            <w:r w:rsidR="001D6FB4" w:rsidRPr="00A13E11">
              <w:rPr>
                <w:rFonts w:ascii="Arial" w:hAnsi="Arial" w:cs="Arial"/>
                <w:color w:val="000000" w:themeColor="text1"/>
                <w:sz w:val="24"/>
              </w:rPr>
              <w:t>correrá</w:t>
            </w:r>
            <w:r w:rsidRPr="00A13E11">
              <w:rPr>
                <w:rFonts w:ascii="Arial" w:hAnsi="Arial" w:cs="Arial"/>
                <w:color w:val="000000" w:themeColor="text1"/>
                <w:sz w:val="24"/>
              </w:rPr>
              <w:t xml:space="preserve"> el </w:t>
            </w:r>
            <w:r w:rsidR="001D6FB4" w:rsidRPr="00A13E11">
              <w:rPr>
                <w:rFonts w:ascii="Arial" w:hAnsi="Arial" w:cs="Arial"/>
                <w:color w:val="000000" w:themeColor="text1"/>
                <w:sz w:val="24"/>
              </w:rPr>
              <w:t>reportador</w:t>
            </w:r>
          </w:p>
        </w:tc>
      </w:tr>
      <w:tr w:rsidR="006F2A0C" w:rsidRPr="00A13E11" w14:paraId="1A61276D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6BA358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[Importancia]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663739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6F2A0C" w:rsidRPr="00A13E11" w14:paraId="16D6D177" w14:textId="77777777" w:rsidTr="00FC5B4C">
        <w:trPr>
          <w:cantSplit/>
          <w:trHeight w:hRule="exact" w:val="44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325066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[Prioridad]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431DB0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6F2A0C" w:rsidRPr="00A13E11" w14:paraId="74FCE93A" w14:textId="77777777" w:rsidTr="00FC5B4C">
        <w:trPr>
          <w:cantSplit/>
          <w:trHeight w:hRule="exact" w:val="709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2E849E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[Estado]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A278B0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000000" w:themeColor="text1"/>
                <w:sz w:val="24"/>
              </w:rPr>
              <w:t>Se encuentra en estado de evaluación por el cliente</w:t>
            </w:r>
          </w:p>
        </w:tc>
      </w:tr>
      <w:tr w:rsidR="006F2A0C" w:rsidRPr="00A13E11" w14:paraId="28705F8D" w14:textId="77777777" w:rsidTr="003D2729">
        <w:trPr>
          <w:cantSplit/>
          <w:trHeight w:hRule="exact" w:val="1154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8C487D" w14:textId="77777777" w:rsidR="006F2A0C" w:rsidRPr="00A13E11" w:rsidRDefault="006F2A0C" w:rsidP="00FC5B4C">
            <w:pPr>
              <w:pStyle w:val="TableContents"/>
              <w:spacing w:before="57" w:after="57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Comentarios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56BBD2" w14:textId="75E7F83F" w:rsidR="006F2A0C" w:rsidRPr="00A13E11" w:rsidRDefault="003D2729" w:rsidP="00FC5B4C">
            <w:pPr>
              <w:pStyle w:val="TableContents"/>
              <w:spacing w:before="57" w:after="57"/>
              <w:rPr>
                <w:rFonts w:ascii="Arial" w:hAnsi="Arial" w:cs="Arial"/>
                <w:color w:val="000000" w:themeColor="text1"/>
                <w:sz w:val="24"/>
              </w:rPr>
            </w:pPr>
            <w:r w:rsidRPr="00A13E11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 xml:space="preserve">Apache Tomcat funciona como un contenedor de </w:t>
            </w:r>
            <w:proofErr w:type="spellStart"/>
            <w:r w:rsidRPr="00A13E11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servlets</w:t>
            </w:r>
            <w:proofErr w:type="spellEnd"/>
            <w:r w:rsidRPr="00A13E11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 xml:space="preserve"> desarrollado bajo el proyecto </w:t>
            </w:r>
            <w:proofErr w:type="spellStart"/>
            <w:r w:rsidRPr="00A13E11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Jakarta</w:t>
            </w:r>
            <w:proofErr w:type="spellEnd"/>
            <w:r w:rsidRPr="00A13E11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 xml:space="preserve"> en la Apache Software </w:t>
            </w:r>
            <w:proofErr w:type="spellStart"/>
            <w:r w:rsidRPr="00A13E11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Foundation</w:t>
            </w:r>
            <w:proofErr w:type="spellEnd"/>
            <w:r w:rsidRPr="00A13E11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.</w:t>
            </w:r>
          </w:p>
        </w:tc>
      </w:tr>
    </w:tbl>
    <w:p w14:paraId="1BFA9D23" w14:textId="5A45F989" w:rsidR="006F2A0C" w:rsidRPr="00A13E11" w:rsidRDefault="006F2A0C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22EE15A9" w14:textId="177C1269" w:rsidR="003D2729" w:rsidRPr="00A13E11" w:rsidRDefault="003D2729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0DDAF4FA" w14:textId="23F4E274" w:rsidR="003D2729" w:rsidRPr="00A13E11" w:rsidRDefault="003D2729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04A0487F" w14:textId="1409E723" w:rsidR="003D2729" w:rsidRPr="00A13E11" w:rsidRDefault="003D2729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5AF4E9A1" w14:textId="00B39D02" w:rsidR="003D2729" w:rsidRPr="00A13E11" w:rsidRDefault="003D2729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059B0F33" w14:textId="28A2D738" w:rsidR="003D2729" w:rsidRPr="00A13E11" w:rsidRDefault="003D2729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0A274D75" w14:textId="20D327FB" w:rsidR="003D2729" w:rsidRPr="00A13E11" w:rsidRDefault="003D2729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5FB1994B" w14:textId="3B52B0EB" w:rsidR="003D2729" w:rsidRPr="00A13E11" w:rsidRDefault="003D2729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6E5A0148" w14:textId="0DF0262A" w:rsidR="003D2729" w:rsidRPr="00A13E11" w:rsidRDefault="003D2729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52840CCD" w14:textId="77777777" w:rsidR="00E45D1B" w:rsidRPr="00A13E11" w:rsidRDefault="00E45D1B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2AD4D3BD" w14:textId="77777777" w:rsidR="00E45D1B" w:rsidRPr="00A13E11" w:rsidRDefault="00E45D1B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4EE59D35" w14:textId="42D303D1" w:rsidR="003D2729" w:rsidRPr="00A13E11" w:rsidRDefault="00E45D1B" w:rsidP="7C250E51">
      <w:pPr>
        <w:rPr>
          <w:rFonts w:ascii="Arial" w:hAnsi="Arial" w:cs="Arial"/>
          <w:b/>
          <w:bCs/>
          <w:sz w:val="24"/>
          <w:szCs w:val="24"/>
        </w:rPr>
      </w:pPr>
      <w:r w:rsidRPr="00A13E11">
        <w:rPr>
          <w:rFonts w:ascii="Arial" w:hAnsi="Arial" w:cs="Arial"/>
          <w:b/>
          <w:bCs/>
          <w:sz w:val="24"/>
          <w:szCs w:val="24"/>
        </w:rPr>
        <w:lastRenderedPageBreak/>
        <w:t xml:space="preserve">Adjunto del funcionamiento: </w:t>
      </w:r>
    </w:p>
    <w:p w14:paraId="34464012" w14:textId="64B814F5" w:rsidR="00F47967" w:rsidRPr="00A13E11" w:rsidRDefault="00B012DC" w:rsidP="7C250E51">
      <w:pPr>
        <w:rPr>
          <w:rFonts w:ascii="Arial" w:hAnsi="Arial" w:cs="Arial"/>
          <w:sz w:val="24"/>
          <w:szCs w:val="24"/>
        </w:rPr>
      </w:pPr>
      <w:r w:rsidRPr="00A13E11">
        <w:rPr>
          <w:rFonts w:ascii="Arial" w:hAnsi="Arial" w:cs="Arial"/>
          <w:sz w:val="24"/>
          <w:szCs w:val="24"/>
        </w:rPr>
        <w:t xml:space="preserve">el sistema tendrá un </w:t>
      </w:r>
      <w:proofErr w:type="spellStart"/>
      <w:r w:rsidRPr="00A13E11">
        <w:rPr>
          <w:rFonts w:ascii="Arial" w:hAnsi="Arial" w:cs="Arial"/>
          <w:sz w:val="24"/>
          <w:szCs w:val="24"/>
        </w:rPr>
        <w:t>login</w:t>
      </w:r>
      <w:proofErr w:type="spellEnd"/>
      <w:r w:rsidRPr="00A13E11">
        <w:rPr>
          <w:rFonts w:ascii="Arial" w:hAnsi="Arial" w:cs="Arial"/>
          <w:sz w:val="24"/>
          <w:szCs w:val="24"/>
        </w:rPr>
        <w:t xml:space="preserve"> para cada usuario </w:t>
      </w:r>
    </w:p>
    <w:p w14:paraId="73A01121" w14:textId="77777777" w:rsidR="0011336F" w:rsidRPr="00A13E11" w:rsidRDefault="0011336F" w:rsidP="7C250E51">
      <w:pPr>
        <w:rPr>
          <w:rFonts w:ascii="Arial" w:hAnsi="Arial" w:cs="Arial"/>
          <w:noProof/>
          <w:sz w:val="24"/>
          <w:szCs w:val="24"/>
        </w:rPr>
      </w:pPr>
    </w:p>
    <w:p w14:paraId="0508DB11" w14:textId="4B62147B" w:rsidR="00B012DC" w:rsidRPr="00A13E11" w:rsidRDefault="00B012DC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  <w:r w:rsidRPr="00A13E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2B2FFE" wp14:editId="7736ADCB">
            <wp:extent cx="3371850" cy="2628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917"/>
                    <a:stretch/>
                  </pic:blipFill>
                  <pic:spPr bwMode="auto">
                    <a:xfrm>
                      <a:off x="0" y="0"/>
                      <a:ext cx="33718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88DF3" w14:textId="1F2A5FE6" w:rsidR="004F204C" w:rsidRPr="00A13E11" w:rsidRDefault="004F204C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37ADAC02" w14:textId="63A79500" w:rsidR="004F204C" w:rsidRPr="00A13E11" w:rsidRDefault="004F204C" w:rsidP="7C250E51">
      <w:pPr>
        <w:rPr>
          <w:rFonts w:ascii="Arial" w:hAnsi="Arial" w:cs="Arial"/>
          <w:color w:val="000000" w:themeColor="text1"/>
          <w:sz w:val="24"/>
          <w:szCs w:val="24"/>
        </w:rPr>
      </w:pPr>
      <w:r w:rsidRPr="00A13E11">
        <w:rPr>
          <w:rFonts w:ascii="Arial" w:hAnsi="Arial" w:cs="Arial"/>
          <w:color w:val="000000" w:themeColor="text1"/>
          <w:sz w:val="24"/>
          <w:szCs w:val="24"/>
        </w:rPr>
        <w:t xml:space="preserve">se </w:t>
      </w:r>
      <w:r w:rsidR="00A13E11" w:rsidRPr="00A13E11">
        <w:rPr>
          <w:rFonts w:ascii="Arial" w:hAnsi="Arial" w:cs="Arial"/>
          <w:color w:val="000000" w:themeColor="text1"/>
          <w:sz w:val="24"/>
          <w:szCs w:val="24"/>
        </w:rPr>
        <w:t>mostrarán</w:t>
      </w:r>
      <w:r w:rsidRPr="00A13E11">
        <w:rPr>
          <w:rFonts w:ascii="Arial" w:hAnsi="Arial" w:cs="Arial"/>
          <w:color w:val="000000" w:themeColor="text1"/>
          <w:sz w:val="24"/>
          <w:szCs w:val="24"/>
        </w:rPr>
        <w:t xml:space="preserve"> al lado </w:t>
      </w:r>
      <w:r w:rsidR="00A13E11" w:rsidRPr="00A13E11">
        <w:rPr>
          <w:rFonts w:ascii="Arial" w:hAnsi="Arial" w:cs="Arial"/>
          <w:color w:val="000000" w:themeColor="text1"/>
          <w:sz w:val="24"/>
          <w:szCs w:val="24"/>
        </w:rPr>
        <w:t>izquierdo las ramas y al derecho los informes</w:t>
      </w:r>
    </w:p>
    <w:p w14:paraId="210F0A20" w14:textId="30FBE951" w:rsidR="00A13E11" w:rsidRPr="00A13E11" w:rsidRDefault="00A13E11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  <w:r w:rsidRPr="00A13E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329CB8" wp14:editId="68D32438">
            <wp:extent cx="6286500" cy="1762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A27B" w14:textId="043B0F92" w:rsidR="0011336F" w:rsidRPr="00A13E11" w:rsidRDefault="0011336F" w:rsidP="7C250E51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1CEDDBD6" w14:textId="3C5B4AC3" w:rsidR="00B012DC" w:rsidRDefault="00A5199E" w:rsidP="7C250E5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Cada reporte se podrá visualizar </w:t>
      </w:r>
      <w:r w:rsidR="00E913A8">
        <w:rPr>
          <w:rFonts w:ascii="Arial" w:hAnsi="Arial" w:cs="Arial"/>
          <w:color w:val="000000" w:themeColor="text1"/>
          <w:sz w:val="24"/>
          <w:szCs w:val="24"/>
        </w:rPr>
        <w:t xml:space="preserve">y descargar </w:t>
      </w:r>
    </w:p>
    <w:p w14:paraId="18C1B525" w14:textId="77777777" w:rsidR="00E913A8" w:rsidRDefault="00E913A8" w:rsidP="7C250E51">
      <w:pPr>
        <w:rPr>
          <w:noProof/>
        </w:rPr>
      </w:pPr>
    </w:p>
    <w:p w14:paraId="154FFC2D" w14:textId="2D1EFC4C" w:rsidR="00E913A8" w:rsidRPr="00A5199E" w:rsidRDefault="00E913A8" w:rsidP="7C250E5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45FD2D" wp14:editId="7C5C68EF">
            <wp:extent cx="6517640" cy="3105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524" b="7069"/>
                    <a:stretch/>
                  </pic:blipFill>
                  <pic:spPr bwMode="auto">
                    <a:xfrm>
                      <a:off x="0" y="0"/>
                      <a:ext cx="6526061" cy="310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13A8" w:rsidRPr="00A5199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20025" w14:textId="77777777" w:rsidR="00976D03" w:rsidRDefault="00976D03" w:rsidP="00976D03">
      <w:pPr>
        <w:spacing w:after="0" w:line="240" w:lineRule="auto"/>
      </w:pPr>
      <w:r>
        <w:separator/>
      </w:r>
    </w:p>
  </w:endnote>
  <w:endnote w:type="continuationSeparator" w:id="0">
    <w:p w14:paraId="11E9AB81" w14:textId="77777777" w:rsidR="00976D03" w:rsidRDefault="00976D03" w:rsidP="0097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49682" w14:textId="77777777" w:rsidR="00976D03" w:rsidRDefault="00976D03" w:rsidP="00976D03">
      <w:pPr>
        <w:spacing w:after="0" w:line="240" w:lineRule="auto"/>
      </w:pPr>
      <w:r>
        <w:separator/>
      </w:r>
    </w:p>
  </w:footnote>
  <w:footnote w:type="continuationSeparator" w:id="0">
    <w:p w14:paraId="270D5F5B" w14:textId="77777777" w:rsidR="00976D03" w:rsidRDefault="00976D03" w:rsidP="00976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7" w:type="dxa"/>
      <w:tblInd w:w="-85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456"/>
      <w:gridCol w:w="4129"/>
      <w:gridCol w:w="2472"/>
    </w:tblGrid>
    <w:tr w:rsidR="00976D03" w:rsidRPr="00E169B2" w14:paraId="2C0DA4BA" w14:textId="77777777" w:rsidTr="00FC5B4C">
      <w:trPr>
        <w:trHeight w:val="293"/>
      </w:trPr>
      <w:tc>
        <w:tcPr>
          <w:tcW w:w="4456" w:type="dxa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bottom"/>
          <w:hideMark/>
        </w:tcPr>
        <w:p w14:paraId="31F911DC" w14:textId="1D22E1D3" w:rsidR="00976D03" w:rsidRPr="00E169B2" w:rsidRDefault="00976D03" w:rsidP="00976D03">
          <w:pPr>
            <w:rPr>
              <w:rFonts w:ascii="Arial" w:hAnsi="Arial" w:cs="Arial"/>
              <w:b/>
              <w:bCs/>
              <w:color w:val="000000"/>
              <w:lang w:eastAsia="es-CO"/>
            </w:rPr>
          </w:pP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 xml:space="preserve">Documento de </w:t>
          </w:r>
          <w:r>
            <w:rPr>
              <w:rFonts w:ascii="Arial" w:hAnsi="Arial" w:cs="Arial"/>
              <w:b/>
              <w:bCs/>
              <w:color w:val="000000"/>
              <w:lang w:eastAsia="es-CO"/>
            </w:rPr>
            <w:t>Requerimientos</w:t>
          </w:r>
        </w:p>
      </w:tc>
      <w:tc>
        <w:tcPr>
          <w:tcW w:w="4129" w:type="dxa"/>
          <w:vMerge w:val="restart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center"/>
          <w:hideMark/>
        </w:tcPr>
        <w:p w14:paraId="3B2F0402" w14:textId="77777777" w:rsidR="00976D03" w:rsidRDefault="00976D03" w:rsidP="00976D03">
          <w:pPr>
            <w:jc w:val="center"/>
            <w:rPr>
              <w:rFonts w:ascii="Arial" w:hAnsi="Arial" w:cs="Arial"/>
              <w:b/>
              <w:bCs/>
              <w:color w:val="000000"/>
              <w:lang w:eastAsia="es-CO"/>
            </w:rPr>
          </w:pP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>Ingeniería de Software</w:t>
          </w:r>
        </w:p>
        <w:p w14:paraId="15B98776" w14:textId="58FC915E" w:rsidR="00976D03" w:rsidRPr="00E169B2" w:rsidRDefault="00976D03" w:rsidP="00976D03">
          <w:pPr>
            <w:jc w:val="center"/>
            <w:rPr>
              <w:rFonts w:ascii="Arial" w:hAnsi="Arial" w:cs="Arial"/>
              <w:b/>
              <w:bCs/>
              <w:color w:val="000000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lang w:eastAsia="es-CO"/>
            </w:rPr>
            <w:t xml:space="preserve">Daniel Villa – </w:t>
          </w:r>
          <w:r w:rsidR="00953761">
            <w:rPr>
              <w:rFonts w:ascii="Arial" w:hAnsi="Arial" w:cs="Arial"/>
              <w:b/>
              <w:bCs/>
              <w:color w:val="000000"/>
              <w:lang w:eastAsia="es-CO"/>
            </w:rPr>
            <w:t>Julián</w:t>
          </w:r>
          <w:r>
            <w:rPr>
              <w:rFonts w:ascii="Arial" w:hAnsi="Arial" w:cs="Arial"/>
              <w:b/>
              <w:bCs/>
              <w:color w:val="000000"/>
              <w:lang w:eastAsia="es-CO"/>
            </w:rPr>
            <w:t xml:space="preserve"> </w:t>
          </w:r>
          <w:r w:rsidR="00953761">
            <w:rPr>
              <w:rFonts w:ascii="Arial" w:hAnsi="Arial" w:cs="Arial"/>
              <w:b/>
              <w:bCs/>
              <w:color w:val="000000"/>
              <w:lang w:eastAsia="es-CO"/>
            </w:rPr>
            <w:t>Sepúlveda</w:t>
          </w:r>
        </w:p>
      </w:tc>
      <w:tc>
        <w:tcPr>
          <w:tcW w:w="2472" w:type="dxa"/>
          <w:vMerge w:val="restart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center"/>
          <w:hideMark/>
        </w:tcPr>
        <w:p w14:paraId="098E7F54" w14:textId="77777777" w:rsidR="00976D03" w:rsidRDefault="00976D03" w:rsidP="00976D03">
          <w:pPr>
            <w:jc w:val="center"/>
            <w:rPr>
              <w:rFonts w:ascii="Arial" w:hAnsi="Arial" w:cs="Arial"/>
              <w:b/>
              <w:bCs/>
              <w:color w:val="000000"/>
              <w:lang w:eastAsia="es-CO"/>
            </w:rPr>
          </w:pP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>Versión 1.0.0.</w:t>
          </w:r>
        </w:p>
        <w:p w14:paraId="3AB77B9A" w14:textId="77777777" w:rsidR="00976D03" w:rsidRPr="00E169B2" w:rsidRDefault="00976D03" w:rsidP="00976D03">
          <w:pPr>
            <w:jc w:val="center"/>
            <w:rPr>
              <w:rFonts w:ascii="Arial" w:hAnsi="Arial" w:cs="Arial"/>
              <w:b/>
              <w:bCs/>
              <w:color w:val="000000"/>
              <w:lang w:eastAsia="es-CO"/>
            </w:rPr>
          </w:pPr>
        </w:p>
      </w:tc>
    </w:tr>
    <w:tr w:rsidR="00976D03" w:rsidRPr="00E169B2" w14:paraId="25BF5AE9" w14:textId="77777777" w:rsidTr="00FC5B4C">
      <w:trPr>
        <w:trHeight w:val="271"/>
      </w:trPr>
      <w:tc>
        <w:tcPr>
          <w:tcW w:w="4456" w:type="dxa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bottom"/>
          <w:hideMark/>
        </w:tcPr>
        <w:p w14:paraId="22754EFC" w14:textId="77777777" w:rsidR="00976D03" w:rsidRPr="00E169B2" w:rsidRDefault="00976D03" w:rsidP="00976D03">
          <w:pPr>
            <w:rPr>
              <w:rFonts w:ascii="Arial" w:hAnsi="Arial" w:cs="Arial"/>
              <w:b/>
              <w:bCs/>
              <w:color w:val="000000"/>
              <w:lang w:eastAsia="es-CO"/>
            </w:rPr>
          </w:pP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>2</w:t>
          </w:r>
          <w:r>
            <w:rPr>
              <w:rFonts w:ascii="Arial" w:hAnsi="Arial" w:cs="Arial"/>
              <w:b/>
              <w:bCs/>
              <w:color w:val="000000"/>
              <w:lang w:eastAsia="es-CO"/>
            </w:rPr>
            <w:t>4</w:t>
          </w: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 xml:space="preserve"> octubre del 2019</w:t>
          </w:r>
        </w:p>
      </w:tc>
      <w:tc>
        <w:tcPr>
          <w:tcW w:w="4129" w:type="dxa"/>
          <w:vMerge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vAlign w:val="center"/>
          <w:hideMark/>
        </w:tcPr>
        <w:p w14:paraId="0963E41B" w14:textId="77777777" w:rsidR="00976D03" w:rsidRPr="00E169B2" w:rsidRDefault="00976D03" w:rsidP="00976D03">
          <w:pPr>
            <w:rPr>
              <w:rFonts w:ascii="Arial" w:hAnsi="Arial" w:cs="Arial"/>
              <w:b/>
              <w:bCs/>
              <w:color w:val="000000"/>
              <w:lang w:eastAsia="es-CO"/>
            </w:rPr>
          </w:pPr>
        </w:p>
      </w:tc>
      <w:tc>
        <w:tcPr>
          <w:tcW w:w="2472" w:type="dxa"/>
          <w:vMerge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vAlign w:val="center"/>
          <w:hideMark/>
        </w:tcPr>
        <w:p w14:paraId="58328905" w14:textId="77777777" w:rsidR="00976D03" w:rsidRPr="00E169B2" w:rsidRDefault="00976D03" w:rsidP="00976D03">
          <w:pPr>
            <w:rPr>
              <w:rFonts w:ascii="Arial" w:hAnsi="Arial" w:cs="Arial"/>
              <w:b/>
              <w:bCs/>
              <w:color w:val="000000"/>
              <w:lang w:eastAsia="es-CO"/>
            </w:rPr>
          </w:pPr>
        </w:p>
      </w:tc>
    </w:tr>
  </w:tbl>
  <w:p w14:paraId="769AB1D4" w14:textId="77777777" w:rsidR="00976D03" w:rsidRDefault="00976D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6BA7"/>
    <w:multiLevelType w:val="hybridMultilevel"/>
    <w:tmpl w:val="5F26CD74"/>
    <w:lvl w:ilvl="0" w:tplc="32125CB0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3437"/>
    <w:multiLevelType w:val="hybridMultilevel"/>
    <w:tmpl w:val="57026822"/>
    <w:lvl w:ilvl="0" w:tplc="A2FC11E2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2251F"/>
    <w:multiLevelType w:val="hybridMultilevel"/>
    <w:tmpl w:val="88C8F3AC"/>
    <w:lvl w:ilvl="0" w:tplc="BA74A800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93A3E"/>
    <w:multiLevelType w:val="multilevel"/>
    <w:tmpl w:val="3752CD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 w15:restartNumberingAfterBreak="0">
    <w:nsid w:val="60770908"/>
    <w:multiLevelType w:val="multilevel"/>
    <w:tmpl w:val="3752CD10"/>
    <w:lvl w:ilvl="0">
      <w:start w:val="1"/>
      <w:numFmt w:val="decimal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844"/>
    <w:rsid w:val="00050754"/>
    <w:rsid w:val="0011336F"/>
    <w:rsid w:val="001B4978"/>
    <w:rsid w:val="001D6FB4"/>
    <w:rsid w:val="00333EE9"/>
    <w:rsid w:val="00362223"/>
    <w:rsid w:val="003D2729"/>
    <w:rsid w:val="003D3A20"/>
    <w:rsid w:val="003F1DB5"/>
    <w:rsid w:val="00461786"/>
    <w:rsid w:val="004851F6"/>
    <w:rsid w:val="004F204C"/>
    <w:rsid w:val="004F50BB"/>
    <w:rsid w:val="005002D3"/>
    <w:rsid w:val="00532FEE"/>
    <w:rsid w:val="00554EC7"/>
    <w:rsid w:val="005A7C7C"/>
    <w:rsid w:val="005C29F5"/>
    <w:rsid w:val="005C5E56"/>
    <w:rsid w:val="00605252"/>
    <w:rsid w:val="00625142"/>
    <w:rsid w:val="006946E0"/>
    <w:rsid w:val="006B07B4"/>
    <w:rsid w:val="006C4E9C"/>
    <w:rsid w:val="006F2A0C"/>
    <w:rsid w:val="007006AE"/>
    <w:rsid w:val="00753635"/>
    <w:rsid w:val="007C4D23"/>
    <w:rsid w:val="00817E96"/>
    <w:rsid w:val="00927682"/>
    <w:rsid w:val="00953761"/>
    <w:rsid w:val="00976D03"/>
    <w:rsid w:val="009D05D9"/>
    <w:rsid w:val="009F6927"/>
    <w:rsid w:val="00A13E11"/>
    <w:rsid w:val="00A5199E"/>
    <w:rsid w:val="00A62F25"/>
    <w:rsid w:val="00AA1372"/>
    <w:rsid w:val="00AA18FC"/>
    <w:rsid w:val="00AB0844"/>
    <w:rsid w:val="00AC5937"/>
    <w:rsid w:val="00AC739D"/>
    <w:rsid w:val="00AF0D40"/>
    <w:rsid w:val="00B012DC"/>
    <w:rsid w:val="00B649C5"/>
    <w:rsid w:val="00B64EB4"/>
    <w:rsid w:val="00BB23DC"/>
    <w:rsid w:val="00BB43E8"/>
    <w:rsid w:val="00BE521E"/>
    <w:rsid w:val="00C36B2F"/>
    <w:rsid w:val="00CE5ABE"/>
    <w:rsid w:val="00CF1127"/>
    <w:rsid w:val="00D21F4E"/>
    <w:rsid w:val="00D4023B"/>
    <w:rsid w:val="00E425B2"/>
    <w:rsid w:val="00E45D1B"/>
    <w:rsid w:val="00E913A8"/>
    <w:rsid w:val="00ED6B5A"/>
    <w:rsid w:val="00F41C48"/>
    <w:rsid w:val="00F47967"/>
    <w:rsid w:val="00FA7824"/>
    <w:rsid w:val="27654B1E"/>
    <w:rsid w:val="30C8AD66"/>
    <w:rsid w:val="33FD576D"/>
    <w:rsid w:val="3B94B176"/>
    <w:rsid w:val="4365105C"/>
    <w:rsid w:val="72449E6B"/>
    <w:rsid w:val="7C2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AB0844"/>
  <w15:chartTrackingRefBased/>
  <w15:docId w15:val="{21B37B24-BECE-40E9-97C4-4F2C265A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6D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D0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76D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D03"/>
    <w:rPr>
      <w:lang w:val="es-CO"/>
    </w:rPr>
  </w:style>
  <w:style w:type="paragraph" w:customStyle="1" w:styleId="TableContents">
    <w:name w:val="Table Contents"/>
    <w:basedOn w:val="Normal"/>
    <w:rsid w:val="007006AE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8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F95D9-6507-429E-9188-12E59158B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1261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Sepulveda londoño</dc:creator>
  <cp:keywords/>
  <dc:description/>
  <cp:lastModifiedBy>Daniel Villa Morales</cp:lastModifiedBy>
  <cp:revision>2</cp:revision>
  <dcterms:created xsi:type="dcterms:W3CDTF">2019-09-26T18:55:00Z</dcterms:created>
  <dcterms:modified xsi:type="dcterms:W3CDTF">2019-09-26T18:55:00Z</dcterms:modified>
</cp:coreProperties>
</file>