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1CD" w:rsidRDefault="007811CD" w:rsidP="007811CD">
      <w:pPr>
        <w:rPr>
          <w:rFonts w:ascii="Times New Roman" w:hAnsi="Times New Roman" w:cs="Times New Roman"/>
          <w:b/>
        </w:rPr>
      </w:pPr>
      <w:bookmarkStart w:id="0" w:name="_Hlk20778245"/>
      <w:r>
        <w:rPr>
          <w:noProof/>
          <w:lang w:eastAsia="es-ES"/>
        </w:rPr>
        <w:drawing>
          <wp:inline distT="0" distB="0" distL="0" distR="0" wp14:anchorId="05D9BF89" wp14:editId="0D958FA3">
            <wp:extent cx="2190750" cy="1028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90750" cy="1028700"/>
                    </a:xfrm>
                    <a:prstGeom prst="rect">
                      <a:avLst/>
                    </a:prstGeom>
                  </pic:spPr>
                </pic:pic>
              </a:graphicData>
            </a:graphic>
          </wp:inline>
        </w:drawing>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EB0828">
        <w:rPr>
          <w:rFonts w:ascii="Cambria" w:hAnsi="Cambria" w:cs="Cambria"/>
          <w:noProof/>
          <w:sz w:val="36"/>
          <w:szCs w:val="36"/>
          <w:lang w:eastAsia="es-ES"/>
        </w:rPr>
        <w:drawing>
          <wp:inline distT="0" distB="0" distL="0" distR="0" wp14:anchorId="3DB421C7" wp14:editId="4280A6A9">
            <wp:extent cx="1095375" cy="11239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1123950"/>
                    </a:xfrm>
                    <a:prstGeom prst="rect">
                      <a:avLst/>
                    </a:prstGeom>
                    <a:noFill/>
                    <a:ln>
                      <a:noFill/>
                    </a:ln>
                  </pic:spPr>
                </pic:pic>
              </a:graphicData>
            </a:graphic>
          </wp:inline>
        </w:drawing>
      </w:r>
    </w:p>
    <w:p w:rsidR="007811CD" w:rsidRPr="00807693" w:rsidRDefault="007811CD" w:rsidP="007811CD">
      <w:pPr>
        <w:jc w:val="center"/>
        <w:rPr>
          <w:rFonts w:ascii="Times New Roman" w:hAnsi="Times New Roman" w:cs="Times New Roman"/>
          <w:b/>
        </w:rPr>
      </w:pPr>
      <w:r w:rsidRPr="00EB0828">
        <w:rPr>
          <w:rFonts w:ascii="Cambria" w:hAnsi="Cambria" w:cs="Cambria"/>
          <w:b/>
          <w:bCs/>
          <w:sz w:val="28"/>
          <w:szCs w:val="28"/>
        </w:rPr>
        <w:t>UNIVERSIDAD TECNOLOGICA DE PEREIRA</w:t>
      </w:r>
    </w:p>
    <w:p w:rsidR="007811CD" w:rsidRPr="00EB0828" w:rsidRDefault="007811CD" w:rsidP="007811CD">
      <w:pPr>
        <w:autoSpaceDE w:val="0"/>
        <w:autoSpaceDN w:val="0"/>
        <w:adjustRightInd w:val="0"/>
        <w:spacing w:after="0" w:line="240" w:lineRule="auto"/>
        <w:jc w:val="center"/>
        <w:rPr>
          <w:rFonts w:ascii="Cambria" w:hAnsi="Cambria" w:cs="Cambria"/>
          <w:b/>
          <w:bCs/>
          <w:sz w:val="28"/>
          <w:szCs w:val="28"/>
        </w:rPr>
      </w:pPr>
      <w:r w:rsidRPr="00EB0828">
        <w:rPr>
          <w:rFonts w:ascii="Cambria" w:hAnsi="Cambria" w:cs="Cambria"/>
          <w:b/>
          <w:bCs/>
          <w:sz w:val="28"/>
          <w:szCs w:val="28"/>
        </w:rPr>
        <w:t>FACULTAD DE INGENIERIAS</w:t>
      </w:r>
    </w:p>
    <w:p w:rsidR="007811CD" w:rsidRPr="00EB0828" w:rsidRDefault="007811CD" w:rsidP="007811CD">
      <w:pPr>
        <w:autoSpaceDE w:val="0"/>
        <w:autoSpaceDN w:val="0"/>
        <w:adjustRightInd w:val="0"/>
        <w:spacing w:after="0" w:line="240" w:lineRule="auto"/>
        <w:jc w:val="center"/>
        <w:rPr>
          <w:rFonts w:ascii="Cambria" w:hAnsi="Cambria" w:cs="Cambria"/>
          <w:b/>
          <w:bCs/>
          <w:sz w:val="28"/>
          <w:szCs w:val="28"/>
        </w:rPr>
      </w:pPr>
    </w:p>
    <w:p w:rsidR="007811CD" w:rsidRPr="00EB0828" w:rsidRDefault="007811CD" w:rsidP="007811CD">
      <w:pPr>
        <w:autoSpaceDE w:val="0"/>
        <w:autoSpaceDN w:val="0"/>
        <w:adjustRightInd w:val="0"/>
        <w:spacing w:after="0" w:line="240" w:lineRule="auto"/>
        <w:jc w:val="center"/>
        <w:rPr>
          <w:rFonts w:ascii="Cambria" w:hAnsi="Cambria" w:cs="Cambria"/>
          <w:b/>
          <w:bCs/>
          <w:sz w:val="28"/>
          <w:szCs w:val="28"/>
        </w:rPr>
      </w:pPr>
      <w:r w:rsidRPr="00EB0828">
        <w:rPr>
          <w:rFonts w:ascii="Cambria" w:hAnsi="Cambria" w:cs="Cambria"/>
          <w:b/>
          <w:bCs/>
          <w:sz w:val="28"/>
          <w:szCs w:val="28"/>
        </w:rPr>
        <w:t>Programa Ingeniería de Sistemas y Computación</w:t>
      </w:r>
    </w:p>
    <w:p w:rsidR="007811CD" w:rsidRDefault="007811CD" w:rsidP="007811CD">
      <w:pPr>
        <w:autoSpaceDE w:val="0"/>
        <w:autoSpaceDN w:val="0"/>
        <w:adjustRightInd w:val="0"/>
        <w:spacing w:after="0" w:line="240" w:lineRule="auto"/>
        <w:rPr>
          <w:rFonts w:ascii="Cambria" w:hAnsi="Cambria" w:cs="Cambria"/>
          <w:b/>
          <w:bCs/>
          <w:sz w:val="36"/>
          <w:szCs w:val="36"/>
        </w:rPr>
      </w:pPr>
    </w:p>
    <w:p w:rsidR="007811CD" w:rsidRDefault="007811CD" w:rsidP="007811CD">
      <w:pPr>
        <w:autoSpaceDE w:val="0"/>
        <w:autoSpaceDN w:val="0"/>
        <w:adjustRightInd w:val="0"/>
        <w:spacing w:after="0" w:line="240" w:lineRule="auto"/>
        <w:jc w:val="center"/>
        <w:rPr>
          <w:rFonts w:ascii="Calibri" w:hAnsi="Calibri" w:cs="Calibri"/>
          <w:b/>
          <w:sz w:val="28"/>
          <w:szCs w:val="28"/>
        </w:rPr>
      </w:pPr>
      <w:r>
        <w:rPr>
          <w:rFonts w:ascii="Calibri" w:hAnsi="Calibri" w:cs="Calibri"/>
          <w:b/>
          <w:sz w:val="28"/>
          <w:szCs w:val="28"/>
        </w:rPr>
        <w:t>Ingeniería del software</w:t>
      </w:r>
    </w:p>
    <w:p w:rsidR="007811CD" w:rsidRDefault="007811CD" w:rsidP="007811CD">
      <w:pPr>
        <w:autoSpaceDE w:val="0"/>
        <w:autoSpaceDN w:val="0"/>
        <w:adjustRightInd w:val="0"/>
        <w:spacing w:after="0" w:line="240" w:lineRule="auto"/>
        <w:jc w:val="center"/>
        <w:rPr>
          <w:rFonts w:ascii="Calibri" w:hAnsi="Calibri" w:cs="Calibri"/>
          <w:b/>
          <w:sz w:val="28"/>
          <w:szCs w:val="28"/>
        </w:rPr>
      </w:pPr>
    </w:p>
    <w:p w:rsidR="007811CD" w:rsidRPr="007811CD" w:rsidRDefault="007811CD" w:rsidP="007811CD">
      <w:pPr>
        <w:autoSpaceDE w:val="0"/>
        <w:autoSpaceDN w:val="0"/>
        <w:adjustRightInd w:val="0"/>
        <w:spacing w:after="0" w:line="240" w:lineRule="auto"/>
        <w:jc w:val="center"/>
        <w:rPr>
          <w:rFonts w:ascii="Calibri" w:hAnsi="Calibri" w:cs="Calibri"/>
          <w:b/>
          <w:sz w:val="28"/>
          <w:szCs w:val="28"/>
        </w:rPr>
      </w:pPr>
      <w:r w:rsidRPr="007811CD">
        <w:rPr>
          <w:rFonts w:ascii="Calibri" w:hAnsi="Calibri" w:cs="Calibri"/>
          <w:b/>
          <w:sz w:val="28"/>
          <w:szCs w:val="28"/>
        </w:rPr>
        <w:t>Patrones de diseño de arquitectura</w:t>
      </w:r>
    </w:p>
    <w:p w:rsidR="007811CD" w:rsidRDefault="007811CD" w:rsidP="007811CD">
      <w:pPr>
        <w:autoSpaceDE w:val="0"/>
        <w:autoSpaceDN w:val="0"/>
        <w:adjustRightInd w:val="0"/>
        <w:spacing w:after="0" w:line="240" w:lineRule="auto"/>
        <w:rPr>
          <w:rFonts w:ascii="Cambria" w:hAnsi="Cambria" w:cs="Cambria"/>
          <w:b/>
          <w:bCs/>
          <w:sz w:val="36"/>
          <w:szCs w:val="36"/>
        </w:rPr>
      </w:pPr>
    </w:p>
    <w:p w:rsidR="007811CD" w:rsidRDefault="007811CD" w:rsidP="007811CD">
      <w:pPr>
        <w:autoSpaceDE w:val="0"/>
        <w:autoSpaceDN w:val="0"/>
        <w:adjustRightInd w:val="0"/>
        <w:spacing w:after="0" w:line="240" w:lineRule="auto"/>
        <w:rPr>
          <w:rFonts w:ascii="Cambria" w:hAnsi="Cambria" w:cs="Cambria"/>
          <w:b/>
          <w:bCs/>
          <w:sz w:val="36"/>
          <w:szCs w:val="36"/>
        </w:rPr>
      </w:pPr>
    </w:p>
    <w:p w:rsidR="007811CD" w:rsidRDefault="007811CD" w:rsidP="007811CD">
      <w:pPr>
        <w:autoSpaceDE w:val="0"/>
        <w:autoSpaceDN w:val="0"/>
        <w:adjustRightInd w:val="0"/>
        <w:spacing w:after="0" w:line="240" w:lineRule="auto"/>
        <w:jc w:val="right"/>
        <w:rPr>
          <w:rFonts w:ascii="Calibri" w:hAnsi="Calibri" w:cs="Calibri"/>
          <w:b/>
          <w:sz w:val="28"/>
          <w:szCs w:val="28"/>
        </w:rPr>
      </w:pPr>
      <w:r w:rsidRPr="00B4605F">
        <w:rPr>
          <w:rFonts w:ascii="Calibri" w:hAnsi="Calibri" w:cs="Calibri"/>
          <w:b/>
          <w:sz w:val="28"/>
          <w:szCs w:val="28"/>
        </w:rPr>
        <w:t>Presentado por:</w:t>
      </w:r>
    </w:p>
    <w:p w:rsidR="007811CD" w:rsidRPr="00B4605F" w:rsidRDefault="007811CD" w:rsidP="007811CD">
      <w:pPr>
        <w:autoSpaceDE w:val="0"/>
        <w:autoSpaceDN w:val="0"/>
        <w:adjustRightInd w:val="0"/>
        <w:spacing w:after="0" w:line="240" w:lineRule="auto"/>
        <w:jc w:val="right"/>
        <w:rPr>
          <w:rFonts w:ascii="Calibri" w:hAnsi="Calibri" w:cs="Calibri"/>
          <w:b/>
          <w:sz w:val="28"/>
          <w:szCs w:val="28"/>
        </w:rPr>
      </w:pPr>
    </w:p>
    <w:p w:rsidR="007811CD" w:rsidRPr="00807693" w:rsidRDefault="007811CD" w:rsidP="007811CD">
      <w:pPr>
        <w:autoSpaceDE w:val="0"/>
        <w:autoSpaceDN w:val="0"/>
        <w:adjustRightInd w:val="0"/>
        <w:spacing w:after="0" w:line="240" w:lineRule="auto"/>
        <w:jc w:val="right"/>
        <w:rPr>
          <w:rFonts w:ascii="Calibri" w:hAnsi="Calibri" w:cs="Calibri"/>
          <w:sz w:val="24"/>
          <w:szCs w:val="24"/>
        </w:rPr>
      </w:pPr>
      <w:r w:rsidRPr="00807693">
        <w:rPr>
          <w:rFonts w:ascii="Calibri" w:hAnsi="Calibri" w:cs="Calibri"/>
          <w:sz w:val="24"/>
          <w:szCs w:val="24"/>
        </w:rPr>
        <w:t>YEISON AGUIRRE GALLEGO</w:t>
      </w:r>
    </w:p>
    <w:p w:rsidR="007811CD" w:rsidRDefault="007811CD" w:rsidP="007811CD">
      <w:pPr>
        <w:autoSpaceDE w:val="0"/>
        <w:autoSpaceDN w:val="0"/>
        <w:adjustRightInd w:val="0"/>
        <w:spacing w:after="0" w:line="240" w:lineRule="auto"/>
        <w:jc w:val="right"/>
        <w:rPr>
          <w:rFonts w:ascii="Calibri" w:hAnsi="Calibri" w:cs="Calibri"/>
          <w:sz w:val="24"/>
          <w:szCs w:val="24"/>
        </w:rPr>
      </w:pPr>
      <w:r w:rsidRPr="00807693">
        <w:rPr>
          <w:rFonts w:ascii="Calibri" w:hAnsi="Calibri" w:cs="Calibri"/>
          <w:sz w:val="24"/>
          <w:szCs w:val="24"/>
        </w:rPr>
        <w:t>1.104.675.098</w:t>
      </w:r>
    </w:p>
    <w:p w:rsidR="007811CD" w:rsidRDefault="007811CD" w:rsidP="007811CD">
      <w:pPr>
        <w:autoSpaceDE w:val="0"/>
        <w:autoSpaceDN w:val="0"/>
        <w:adjustRightInd w:val="0"/>
        <w:spacing w:after="0" w:line="240" w:lineRule="auto"/>
        <w:jc w:val="right"/>
        <w:rPr>
          <w:rFonts w:ascii="Calibri" w:hAnsi="Calibri" w:cs="Calibri"/>
          <w:sz w:val="24"/>
          <w:szCs w:val="24"/>
        </w:rPr>
      </w:pPr>
    </w:p>
    <w:p w:rsidR="007811CD" w:rsidRDefault="007811CD" w:rsidP="007811CD">
      <w:pPr>
        <w:autoSpaceDE w:val="0"/>
        <w:autoSpaceDN w:val="0"/>
        <w:adjustRightInd w:val="0"/>
        <w:spacing w:after="0" w:line="240" w:lineRule="auto"/>
        <w:jc w:val="right"/>
        <w:rPr>
          <w:rFonts w:ascii="Calibri" w:hAnsi="Calibri" w:cs="Calibri"/>
          <w:sz w:val="24"/>
          <w:szCs w:val="24"/>
        </w:rPr>
      </w:pPr>
    </w:p>
    <w:p w:rsidR="007811CD" w:rsidRDefault="007811CD" w:rsidP="007811CD">
      <w:pPr>
        <w:autoSpaceDE w:val="0"/>
        <w:autoSpaceDN w:val="0"/>
        <w:adjustRightInd w:val="0"/>
        <w:spacing w:after="0" w:line="240" w:lineRule="auto"/>
        <w:jc w:val="right"/>
        <w:rPr>
          <w:rFonts w:ascii="Calibri" w:hAnsi="Calibri" w:cs="Calibri"/>
          <w:sz w:val="24"/>
          <w:szCs w:val="24"/>
        </w:rPr>
      </w:pPr>
    </w:p>
    <w:p w:rsidR="007811CD" w:rsidRDefault="007811CD" w:rsidP="007811CD">
      <w:pPr>
        <w:autoSpaceDE w:val="0"/>
        <w:autoSpaceDN w:val="0"/>
        <w:adjustRightInd w:val="0"/>
        <w:spacing w:after="0" w:line="240" w:lineRule="auto"/>
        <w:jc w:val="right"/>
        <w:rPr>
          <w:rFonts w:ascii="Calibri" w:hAnsi="Calibri" w:cs="Calibri"/>
          <w:sz w:val="24"/>
          <w:szCs w:val="24"/>
        </w:rPr>
      </w:pPr>
    </w:p>
    <w:p w:rsidR="007811CD" w:rsidRDefault="007811CD" w:rsidP="007811CD">
      <w:pPr>
        <w:autoSpaceDE w:val="0"/>
        <w:autoSpaceDN w:val="0"/>
        <w:adjustRightInd w:val="0"/>
        <w:spacing w:after="0" w:line="240" w:lineRule="auto"/>
        <w:jc w:val="right"/>
        <w:rPr>
          <w:rFonts w:ascii="Calibri" w:hAnsi="Calibri" w:cs="Calibri"/>
          <w:sz w:val="24"/>
          <w:szCs w:val="24"/>
        </w:rPr>
      </w:pPr>
    </w:p>
    <w:p w:rsidR="007811CD" w:rsidRDefault="007811CD" w:rsidP="007811CD">
      <w:pPr>
        <w:autoSpaceDE w:val="0"/>
        <w:autoSpaceDN w:val="0"/>
        <w:adjustRightInd w:val="0"/>
        <w:spacing w:after="0" w:line="240" w:lineRule="auto"/>
        <w:jc w:val="right"/>
        <w:rPr>
          <w:rFonts w:ascii="Calibri" w:hAnsi="Calibri" w:cs="Calibri"/>
          <w:sz w:val="24"/>
          <w:szCs w:val="24"/>
        </w:rPr>
      </w:pPr>
    </w:p>
    <w:p w:rsidR="007811CD" w:rsidRPr="00EB0828" w:rsidRDefault="007811CD" w:rsidP="007811CD">
      <w:pPr>
        <w:autoSpaceDE w:val="0"/>
        <w:autoSpaceDN w:val="0"/>
        <w:adjustRightInd w:val="0"/>
        <w:spacing w:after="0" w:line="240" w:lineRule="auto"/>
        <w:jc w:val="right"/>
        <w:rPr>
          <w:rFonts w:ascii="Calibri" w:hAnsi="Calibri" w:cs="Calibri"/>
          <w:b/>
          <w:sz w:val="28"/>
          <w:szCs w:val="28"/>
        </w:rPr>
      </w:pPr>
      <w:r w:rsidRPr="00EB0828">
        <w:rPr>
          <w:rFonts w:ascii="Calibri" w:hAnsi="Calibri" w:cs="Calibri"/>
          <w:b/>
          <w:sz w:val="28"/>
          <w:szCs w:val="28"/>
        </w:rPr>
        <w:t>Presentado a:</w:t>
      </w:r>
    </w:p>
    <w:p w:rsidR="007811CD" w:rsidRDefault="007811CD" w:rsidP="007811CD">
      <w:pPr>
        <w:autoSpaceDE w:val="0"/>
        <w:autoSpaceDN w:val="0"/>
        <w:adjustRightInd w:val="0"/>
        <w:spacing w:after="0" w:line="240" w:lineRule="auto"/>
        <w:jc w:val="right"/>
        <w:rPr>
          <w:rFonts w:ascii="Calibri" w:hAnsi="Calibri" w:cs="Calibri"/>
          <w:sz w:val="24"/>
          <w:szCs w:val="24"/>
        </w:rPr>
      </w:pPr>
    </w:p>
    <w:p w:rsidR="007811CD" w:rsidRDefault="007811CD" w:rsidP="007811CD">
      <w:pPr>
        <w:autoSpaceDE w:val="0"/>
        <w:autoSpaceDN w:val="0"/>
        <w:adjustRightInd w:val="0"/>
        <w:spacing w:after="0" w:line="240" w:lineRule="auto"/>
        <w:jc w:val="right"/>
        <w:rPr>
          <w:rFonts w:ascii="Calibri" w:hAnsi="Calibri" w:cs="Calibri"/>
          <w:sz w:val="24"/>
          <w:szCs w:val="24"/>
        </w:rPr>
      </w:pPr>
      <w:r w:rsidRPr="00807693">
        <w:rPr>
          <w:rFonts w:ascii="Calibri" w:hAnsi="Calibri" w:cs="Calibri"/>
          <w:sz w:val="24"/>
          <w:szCs w:val="24"/>
        </w:rPr>
        <w:t>RICARDO BERMUDEZ</w:t>
      </w:r>
    </w:p>
    <w:p w:rsidR="007811CD" w:rsidRDefault="007811CD" w:rsidP="007811CD">
      <w:pPr>
        <w:autoSpaceDE w:val="0"/>
        <w:autoSpaceDN w:val="0"/>
        <w:adjustRightInd w:val="0"/>
        <w:spacing w:after="0" w:line="240" w:lineRule="auto"/>
        <w:jc w:val="right"/>
        <w:rPr>
          <w:rFonts w:ascii="Calibri" w:hAnsi="Calibri" w:cs="Calibri"/>
          <w:sz w:val="24"/>
          <w:szCs w:val="24"/>
        </w:rPr>
      </w:pPr>
    </w:p>
    <w:p w:rsidR="007811CD" w:rsidRDefault="007811CD" w:rsidP="007811CD">
      <w:pPr>
        <w:autoSpaceDE w:val="0"/>
        <w:autoSpaceDN w:val="0"/>
        <w:adjustRightInd w:val="0"/>
        <w:spacing w:after="0" w:line="240" w:lineRule="auto"/>
        <w:jc w:val="right"/>
        <w:rPr>
          <w:rFonts w:ascii="Calibri" w:hAnsi="Calibri" w:cs="Calibri"/>
          <w:sz w:val="24"/>
          <w:szCs w:val="24"/>
        </w:rPr>
      </w:pPr>
    </w:p>
    <w:p w:rsidR="007811CD" w:rsidRDefault="007811CD" w:rsidP="007811CD">
      <w:pPr>
        <w:autoSpaceDE w:val="0"/>
        <w:autoSpaceDN w:val="0"/>
        <w:adjustRightInd w:val="0"/>
        <w:spacing w:after="0" w:line="240" w:lineRule="auto"/>
        <w:jc w:val="right"/>
        <w:rPr>
          <w:rFonts w:ascii="Calibri" w:hAnsi="Calibri" w:cs="Calibri"/>
          <w:sz w:val="24"/>
          <w:szCs w:val="24"/>
        </w:rPr>
      </w:pPr>
    </w:p>
    <w:p w:rsidR="007811CD" w:rsidRDefault="007811CD" w:rsidP="007811CD">
      <w:pPr>
        <w:autoSpaceDE w:val="0"/>
        <w:autoSpaceDN w:val="0"/>
        <w:adjustRightInd w:val="0"/>
        <w:spacing w:after="0" w:line="240" w:lineRule="auto"/>
        <w:jc w:val="right"/>
        <w:rPr>
          <w:rFonts w:ascii="Calibri" w:hAnsi="Calibri" w:cs="Calibri"/>
          <w:sz w:val="24"/>
          <w:szCs w:val="24"/>
        </w:rPr>
      </w:pPr>
    </w:p>
    <w:p w:rsidR="007811CD" w:rsidRDefault="007811CD" w:rsidP="007811CD">
      <w:pPr>
        <w:autoSpaceDE w:val="0"/>
        <w:autoSpaceDN w:val="0"/>
        <w:adjustRightInd w:val="0"/>
        <w:spacing w:after="0" w:line="240" w:lineRule="auto"/>
        <w:jc w:val="right"/>
        <w:rPr>
          <w:rFonts w:ascii="Calibri" w:hAnsi="Calibri" w:cs="Calibri"/>
          <w:sz w:val="24"/>
          <w:szCs w:val="24"/>
        </w:rPr>
      </w:pPr>
    </w:p>
    <w:p w:rsidR="007811CD" w:rsidRDefault="007811CD" w:rsidP="007811CD">
      <w:pPr>
        <w:autoSpaceDE w:val="0"/>
        <w:autoSpaceDN w:val="0"/>
        <w:adjustRightInd w:val="0"/>
        <w:spacing w:after="0" w:line="240" w:lineRule="auto"/>
        <w:jc w:val="right"/>
        <w:rPr>
          <w:rFonts w:ascii="Calibri" w:hAnsi="Calibri" w:cs="Calibri"/>
          <w:sz w:val="24"/>
          <w:szCs w:val="24"/>
        </w:rPr>
      </w:pPr>
    </w:p>
    <w:p w:rsidR="007811CD" w:rsidRDefault="007811CD" w:rsidP="007811CD">
      <w:pPr>
        <w:autoSpaceDE w:val="0"/>
        <w:autoSpaceDN w:val="0"/>
        <w:adjustRightInd w:val="0"/>
        <w:spacing w:after="0" w:line="240" w:lineRule="auto"/>
        <w:jc w:val="right"/>
        <w:rPr>
          <w:rFonts w:ascii="Calibri" w:hAnsi="Calibri" w:cs="Calibri"/>
          <w:sz w:val="24"/>
          <w:szCs w:val="24"/>
        </w:rPr>
      </w:pPr>
    </w:p>
    <w:p w:rsidR="007811CD" w:rsidRDefault="007811CD" w:rsidP="007811CD">
      <w:pPr>
        <w:autoSpaceDE w:val="0"/>
        <w:autoSpaceDN w:val="0"/>
        <w:adjustRightInd w:val="0"/>
        <w:spacing w:after="0" w:line="240" w:lineRule="auto"/>
        <w:jc w:val="right"/>
        <w:rPr>
          <w:rFonts w:ascii="Calibri" w:hAnsi="Calibri" w:cs="Calibri"/>
          <w:sz w:val="24"/>
          <w:szCs w:val="24"/>
        </w:rPr>
      </w:pPr>
    </w:p>
    <w:p w:rsidR="007811CD" w:rsidRDefault="007811CD" w:rsidP="007811CD">
      <w:pPr>
        <w:autoSpaceDE w:val="0"/>
        <w:autoSpaceDN w:val="0"/>
        <w:adjustRightInd w:val="0"/>
        <w:spacing w:after="0" w:line="240" w:lineRule="auto"/>
        <w:jc w:val="right"/>
        <w:rPr>
          <w:rFonts w:ascii="Calibri" w:hAnsi="Calibri" w:cs="Calibri"/>
          <w:sz w:val="24"/>
          <w:szCs w:val="24"/>
        </w:rPr>
      </w:pPr>
    </w:p>
    <w:p w:rsidR="007811CD" w:rsidRDefault="007811CD" w:rsidP="007811CD">
      <w:pPr>
        <w:autoSpaceDE w:val="0"/>
        <w:autoSpaceDN w:val="0"/>
        <w:adjustRightInd w:val="0"/>
        <w:spacing w:after="0" w:line="240" w:lineRule="auto"/>
        <w:jc w:val="right"/>
        <w:rPr>
          <w:rFonts w:ascii="Calibri" w:hAnsi="Calibri" w:cs="Calibri"/>
          <w:sz w:val="24"/>
          <w:szCs w:val="24"/>
        </w:rPr>
      </w:pPr>
    </w:p>
    <w:p w:rsidR="007811CD" w:rsidRPr="00042CE0" w:rsidRDefault="007811CD" w:rsidP="007811CD">
      <w:pPr>
        <w:autoSpaceDE w:val="0"/>
        <w:autoSpaceDN w:val="0"/>
        <w:adjustRightInd w:val="0"/>
        <w:spacing w:after="0" w:line="240" w:lineRule="auto"/>
        <w:jc w:val="center"/>
        <w:rPr>
          <w:rFonts w:ascii="Calibri" w:hAnsi="Calibri" w:cs="Calibri"/>
          <w:b/>
          <w:sz w:val="24"/>
          <w:szCs w:val="24"/>
        </w:rPr>
      </w:pPr>
      <w:r w:rsidRPr="00807693">
        <w:rPr>
          <w:rFonts w:ascii="Calibri" w:hAnsi="Calibri" w:cs="Calibri"/>
          <w:b/>
          <w:sz w:val="28"/>
          <w:szCs w:val="28"/>
        </w:rPr>
        <w:t>septiembre</w:t>
      </w:r>
    </w:p>
    <w:p w:rsidR="007811CD" w:rsidRDefault="007811CD" w:rsidP="007811CD">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Pereira / Risaralda</w:t>
      </w:r>
    </w:p>
    <w:p w:rsidR="007811CD" w:rsidRDefault="007811CD" w:rsidP="007811CD">
      <w:pPr>
        <w:jc w:val="center"/>
        <w:rPr>
          <w:rFonts w:ascii="Calibri" w:hAnsi="Calibri" w:cs="Calibri"/>
          <w:sz w:val="24"/>
          <w:szCs w:val="24"/>
        </w:rPr>
      </w:pPr>
      <w:r>
        <w:rPr>
          <w:rFonts w:ascii="Calibri" w:hAnsi="Calibri" w:cs="Calibri"/>
          <w:sz w:val="24"/>
          <w:szCs w:val="24"/>
        </w:rPr>
        <w:t>2019</w:t>
      </w:r>
    </w:p>
    <w:p w:rsidR="007811CD" w:rsidRDefault="007811CD" w:rsidP="007811CD">
      <w:pPr>
        <w:jc w:val="center"/>
        <w:rPr>
          <w:b/>
          <w:bCs/>
        </w:rPr>
      </w:pPr>
      <w:r w:rsidRPr="007811CD">
        <w:rPr>
          <w:b/>
          <w:bCs/>
        </w:rPr>
        <w:lastRenderedPageBreak/>
        <w:t>Patrones de diseño de arquitectura</w:t>
      </w:r>
    </w:p>
    <w:p w:rsidR="00A91682" w:rsidRDefault="004724FB" w:rsidP="00A91682">
      <w:pPr>
        <w:rPr>
          <w:b/>
          <w:bCs/>
        </w:rPr>
      </w:pPr>
      <w:r>
        <w:rPr>
          <w:b/>
          <w:bCs/>
        </w:rPr>
        <w:t>DEFINICIÓN</w:t>
      </w:r>
    </w:p>
    <w:p w:rsidR="00A91682" w:rsidRDefault="00A91682" w:rsidP="00A91682">
      <w:pPr>
        <w:rPr>
          <w:rFonts w:ascii="Calibri" w:hAnsi="Calibri" w:cs="Calibri"/>
          <w:sz w:val="24"/>
          <w:szCs w:val="24"/>
        </w:rPr>
      </w:pPr>
      <w:r w:rsidRPr="00A91682">
        <w:rPr>
          <w:rFonts w:ascii="Calibri" w:hAnsi="Calibri" w:cs="Calibri"/>
          <w:sz w:val="24"/>
          <w:szCs w:val="24"/>
        </w:rPr>
        <w:t xml:space="preserve">Son patrones de diseño de software que ofrecen soluciones a problemas de arquitectura de software en ingeniería de software. Dan una descripción de los elementos y el tipo de relación que tienen junto con un conjunto de restricciones sobre cómo pueden ser usados. Un patrón arquitectónico expresa un esquema de organización estructural esencial para un sistema de software, que consta de subsistemas, sus responsabilidades e interrelaciones. En comparación con los patrones de diseño, los patrones arquitectónicos tienen </w:t>
      </w:r>
      <w:r w:rsidR="004724FB" w:rsidRPr="00A91682">
        <w:rPr>
          <w:rFonts w:ascii="Calibri" w:hAnsi="Calibri" w:cs="Calibri"/>
          <w:sz w:val="24"/>
          <w:szCs w:val="24"/>
        </w:rPr>
        <w:t>un nivel</w:t>
      </w:r>
      <w:r w:rsidRPr="00A91682">
        <w:rPr>
          <w:rFonts w:ascii="Calibri" w:hAnsi="Calibri" w:cs="Calibri"/>
          <w:sz w:val="24"/>
          <w:szCs w:val="24"/>
        </w:rPr>
        <w:t xml:space="preserve"> de abstracción mayor.</w:t>
      </w:r>
    </w:p>
    <w:p w:rsidR="00A91682" w:rsidRPr="004724FB" w:rsidRDefault="00A91682" w:rsidP="00A91682">
      <w:pPr>
        <w:rPr>
          <w:rFonts w:ascii="Calibri" w:hAnsi="Calibri" w:cs="Calibri"/>
          <w:b/>
          <w:bCs/>
          <w:sz w:val="24"/>
          <w:szCs w:val="24"/>
        </w:rPr>
      </w:pPr>
      <w:r w:rsidRPr="004724FB">
        <w:rPr>
          <w:rFonts w:ascii="Calibri" w:hAnsi="Calibri" w:cs="Calibri"/>
          <w:b/>
          <w:bCs/>
          <w:sz w:val="24"/>
          <w:szCs w:val="24"/>
        </w:rPr>
        <w:t>DISEÑO DEL SOFWARE</w:t>
      </w:r>
    </w:p>
    <w:p w:rsidR="00A91682" w:rsidRDefault="00A91682" w:rsidP="00A91682">
      <w:pPr>
        <w:rPr>
          <w:rFonts w:ascii="Calibri" w:hAnsi="Calibri" w:cs="Calibri"/>
          <w:sz w:val="24"/>
          <w:szCs w:val="24"/>
        </w:rPr>
      </w:pPr>
      <w:r>
        <w:rPr>
          <w:rFonts w:ascii="Calibri" w:hAnsi="Calibri" w:cs="Calibri"/>
          <w:sz w:val="24"/>
          <w:szCs w:val="24"/>
        </w:rPr>
        <w:t>Según la definición de IEEE 610.12-90 el diseño es “el proceso de definir la arquitectura, componentes, interfaces y el resultado de un sistema o componente”</w:t>
      </w:r>
    </w:p>
    <w:p w:rsidR="00A91682" w:rsidRDefault="00A91682" w:rsidP="00A91682">
      <w:pPr>
        <w:rPr>
          <w:rFonts w:ascii="Calibri" w:hAnsi="Calibri" w:cs="Calibri"/>
          <w:sz w:val="24"/>
          <w:szCs w:val="24"/>
        </w:rPr>
      </w:pPr>
      <w:r>
        <w:rPr>
          <w:rFonts w:ascii="Calibri" w:hAnsi="Calibri" w:cs="Calibri"/>
          <w:sz w:val="24"/>
          <w:szCs w:val="24"/>
        </w:rPr>
        <w:t>El cual esta dividido en 6 subáreas</w:t>
      </w:r>
    </w:p>
    <w:p w:rsidR="00A91682" w:rsidRDefault="00A91682" w:rsidP="000F3450">
      <w:pPr>
        <w:pStyle w:val="Sinespaciado"/>
      </w:pPr>
      <w:r>
        <w:t>1. fundamentos de diseño del software</w:t>
      </w:r>
    </w:p>
    <w:p w:rsidR="00A91682" w:rsidRDefault="00A91682" w:rsidP="000F3450">
      <w:pPr>
        <w:pStyle w:val="Sinespaciado"/>
      </w:pPr>
      <w:r>
        <w:t>2. temas clave en el diseño del software</w:t>
      </w:r>
    </w:p>
    <w:p w:rsidR="00A91682" w:rsidRDefault="00A91682" w:rsidP="000F3450">
      <w:pPr>
        <w:pStyle w:val="Sinespaciado"/>
      </w:pPr>
      <w:r>
        <w:t>3. estructura del software y su arquitectura</w:t>
      </w:r>
    </w:p>
    <w:p w:rsidR="00A91682" w:rsidRDefault="00A91682" w:rsidP="000F3450">
      <w:pPr>
        <w:pStyle w:val="Sinespaciado"/>
      </w:pPr>
      <w:r>
        <w:t xml:space="preserve">4. </w:t>
      </w:r>
      <w:r w:rsidR="004724FB">
        <w:t>calidad evaluación de las del diseño del software</w:t>
      </w:r>
    </w:p>
    <w:p w:rsidR="00A91682" w:rsidRDefault="00A91682" w:rsidP="000F3450">
      <w:pPr>
        <w:pStyle w:val="Sinespaciado"/>
      </w:pPr>
      <w:r>
        <w:t>5</w:t>
      </w:r>
      <w:r w:rsidR="004724FB">
        <w:t>. notaciones del diseño del software</w:t>
      </w:r>
    </w:p>
    <w:p w:rsidR="00A91682" w:rsidRDefault="00A91682" w:rsidP="000F3450">
      <w:pPr>
        <w:pStyle w:val="Sinespaciado"/>
      </w:pPr>
      <w:r>
        <w:t>6</w:t>
      </w:r>
      <w:r w:rsidR="004724FB">
        <w:t>. estrategias y métodos del diseño del software</w:t>
      </w:r>
    </w:p>
    <w:bookmarkEnd w:id="0"/>
    <w:p w:rsidR="000F3450" w:rsidRDefault="000F3450">
      <w:pPr>
        <w:rPr>
          <w:rFonts w:ascii="Calibri" w:hAnsi="Calibri" w:cs="Calibri"/>
          <w:b/>
          <w:bCs/>
          <w:sz w:val="24"/>
          <w:szCs w:val="24"/>
        </w:rPr>
      </w:pPr>
    </w:p>
    <w:p w:rsidR="00216B9B" w:rsidRPr="004724FB" w:rsidRDefault="004724FB">
      <w:pPr>
        <w:rPr>
          <w:rFonts w:ascii="Calibri" w:hAnsi="Calibri" w:cs="Calibri"/>
          <w:b/>
          <w:bCs/>
          <w:sz w:val="24"/>
          <w:szCs w:val="24"/>
        </w:rPr>
      </w:pPr>
      <w:r w:rsidRPr="004724FB">
        <w:rPr>
          <w:rFonts w:ascii="Calibri" w:hAnsi="Calibri" w:cs="Calibri"/>
          <w:b/>
          <w:bCs/>
          <w:sz w:val="24"/>
          <w:szCs w:val="24"/>
        </w:rPr>
        <w:t>PRIMER PATRÓN</w:t>
      </w:r>
    </w:p>
    <w:p w:rsidR="000F3450" w:rsidRPr="000F3450" w:rsidRDefault="000F3450">
      <w:pPr>
        <w:rPr>
          <w:rFonts w:ascii="Calibri" w:hAnsi="Calibri" w:cs="Calibri"/>
          <w:b/>
          <w:bCs/>
          <w:sz w:val="24"/>
          <w:szCs w:val="24"/>
        </w:rPr>
      </w:pPr>
      <w:r w:rsidRPr="000F3450">
        <w:rPr>
          <w:rFonts w:ascii="Calibri" w:hAnsi="Calibri" w:cs="Calibri"/>
          <w:b/>
          <w:bCs/>
          <w:sz w:val="24"/>
          <w:szCs w:val="24"/>
        </w:rPr>
        <w:t>Patrón de bus de evento</w:t>
      </w:r>
    </w:p>
    <w:p w:rsidR="007811CD" w:rsidRDefault="000F3450">
      <w:r w:rsidRPr="000F3450">
        <w:t>Este patrón trata principalmente con eventos y tiene 4 componentes principales; fuente de evento, escucha de evento, canal y bus de evento. Las fuentes publican mensajes en canales particulares en un bus de eventos. Los oyentes se suscriben a canales particulares. Los oyentes son notificados de los mensajes que se publican en un canal al que se han suscrito anteriormente.</w:t>
      </w:r>
    </w:p>
    <w:p w:rsidR="000F3450" w:rsidRPr="000F3450" w:rsidRDefault="000F3450">
      <w:pPr>
        <w:rPr>
          <w:b/>
          <w:bCs/>
        </w:rPr>
      </w:pPr>
      <w:r w:rsidRPr="000F3450">
        <w:rPr>
          <w:b/>
          <w:bCs/>
        </w:rPr>
        <w:t>Uso.</w:t>
      </w:r>
    </w:p>
    <w:p w:rsidR="000F3450" w:rsidRDefault="000F3450" w:rsidP="000F3450">
      <w:r>
        <w:t xml:space="preserve">Arquitectura para aplicaciones </w:t>
      </w:r>
      <w:proofErr w:type="spellStart"/>
      <w:r>
        <w:t>World</w:t>
      </w:r>
      <w:proofErr w:type="spellEnd"/>
      <w:r>
        <w:t xml:space="preserve"> Wide Web en los principales lenguajes de programación.</w:t>
      </w:r>
    </w:p>
    <w:p w:rsidR="000F3450" w:rsidRDefault="000F3450" w:rsidP="000F3450">
      <w:r>
        <w:t xml:space="preserve">Marcos web como Django y </w:t>
      </w:r>
      <w:proofErr w:type="spellStart"/>
      <w:proofErr w:type="gramStart"/>
      <w:r>
        <w:t>Rails</w:t>
      </w:r>
      <w:proofErr w:type="spellEnd"/>
      <w:r>
        <w:t xml:space="preserve"> .</w:t>
      </w:r>
      <w:proofErr w:type="gramEnd"/>
    </w:p>
    <w:p w:rsidR="000F3450" w:rsidRDefault="000F3450" w:rsidP="000F3450">
      <w:r w:rsidRPr="000F3450">
        <w:drawing>
          <wp:inline distT="0" distB="0" distL="0" distR="0" wp14:anchorId="113514DE" wp14:editId="7AFB13FD">
            <wp:extent cx="4895640" cy="18288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0692" cy="1830687"/>
                    </a:xfrm>
                    <a:prstGeom prst="rect">
                      <a:avLst/>
                    </a:prstGeom>
                  </pic:spPr>
                </pic:pic>
              </a:graphicData>
            </a:graphic>
          </wp:inline>
        </w:drawing>
      </w:r>
    </w:p>
    <w:p w:rsidR="000F3450" w:rsidRDefault="000F3450" w:rsidP="000F3450">
      <w:pPr>
        <w:rPr>
          <w:rFonts w:ascii="Calibri" w:hAnsi="Calibri" w:cs="Calibri"/>
          <w:b/>
          <w:bCs/>
          <w:sz w:val="24"/>
          <w:szCs w:val="24"/>
        </w:rPr>
      </w:pPr>
      <w:r>
        <w:rPr>
          <w:rFonts w:ascii="Calibri" w:hAnsi="Calibri" w:cs="Calibri"/>
          <w:b/>
          <w:bCs/>
          <w:sz w:val="24"/>
          <w:szCs w:val="24"/>
        </w:rPr>
        <w:lastRenderedPageBreak/>
        <w:t>SEGUNDO</w:t>
      </w:r>
      <w:r w:rsidRPr="004724FB">
        <w:rPr>
          <w:rFonts w:ascii="Calibri" w:hAnsi="Calibri" w:cs="Calibri"/>
          <w:b/>
          <w:bCs/>
          <w:sz w:val="24"/>
          <w:szCs w:val="24"/>
        </w:rPr>
        <w:t xml:space="preserve"> PATRÓN</w:t>
      </w:r>
    </w:p>
    <w:p w:rsidR="000F3450" w:rsidRDefault="000F3450" w:rsidP="000F3450">
      <w:pPr>
        <w:rPr>
          <w:rFonts w:ascii="Calibri" w:hAnsi="Calibri" w:cs="Calibri"/>
          <w:b/>
          <w:bCs/>
          <w:sz w:val="24"/>
          <w:szCs w:val="24"/>
        </w:rPr>
      </w:pPr>
      <w:r w:rsidRPr="000F3450">
        <w:rPr>
          <w:rFonts w:ascii="Calibri" w:hAnsi="Calibri" w:cs="Calibri"/>
          <w:b/>
          <w:bCs/>
          <w:sz w:val="24"/>
          <w:szCs w:val="24"/>
        </w:rPr>
        <w:t>Patrón de pizarra</w:t>
      </w:r>
    </w:p>
    <w:p w:rsidR="000F3450" w:rsidRPr="000F3450" w:rsidRDefault="000F3450" w:rsidP="000F3450">
      <w:pPr>
        <w:rPr>
          <w:rFonts w:ascii="Calibri" w:hAnsi="Calibri" w:cs="Calibri"/>
          <w:sz w:val="24"/>
          <w:szCs w:val="24"/>
        </w:rPr>
      </w:pPr>
      <w:r w:rsidRPr="000F3450">
        <w:rPr>
          <w:rFonts w:ascii="Calibri" w:hAnsi="Calibri" w:cs="Calibri"/>
          <w:sz w:val="24"/>
          <w:szCs w:val="24"/>
        </w:rPr>
        <w:t>Este patrón es útil para problemas para los que no se conocen estrategias de solución deterministas. El patrón de pizarra consta de 3 componentes principales.</w:t>
      </w:r>
    </w:p>
    <w:p w:rsidR="000F3450" w:rsidRPr="000F3450" w:rsidRDefault="000F3450" w:rsidP="000F3450">
      <w:pPr>
        <w:rPr>
          <w:rFonts w:ascii="Calibri" w:hAnsi="Calibri" w:cs="Calibri"/>
          <w:sz w:val="24"/>
          <w:szCs w:val="24"/>
        </w:rPr>
      </w:pPr>
      <w:proofErr w:type="gramStart"/>
      <w:r w:rsidRPr="000F3450">
        <w:rPr>
          <w:rFonts w:ascii="Calibri" w:hAnsi="Calibri" w:cs="Calibri"/>
          <w:b/>
          <w:bCs/>
          <w:sz w:val="24"/>
          <w:szCs w:val="24"/>
        </w:rPr>
        <w:t>pizarra :</w:t>
      </w:r>
      <w:proofErr w:type="gramEnd"/>
      <w:r w:rsidRPr="000F3450">
        <w:rPr>
          <w:rFonts w:ascii="Calibri" w:hAnsi="Calibri" w:cs="Calibri"/>
          <w:sz w:val="24"/>
          <w:szCs w:val="24"/>
        </w:rPr>
        <w:t xml:space="preserve"> una memoria global estructurada que contiene objetos del espacio de solución</w:t>
      </w:r>
    </w:p>
    <w:p w:rsidR="000F3450" w:rsidRPr="000F3450" w:rsidRDefault="000F3450" w:rsidP="000F3450">
      <w:pPr>
        <w:rPr>
          <w:rFonts w:ascii="Calibri" w:hAnsi="Calibri" w:cs="Calibri"/>
          <w:sz w:val="24"/>
          <w:szCs w:val="24"/>
        </w:rPr>
      </w:pPr>
      <w:r w:rsidRPr="000F3450">
        <w:rPr>
          <w:rFonts w:ascii="Calibri" w:hAnsi="Calibri" w:cs="Calibri"/>
          <w:b/>
          <w:bCs/>
          <w:sz w:val="24"/>
          <w:szCs w:val="24"/>
        </w:rPr>
        <w:t xml:space="preserve">fuente de </w:t>
      </w:r>
      <w:proofErr w:type="gramStart"/>
      <w:r w:rsidRPr="000F3450">
        <w:rPr>
          <w:rFonts w:ascii="Calibri" w:hAnsi="Calibri" w:cs="Calibri"/>
          <w:b/>
          <w:bCs/>
          <w:sz w:val="24"/>
          <w:szCs w:val="24"/>
        </w:rPr>
        <w:t>conocimiento :</w:t>
      </w:r>
      <w:proofErr w:type="gramEnd"/>
      <w:r w:rsidRPr="000F3450">
        <w:rPr>
          <w:rFonts w:ascii="Calibri" w:hAnsi="Calibri" w:cs="Calibri"/>
          <w:sz w:val="24"/>
          <w:szCs w:val="24"/>
        </w:rPr>
        <w:t xml:space="preserve"> módulos especializados con su propia representación</w:t>
      </w:r>
    </w:p>
    <w:p w:rsidR="000F3450" w:rsidRPr="000F3450" w:rsidRDefault="000F3450" w:rsidP="000F3450">
      <w:pPr>
        <w:rPr>
          <w:rFonts w:ascii="Calibri" w:hAnsi="Calibri" w:cs="Calibri"/>
          <w:sz w:val="24"/>
          <w:szCs w:val="24"/>
        </w:rPr>
      </w:pPr>
      <w:r w:rsidRPr="000F3450">
        <w:rPr>
          <w:rFonts w:ascii="Calibri" w:hAnsi="Calibri" w:cs="Calibri"/>
          <w:b/>
          <w:bCs/>
          <w:sz w:val="24"/>
          <w:szCs w:val="24"/>
        </w:rPr>
        <w:t xml:space="preserve">componente de </w:t>
      </w:r>
      <w:proofErr w:type="gramStart"/>
      <w:r w:rsidRPr="000F3450">
        <w:rPr>
          <w:rFonts w:ascii="Calibri" w:hAnsi="Calibri" w:cs="Calibri"/>
          <w:b/>
          <w:bCs/>
          <w:sz w:val="24"/>
          <w:szCs w:val="24"/>
        </w:rPr>
        <w:t>control :</w:t>
      </w:r>
      <w:proofErr w:type="gramEnd"/>
      <w:r w:rsidRPr="000F3450">
        <w:rPr>
          <w:rFonts w:ascii="Calibri" w:hAnsi="Calibri" w:cs="Calibri"/>
          <w:sz w:val="24"/>
          <w:szCs w:val="24"/>
        </w:rPr>
        <w:t xml:space="preserve"> selecciona, configura y ejecuta módulos.</w:t>
      </w:r>
    </w:p>
    <w:p w:rsidR="000F3450" w:rsidRPr="000F3450" w:rsidRDefault="000F3450" w:rsidP="000F3450">
      <w:pPr>
        <w:rPr>
          <w:rFonts w:ascii="Calibri" w:hAnsi="Calibri" w:cs="Calibri"/>
          <w:sz w:val="24"/>
          <w:szCs w:val="24"/>
        </w:rPr>
      </w:pPr>
      <w:r w:rsidRPr="000F3450">
        <w:rPr>
          <w:rFonts w:ascii="Calibri" w:hAnsi="Calibri" w:cs="Calibri"/>
          <w:sz w:val="24"/>
          <w:szCs w:val="24"/>
        </w:rPr>
        <w:t>Todos los componentes tienen acceso a la pizarra. Los componentes pueden producir nuevos objetos de datos que se agregan a la pizarra. Los componentes buscan tipos particulares de datos en la pizarra, y pueden encontrarlos por coincidencia de patrones con la fuente de conocimiento existente.</w:t>
      </w:r>
    </w:p>
    <w:p w:rsidR="000F3450" w:rsidRPr="000F3450" w:rsidRDefault="000F3450" w:rsidP="000F3450">
      <w:pPr>
        <w:rPr>
          <w:rFonts w:ascii="Calibri" w:hAnsi="Calibri" w:cs="Calibri"/>
          <w:b/>
          <w:bCs/>
          <w:sz w:val="24"/>
          <w:szCs w:val="24"/>
        </w:rPr>
      </w:pPr>
      <w:r w:rsidRPr="000F3450">
        <w:rPr>
          <w:rFonts w:ascii="Calibri" w:hAnsi="Calibri" w:cs="Calibri"/>
          <w:b/>
          <w:bCs/>
          <w:sz w:val="24"/>
          <w:szCs w:val="24"/>
        </w:rPr>
        <w:t>Uso</w:t>
      </w:r>
    </w:p>
    <w:p w:rsidR="000F3450" w:rsidRPr="000F3450" w:rsidRDefault="000F3450" w:rsidP="000F3450">
      <w:pPr>
        <w:rPr>
          <w:rFonts w:ascii="Calibri" w:hAnsi="Calibri" w:cs="Calibri"/>
          <w:sz w:val="24"/>
          <w:szCs w:val="24"/>
        </w:rPr>
      </w:pPr>
      <w:r w:rsidRPr="000F3450">
        <w:rPr>
          <w:rFonts w:ascii="Calibri" w:hAnsi="Calibri" w:cs="Calibri"/>
          <w:sz w:val="24"/>
          <w:szCs w:val="24"/>
        </w:rPr>
        <w:t>Reconocimiento de voz</w:t>
      </w:r>
    </w:p>
    <w:p w:rsidR="000F3450" w:rsidRPr="000F3450" w:rsidRDefault="000F3450" w:rsidP="000F3450">
      <w:pPr>
        <w:rPr>
          <w:rFonts w:ascii="Calibri" w:hAnsi="Calibri" w:cs="Calibri"/>
          <w:sz w:val="24"/>
          <w:szCs w:val="24"/>
        </w:rPr>
      </w:pPr>
      <w:r w:rsidRPr="000F3450">
        <w:rPr>
          <w:rFonts w:ascii="Calibri" w:hAnsi="Calibri" w:cs="Calibri"/>
          <w:sz w:val="24"/>
          <w:szCs w:val="24"/>
        </w:rPr>
        <w:t>Identificación y seguimiento del vehículo</w:t>
      </w:r>
    </w:p>
    <w:p w:rsidR="000F3450" w:rsidRPr="000F3450" w:rsidRDefault="000F3450" w:rsidP="000F3450">
      <w:pPr>
        <w:rPr>
          <w:rFonts w:ascii="Calibri" w:hAnsi="Calibri" w:cs="Calibri"/>
          <w:sz w:val="24"/>
          <w:szCs w:val="24"/>
        </w:rPr>
      </w:pPr>
      <w:r w:rsidRPr="000F3450">
        <w:rPr>
          <w:rFonts w:ascii="Calibri" w:hAnsi="Calibri" w:cs="Calibri"/>
          <w:sz w:val="24"/>
          <w:szCs w:val="24"/>
        </w:rPr>
        <w:t>Identificación de la estructura proteica</w:t>
      </w:r>
    </w:p>
    <w:p w:rsidR="000F3450" w:rsidRPr="000F3450" w:rsidRDefault="000F3450" w:rsidP="000F3450">
      <w:pPr>
        <w:rPr>
          <w:rFonts w:ascii="Calibri" w:hAnsi="Calibri" w:cs="Calibri"/>
          <w:sz w:val="24"/>
          <w:szCs w:val="24"/>
        </w:rPr>
      </w:pPr>
      <w:r w:rsidRPr="000F3450">
        <w:rPr>
          <w:rFonts w:ascii="Calibri" w:hAnsi="Calibri" w:cs="Calibri"/>
          <w:sz w:val="24"/>
          <w:szCs w:val="24"/>
        </w:rPr>
        <w:t>Sonar señala la interpretación.</w:t>
      </w:r>
    </w:p>
    <w:p w:rsidR="008E6FF0" w:rsidRDefault="000F3450">
      <w:r w:rsidRPr="000F3450">
        <w:drawing>
          <wp:inline distT="0" distB="0" distL="0" distR="0" wp14:anchorId="2D5D122D" wp14:editId="5ABD8D93">
            <wp:extent cx="5172797" cy="3496163"/>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797" cy="3496163"/>
                    </a:xfrm>
                    <a:prstGeom prst="rect">
                      <a:avLst/>
                    </a:prstGeom>
                  </pic:spPr>
                </pic:pic>
              </a:graphicData>
            </a:graphic>
          </wp:inline>
        </w:drawing>
      </w:r>
    </w:p>
    <w:p w:rsidR="000F3450" w:rsidRDefault="000F3450"/>
    <w:p w:rsidR="000F3450" w:rsidRDefault="000F3450"/>
    <w:p w:rsidR="000F3450" w:rsidRDefault="000F3450" w:rsidP="000F3450">
      <w:pPr>
        <w:rPr>
          <w:rFonts w:ascii="Calibri" w:hAnsi="Calibri" w:cs="Calibri"/>
          <w:b/>
          <w:bCs/>
          <w:sz w:val="24"/>
          <w:szCs w:val="24"/>
        </w:rPr>
      </w:pPr>
      <w:r>
        <w:rPr>
          <w:rFonts w:ascii="Calibri" w:hAnsi="Calibri" w:cs="Calibri"/>
          <w:b/>
          <w:bCs/>
          <w:sz w:val="24"/>
          <w:szCs w:val="24"/>
        </w:rPr>
        <w:lastRenderedPageBreak/>
        <w:t>TERCER</w:t>
      </w:r>
      <w:r w:rsidRPr="004724FB">
        <w:rPr>
          <w:rFonts w:ascii="Calibri" w:hAnsi="Calibri" w:cs="Calibri"/>
          <w:b/>
          <w:bCs/>
          <w:sz w:val="24"/>
          <w:szCs w:val="24"/>
        </w:rPr>
        <w:t xml:space="preserve"> PATRÓN</w:t>
      </w:r>
    </w:p>
    <w:p w:rsidR="000F3450" w:rsidRDefault="000F3450">
      <w:pPr>
        <w:rPr>
          <w:b/>
          <w:bCs/>
        </w:rPr>
      </w:pPr>
      <w:r w:rsidRPr="000F3450">
        <w:rPr>
          <w:b/>
          <w:bCs/>
        </w:rPr>
        <w:t>Patrón de capas</w:t>
      </w:r>
    </w:p>
    <w:p w:rsidR="000F3450" w:rsidRDefault="000F3450" w:rsidP="000F3450">
      <w:r>
        <w:t>Este patrón se puede utilizar para estructurar programas que se pueden descomponer en grupos de subtareas, cada una de las cuales se encuentra en un nivel particular de abstracción. Cada capa proporciona servicios a la siguiente capa superior.</w:t>
      </w:r>
    </w:p>
    <w:p w:rsidR="000F3450" w:rsidRDefault="000F3450" w:rsidP="000F3450">
      <w:r>
        <w:t>Las 4 capas más comúnmente encontradas de un sistema de información general son las siguientes.</w:t>
      </w:r>
    </w:p>
    <w:p w:rsidR="000F3450" w:rsidRDefault="000F3450" w:rsidP="000F3450">
      <w:r>
        <w:t xml:space="preserve">Capa de presentación (también conocida como capa </w:t>
      </w:r>
      <w:proofErr w:type="gramStart"/>
      <w:r>
        <w:t>UI )</w:t>
      </w:r>
      <w:proofErr w:type="gramEnd"/>
    </w:p>
    <w:p w:rsidR="000F3450" w:rsidRDefault="000F3450" w:rsidP="000F3450">
      <w:r>
        <w:t xml:space="preserve">Capa de aplicación (también conocida como capa de </w:t>
      </w:r>
      <w:proofErr w:type="gramStart"/>
      <w:r>
        <w:t>servicio )</w:t>
      </w:r>
      <w:proofErr w:type="gramEnd"/>
    </w:p>
    <w:p w:rsidR="000F3450" w:rsidRDefault="000F3450" w:rsidP="000F3450">
      <w:r>
        <w:t xml:space="preserve">Capa de lógica de negocios (también conocida como capa de </w:t>
      </w:r>
      <w:proofErr w:type="gramStart"/>
      <w:r>
        <w:t>dominio )</w:t>
      </w:r>
      <w:proofErr w:type="gramEnd"/>
    </w:p>
    <w:p w:rsidR="000F3450" w:rsidRDefault="000F3450" w:rsidP="000F3450">
      <w:r>
        <w:t xml:space="preserve">Capa de acceso a datos (también conocida como capa de </w:t>
      </w:r>
      <w:proofErr w:type="gramStart"/>
      <w:r>
        <w:t>persistencia )</w:t>
      </w:r>
      <w:proofErr w:type="gramEnd"/>
    </w:p>
    <w:p w:rsidR="000F3450" w:rsidRPr="000F3450" w:rsidRDefault="000F3450" w:rsidP="000F3450">
      <w:pPr>
        <w:rPr>
          <w:b/>
          <w:bCs/>
        </w:rPr>
      </w:pPr>
      <w:r w:rsidRPr="000F3450">
        <w:rPr>
          <w:b/>
          <w:bCs/>
        </w:rPr>
        <w:t>Uso</w:t>
      </w:r>
    </w:p>
    <w:p w:rsidR="000F3450" w:rsidRDefault="000F3450" w:rsidP="000F3450">
      <w:r>
        <w:t>Aplicaciones de escritorio generales.</w:t>
      </w:r>
    </w:p>
    <w:p w:rsidR="000F3450" w:rsidRDefault="000F3450" w:rsidP="000F3450">
      <w:r>
        <w:t>Aplicaciones web de comercio electrónico.</w:t>
      </w:r>
    </w:p>
    <w:p w:rsidR="000F3450" w:rsidRDefault="000F3450" w:rsidP="000F3450">
      <w:r w:rsidRPr="000F3450">
        <w:drawing>
          <wp:inline distT="0" distB="0" distL="0" distR="0" wp14:anchorId="208AC956" wp14:editId="2EF26330">
            <wp:extent cx="1857634" cy="3629532"/>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634" cy="3629532"/>
                    </a:xfrm>
                    <a:prstGeom prst="rect">
                      <a:avLst/>
                    </a:prstGeom>
                  </pic:spPr>
                </pic:pic>
              </a:graphicData>
            </a:graphic>
          </wp:inline>
        </w:drawing>
      </w:r>
    </w:p>
    <w:p w:rsidR="000F3450" w:rsidRPr="000F3450" w:rsidRDefault="000F3450" w:rsidP="000F3450">
      <w:pPr>
        <w:rPr>
          <w:b/>
          <w:bCs/>
        </w:rPr>
      </w:pPr>
      <w:r w:rsidRPr="000F3450">
        <w:rPr>
          <w:b/>
          <w:bCs/>
        </w:rPr>
        <w:t>CONCLUSIONES.</w:t>
      </w:r>
    </w:p>
    <w:p w:rsidR="00D313E4" w:rsidRPr="000F3450" w:rsidRDefault="000F3450" w:rsidP="000F3450">
      <w:r>
        <w:t>-</w:t>
      </w:r>
      <w:r w:rsidR="00D313E4">
        <w:t xml:space="preserve"> Para una buena implementación del software es de gran utilidad la implementación de patrones del software par</w:t>
      </w:r>
      <w:bookmarkStart w:id="1" w:name="_GoBack"/>
      <w:bookmarkEnd w:id="1"/>
      <w:r w:rsidR="00D313E4">
        <w:t>a un correcto desarrollo y minimización de errores de ejecución.</w:t>
      </w:r>
    </w:p>
    <w:sectPr w:rsidR="00D313E4" w:rsidRPr="000F3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F0"/>
    <w:rsid w:val="00013902"/>
    <w:rsid w:val="000F3450"/>
    <w:rsid w:val="00216B9B"/>
    <w:rsid w:val="004724FB"/>
    <w:rsid w:val="007811CD"/>
    <w:rsid w:val="008E6FF0"/>
    <w:rsid w:val="00A91682"/>
    <w:rsid w:val="00D313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E603"/>
  <w15:chartTrackingRefBased/>
  <w15:docId w15:val="{E56EE3D3-2591-4C5E-85CE-BE200002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1682"/>
    <w:pPr>
      <w:ind w:left="720"/>
      <w:contextualSpacing/>
    </w:pPr>
  </w:style>
  <w:style w:type="paragraph" w:styleId="Sinespaciado">
    <w:name w:val="No Spacing"/>
    <w:uiPriority w:val="1"/>
    <w:qFormat/>
    <w:rsid w:val="000F34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833764">
      <w:bodyDiv w:val="1"/>
      <w:marLeft w:val="0"/>
      <w:marRight w:val="0"/>
      <w:marTop w:val="0"/>
      <w:marBottom w:val="0"/>
      <w:divBdr>
        <w:top w:val="none" w:sz="0" w:space="0" w:color="auto"/>
        <w:left w:val="none" w:sz="0" w:space="0" w:color="auto"/>
        <w:bottom w:val="none" w:sz="0" w:space="0" w:color="auto"/>
        <w:right w:val="none" w:sz="0" w:space="0" w:color="auto"/>
      </w:divBdr>
    </w:div>
    <w:div w:id="148435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568</Words>
  <Characters>3125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Yeisson Aguirre Gallego</dc:creator>
  <cp:keywords/>
  <dc:description/>
  <cp:lastModifiedBy>Yeisson Aguirre Gallego</cp:lastModifiedBy>
  <cp:revision>2</cp:revision>
  <dcterms:created xsi:type="dcterms:W3CDTF">2019-10-25T01:07:00Z</dcterms:created>
  <dcterms:modified xsi:type="dcterms:W3CDTF">2019-10-25T04:09:00Z</dcterms:modified>
</cp:coreProperties>
</file>