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342DB" w:rsidRDefault="001A781F">
      <w:bookmarkStart w:id="0" w:name="h.gjdgxs"/>
      <w:bookmarkEnd w:id="0"/>
      <w:r>
        <w:rPr>
          <w:b/>
        </w:rPr>
        <w:t xml:space="preserve">Architecture: </w:t>
      </w:r>
      <w:r>
        <w:t>Our design structure goes as following: We have front end in terms of our html/text JavaScript</w:t>
      </w:r>
      <w:r>
        <w:t xml:space="preserve"> files. The JavaScript</w:t>
      </w:r>
      <w:r>
        <w:t xml:space="preserve"> files only call a backend run on localhost:3000. This ensures that the front end only communicates with the server, not with</w:t>
      </w:r>
      <w:r>
        <w:t xml:space="preserve"> the database. From the server, we call database queries and send back data to the front end in order to get the data that is needed to populate the front end. As such, our design structure is a typical 3-tier system.</w:t>
      </w:r>
    </w:p>
    <w:p w:rsidR="008342DB" w:rsidRDefault="001A781F">
      <w:r>
        <w:rPr>
          <w:b/>
        </w:rPr>
        <w:t>Parts:</w:t>
      </w:r>
      <w:r>
        <w:t xml:space="preserve"> To access your profile, you mus</w:t>
      </w:r>
      <w:r>
        <w:t xml:space="preserve">t first create a user and then log in with the specified email or you can use the Google login. If you use the Google login </w:t>
      </w:r>
      <w:r>
        <w:rPr>
          <w:b/>
        </w:rPr>
        <w:t xml:space="preserve">without first creating your </w:t>
      </w:r>
      <w:proofErr w:type="gramStart"/>
      <w:r>
        <w:rPr>
          <w:b/>
        </w:rPr>
        <w:t>user</w:t>
      </w:r>
      <w:proofErr w:type="gramEnd"/>
      <w:r>
        <w:t xml:space="preserve"> you can only log in through using Google login. This ensures that you do not make two different acc</w:t>
      </w:r>
      <w:r>
        <w:t>ounts under the same name. If you have already created your user, you can freely use both log in methods because you are authenticated in the database as well as Google. To log out, you are only allowed to log out from your profile page. You cannot log out</w:t>
      </w:r>
      <w:r>
        <w:t xml:space="preserve"> from any other page.</w:t>
      </w:r>
    </w:p>
    <w:p w:rsidR="008342DB" w:rsidRDefault="001A781F">
      <w:pPr>
        <w:rPr>
          <w:b/>
        </w:rPr>
      </w:pPr>
      <w:r>
        <w:rPr>
          <w:b/>
        </w:rPr>
        <w:t>&lt;Talk about the sign up page&gt;</w:t>
      </w:r>
    </w:p>
    <w:p w:rsidR="008342DB" w:rsidRDefault="001A781F">
      <w:r>
        <w:t xml:space="preserve">If you’re an admin, go to localhost:3000/admin to login. From there, you will view your profile where you can delete users at your leisure. </w:t>
      </w:r>
      <w:r>
        <w:rPr>
          <w:b/>
        </w:rPr>
        <w:t>&lt;List default admin login(s)&gt;</w:t>
      </w:r>
      <w:r>
        <w:t xml:space="preserve"> </w:t>
      </w:r>
    </w:p>
    <w:p w:rsidR="008342DB" w:rsidRDefault="001A781F">
      <w:r>
        <w:t>On your user profile, you can upd</w:t>
      </w:r>
      <w:r>
        <w:t>ate your biography, add people to follow, view your contracts, view your vehicles, see comments left on your profile as well as your average rating.</w:t>
      </w:r>
      <w:r>
        <w:tab/>
        <w:t xml:space="preserve"> </w:t>
      </w:r>
      <w:r>
        <w:tab/>
        <w:t xml:space="preserve"> </w:t>
      </w:r>
      <w:r>
        <w:tab/>
      </w:r>
    </w:p>
    <w:p w:rsidR="008342DB" w:rsidRDefault="001A781F">
      <w:pPr>
        <w:spacing w:line="252" w:lineRule="auto"/>
      </w:pPr>
      <w:r>
        <w:t>On your vehicles page you can register new vehicles and add contracts by selecting a registered vehicl</w:t>
      </w:r>
      <w:r>
        <w:t>e and inputting</w:t>
      </w:r>
      <w:r>
        <w:t xml:space="preserve"> a preferred location for the detailer to pick up the vehicle.</w:t>
      </w:r>
    </w:p>
    <w:p w:rsidR="008342DB" w:rsidRDefault="001A781F">
      <w:pPr>
        <w:spacing w:line="252" w:lineRule="auto"/>
      </w:pPr>
      <w:r>
        <w:t xml:space="preserve">On the Contracts page you can manage all active contracts you have created and also contracts you have taken to detail. As an owner of a contract you can cancel them whenever you </w:t>
      </w:r>
      <w:r>
        <w:t>want and also communicate with the detailer. Also as a washer/detailer of a contract you can drop the contract, chat with client/owner, or confirm the completion of the contract. There is also a button at the bottom that leads to a search for contracts pag</w:t>
      </w:r>
      <w:r>
        <w:t>e.</w:t>
      </w:r>
    </w:p>
    <w:p w:rsidR="008342DB" w:rsidRDefault="001A781F">
      <w:pPr>
        <w:spacing w:line="252" w:lineRule="auto"/>
      </w:pPr>
      <w:r>
        <w:t>On the search for contracts page you can insert a location and get all contracts within a 5km radius of that location, and take them as a detailer.</w:t>
      </w:r>
    </w:p>
    <w:p w:rsidR="008342DB" w:rsidRDefault="001A781F">
      <w:pPr>
        <w:spacing w:line="252" w:lineRule="auto"/>
      </w:pPr>
      <w:r>
        <w:t>If you want to view someone else’s profile, first you must follow them. From there, you can click on thei</w:t>
      </w:r>
      <w:r>
        <w:t>r name from your profile to view their profile where you can leave comments and a rating.</w:t>
      </w:r>
    </w:p>
    <w:p w:rsidR="008342DB" w:rsidRDefault="001A781F">
      <w:r>
        <w:t xml:space="preserve">If you want to view someone else’s profile, first you must follow them. From there, you can click on their name from your profile to view their profile where you can </w:t>
      </w:r>
      <w:r>
        <w:t>leave comments and a rating.</w:t>
      </w:r>
    </w:p>
    <w:p w:rsidR="008342DB" w:rsidRDefault="001A781F">
      <w:pPr>
        <w:rPr>
          <w:b/>
        </w:rPr>
      </w:pPr>
      <w:r>
        <w:rPr>
          <w:b/>
        </w:rPr>
        <w:t>Test Cases:</w:t>
      </w:r>
      <w:r>
        <w:t xml:space="preserve"> </w:t>
      </w:r>
      <w:r>
        <w:rPr>
          <w:b/>
        </w:rPr>
        <w:t xml:space="preserve">&lt;Test cases go here&gt; &lt;What unit testing we did&gt; </w:t>
      </w:r>
    </w:p>
    <w:p w:rsidR="008342DB" w:rsidRDefault="001A781F">
      <w:pPr>
        <w:rPr>
          <w:b/>
        </w:rPr>
      </w:pPr>
      <w:r>
        <w:rPr>
          <w:b/>
        </w:rPr>
        <w:t>Security:&lt;Which security vulnerabilities have been used against&gt;</w:t>
      </w:r>
    </w:p>
    <w:p w:rsidR="008342DB" w:rsidRDefault="001A781F">
      <w:r>
        <w:t xml:space="preserve">We stopped SQL injection with sanitizer so that the posted text to our database will always be plain </w:t>
      </w:r>
      <w:r>
        <w:t>text. Also we have preventative measures in the database itself to make sure that every data we receive will always be plain text.</w:t>
      </w:r>
    </w:p>
    <w:p w:rsidR="008342DB" w:rsidRDefault="001A781F">
      <w:pPr>
        <w:rPr>
          <w:b/>
        </w:rPr>
      </w:pPr>
      <w:r>
        <w:rPr>
          <w:b/>
        </w:rPr>
        <w:t>Performance enhancements: &lt;Performance enhancements&gt;</w:t>
      </w:r>
    </w:p>
    <w:p w:rsidR="008342DB" w:rsidRDefault="001A781F">
      <w:pPr>
        <w:rPr>
          <w:b/>
        </w:rPr>
      </w:pPr>
      <w:r>
        <w:rPr>
          <w:b/>
        </w:rPr>
        <w:t xml:space="preserve">Creative enhancements: &lt;Explain enhancements in terms of creativity and </w:t>
      </w:r>
      <w:r>
        <w:rPr>
          <w:b/>
        </w:rPr>
        <w:t>stuff&gt;</w:t>
      </w:r>
    </w:p>
    <w:p w:rsidR="008342DB" w:rsidRDefault="001A781F">
      <w:r>
        <w:t>Used Geo-location to give users better experience when searching for contracts</w:t>
      </w:r>
    </w:p>
    <w:p w:rsidR="001A781F" w:rsidRDefault="001A781F">
      <w:r>
        <w:lastRenderedPageBreak/>
        <w:t>Use a carousel of images on homepage to showcase the app’s services</w:t>
      </w:r>
      <w:bookmarkStart w:id="1" w:name="_GoBack"/>
      <w:bookmarkEnd w:id="1"/>
    </w:p>
    <w:p w:rsidR="008342DB" w:rsidRDefault="001A781F">
      <w:pPr>
        <w:rPr>
          <w:b/>
        </w:rPr>
      </w:pPr>
      <w:r>
        <w:rPr>
          <w:b/>
        </w:rPr>
        <w:t xml:space="preserve">Link: &lt;link to </w:t>
      </w:r>
      <w:proofErr w:type="spellStart"/>
      <w:r>
        <w:rPr>
          <w:b/>
        </w:rPr>
        <w:t>heroku</w:t>
      </w:r>
      <w:proofErr w:type="spellEnd"/>
      <w:r>
        <w:rPr>
          <w:b/>
        </w:rPr>
        <w:t xml:space="preserve"> website&gt;</w:t>
      </w:r>
    </w:p>
    <w:p w:rsidR="008342DB" w:rsidRDefault="001A781F">
      <w:pPr>
        <w:rPr>
          <w:rStyle w:val="InternetLink"/>
          <w:b/>
        </w:rPr>
      </w:pPr>
      <w:proofErr w:type="spellStart"/>
      <w:r>
        <w:rPr>
          <w:b/>
        </w:rPr>
        <w:t>Github</w:t>
      </w:r>
      <w:proofErr w:type="spellEnd"/>
      <w:r>
        <w:rPr>
          <w:b/>
        </w:rPr>
        <w:t xml:space="preserve"> Link:</w:t>
      </w:r>
      <w:hyperlink r:id="rId4">
        <w:r>
          <w:rPr>
            <w:rStyle w:val="InternetLink"/>
            <w:b/>
          </w:rPr>
          <w:t xml:space="preserve"> https://github.com/George334456/a4</w:t>
        </w:r>
      </w:hyperlink>
    </w:p>
    <w:sectPr w:rsidR="008342D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8342DB"/>
    <w:rsid w:val="001A781F"/>
    <w:rsid w:val="00834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4046"/>
  <w15:docId w15:val="{C55180C7-1B53-4D46-A32F-1DA9EF08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CA" w:eastAsia="zh-CN" w:bidi="hi-IN"/>
      </w:rPr>
    </w:rPrDefault>
    <w:pPrDefault>
      <w:pPr>
        <w:spacing w:line="25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keepNext/>
      <w:suppressAutoHyphens/>
      <w:spacing w:after="160"/>
    </w:pPr>
  </w:style>
  <w:style w:type="paragraph" w:styleId="Heading1">
    <w:name w:val="heading 1"/>
    <w:basedOn w:val="LO-normal"/>
    <w:next w:val="Normal"/>
    <w:pPr>
      <w:keepLines/>
      <w:spacing w:before="480" w:after="120" w:line="240" w:lineRule="auto"/>
      <w:contextualSpacing/>
      <w:outlineLvl w:val="0"/>
    </w:pPr>
    <w:rPr>
      <w:b/>
      <w:sz w:val="48"/>
      <w:szCs w:val="48"/>
    </w:rPr>
  </w:style>
  <w:style w:type="paragraph" w:styleId="Heading2">
    <w:name w:val="heading 2"/>
    <w:basedOn w:val="LO-normal"/>
    <w:next w:val="Normal"/>
    <w:pPr>
      <w:keepLines/>
      <w:spacing w:before="360" w:after="80" w:line="240" w:lineRule="auto"/>
      <w:contextualSpacing/>
      <w:outlineLvl w:val="1"/>
    </w:pPr>
    <w:rPr>
      <w:b/>
      <w:sz w:val="36"/>
      <w:szCs w:val="36"/>
    </w:rPr>
  </w:style>
  <w:style w:type="paragraph" w:styleId="Heading3">
    <w:name w:val="heading 3"/>
    <w:basedOn w:val="LO-normal"/>
    <w:next w:val="Normal"/>
    <w:pPr>
      <w:keepLines/>
      <w:spacing w:before="280" w:after="80" w:line="240" w:lineRule="auto"/>
      <w:contextualSpacing/>
      <w:outlineLvl w:val="2"/>
    </w:pPr>
    <w:rPr>
      <w:b/>
      <w:sz w:val="28"/>
      <w:szCs w:val="28"/>
    </w:rPr>
  </w:style>
  <w:style w:type="paragraph" w:styleId="Heading4">
    <w:name w:val="heading 4"/>
    <w:basedOn w:val="LO-normal"/>
    <w:next w:val="Normal"/>
    <w:pPr>
      <w:keepLines/>
      <w:spacing w:before="240" w:after="40" w:line="240" w:lineRule="auto"/>
      <w:contextualSpacing/>
      <w:outlineLvl w:val="3"/>
    </w:pPr>
    <w:rPr>
      <w:b/>
      <w:sz w:val="24"/>
      <w:szCs w:val="24"/>
    </w:rPr>
  </w:style>
  <w:style w:type="paragraph" w:styleId="Heading5">
    <w:name w:val="heading 5"/>
    <w:basedOn w:val="LO-normal"/>
    <w:next w:val="Normal"/>
    <w:pPr>
      <w:keepLines/>
      <w:spacing w:before="220" w:after="40" w:line="240" w:lineRule="auto"/>
      <w:contextualSpacing/>
      <w:outlineLvl w:val="4"/>
    </w:pPr>
    <w:rPr>
      <w:b/>
    </w:rPr>
  </w:style>
  <w:style w:type="paragraph" w:styleId="Heading6">
    <w:name w:val="heading 6"/>
    <w:basedOn w:val="LO-normal"/>
    <w:next w:val="Normal"/>
    <w:pPr>
      <w:keepLines/>
      <w:spacing w:before="200" w:after="40" w:line="240" w:lineRule="auto"/>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spacing w:after="160"/>
    </w:pPr>
  </w:style>
  <w:style w:type="paragraph" w:styleId="Title">
    <w:name w:val="Title"/>
    <w:basedOn w:val="LO-normal"/>
    <w:next w:val="Normal"/>
    <w:pPr>
      <w:keepLines/>
      <w:spacing w:before="480" w:after="120" w:line="240" w:lineRule="auto"/>
      <w:contextualSpacing/>
    </w:pPr>
    <w:rPr>
      <w:b/>
      <w:sz w:val="72"/>
      <w:szCs w:val="72"/>
    </w:rPr>
  </w:style>
  <w:style w:type="paragraph" w:styleId="Subtitle">
    <w:name w:val="Subtitle"/>
    <w:basedOn w:val="LO-normal"/>
    <w:next w:val="Normal"/>
    <w:pPr>
      <w:keepLines/>
      <w:spacing w:before="360" w:after="80" w:line="240" w:lineRule="auto"/>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eorge334456/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Pelastine</cp:lastModifiedBy>
  <cp:revision>1</cp:revision>
  <dcterms:created xsi:type="dcterms:W3CDTF">2016-07-31T00:31:00Z</dcterms:created>
  <dcterms:modified xsi:type="dcterms:W3CDTF">2016-07-31T00:36:00Z</dcterms:modified>
  <dc:language>en-CA</dc:language>
</cp:coreProperties>
</file>