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DCD64" w14:textId="458B527E" w:rsidR="00FC2CC0" w:rsidRDefault="00FC2CC0" w:rsidP="004163E5">
      <w:pPr>
        <w:pStyle w:val="Ttulo1"/>
      </w:pPr>
      <w:proofErr w:type="spellStart"/>
      <w:r w:rsidRPr="00FC2CC0">
        <w:t>Logical</w:t>
      </w:r>
      <w:proofErr w:type="spellEnd"/>
      <w:r w:rsidRPr="00FC2CC0">
        <w:t xml:space="preserve"> Model – </w:t>
      </w:r>
      <w:proofErr w:type="spellStart"/>
      <w:r w:rsidRPr="00FC2CC0">
        <w:t>Credit</w:t>
      </w:r>
      <w:proofErr w:type="spellEnd"/>
      <w:r w:rsidRPr="00FC2CC0">
        <w:t xml:space="preserve"> &amp; </w:t>
      </w:r>
      <w:proofErr w:type="spellStart"/>
      <w:r w:rsidRPr="00FC2CC0">
        <w:t>Collections</w:t>
      </w:r>
      <w:proofErr w:type="spellEnd"/>
      <w:r w:rsidRPr="00FC2CC0">
        <w:t xml:space="preserve"> Project</w:t>
      </w:r>
    </w:p>
    <w:p w14:paraId="0120811C" w14:textId="77777777" w:rsidR="00DC70EA" w:rsidRDefault="00DC70EA"/>
    <w:p w14:paraId="0FF2AF8C" w14:textId="745C6C79" w:rsidR="00DC70EA" w:rsidRDefault="00DC70EA" w:rsidP="004163E5">
      <w:pPr>
        <w:pStyle w:val="Ttulo2"/>
      </w:pPr>
      <w:proofErr w:type="spellStart"/>
      <w:r>
        <w:t>Description</w:t>
      </w:r>
      <w:proofErr w:type="spellEnd"/>
    </w:p>
    <w:p w14:paraId="3D1206CD" w14:textId="19B72BAB" w:rsidR="00DC70EA" w:rsidRPr="00DC70EA" w:rsidRDefault="00DC70EA">
      <w:pPr>
        <w:rPr>
          <w:lang w:val="en-US"/>
        </w:rPr>
      </w:pPr>
      <w:r w:rsidRPr="00DC70EA">
        <w:rPr>
          <w:lang w:val="en-US"/>
        </w:rPr>
        <w:t>The focus i</w:t>
      </w:r>
      <w:r>
        <w:rPr>
          <w:lang w:val="en-US"/>
        </w:rPr>
        <w:t xml:space="preserve">s to simulate a company’s desire to track its account receivable, risk management </w:t>
      </w:r>
      <w:r w:rsidR="00561BAB">
        <w:rPr>
          <w:lang w:val="en-US"/>
        </w:rPr>
        <w:t>and provision for doubtful debts. In this scenario, the organization has an insurer that grants an amount of limit for each client</w:t>
      </w:r>
      <w:r w:rsidR="004163E5">
        <w:rPr>
          <w:lang w:val="en-US"/>
        </w:rPr>
        <w:t>. Additionally</w:t>
      </w:r>
      <w:r w:rsidR="00561BAB">
        <w:rPr>
          <w:lang w:val="en-US"/>
        </w:rPr>
        <w:t xml:space="preserve">, the firm has </w:t>
      </w:r>
      <w:proofErr w:type="gramStart"/>
      <w:r w:rsidR="00561BAB">
        <w:rPr>
          <w:lang w:val="en-US"/>
        </w:rPr>
        <w:t>collateral</w:t>
      </w:r>
      <w:proofErr w:type="gramEnd"/>
      <w:r w:rsidR="00561BAB">
        <w:rPr>
          <w:lang w:val="en-US"/>
        </w:rPr>
        <w:t xml:space="preserve"> associated with some clients.   </w:t>
      </w:r>
    </w:p>
    <w:p w14:paraId="6A022C29" w14:textId="77777777" w:rsidR="00FC2CC0" w:rsidRDefault="00FC2CC0">
      <w:pPr>
        <w:rPr>
          <w:lang w:val="en-US"/>
        </w:rPr>
      </w:pPr>
    </w:p>
    <w:p w14:paraId="2D9893F2" w14:textId="292329E5" w:rsidR="004163E5" w:rsidRPr="00DC70EA" w:rsidRDefault="004163E5" w:rsidP="004163E5">
      <w:pPr>
        <w:pStyle w:val="Ttulo2"/>
        <w:rPr>
          <w:lang w:val="en-US"/>
        </w:rPr>
      </w:pPr>
      <w:r>
        <w:rPr>
          <w:lang w:val="en-US"/>
        </w:rPr>
        <w:t>Tables</w:t>
      </w:r>
    </w:p>
    <w:p w14:paraId="7E4073C4" w14:textId="77777777" w:rsidR="00FC2CC0" w:rsidRPr="00FC2CC0" w:rsidRDefault="00FC2CC0" w:rsidP="00FC2CC0">
      <w:pPr>
        <w:rPr>
          <w:b/>
          <w:bCs/>
          <w:lang w:val="en-US"/>
        </w:rPr>
      </w:pPr>
      <w:r w:rsidRPr="00FC2CC0">
        <w:rPr>
          <w:b/>
          <w:bCs/>
          <w:lang w:val="en-US"/>
        </w:rPr>
        <w:t>Fact Tables:</w:t>
      </w:r>
    </w:p>
    <w:p w14:paraId="09A62CEE" w14:textId="77777777" w:rsidR="00FC2CC0" w:rsidRPr="00FC2CC0" w:rsidRDefault="00FC2CC0" w:rsidP="00FC2CC0">
      <w:pPr>
        <w:numPr>
          <w:ilvl w:val="0"/>
          <w:numId w:val="9"/>
        </w:numPr>
      </w:pPr>
      <w:proofErr w:type="spellStart"/>
      <w:r w:rsidRPr="00FC2CC0">
        <w:rPr>
          <w:b/>
          <w:bCs/>
        </w:rPr>
        <w:t>Fact_Invoices</w:t>
      </w:r>
      <w:proofErr w:type="spellEnd"/>
    </w:p>
    <w:p w14:paraId="47164A5A" w14:textId="77777777" w:rsidR="00FC2CC0" w:rsidRPr="00FC2CC0" w:rsidRDefault="00FC2CC0" w:rsidP="00FC2CC0">
      <w:pPr>
        <w:numPr>
          <w:ilvl w:val="0"/>
          <w:numId w:val="9"/>
        </w:numPr>
      </w:pPr>
      <w:proofErr w:type="spellStart"/>
      <w:r w:rsidRPr="00FC2CC0">
        <w:rPr>
          <w:b/>
          <w:bCs/>
        </w:rPr>
        <w:t>Fact_Payments</w:t>
      </w:r>
      <w:proofErr w:type="spellEnd"/>
    </w:p>
    <w:p w14:paraId="5DCC0CDA" w14:textId="77777777" w:rsidR="002713F7" w:rsidRDefault="002713F7" w:rsidP="002713F7"/>
    <w:p w14:paraId="70787E2B" w14:textId="77777777" w:rsidR="00FC2CC0" w:rsidRPr="00FC2CC0" w:rsidRDefault="00FC2CC0" w:rsidP="00FC2CC0">
      <w:pPr>
        <w:rPr>
          <w:b/>
          <w:bCs/>
        </w:rPr>
      </w:pPr>
      <w:proofErr w:type="spellStart"/>
      <w:r w:rsidRPr="00FC2CC0">
        <w:rPr>
          <w:b/>
          <w:bCs/>
        </w:rPr>
        <w:t>Dimensions</w:t>
      </w:r>
      <w:proofErr w:type="spellEnd"/>
      <w:r w:rsidRPr="00FC2CC0">
        <w:rPr>
          <w:b/>
          <w:bCs/>
        </w:rPr>
        <w:t>:</w:t>
      </w:r>
    </w:p>
    <w:p w14:paraId="598D3C8B" w14:textId="77777777" w:rsidR="00FC2CC0" w:rsidRPr="00FC2CC0" w:rsidRDefault="00FC2CC0" w:rsidP="00FC2CC0">
      <w:pPr>
        <w:numPr>
          <w:ilvl w:val="0"/>
          <w:numId w:val="10"/>
        </w:numPr>
      </w:pPr>
      <w:proofErr w:type="spellStart"/>
      <w:r w:rsidRPr="00FC2CC0">
        <w:rPr>
          <w:b/>
          <w:bCs/>
        </w:rPr>
        <w:t>Dim_Customer</w:t>
      </w:r>
      <w:proofErr w:type="spellEnd"/>
    </w:p>
    <w:p w14:paraId="1A588354" w14:textId="77777777" w:rsidR="00FC2CC0" w:rsidRPr="00FC2CC0" w:rsidRDefault="00FC2CC0" w:rsidP="00FC2CC0">
      <w:pPr>
        <w:numPr>
          <w:ilvl w:val="0"/>
          <w:numId w:val="10"/>
        </w:numPr>
      </w:pPr>
      <w:proofErr w:type="spellStart"/>
      <w:r w:rsidRPr="00FC2CC0">
        <w:rPr>
          <w:b/>
          <w:bCs/>
        </w:rPr>
        <w:t>Dim_CreditLimit</w:t>
      </w:r>
      <w:proofErr w:type="spellEnd"/>
    </w:p>
    <w:p w14:paraId="50B2F765" w14:textId="77777777" w:rsidR="00FC2CC0" w:rsidRPr="00FC2CC0" w:rsidRDefault="00FC2CC0" w:rsidP="00FC2CC0">
      <w:pPr>
        <w:numPr>
          <w:ilvl w:val="0"/>
          <w:numId w:val="10"/>
        </w:numPr>
      </w:pPr>
      <w:proofErr w:type="spellStart"/>
      <w:r w:rsidRPr="00FC2CC0">
        <w:rPr>
          <w:b/>
          <w:bCs/>
        </w:rPr>
        <w:t>Dim</w:t>
      </w:r>
      <w:proofErr w:type="gramStart"/>
      <w:r w:rsidRPr="00FC2CC0">
        <w:rPr>
          <w:b/>
          <w:bCs/>
        </w:rPr>
        <w:t>_Date</w:t>
      </w:r>
      <w:proofErr w:type="spellEnd"/>
      <w:proofErr w:type="gramEnd"/>
    </w:p>
    <w:p w14:paraId="058DFB0D" w14:textId="77777777" w:rsidR="002713F7" w:rsidRDefault="002713F7" w:rsidP="002713F7"/>
    <w:p w14:paraId="2BF3D798" w14:textId="7BFB0AF2" w:rsidR="002713F7" w:rsidRDefault="00FC2CC0" w:rsidP="004163E5">
      <w:pPr>
        <w:pStyle w:val="Ttulo2"/>
      </w:pPr>
      <w:proofErr w:type="spellStart"/>
      <w:r w:rsidRPr="00FC2CC0">
        <w:t>Table</w:t>
      </w:r>
      <w:proofErr w:type="spellEnd"/>
      <w:r w:rsidRPr="00FC2CC0">
        <w:t xml:space="preserve"> </w:t>
      </w:r>
      <w:proofErr w:type="spellStart"/>
      <w:r w:rsidRPr="00FC2CC0">
        <w:t>Descriptions</w:t>
      </w:r>
      <w:proofErr w:type="spellEnd"/>
    </w:p>
    <w:p w14:paraId="4D2ECBF3" w14:textId="77777777" w:rsidR="00FC2CC0" w:rsidRDefault="00FC2CC0" w:rsidP="002713F7"/>
    <w:p w14:paraId="32A236C9" w14:textId="5B8D1C93" w:rsidR="002713F7" w:rsidRPr="004163E5" w:rsidRDefault="002713F7" w:rsidP="002713F7">
      <w:pPr>
        <w:rPr>
          <w:b/>
          <w:bCs/>
        </w:rPr>
      </w:pPr>
      <w:proofErr w:type="spellStart"/>
      <w:r w:rsidRPr="004163E5">
        <w:rPr>
          <w:b/>
          <w:bCs/>
        </w:rPr>
        <w:t>Dim_C</w:t>
      </w:r>
      <w:r w:rsidR="00B468AE" w:rsidRPr="004163E5">
        <w:rPr>
          <w:b/>
          <w:bCs/>
        </w:rPr>
        <w:t>ustomer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514"/>
        <w:gridCol w:w="2717"/>
      </w:tblGrid>
      <w:tr w:rsidR="00D72AF4" w:rsidRPr="00D72AF4" w14:paraId="19C46812" w14:textId="77777777" w:rsidTr="00D72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EEB4F" w14:textId="53FA83D0" w:rsidR="00D72AF4" w:rsidRPr="00D72AF4" w:rsidRDefault="00FC2CC0" w:rsidP="00D72AF4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C8608CB" w14:textId="1EEB539F" w:rsidR="00D72AF4" w:rsidRPr="00D72AF4" w:rsidRDefault="00FC2CC0" w:rsidP="00D72AF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C3E72" w14:textId="58D8D314" w:rsidR="00D72AF4" w:rsidRPr="00D72AF4" w:rsidRDefault="00FC2CC0" w:rsidP="00D72AF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D72AF4" w:rsidRPr="00D72AF4" w14:paraId="06F11ED3" w14:textId="77777777" w:rsidTr="00D7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9270C" w14:textId="77777777" w:rsidR="00D72AF4" w:rsidRPr="00D72AF4" w:rsidRDefault="00D72AF4" w:rsidP="00D72AF4">
            <w:proofErr w:type="spellStart"/>
            <w:r w:rsidRPr="00D72AF4">
              <w:t>id_cliente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BCD28" w14:textId="77777777" w:rsidR="00D72AF4" w:rsidRPr="00D72AF4" w:rsidRDefault="00D72AF4" w:rsidP="00D72AF4">
            <w:r w:rsidRPr="00D72AF4">
              <w:t>INT (PK)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2"/>
            </w:tblGrid>
            <w:tr w:rsidR="00FC2CC0" w:rsidRPr="00FC2CC0" w14:paraId="7933116B" w14:textId="77777777" w:rsidTr="00FC2C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A377AD" w14:textId="77777777" w:rsidR="00FC2CC0" w:rsidRPr="00FC2CC0" w:rsidRDefault="00FC2CC0" w:rsidP="00FC2CC0">
                  <w:r w:rsidRPr="00FC2CC0">
                    <w:t xml:space="preserve">Unique </w:t>
                  </w:r>
                  <w:proofErr w:type="spellStart"/>
                  <w:r w:rsidRPr="00FC2CC0">
                    <w:t>customer</w:t>
                  </w:r>
                  <w:proofErr w:type="spellEnd"/>
                  <w:r w:rsidRPr="00FC2CC0">
                    <w:t xml:space="preserve"> </w:t>
                  </w:r>
                  <w:proofErr w:type="spellStart"/>
                  <w:r w:rsidRPr="00FC2CC0">
                    <w:t>identifier</w:t>
                  </w:r>
                  <w:proofErr w:type="spellEnd"/>
                </w:p>
              </w:tc>
            </w:tr>
          </w:tbl>
          <w:p w14:paraId="37303387" w14:textId="77777777" w:rsidR="00FC2CC0" w:rsidRPr="00FC2CC0" w:rsidRDefault="00FC2CC0" w:rsidP="00FC2CC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2CC0" w:rsidRPr="00FC2CC0" w14:paraId="5470D861" w14:textId="77777777" w:rsidTr="00FC2C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58D0C" w14:textId="77777777" w:rsidR="00FC2CC0" w:rsidRPr="00FC2CC0" w:rsidRDefault="00FC2CC0" w:rsidP="00FC2CC0"/>
              </w:tc>
            </w:tr>
          </w:tbl>
          <w:p w14:paraId="3EBA2A2F" w14:textId="12C00599" w:rsidR="00D72AF4" w:rsidRPr="00D72AF4" w:rsidRDefault="00D72AF4" w:rsidP="00D72AF4"/>
        </w:tc>
      </w:tr>
      <w:tr w:rsidR="00D72AF4" w:rsidRPr="00D72AF4" w14:paraId="48453DC1" w14:textId="77777777" w:rsidTr="00D7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83EA5" w14:textId="02BA976D" w:rsidR="00D72AF4" w:rsidRPr="00D72AF4" w:rsidRDefault="00FC2CC0" w:rsidP="00D72AF4">
            <w:proofErr w:type="spellStart"/>
            <w:r>
              <w:t>customer_name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C83068" w14:textId="77777777" w:rsidR="00D72AF4" w:rsidRPr="00D72AF4" w:rsidRDefault="00D72AF4" w:rsidP="00D72AF4">
            <w:proofErr w:type="gramStart"/>
            <w:r w:rsidRPr="00D72AF4">
              <w:t>VARCHAR(</w:t>
            </w:r>
            <w:proofErr w:type="gramEnd"/>
            <w:r w:rsidRPr="00D72AF4">
              <w:t>255)</w:t>
            </w:r>
          </w:p>
        </w:tc>
        <w:tc>
          <w:tcPr>
            <w:tcW w:w="0" w:type="auto"/>
            <w:vAlign w:val="center"/>
            <w:hideMark/>
          </w:tcPr>
          <w:p w14:paraId="05F5F85A" w14:textId="45510F4D" w:rsidR="00D72AF4" w:rsidRPr="00D72AF4" w:rsidRDefault="00FC2CC0" w:rsidP="00D72AF4"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D72AF4" w:rsidRPr="00D72AF4" w14:paraId="2318FE55" w14:textId="77777777" w:rsidTr="00D7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03A2" w14:textId="33A15C73" w:rsidR="00D72AF4" w:rsidRPr="00D72AF4" w:rsidRDefault="00FC2CC0" w:rsidP="00D72AF4">
            <w:proofErr w:type="spellStart"/>
            <w:r>
              <w:t>tax_id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B349F" w14:textId="77777777" w:rsidR="00D72AF4" w:rsidRPr="00D72AF4" w:rsidRDefault="00D72AF4" w:rsidP="00D72AF4">
            <w:proofErr w:type="gramStart"/>
            <w:r w:rsidRPr="00D72AF4">
              <w:t>VARCHAR(</w:t>
            </w:r>
            <w:proofErr w:type="gramEnd"/>
            <w:r w:rsidRPr="00D72AF4">
              <w:t>14)</w:t>
            </w:r>
          </w:p>
        </w:tc>
        <w:tc>
          <w:tcPr>
            <w:tcW w:w="0" w:type="auto"/>
            <w:vAlign w:val="center"/>
            <w:hideMark/>
          </w:tcPr>
          <w:p w14:paraId="21BE7847" w14:textId="7009CE61" w:rsidR="00D72AF4" w:rsidRPr="00D72AF4" w:rsidRDefault="00FC2CC0" w:rsidP="00D72AF4"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 xml:space="preserve"> id</w:t>
            </w:r>
          </w:p>
        </w:tc>
      </w:tr>
      <w:tr w:rsidR="00D72AF4" w:rsidRPr="00D72AF4" w14:paraId="075D8234" w14:textId="77777777" w:rsidTr="00D7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1C1BF" w14:textId="21117A8F" w:rsidR="00D72AF4" w:rsidRPr="00D72AF4" w:rsidRDefault="00FC2CC0" w:rsidP="00D72AF4">
            <w:proofErr w:type="spellStart"/>
            <w:r>
              <w:t>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27F13" w14:textId="77777777" w:rsidR="00D72AF4" w:rsidRPr="00D72AF4" w:rsidRDefault="00D72AF4" w:rsidP="00D72AF4">
            <w:proofErr w:type="gramStart"/>
            <w:r w:rsidRPr="00D72AF4">
              <w:t>VARCHAR(</w:t>
            </w:r>
            <w:proofErr w:type="gramEnd"/>
            <w:r w:rsidRPr="00D72AF4">
              <w:t>2)</w:t>
            </w:r>
          </w:p>
        </w:tc>
        <w:tc>
          <w:tcPr>
            <w:tcW w:w="0" w:type="auto"/>
            <w:vAlign w:val="center"/>
            <w:hideMark/>
          </w:tcPr>
          <w:p w14:paraId="0961C8B5" w14:textId="4CE90AC4" w:rsidR="00D72AF4" w:rsidRPr="00D72AF4" w:rsidRDefault="00FC2CC0" w:rsidP="00D72AF4"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</w:p>
        </w:tc>
      </w:tr>
      <w:tr w:rsidR="00D72AF4" w:rsidRPr="00D72AF4" w14:paraId="3588E42F" w14:textId="77777777" w:rsidTr="00D7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AC14" w14:textId="23616859" w:rsidR="00D72AF4" w:rsidRPr="00D72AF4" w:rsidRDefault="00FC2CC0" w:rsidP="00D72AF4">
            <w:proofErr w:type="spellStart"/>
            <w:r>
              <w:t>industry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E5508" w14:textId="77777777" w:rsidR="00D72AF4" w:rsidRPr="00D72AF4" w:rsidRDefault="00D72AF4" w:rsidP="00D72AF4">
            <w:proofErr w:type="gramStart"/>
            <w:r w:rsidRPr="00D72AF4">
              <w:t>VARCHAR(</w:t>
            </w:r>
            <w:proofErr w:type="gramEnd"/>
            <w:r w:rsidRPr="00D72AF4">
              <w:t>100)</w:t>
            </w:r>
          </w:p>
        </w:tc>
        <w:tc>
          <w:tcPr>
            <w:tcW w:w="0" w:type="auto"/>
            <w:vAlign w:val="center"/>
            <w:hideMark/>
          </w:tcPr>
          <w:p w14:paraId="0BA0DE9D" w14:textId="069D2C77" w:rsidR="00D72AF4" w:rsidRPr="00D72AF4" w:rsidRDefault="00FC2CC0" w:rsidP="00D72AF4">
            <w:proofErr w:type="spellStart"/>
            <w:r>
              <w:t>segment</w:t>
            </w:r>
            <w:proofErr w:type="spellEnd"/>
            <w:r>
              <w:t xml:space="preserve"> </w:t>
            </w:r>
            <w:proofErr w:type="spellStart"/>
            <w:r w:rsidR="00561984">
              <w:t>o</w:t>
            </w:r>
            <w:r>
              <w:t>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</w:p>
        </w:tc>
      </w:tr>
      <w:tr w:rsidR="00D72AF4" w:rsidRPr="00D72AF4" w14:paraId="461187BA" w14:textId="77777777" w:rsidTr="00D72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6ACEC" w14:textId="4E8020F2" w:rsidR="00D72AF4" w:rsidRPr="00D72AF4" w:rsidRDefault="00FC2CC0" w:rsidP="00D72AF4">
            <w:proofErr w:type="spellStart"/>
            <w:r>
              <w:t>registration_date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4CF60" w14:textId="77777777" w:rsidR="00D72AF4" w:rsidRPr="00D72AF4" w:rsidRDefault="00D72AF4" w:rsidP="00D72AF4">
            <w:r w:rsidRPr="00D72AF4">
              <w:t>DATE</w:t>
            </w:r>
          </w:p>
        </w:tc>
        <w:tc>
          <w:tcPr>
            <w:tcW w:w="0" w:type="auto"/>
            <w:vAlign w:val="center"/>
            <w:hideMark/>
          </w:tcPr>
          <w:p w14:paraId="22D45019" w14:textId="16CA029F" w:rsidR="00D72AF4" w:rsidRPr="00D72AF4" w:rsidRDefault="00FC2CC0" w:rsidP="00D72AF4">
            <w:proofErr w:type="spellStart"/>
            <w:r w:rsidRPr="00FC2CC0">
              <w:t>Customer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registration</w:t>
            </w:r>
            <w:proofErr w:type="spellEnd"/>
            <w:r w:rsidRPr="00FC2CC0">
              <w:t xml:space="preserve"> date</w:t>
            </w:r>
          </w:p>
        </w:tc>
      </w:tr>
    </w:tbl>
    <w:p w14:paraId="33CD3D3F" w14:textId="77777777" w:rsidR="003D6251" w:rsidRDefault="003D6251" w:rsidP="002713F7"/>
    <w:p w14:paraId="6432DE26" w14:textId="77777777" w:rsidR="002713F7" w:rsidRDefault="002713F7" w:rsidP="002713F7"/>
    <w:p w14:paraId="051F4A96" w14:textId="6F089275" w:rsidR="002713F7" w:rsidRPr="004163E5" w:rsidRDefault="00FC2CC0" w:rsidP="002713F7">
      <w:pPr>
        <w:rPr>
          <w:b/>
          <w:bCs/>
        </w:rPr>
      </w:pPr>
      <w:proofErr w:type="spellStart"/>
      <w:r w:rsidRPr="004163E5">
        <w:rPr>
          <w:b/>
          <w:bCs/>
        </w:rPr>
        <w:t>Dim_CreditLimit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519"/>
        <w:gridCol w:w="3957"/>
      </w:tblGrid>
      <w:tr w:rsidR="00FC2CC0" w:rsidRPr="00FC2CC0" w14:paraId="32279D94" w14:textId="77777777" w:rsidTr="00FC2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7BB84" w14:textId="77777777" w:rsidR="00FC2CC0" w:rsidRPr="00FC2CC0" w:rsidRDefault="00FC2CC0" w:rsidP="00FC2CC0">
            <w:pPr>
              <w:rPr>
                <w:b/>
                <w:bCs/>
              </w:rPr>
            </w:pPr>
            <w:r w:rsidRPr="00FC2CC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2F194B0" w14:textId="77777777" w:rsidR="00FC2CC0" w:rsidRPr="00FC2CC0" w:rsidRDefault="00FC2CC0" w:rsidP="00FC2CC0">
            <w:pPr>
              <w:rPr>
                <w:b/>
                <w:bCs/>
              </w:rPr>
            </w:pPr>
            <w:proofErr w:type="spellStart"/>
            <w:r w:rsidRPr="00FC2CC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E206B2" w14:textId="77777777" w:rsidR="00FC2CC0" w:rsidRPr="00FC2CC0" w:rsidRDefault="00FC2CC0" w:rsidP="00FC2CC0">
            <w:pPr>
              <w:rPr>
                <w:b/>
                <w:bCs/>
              </w:rPr>
            </w:pPr>
            <w:proofErr w:type="spellStart"/>
            <w:r w:rsidRPr="00FC2CC0">
              <w:rPr>
                <w:b/>
                <w:bCs/>
              </w:rPr>
              <w:t>Description</w:t>
            </w:r>
            <w:proofErr w:type="spellEnd"/>
          </w:p>
        </w:tc>
      </w:tr>
      <w:tr w:rsidR="00FC2CC0" w:rsidRPr="00FC2CC0" w14:paraId="08BD241B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4F21C" w14:textId="77777777" w:rsidR="00FC2CC0" w:rsidRPr="00FC2CC0" w:rsidRDefault="00FC2CC0" w:rsidP="00FC2CC0">
            <w:proofErr w:type="spellStart"/>
            <w:r w:rsidRPr="00FC2CC0">
              <w:t>id_credit_limit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8F09D" w14:textId="77777777" w:rsidR="00FC2CC0" w:rsidRPr="00FC2CC0" w:rsidRDefault="00FC2CC0" w:rsidP="00FC2CC0">
            <w:r w:rsidRPr="00FC2CC0">
              <w:t>INT (PK)</w:t>
            </w:r>
          </w:p>
        </w:tc>
        <w:tc>
          <w:tcPr>
            <w:tcW w:w="0" w:type="auto"/>
            <w:vAlign w:val="center"/>
            <w:hideMark/>
          </w:tcPr>
          <w:p w14:paraId="3713AC13" w14:textId="77777777" w:rsidR="00FC2CC0" w:rsidRPr="00FC2CC0" w:rsidRDefault="00FC2CC0" w:rsidP="00FC2CC0">
            <w:proofErr w:type="spellStart"/>
            <w:r w:rsidRPr="00FC2CC0">
              <w:t>Credit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limit</w:t>
            </w:r>
            <w:proofErr w:type="spellEnd"/>
            <w:r w:rsidRPr="00FC2CC0">
              <w:t xml:space="preserve"> ID</w:t>
            </w:r>
          </w:p>
        </w:tc>
      </w:tr>
      <w:tr w:rsidR="00FC2CC0" w:rsidRPr="00FC2CC0" w14:paraId="3A1E736B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ED30F" w14:textId="77777777" w:rsidR="00FC2CC0" w:rsidRPr="00FC2CC0" w:rsidRDefault="00FC2CC0" w:rsidP="00FC2CC0">
            <w:proofErr w:type="spellStart"/>
            <w:r w:rsidRPr="00FC2CC0">
              <w:t>id_customer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3C994" w14:textId="77777777" w:rsidR="00FC2CC0" w:rsidRPr="00FC2CC0" w:rsidRDefault="00FC2CC0" w:rsidP="00FC2CC0">
            <w:r w:rsidRPr="00FC2CC0">
              <w:t>INT (FK)</w:t>
            </w:r>
          </w:p>
        </w:tc>
        <w:tc>
          <w:tcPr>
            <w:tcW w:w="0" w:type="auto"/>
            <w:vAlign w:val="center"/>
            <w:hideMark/>
          </w:tcPr>
          <w:p w14:paraId="68A91884" w14:textId="77777777" w:rsidR="00FC2CC0" w:rsidRPr="00FC2CC0" w:rsidRDefault="00FC2CC0" w:rsidP="00FC2CC0">
            <w:proofErr w:type="spellStart"/>
            <w:r w:rsidRPr="00FC2CC0">
              <w:t>Linked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to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Dim_Customer</w:t>
            </w:r>
            <w:proofErr w:type="spellEnd"/>
          </w:p>
        </w:tc>
      </w:tr>
      <w:tr w:rsidR="00FC2CC0" w:rsidRPr="00FC2CC0" w14:paraId="4AFC02A0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EA630" w14:textId="77777777" w:rsidR="00FC2CC0" w:rsidRPr="00FC2CC0" w:rsidRDefault="00FC2CC0" w:rsidP="00FC2CC0">
            <w:proofErr w:type="spellStart"/>
            <w:r w:rsidRPr="00FC2CC0">
              <w:t>insured_credit_limit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A62DF" w14:textId="77777777" w:rsidR="00FC2CC0" w:rsidRPr="00FC2CC0" w:rsidRDefault="00FC2CC0" w:rsidP="00FC2CC0">
            <w:proofErr w:type="gramStart"/>
            <w:r w:rsidRPr="00FC2CC0">
              <w:t>DECIMAL(</w:t>
            </w:r>
            <w:proofErr w:type="gramEnd"/>
            <w:r w:rsidRPr="00FC2CC0">
              <w:t>14,2)</w:t>
            </w:r>
          </w:p>
        </w:tc>
        <w:tc>
          <w:tcPr>
            <w:tcW w:w="0" w:type="auto"/>
            <w:vAlign w:val="center"/>
            <w:hideMark/>
          </w:tcPr>
          <w:p w14:paraId="1D2FB9EA" w14:textId="77777777" w:rsidR="00FC2CC0" w:rsidRPr="00FC2CC0" w:rsidRDefault="00FC2CC0" w:rsidP="00FC2CC0">
            <w:pPr>
              <w:rPr>
                <w:lang w:val="en-US"/>
              </w:rPr>
            </w:pPr>
            <w:r w:rsidRPr="00FC2CC0">
              <w:rPr>
                <w:lang w:val="en-US"/>
              </w:rPr>
              <w:t>Credit limit granted by insurer</w:t>
            </w:r>
          </w:p>
        </w:tc>
      </w:tr>
      <w:tr w:rsidR="00FC2CC0" w:rsidRPr="00FC2CC0" w14:paraId="6F9283F2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D8BF1" w14:textId="77777777" w:rsidR="00FC2CC0" w:rsidRPr="00FC2CC0" w:rsidRDefault="00FC2CC0" w:rsidP="00FC2CC0">
            <w:proofErr w:type="spellStart"/>
            <w:r w:rsidRPr="00FC2CC0">
              <w:t>internal_credit_limit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E71E5" w14:textId="77777777" w:rsidR="00FC2CC0" w:rsidRPr="00FC2CC0" w:rsidRDefault="00FC2CC0" w:rsidP="00FC2CC0">
            <w:proofErr w:type="gramStart"/>
            <w:r w:rsidRPr="00FC2CC0">
              <w:t>DECIMAL(</w:t>
            </w:r>
            <w:proofErr w:type="gramEnd"/>
            <w:r w:rsidRPr="00FC2CC0">
              <w:t>14,2)</w:t>
            </w:r>
          </w:p>
        </w:tc>
        <w:tc>
          <w:tcPr>
            <w:tcW w:w="0" w:type="auto"/>
            <w:vAlign w:val="center"/>
            <w:hideMark/>
          </w:tcPr>
          <w:p w14:paraId="2B9433C3" w14:textId="77777777" w:rsidR="00FC2CC0" w:rsidRPr="00FC2CC0" w:rsidRDefault="00FC2CC0" w:rsidP="00FC2CC0">
            <w:proofErr w:type="spellStart"/>
            <w:r w:rsidRPr="00FC2CC0">
              <w:t>Company's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internal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credit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limit</w:t>
            </w:r>
            <w:proofErr w:type="spellEnd"/>
          </w:p>
        </w:tc>
      </w:tr>
      <w:tr w:rsidR="00FC2CC0" w:rsidRPr="00FC2CC0" w14:paraId="0D64CEBF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DF63" w14:textId="77777777" w:rsidR="00FC2CC0" w:rsidRPr="00FC2CC0" w:rsidRDefault="00FC2CC0" w:rsidP="00FC2CC0">
            <w:proofErr w:type="spellStart"/>
            <w:r w:rsidRPr="00FC2CC0">
              <w:t>collateral_value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2B833" w14:textId="77777777" w:rsidR="00FC2CC0" w:rsidRPr="00FC2CC0" w:rsidRDefault="00FC2CC0" w:rsidP="00FC2CC0">
            <w:proofErr w:type="gramStart"/>
            <w:r w:rsidRPr="00FC2CC0">
              <w:t>DECIMAL(</w:t>
            </w:r>
            <w:proofErr w:type="gramEnd"/>
            <w:r w:rsidRPr="00FC2CC0">
              <w:t>14,2)</w:t>
            </w:r>
          </w:p>
        </w:tc>
        <w:tc>
          <w:tcPr>
            <w:tcW w:w="0" w:type="auto"/>
            <w:vAlign w:val="center"/>
            <w:hideMark/>
          </w:tcPr>
          <w:p w14:paraId="22115133" w14:textId="77777777" w:rsidR="00FC2CC0" w:rsidRPr="00FC2CC0" w:rsidRDefault="00FC2CC0" w:rsidP="00FC2CC0">
            <w:pPr>
              <w:rPr>
                <w:lang w:val="en-US"/>
              </w:rPr>
            </w:pPr>
            <w:r w:rsidRPr="00FC2CC0">
              <w:rPr>
                <w:lang w:val="en-US"/>
              </w:rPr>
              <w:t>Value of collateral linked to the customer</w:t>
            </w:r>
          </w:p>
        </w:tc>
      </w:tr>
    </w:tbl>
    <w:p w14:paraId="59248291" w14:textId="77777777" w:rsidR="003D6251" w:rsidRPr="00FC2CC0" w:rsidRDefault="003D6251" w:rsidP="00F23385">
      <w:pPr>
        <w:rPr>
          <w:lang w:val="en-US"/>
        </w:rPr>
      </w:pPr>
    </w:p>
    <w:p w14:paraId="635231FE" w14:textId="77777777" w:rsidR="003D6251" w:rsidRPr="00FC2CC0" w:rsidRDefault="003D6251" w:rsidP="00F23385">
      <w:pPr>
        <w:rPr>
          <w:lang w:val="en-US"/>
        </w:rPr>
      </w:pPr>
    </w:p>
    <w:p w14:paraId="4665E9A9" w14:textId="0B3B2F25" w:rsidR="003D6251" w:rsidRPr="004163E5" w:rsidRDefault="00FC2CC0" w:rsidP="00F23385">
      <w:pPr>
        <w:rPr>
          <w:b/>
          <w:bCs/>
        </w:rPr>
      </w:pPr>
      <w:proofErr w:type="spellStart"/>
      <w:r w:rsidRPr="004163E5">
        <w:rPr>
          <w:b/>
          <w:bCs/>
        </w:rPr>
        <w:t>Dim</w:t>
      </w:r>
      <w:proofErr w:type="gramStart"/>
      <w:r w:rsidRPr="004163E5">
        <w:rPr>
          <w:b/>
          <w:bCs/>
        </w:rPr>
        <w:t>_Date</w:t>
      </w:r>
      <w:proofErr w:type="spellEnd"/>
      <w:proofErr w:type="gramEnd"/>
    </w:p>
    <w:tbl>
      <w:tblPr>
        <w:tblW w:w="57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589"/>
        <w:gridCol w:w="2729"/>
      </w:tblGrid>
      <w:tr w:rsidR="00FC2CC0" w:rsidRPr="00FC2CC0" w14:paraId="430F7071" w14:textId="77777777" w:rsidTr="00940BCB">
        <w:trPr>
          <w:trHeight w:val="48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96E03" w14:textId="77777777" w:rsidR="00FC2CC0" w:rsidRPr="00FC2CC0" w:rsidRDefault="00FC2CC0" w:rsidP="00FC2CC0">
            <w:pPr>
              <w:rPr>
                <w:b/>
                <w:bCs/>
              </w:rPr>
            </w:pPr>
            <w:r w:rsidRPr="00FC2CC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8AE1ED1" w14:textId="77777777" w:rsidR="00FC2CC0" w:rsidRPr="00FC2CC0" w:rsidRDefault="00FC2CC0" w:rsidP="00FC2CC0">
            <w:pPr>
              <w:rPr>
                <w:b/>
                <w:bCs/>
              </w:rPr>
            </w:pPr>
            <w:proofErr w:type="spellStart"/>
            <w:r w:rsidRPr="00FC2CC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E0F478" w14:textId="77777777" w:rsidR="00FC2CC0" w:rsidRPr="00FC2CC0" w:rsidRDefault="00FC2CC0" w:rsidP="00FC2CC0">
            <w:pPr>
              <w:rPr>
                <w:b/>
                <w:bCs/>
              </w:rPr>
            </w:pPr>
            <w:proofErr w:type="spellStart"/>
            <w:r w:rsidRPr="00FC2CC0">
              <w:rPr>
                <w:b/>
                <w:bCs/>
              </w:rPr>
              <w:t>Description</w:t>
            </w:r>
            <w:proofErr w:type="spellEnd"/>
          </w:p>
        </w:tc>
      </w:tr>
      <w:tr w:rsidR="00FC2CC0" w:rsidRPr="00FC2CC0" w14:paraId="4BCD270A" w14:textId="77777777" w:rsidTr="00940BCB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42597884" w14:textId="77777777" w:rsidR="00FC2CC0" w:rsidRPr="00FC2CC0" w:rsidRDefault="00FC2CC0" w:rsidP="00FC2CC0">
            <w:proofErr w:type="spellStart"/>
            <w:r w:rsidRPr="00FC2CC0">
              <w:t>full_date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13525" w14:textId="77777777" w:rsidR="00FC2CC0" w:rsidRPr="00FC2CC0" w:rsidRDefault="00FC2CC0" w:rsidP="00FC2CC0">
            <w:r w:rsidRPr="00FC2CC0">
              <w:t>DATE (PK)</w:t>
            </w:r>
          </w:p>
        </w:tc>
        <w:tc>
          <w:tcPr>
            <w:tcW w:w="0" w:type="auto"/>
            <w:vAlign w:val="center"/>
            <w:hideMark/>
          </w:tcPr>
          <w:p w14:paraId="7B10BA6F" w14:textId="77777777" w:rsidR="00FC2CC0" w:rsidRPr="00FC2CC0" w:rsidRDefault="00FC2CC0" w:rsidP="00FC2CC0">
            <w:r w:rsidRPr="00FC2CC0">
              <w:t>Unique date</w:t>
            </w:r>
          </w:p>
        </w:tc>
      </w:tr>
      <w:tr w:rsidR="00FC2CC0" w:rsidRPr="00FC2CC0" w14:paraId="699363B2" w14:textId="77777777" w:rsidTr="00940BCB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185F8812" w14:textId="77777777" w:rsidR="00FC2CC0" w:rsidRPr="00FC2CC0" w:rsidRDefault="00FC2CC0" w:rsidP="00FC2CC0">
            <w:proofErr w:type="spellStart"/>
            <w:r w:rsidRPr="00FC2CC0">
              <w:t>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3E16C" w14:textId="77777777" w:rsidR="00FC2CC0" w:rsidRPr="00FC2CC0" w:rsidRDefault="00FC2CC0" w:rsidP="00FC2CC0">
            <w:r w:rsidRPr="00FC2CC0">
              <w:t>INT</w:t>
            </w:r>
          </w:p>
        </w:tc>
        <w:tc>
          <w:tcPr>
            <w:tcW w:w="0" w:type="auto"/>
            <w:vAlign w:val="center"/>
            <w:hideMark/>
          </w:tcPr>
          <w:p w14:paraId="5E1BBFA1" w14:textId="77777777" w:rsidR="00FC2CC0" w:rsidRPr="00FC2CC0" w:rsidRDefault="00FC2CC0" w:rsidP="00FC2CC0">
            <w:r w:rsidRPr="00FC2CC0">
              <w:t>Year</w:t>
            </w:r>
          </w:p>
        </w:tc>
      </w:tr>
      <w:tr w:rsidR="00FC2CC0" w:rsidRPr="00FC2CC0" w14:paraId="0417CEA5" w14:textId="77777777" w:rsidTr="00940BCB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56648632" w14:textId="77777777" w:rsidR="00FC2CC0" w:rsidRPr="00FC2CC0" w:rsidRDefault="00FC2CC0" w:rsidP="00FC2CC0">
            <w:proofErr w:type="spellStart"/>
            <w:r w:rsidRPr="00FC2CC0">
              <w:t>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D0088" w14:textId="77777777" w:rsidR="00FC2CC0" w:rsidRPr="00FC2CC0" w:rsidRDefault="00FC2CC0" w:rsidP="00FC2CC0">
            <w:r w:rsidRPr="00FC2CC0">
              <w:t>INT</w:t>
            </w:r>
          </w:p>
        </w:tc>
        <w:tc>
          <w:tcPr>
            <w:tcW w:w="0" w:type="auto"/>
            <w:vAlign w:val="center"/>
            <w:hideMark/>
          </w:tcPr>
          <w:p w14:paraId="7B8A4F79" w14:textId="77777777" w:rsidR="00FC2CC0" w:rsidRPr="00FC2CC0" w:rsidRDefault="00FC2CC0" w:rsidP="00FC2CC0">
            <w:proofErr w:type="spellStart"/>
            <w:r w:rsidRPr="00FC2CC0">
              <w:t>Month</w:t>
            </w:r>
            <w:proofErr w:type="spellEnd"/>
            <w:r w:rsidRPr="00FC2CC0">
              <w:t xml:space="preserve"> (1 </w:t>
            </w:r>
            <w:proofErr w:type="spellStart"/>
            <w:r w:rsidRPr="00FC2CC0">
              <w:t>to</w:t>
            </w:r>
            <w:proofErr w:type="spellEnd"/>
            <w:r w:rsidRPr="00FC2CC0">
              <w:t xml:space="preserve"> 12)</w:t>
            </w:r>
          </w:p>
        </w:tc>
      </w:tr>
      <w:tr w:rsidR="00FC2CC0" w:rsidRPr="00FC2CC0" w14:paraId="5F83A311" w14:textId="77777777" w:rsidTr="00940BCB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205F42D2" w14:textId="77777777" w:rsidR="00FC2CC0" w:rsidRPr="00FC2CC0" w:rsidRDefault="00FC2CC0" w:rsidP="00FC2CC0">
            <w:proofErr w:type="spellStart"/>
            <w:r w:rsidRPr="00FC2CC0">
              <w:t>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33295" w14:textId="77777777" w:rsidR="00FC2CC0" w:rsidRPr="00FC2CC0" w:rsidRDefault="00FC2CC0" w:rsidP="00FC2CC0">
            <w:r w:rsidRPr="00FC2CC0">
              <w:t>INT</w:t>
            </w:r>
          </w:p>
        </w:tc>
        <w:tc>
          <w:tcPr>
            <w:tcW w:w="0" w:type="auto"/>
            <w:vAlign w:val="center"/>
            <w:hideMark/>
          </w:tcPr>
          <w:p w14:paraId="07082BC4" w14:textId="77777777" w:rsidR="00FC2CC0" w:rsidRPr="00FC2CC0" w:rsidRDefault="00FC2CC0" w:rsidP="00FC2CC0">
            <w:r w:rsidRPr="00FC2CC0">
              <w:t xml:space="preserve">Day </w:t>
            </w:r>
            <w:proofErr w:type="spellStart"/>
            <w:r w:rsidRPr="00FC2CC0">
              <w:t>of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the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month</w:t>
            </w:r>
            <w:proofErr w:type="spellEnd"/>
          </w:p>
        </w:tc>
      </w:tr>
    </w:tbl>
    <w:p w14:paraId="180FE24A" w14:textId="77777777" w:rsidR="00F23385" w:rsidRDefault="00F23385" w:rsidP="00F23385"/>
    <w:p w14:paraId="6F419C9E" w14:textId="77777777" w:rsidR="004163E5" w:rsidRDefault="004163E5" w:rsidP="00F23385"/>
    <w:p w14:paraId="1AF559B7" w14:textId="12B0CF9A" w:rsidR="00D72AF4" w:rsidRPr="004163E5" w:rsidRDefault="00FC2CC0" w:rsidP="00F23385">
      <w:pPr>
        <w:rPr>
          <w:b/>
          <w:bCs/>
        </w:rPr>
      </w:pPr>
      <w:proofErr w:type="spellStart"/>
      <w:r w:rsidRPr="004163E5">
        <w:rPr>
          <w:b/>
          <w:bCs/>
        </w:rPr>
        <w:t>Fact_Payments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1519"/>
        <w:gridCol w:w="4524"/>
      </w:tblGrid>
      <w:tr w:rsidR="00FC2CC0" w:rsidRPr="00FC2CC0" w14:paraId="2FFEE493" w14:textId="77777777" w:rsidTr="00FC2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37C19" w14:textId="77777777" w:rsidR="00FC2CC0" w:rsidRPr="00FC2CC0" w:rsidRDefault="00FC2CC0" w:rsidP="00FC2CC0">
            <w:pPr>
              <w:rPr>
                <w:b/>
                <w:bCs/>
              </w:rPr>
            </w:pPr>
            <w:r w:rsidRPr="00FC2CC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E0CA61E" w14:textId="77777777" w:rsidR="00FC2CC0" w:rsidRPr="00FC2CC0" w:rsidRDefault="00FC2CC0" w:rsidP="00FC2CC0">
            <w:pPr>
              <w:rPr>
                <w:b/>
                <w:bCs/>
              </w:rPr>
            </w:pPr>
            <w:proofErr w:type="spellStart"/>
            <w:r w:rsidRPr="00FC2CC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DC156" w14:textId="77777777" w:rsidR="00FC2CC0" w:rsidRPr="00FC2CC0" w:rsidRDefault="00FC2CC0" w:rsidP="00FC2CC0">
            <w:pPr>
              <w:rPr>
                <w:b/>
                <w:bCs/>
              </w:rPr>
            </w:pPr>
            <w:proofErr w:type="spellStart"/>
            <w:r w:rsidRPr="00FC2CC0">
              <w:rPr>
                <w:b/>
                <w:bCs/>
              </w:rPr>
              <w:t>Description</w:t>
            </w:r>
            <w:proofErr w:type="spellEnd"/>
          </w:p>
        </w:tc>
      </w:tr>
      <w:tr w:rsidR="00FC2CC0" w:rsidRPr="00FC2CC0" w14:paraId="3E389481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39732" w14:textId="77777777" w:rsidR="00FC2CC0" w:rsidRPr="00FC2CC0" w:rsidRDefault="00FC2CC0" w:rsidP="00FC2CC0">
            <w:proofErr w:type="spellStart"/>
            <w:r w:rsidRPr="00FC2CC0">
              <w:t>id_payment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1C310F" w14:textId="77777777" w:rsidR="00FC2CC0" w:rsidRPr="00FC2CC0" w:rsidRDefault="00FC2CC0" w:rsidP="00FC2CC0">
            <w:r w:rsidRPr="00FC2CC0">
              <w:t>INT (PK)</w:t>
            </w:r>
          </w:p>
        </w:tc>
        <w:tc>
          <w:tcPr>
            <w:tcW w:w="0" w:type="auto"/>
            <w:vAlign w:val="center"/>
            <w:hideMark/>
          </w:tcPr>
          <w:p w14:paraId="6992C265" w14:textId="77777777" w:rsidR="00FC2CC0" w:rsidRPr="00FC2CC0" w:rsidRDefault="00FC2CC0" w:rsidP="00FC2CC0">
            <w:proofErr w:type="spellStart"/>
            <w:r w:rsidRPr="00FC2CC0">
              <w:t>Payment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identifier</w:t>
            </w:r>
            <w:proofErr w:type="spellEnd"/>
          </w:p>
        </w:tc>
      </w:tr>
      <w:tr w:rsidR="00FC2CC0" w:rsidRPr="00FC2CC0" w14:paraId="546E4F54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5DD5A" w14:textId="77777777" w:rsidR="00FC2CC0" w:rsidRPr="00FC2CC0" w:rsidRDefault="00FC2CC0" w:rsidP="00FC2CC0">
            <w:proofErr w:type="spellStart"/>
            <w:r w:rsidRPr="00FC2CC0">
              <w:t>id_invoice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979EC" w14:textId="77777777" w:rsidR="00FC2CC0" w:rsidRPr="00FC2CC0" w:rsidRDefault="00FC2CC0" w:rsidP="00FC2CC0">
            <w:r w:rsidRPr="00FC2CC0">
              <w:t>INT (FK)</w:t>
            </w:r>
          </w:p>
        </w:tc>
        <w:tc>
          <w:tcPr>
            <w:tcW w:w="0" w:type="auto"/>
            <w:vAlign w:val="center"/>
            <w:hideMark/>
          </w:tcPr>
          <w:p w14:paraId="63371D5C" w14:textId="77777777" w:rsidR="00FC2CC0" w:rsidRPr="00FC2CC0" w:rsidRDefault="00FC2CC0" w:rsidP="00FC2CC0">
            <w:proofErr w:type="spellStart"/>
            <w:r w:rsidRPr="00FC2CC0">
              <w:t>Linked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to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Fact_Invoices</w:t>
            </w:r>
            <w:proofErr w:type="spellEnd"/>
          </w:p>
        </w:tc>
      </w:tr>
      <w:tr w:rsidR="00FC2CC0" w:rsidRPr="00FC2CC0" w14:paraId="71FF1F16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61B7D" w14:textId="77777777" w:rsidR="00FC2CC0" w:rsidRPr="00FC2CC0" w:rsidRDefault="00FC2CC0" w:rsidP="00FC2CC0">
            <w:proofErr w:type="spellStart"/>
            <w:r w:rsidRPr="00FC2CC0">
              <w:t>id_customer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B9594F" w14:textId="77777777" w:rsidR="00FC2CC0" w:rsidRPr="00FC2CC0" w:rsidRDefault="00FC2CC0" w:rsidP="00FC2CC0">
            <w:r w:rsidRPr="00FC2CC0">
              <w:t>INT (FK)</w:t>
            </w:r>
          </w:p>
        </w:tc>
        <w:tc>
          <w:tcPr>
            <w:tcW w:w="0" w:type="auto"/>
            <w:vAlign w:val="center"/>
            <w:hideMark/>
          </w:tcPr>
          <w:p w14:paraId="35A40FCE" w14:textId="77777777" w:rsidR="00FC2CC0" w:rsidRPr="00FC2CC0" w:rsidRDefault="00FC2CC0" w:rsidP="00FC2CC0">
            <w:pPr>
              <w:rPr>
                <w:lang w:val="en-US"/>
              </w:rPr>
            </w:pPr>
            <w:r w:rsidRPr="00FC2CC0">
              <w:rPr>
                <w:lang w:val="en-US"/>
              </w:rPr>
              <w:t>(redundant to simplify analysis and avoid joins)</w:t>
            </w:r>
          </w:p>
        </w:tc>
      </w:tr>
      <w:tr w:rsidR="00FC2CC0" w:rsidRPr="00FC2CC0" w14:paraId="63590FB9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8733F" w14:textId="77777777" w:rsidR="00FC2CC0" w:rsidRPr="00FC2CC0" w:rsidRDefault="00FC2CC0" w:rsidP="00FC2CC0">
            <w:proofErr w:type="spellStart"/>
            <w:r w:rsidRPr="00FC2CC0">
              <w:t>payment_date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A1339" w14:textId="77777777" w:rsidR="00FC2CC0" w:rsidRPr="00FC2CC0" w:rsidRDefault="00FC2CC0" w:rsidP="00FC2CC0">
            <w:r w:rsidRPr="00FC2CC0">
              <w:t>DATE</w:t>
            </w:r>
          </w:p>
        </w:tc>
        <w:tc>
          <w:tcPr>
            <w:tcW w:w="0" w:type="auto"/>
            <w:vAlign w:val="center"/>
            <w:hideMark/>
          </w:tcPr>
          <w:p w14:paraId="5BD05BA7" w14:textId="77777777" w:rsidR="00FC2CC0" w:rsidRPr="00FC2CC0" w:rsidRDefault="00FC2CC0" w:rsidP="00FC2CC0">
            <w:proofErr w:type="spellStart"/>
            <w:r w:rsidRPr="00FC2CC0">
              <w:t>Linked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to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Dim</w:t>
            </w:r>
            <w:proofErr w:type="gramStart"/>
            <w:r w:rsidRPr="00FC2CC0">
              <w:t>_Date</w:t>
            </w:r>
            <w:proofErr w:type="spellEnd"/>
            <w:proofErr w:type="gramEnd"/>
          </w:p>
        </w:tc>
      </w:tr>
      <w:tr w:rsidR="00FC2CC0" w:rsidRPr="00FC2CC0" w14:paraId="07B6E6A7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D2849" w14:textId="77777777" w:rsidR="00FC2CC0" w:rsidRPr="00FC2CC0" w:rsidRDefault="00FC2CC0" w:rsidP="00FC2CC0">
            <w:proofErr w:type="spellStart"/>
            <w:r w:rsidRPr="00FC2CC0">
              <w:t>payment_amount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F70ED" w14:textId="77777777" w:rsidR="00FC2CC0" w:rsidRPr="00FC2CC0" w:rsidRDefault="00FC2CC0" w:rsidP="00FC2CC0">
            <w:proofErr w:type="gramStart"/>
            <w:r w:rsidRPr="00FC2CC0">
              <w:t>DECIMAL(</w:t>
            </w:r>
            <w:proofErr w:type="gramEnd"/>
            <w:r w:rsidRPr="00FC2CC0">
              <w:t>14,2)</w:t>
            </w:r>
          </w:p>
        </w:tc>
        <w:tc>
          <w:tcPr>
            <w:tcW w:w="0" w:type="auto"/>
            <w:vAlign w:val="center"/>
            <w:hideMark/>
          </w:tcPr>
          <w:p w14:paraId="4C5C3054" w14:textId="77777777" w:rsidR="00FC2CC0" w:rsidRPr="00FC2CC0" w:rsidRDefault="00FC2CC0" w:rsidP="00FC2CC0">
            <w:proofErr w:type="spellStart"/>
            <w:r w:rsidRPr="00FC2CC0">
              <w:t>Amount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paid</w:t>
            </w:r>
            <w:proofErr w:type="spellEnd"/>
          </w:p>
        </w:tc>
      </w:tr>
    </w:tbl>
    <w:p w14:paraId="7E11C8DE" w14:textId="77777777" w:rsidR="00D72AF4" w:rsidRDefault="00D72AF4" w:rsidP="00FC2CC0"/>
    <w:p w14:paraId="2C48093D" w14:textId="77777777" w:rsidR="00D72AF4" w:rsidRDefault="00D72AF4" w:rsidP="00775940">
      <w:pPr>
        <w:ind w:left="360"/>
      </w:pPr>
    </w:p>
    <w:p w14:paraId="5E401C33" w14:textId="77777777" w:rsidR="00D72AF4" w:rsidRDefault="00D72AF4" w:rsidP="00775940">
      <w:pPr>
        <w:ind w:left="360"/>
      </w:pPr>
    </w:p>
    <w:p w14:paraId="57C98CE3" w14:textId="77777777" w:rsidR="00D72AF4" w:rsidRDefault="00D72AF4" w:rsidP="00D72AF4"/>
    <w:p w14:paraId="1F68C018" w14:textId="77777777" w:rsidR="00D72AF4" w:rsidRDefault="00D72AF4" w:rsidP="00775940">
      <w:pPr>
        <w:ind w:left="360"/>
      </w:pPr>
    </w:p>
    <w:p w14:paraId="1CD60E5A" w14:textId="77777777" w:rsidR="00D72AF4" w:rsidRDefault="00D72AF4" w:rsidP="00775940">
      <w:pPr>
        <w:ind w:left="360"/>
      </w:pPr>
    </w:p>
    <w:p w14:paraId="1416C3BD" w14:textId="5760733E" w:rsidR="00D72AF4" w:rsidRPr="004163E5" w:rsidRDefault="00FC2CC0" w:rsidP="00D72AF4">
      <w:pPr>
        <w:rPr>
          <w:b/>
          <w:bCs/>
        </w:rPr>
      </w:pPr>
      <w:proofErr w:type="spellStart"/>
      <w:r w:rsidRPr="004163E5">
        <w:rPr>
          <w:b/>
          <w:bCs/>
        </w:rPr>
        <w:t>Fact_Invoices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519"/>
        <w:gridCol w:w="3095"/>
      </w:tblGrid>
      <w:tr w:rsidR="00FC2CC0" w:rsidRPr="00FC2CC0" w14:paraId="44F42E6D" w14:textId="77777777" w:rsidTr="00FC2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52F4F" w14:textId="77777777" w:rsidR="00FC2CC0" w:rsidRPr="00FC2CC0" w:rsidRDefault="00FC2CC0" w:rsidP="00FC2CC0">
            <w:pPr>
              <w:rPr>
                <w:b/>
                <w:bCs/>
              </w:rPr>
            </w:pPr>
            <w:r w:rsidRPr="00FC2CC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824E436" w14:textId="77777777" w:rsidR="00FC2CC0" w:rsidRPr="00FC2CC0" w:rsidRDefault="00FC2CC0" w:rsidP="00FC2CC0">
            <w:pPr>
              <w:rPr>
                <w:b/>
                <w:bCs/>
              </w:rPr>
            </w:pPr>
            <w:proofErr w:type="spellStart"/>
            <w:r w:rsidRPr="00FC2CC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39E7F" w14:textId="77777777" w:rsidR="00FC2CC0" w:rsidRPr="00FC2CC0" w:rsidRDefault="00FC2CC0" w:rsidP="00FC2CC0">
            <w:pPr>
              <w:rPr>
                <w:b/>
                <w:bCs/>
              </w:rPr>
            </w:pPr>
            <w:proofErr w:type="spellStart"/>
            <w:r w:rsidRPr="00FC2CC0">
              <w:rPr>
                <w:b/>
                <w:bCs/>
              </w:rPr>
              <w:t>Description</w:t>
            </w:r>
            <w:proofErr w:type="spellEnd"/>
          </w:p>
        </w:tc>
      </w:tr>
      <w:tr w:rsidR="00FC2CC0" w:rsidRPr="00FC2CC0" w14:paraId="4CB9C6F9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5DF97" w14:textId="77777777" w:rsidR="00FC2CC0" w:rsidRPr="00FC2CC0" w:rsidRDefault="00FC2CC0" w:rsidP="00FC2CC0">
            <w:proofErr w:type="spellStart"/>
            <w:r w:rsidRPr="00FC2CC0">
              <w:t>id_invoice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F9573" w14:textId="77777777" w:rsidR="00FC2CC0" w:rsidRPr="00FC2CC0" w:rsidRDefault="00FC2CC0" w:rsidP="00FC2CC0">
            <w:r w:rsidRPr="00FC2CC0">
              <w:t>INT (PK)</w:t>
            </w:r>
          </w:p>
        </w:tc>
        <w:tc>
          <w:tcPr>
            <w:tcW w:w="0" w:type="auto"/>
            <w:vAlign w:val="center"/>
            <w:hideMark/>
          </w:tcPr>
          <w:p w14:paraId="2D951E57" w14:textId="77777777" w:rsidR="00FC2CC0" w:rsidRPr="00FC2CC0" w:rsidRDefault="00FC2CC0" w:rsidP="00FC2CC0">
            <w:r w:rsidRPr="00FC2CC0">
              <w:t xml:space="preserve">Unique </w:t>
            </w:r>
            <w:proofErr w:type="spellStart"/>
            <w:r w:rsidRPr="00FC2CC0">
              <w:t>invoice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identifier</w:t>
            </w:r>
            <w:proofErr w:type="spellEnd"/>
          </w:p>
        </w:tc>
      </w:tr>
      <w:tr w:rsidR="00FC2CC0" w:rsidRPr="00FC2CC0" w14:paraId="4092DF97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3105B" w14:textId="77777777" w:rsidR="00FC2CC0" w:rsidRPr="00FC2CC0" w:rsidRDefault="00FC2CC0" w:rsidP="00FC2CC0">
            <w:proofErr w:type="spellStart"/>
            <w:r w:rsidRPr="00FC2CC0">
              <w:t>id_customer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73AFE" w14:textId="77777777" w:rsidR="00FC2CC0" w:rsidRPr="00FC2CC0" w:rsidRDefault="00FC2CC0" w:rsidP="00FC2CC0">
            <w:r w:rsidRPr="00FC2CC0">
              <w:t>INT (FK)</w:t>
            </w:r>
          </w:p>
        </w:tc>
        <w:tc>
          <w:tcPr>
            <w:tcW w:w="0" w:type="auto"/>
            <w:vAlign w:val="center"/>
            <w:hideMark/>
          </w:tcPr>
          <w:p w14:paraId="6F4EE422" w14:textId="77777777" w:rsidR="00FC2CC0" w:rsidRPr="00FC2CC0" w:rsidRDefault="00FC2CC0" w:rsidP="00FC2CC0">
            <w:proofErr w:type="spellStart"/>
            <w:r w:rsidRPr="00FC2CC0">
              <w:t>Linked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to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Dim_Customer</w:t>
            </w:r>
            <w:proofErr w:type="spellEnd"/>
          </w:p>
        </w:tc>
      </w:tr>
      <w:tr w:rsidR="00FC2CC0" w:rsidRPr="00FC2CC0" w14:paraId="2A1BA633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88BC8" w14:textId="77777777" w:rsidR="00FC2CC0" w:rsidRPr="00FC2CC0" w:rsidRDefault="00FC2CC0" w:rsidP="00FC2CC0">
            <w:proofErr w:type="spellStart"/>
            <w:r w:rsidRPr="00FC2CC0">
              <w:t>issue_date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74F06" w14:textId="77777777" w:rsidR="00FC2CC0" w:rsidRPr="00FC2CC0" w:rsidRDefault="00FC2CC0" w:rsidP="00FC2CC0">
            <w:r w:rsidRPr="00FC2CC0">
              <w:t>DATE</w:t>
            </w:r>
          </w:p>
        </w:tc>
        <w:tc>
          <w:tcPr>
            <w:tcW w:w="0" w:type="auto"/>
            <w:vAlign w:val="center"/>
            <w:hideMark/>
          </w:tcPr>
          <w:p w14:paraId="24DF6B14" w14:textId="77777777" w:rsidR="00FC2CC0" w:rsidRPr="00FC2CC0" w:rsidRDefault="00FC2CC0" w:rsidP="00FC2CC0">
            <w:proofErr w:type="spellStart"/>
            <w:r w:rsidRPr="00FC2CC0">
              <w:t>Linked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to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Dim</w:t>
            </w:r>
            <w:proofErr w:type="gramStart"/>
            <w:r w:rsidRPr="00FC2CC0">
              <w:t>_Date</w:t>
            </w:r>
            <w:proofErr w:type="spellEnd"/>
            <w:proofErr w:type="gramEnd"/>
          </w:p>
        </w:tc>
      </w:tr>
      <w:tr w:rsidR="00FC2CC0" w:rsidRPr="00FC2CC0" w14:paraId="10BF7F8F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3B465" w14:textId="77777777" w:rsidR="00FC2CC0" w:rsidRPr="00FC2CC0" w:rsidRDefault="00FC2CC0" w:rsidP="00FC2CC0">
            <w:proofErr w:type="spellStart"/>
            <w:r w:rsidRPr="00FC2CC0"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C2D34" w14:textId="77777777" w:rsidR="00FC2CC0" w:rsidRPr="00FC2CC0" w:rsidRDefault="00FC2CC0" w:rsidP="00FC2CC0">
            <w:r w:rsidRPr="00FC2CC0">
              <w:t>DATE</w:t>
            </w:r>
          </w:p>
        </w:tc>
        <w:tc>
          <w:tcPr>
            <w:tcW w:w="0" w:type="auto"/>
            <w:vAlign w:val="center"/>
            <w:hideMark/>
          </w:tcPr>
          <w:p w14:paraId="3E8F0BAB" w14:textId="77777777" w:rsidR="00FC2CC0" w:rsidRPr="00FC2CC0" w:rsidRDefault="00FC2CC0" w:rsidP="00FC2CC0">
            <w:proofErr w:type="spellStart"/>
            <w:r w:rsidRPr="00FC2CC0">
              <w:t>Linked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to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Dim</w:t>
            </w:r>
            <w:proofErr w:type="gramStart"/>
            <w:r w:rsidRPr="00FC2CC0">
              <w:t>_Date</w:t>
            </w:r>
            <w:proofErr w:type="spellEnd"/>
            <w:proofErr w:type="gramEnd"/>
          </w:p>
        </w:tc>
      </w:tr>
      <w:tr w:rsidR="00FC2CC0" w:rsidRPr="00FC2CC0" w14:paraId="475B1201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D3BA9" w14:textId="77777777" w:rsidR="00FC2CC0" w:rsidRPr="00FC2CC0" w:rsidRDefault="00FC2CC0" w:rsidP="00FC2CC0">
            <w:proofErr w:type="spellStart"/>
            <w:r w:rsidRPr="00FC2CC0"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68A66" w14:textId="77777777" w:rsidR="00FC2CC0" w:rsidRPr="00FC2CC0" w:rsidRDefault="00FC2CC0" w:rsidP="00FC2CC0">
            <w:proofErr w:type="gramStart"/>
            <w:r w:rsidRPr="00FC2CC0">
              <w:t>VARCHAR(</w:t>
            </w:r>
            <w:proofErr w:type="gramEnd"/>
            <w:r w:rsidRPr="00FC2CC0">
              <w:t>50)</w:t>
            </w:r>
          </w:p>
        </w:tc>
        <w:tc>
          <w:tcPr>
            <w:tcW w:w="0" w:type="auto"/>
            <w:vAlign w:val="center"/>
            <w:hideMark/>
          </w:tcPr>
          <w:p w14:paraId="1D685A40" w14:textId="77777777" w:rsidR="00FC2CC0" w:rsidRPr="00FC2CC0" w:rsidRDefault="00FC2CC0" w:rsidP="00FC2CC0">
            <w:proofErr w:type="spellStart"/>
            <w:r w:rsidRPr="00FC2CC0">
              <w:t>Description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of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payment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method</w:t>
            </w:r>
            <w:proofErr w:type="spellEnd"/>
          </w:p>
        </w:tc>
      </w:tr>
      <w:tr w:rsidR="00FC2CC0" w:rsidRPr="00FC2CC0" w14:paraId="3BFA6558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E9884" w14:textId="77777777" w:rsidR="00FC2CC0" w:rsidRPr="00FC2CC0" w:rsidRDefault="00FC2CC0" w:rsidP="00FC2CC0">
            <w:proofErr w:type="spellStart"/>
            <w:r w:rsidRPr="00FC2CC0">
              <w:t>invoice_amount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DC5DD" w14:textId="77777777" w:rsidR="00FC2CC0" w:rsidRPr="00FC2CC0" w:rsidRDefault="00FC2CC0" w:rsidP="00FC2CC0">
            <w:proofErr w:type="gramStart"/>
            <w:r w:rsidRPr="00FC2CC0">
              <w:t>DECIMAL(</w:t>
            </w:r>
            <w:proofErr w:type="gramEnd"/>
            <w:r w:rsidRPr="00FC2CC0">
              <w:t>14,2)</w:t>
            </w:r>
          </w:p>
        </w:tc>
        <w:tc>
          <w:tcPr>
            <w:tcW w:w="0" w:type="auto"/>
            <w:vAlign w:val="center"/>
            <w:hideMark/>
          </w:tcPr>
          <w:p w14:paraId="7E5C74D1" w14:textId="77777777" w:rsidR="00FC2CC0" w:rsidRPr="00FC2CC0" w:rsidRDefault="00FC2CC0" w:rsidP="00FC2CC0">
            <w:pPr>
              <w:rPr>
                <w:lang w:val="en-US"/>
              </w:rPr>
            </w:pPr>
            <w:r w:rsidRPr="00FC2CC0">
              <w:rPr>
                <w:lang w:val="en-US"/>
              </w:rPr>
              <w:t>Total amount of the invoice</w:t>
            </w:r>
          </w:p>
        </w:tc>
      </w:tr>
      <w:tr w:rsidR="00FC2CC0" w:rsidRPr="00FC2CC0" w14:paraId="0085E431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EBEB5" w14:textId="77777777" w:rsidR="00FC2CC0" w:rsidRPr="00FC2CC0" w:rsidRDefault="00FC2CC0" w:rsidP="00FC2CC0">
            <w:proofErr w:type="spellStart"/>
            <w:r w:rsidRPr="00FC2CC0">
              <w:t>amount_paid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6E226" w14:textId="77777777" w:rsidR="00FC2CC0" w:rsidRPr="00FC2CC0" w:rsidRDefault="00FC2CC0" w:rsidP="00FC2CC0">
            <w:proofErr w:type="gramStart"/>
            <w:r w:rsidRPr="00FC2CC0">
              <w:t>DECIMAL(</w:t>
            </w:r>
            <w:proofErr w:type="gramEnd"/>
            <w:r w:rsidRPr="00FC2CC0">
              <w:t>14,2)</w:t>
            </w:r>
          </w:p>
        </w:tc>
        <w:tc>
          <w:tcPr>
            <w:tcW w:w="0" w:type="auto"/>
            <w:vAlign w:val="center"/>
            <w:hideMark/>
          </w:tcPr>
          <w:p w14:paraId="230E8EB8" w14:textId="77777777" w:rsidR="00FC2CC0" w:rsidRPr="00FC2CC0" w:rsidRDefault="00FC2CC0" w:rsidP="00FC2CC0">
            <w:r w:rsidRPr="00FC2CC0">
              <w:t xml:space="preserve">Total </w:t>
            </w:r>
            <w:proofErr w:type="spellStart"/>
            <w:r w:rsidRPr="00FC2CC0">
              <w:t>amount</w:t>
            </w:r>
            <w:proofErr w:type="spellEnd"/>
            <w:r w:rsidRPr="00FC2CC0">
              <w:t xml:space="preserve"> </w:t>
            </w:r>
            <w:proofErr w:type="spellStart"/>
            <w:r w:rsidRPr="00FC2CC0">
              <w:t>paid</w:t>
            </w:r>
            <w:proofErr w:type="spellEnd"/>
          </w:p>
        </w:tc>
      </w:tr>
      <w:tr w:rsidR="00FC2CC0" w:rsidRPr="00FC2CC0" w14:paraId="0633BD94" w14:textId="77777777" w:rsidTr="00FC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FD9E2" w14:textId="77777777" w:rsidR="00FC2CC0" w:rsidRPr="00FC2CC0" w:rsidRDefault="00FC2CC0" w:rsidP="00FC2CC0">
            <w:proofErr w:type="spellStart"/>
            <w:r w:rsidRPr="00FC2CC0">
              <w:t>open_balance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681C7" w14:textId="77777777" w:rsidR="00FC2CC0" w:rsidRPr="00FC2CC0" w:rsidRDefault="00FC2CC0" w:rsidP="00FC2CC0">
            <w:proofErr w:type="gramStart"/>
            <w:r w:rsidRPr="00FC2CC0">
              <w:t>DECIMAL(</w:t>
            </w:r>
            <w:proofErr w:type="gramEnd"/>
            <w:r w:rsidRPr="00FC2CC0">
              <w:t>14,2)</w:t>
            </w:r>
          </w:p>
        </w:tc>
        <w:tc>
          <w:tcPr>
            <w:tcW w:w="0" w:type="auto"/>
            <w:vAlign w:val="center"/>
            <w:hideMark/>
          </w:tcPr>
          <w:p w14:paraId="36CD89FF" w14:textId="77777777" w:rsidR="00FC2CC0" w:rsidRPr="00FC2CC0" w:rsidRDefault="00FC2CC0" w:rsidP="00FC2CC0">
            <w:proofErr w:type="spellStart"/>
            <w:r w:rsidRPr="00FC2CC0">
              <w:t>invoice_amount</w:t>
            </w:r>
            <w:proofErr w:type="spellEnd"/>
            <w:r w:rsidRPr="00FC2CC0">
              <w:t xml:space="preserve"> - </w:t>
            </w:r>
            <w:proofErr w:type="spellStart"/>
            <w:r w:rsidRPr="00FC2CC0">
              <w:t>amount_paid</w:t>
            </w:r>
            <w:proofErr w:type="spellEnd"/>
          </w:p>
        </w:tc>
      </w:tr>
    </w:tbl>
    <w:p w14:paraId="3577220A" w14:textId="77777777" w:rsidR="00D72AF4" w:rsidRDefault="00D72AF4" w:rsidP="00D72AF4"/>
    <w:p w14:paraId="721DBB0C" w14:textId="77777777" w:rsidR="00FC2CC0" w:rsidRDefault="00FC2CC0" w:rsidP="00D72AF4"/>
    <w:p w14:paraId="2A31E7A5" w14:textId="77777777" w:rsidR="004163E5" w:rsidRDefault="004163E5" w:rsidP="00D72AF4"/>
    <w:p w14:paraId="3E1E5C9F" w14:textId="566C2C65" w:rsidR="00FC2CC0" w:rsidRDefault="00FC2CC0" w:rsidP="004163E5">
      <w:pPr>
        <w:pStyle w:val="Ttulo2"/>
      </w:pPr>
      <w:proofErr w:type="spellStart"/>
      <w:r w:rsidRPr="00FC2CC0">
        <w:t>Relationships</w:t>
      </w:r>
      <w:proofErr w:type="spellEnd"/>
    </w:p>
    <w:p w14:paraId="40F174BE" w14:textId="49580EA4" w:rsidR="00FC2CC0" w:rsidRPr="00FC2CC0" w:rsidRDefault="00FC2CC0" w:rsidP="00FC2CC0">
      <w:pPr>
        <w:pStyle w:val="PargrafodaLista"/>
        <w:numPr>
          <w:ilvl w:val="0"/>
          <w:numId w:val="11"/>
        </w:numPr>
        <w:rPr>
          <w:lang w:val="en-US"/>
        </w:rPr>
      </w:pPr>
      <w:proofErr w:type="spellStart"/>
      <w:r w:rsidRPr="00FC2CC0">
        <w:rPr>
          <w:lang w:val="en-US"/>
        </w:rPr>
        <w:t>Dim_Customer</w:t>
      </w:r>
      <w:proofErr w:type="spellEnd"/>
      <w:r w:rsidRPr="00FC2CC0">
        <w:rPr>
          <w:lang w:val="en-US"/>
        </w:rPr>
        <w:t xml:space="preserve"> ↔ Dim_CreditLimit: 1:1</w:t>
      </w:r>
    </w:p>
    <w:p w14:paraId="66475CF5" w14:textId="5236855D" w:rsidR="00FC2CC0" w:rsidRPr="00FC2CC0" w:rsidRDefault="00FC2CC0" w:rsidP="00FC2CC0">
      <w:pPr>
        <w:pStyle w:val="PargrafodaLista"/>
        <w:numPr>
          <w:ilvl w:val="0"/>
          <w:numId w:val="11"/>
        </w:numPr>
        <w:rPr>
          <w:lang w:val="en-US"/>
        </w:rPr>
      </w:pPr>
      <w:proofErr w:type="spellStart"/>
      <w:r w:rsidRPr="00FC2CC0">
        <w:rPr>
          <w:lang w:val="en-US"/>
        </w:rPr>
        <w:t>Dim_Customer</w:t>
      </w:r>
      <w:proofErr w:type="spellEnd"/>
      <w:r w:rsidRPr="00FC2CC0">
        <w:rPr>
          <w:lang w:val="en-US"/>
        </w:rPr>
        <w:t xml:space="preserve"> ↔ </w:t>
      </w:r>
      <w:proofErr w:type="spellStart"/>
      <w:r w:rsidRPr="00FC2CC0">
        <w:rPr>
          <w:lang w:val="en-US"/>
        </w:rPr>
        <w:t>Fact_Invoices</w:t>
      </w:r>
      <w:proofErr w:type="spellEnd"/>
      <w:r w:rsidRPr="00FC2CC0">
        <w:rPr>
          <w:lang w:val="en-US"/>
        </w:rPr>
        <w:t xml:space="preserve">: </w:t>
      </w:r>
      <w:proofErr w:type="gramStart"/>
      <w:r w:rsidRPr="00FC2CC0">
        <w:rPr>
          <w:lang w:val="en-US"/>
        </w:rPr>
        <w:t>1:N</w:t>
      </w:r>
      <w:proofErr w:type="gramEnd"/>
    </w:p>
    <w:p w14:paraId="7B16DE64" w14:textId="10A72E2F" w:rsidR="00FC2CC0" w:rsidRPr="00FC2CC0" w:rsidRDefault="00FC2CC0" w:rsidP="00FC2CC0">
      <w:pPr>
        <w:pStyle w:val="PargrafodaLista"/>
        <w:numPr>
          <w:ilvl w:val="0"/>
          <w:numId w:val="11"/>
        </w:numPr>
        <w:rPr>
          <w:lang w:val="en-US"/>
        </w:rPr>
      </w:pPr>
      <w:proofErr w:type="spellStart"/>
      <w:r w:rsidRPr="00FC2CC0">
        <w:rPr>
          <w:lang w:val="en-US"/>
        </w:rPr>
        <w:t>Fact_Invoices</w:t>
      </w:r>
      <w:proofErr w:type="spellEnd"/>
      <w:r w:rsidRPr="00FC2CC0">
        <w:rPr>
          <w:lang w:val="en-US"/>
        </w:rPr>
        <w:t xml:space="preserve"> ↔ </w:t>
      </w:r>
      <w:proofErr w:type="spellStart"/>
      <w:r w:rsidRPr="00FC2CC0">
        <w:rPr>
          <w:lang w:val="en-US"/>
        </w:rPr>
        <w:t>Fact_Payments</w:t>
      </w:r>
      <w:proofErr w:type="spellEnd"/>
      <w:r w:rsidRPr="00FC2CC0">
        <w:rPr>
          <w:lang w:val="en-US"/>
        </w:rPr>
        <w:t xml:space="preserve">: </w:t>
      </w:r>
      <w:proofErr w:type="gramStart"/>
      <w:r w:rsidRPr="00FC2CC0">
        <w:rPr>
          <w:lang w:val="en-US"/>
        </w:rPr>
        <w:t>1:N</w:t>
      </w:r>
      <w:proofErr w:type="gramEnd"/>
    </w:p>
    <w:p w14:paraId="462BFA88" w14:textId="78A37C0A" w:rsidR="00FC2CC0" w:rsidRPr="00FC2CC0" w:rsidRDefault="00FC2CC0" w:rsidP="00FC2CC0">
      <w:pPr>
        <w:pStyle w:val="PargrafodaLista"/>
        <w:numPr>
          <w:ilvl w:val="0"/>
          <w:numId w:val="11"/>
        </w:numPr>
        <w:rPr>
          <w:lang w:val="en-US"/>
        </w:rPr>
      </w:pPr>
      <w:proofErr w:type="spellStart"/>
      <w:r w:rsidRPr="00FC2CC0">
        <w:rPr>
          <w:lang w:val="en-US"/>
        </w:rPr>
        <w:t>Dim_Date</w:t>
      </w:r>
      <w:proofErr w:type="spellEnd"/>
      <w:r w:rsidRPr="00FC2CC0">
        <w:rPr>
          <w:lang w:val="en-US"/>
        </w:rPr>
        <w:t xml:space="preserve"> ↔ </w:t>
      </w:r>
      <w:proofErr w:type="spellStart"/>
      <w:r w:rsidRPr="00FC2CC0">
        <w:rPr>
          <w:lang w:val="en-US"/>
        </w:rPr>
        <w:t>Fact_Invoices</w:t>
      </w:r>
      <w:proofErr w:type="spellEnd"/>
      <w:r w:rsidRPr="00FC2CC0">
        <w:rPr>
          <w:lang w:val="en-US"/>
        </w:rPr>
        <w:t xml:space="preserve">: </w:t>
      </w:r>
      <w:proofErr w:type="gramStart"/>
      <w:r w:rsidRPr="00FC2CC0">
        <w:rPr>
          <w:lang w:val="en-US"/>
        </w:rPr>
        <w:t>1:N</w:t>
      </w:r>
      <w:proofErr w:type="gramEnd"/>
      <w:r w:rsidRPr="00FC2CC0">
        <w:rPr>
          <w:lang w:val="en-US"/>
        </w:rPr>
        <w:t xml:space="preserve"> via </w:t>
      </w:r>
      <w:proofErr w:type="spellStart"/>
      <w:r w:rsidRPr="00FC2CC0">
        <w:rPr>
          <w:lang w:val="en-US"/>
        </w:rPr>
        <w:t>issue_date</w:t>
      </w:r>
      <w:proofErr w:type="spellEnd"/>
      <w:r w:rsidRPr="00FC2CC0">
        <w:rPr>
          <w:lang w:val="en-US"/>
        </w:rPr>
        <w:t xml:space="preserve"> and </w:t>
      </w:r>
      <w:proofErr w:type="spellStart"/>
      <w:r w:rsidRPr="00FC2CC0">
        <w:rPr>
          <w:lang w:val="en-US"/>
        </w:rPr>
        <w:t>due_date</w:t>
      </w:r>
      <w:proofErr w:type="spellEnd"/>
    </w:p>
    <w:p w14:paraId="7E3A9EB7" w14:textId="203701C9" w:rsidR="00D72AF4" w:rsidRPr="00FC2CC0" w:rsidRDefault="00FC2CC0" w:rsidP="00FC2CC0">
      <w:pPr>
        <w:pStyle w:val="PargrafodaLista"/>
        <w:numPr>
          <w:ilvl w:val="0"/>
          <w:numId w:val="11"/>
        </w:numPr>
        <w:rPr>
          <w:lang w:val="en-US"/>
        </w:rPr>
      </w:pPr>
      <w:proofErr w:type="spellStart"/>
      <w:r w:rsidRPr="00FC2CC0">
        <w:rPr>
          <w:lang w:val="en-US"/>
        </w:rPr>
        <w:t>Dim_Date</w:t>
      </w:r>
      <w:proofErr w:type="spellEnd"/>
      <w:r w:rsidRPr="00FC2CC0">
        <w:rPr>
          <w:lang w:val="en-US"/>
        </w:rPr>
        <w:t xml:space="preserve"> ↔ </w:t>
      </w:r>
      <w:proofErr w:type="spellStart"/>
      <w:r w:rsidRPr="00FC2CC0">
        <w:rPr>
          <w:lang w:val="en-US"/>
        </w:rPr>
        <w:t>Fact_Payments</w:t>
      </w:r>
      <w:proofErr w:type="spellEnd"/>
      <w:r w:rsidRPr="00FC2CC0">
        <w:rPr>
          <w:lang w:val="en-US"/>
        </w:rPr>
        <w:t xml:space="preserve">: </w:t>
      </w:r>
      <w:proofErr w:type="gramStart"/>
      <w:r w:rsidRPr="00FC2CC0">
        <w:rPr>
          <w:lang w:val="en-US"/>
        </w:rPr>
        <w:t>1:N</w:t>
      </w:r>
      <w:proofErr w:type="gramEnd"/>
      <w:r w:rsidRPr="00FC2CC0">
        <w:rPr>
          <w:lang w:val="en-US"/>
        </w:rPr>
        <w:t xml:space="preserve"> via </w:t>
      </w:r>
      <w:proofErr w:type="spellStart"/>
      <w:r w:rsidRPr="00FC2CC0">
        <w:rPr>
          <w:lang w:val="en-US"/>
        </w:rPr>
        <w:t>payment_date</w:t>
      </w:r>
      <w:proofErr w:type="spellEnd"/>
    </w:p>
    <w:sectPr w:rsidR="00D72AF4" w:rsidRPr="00FC2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26F9"/>
    <w:multiLevelType w:val="hybridMultilevel"/>
    <w:tmpl w:val="BA8E6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26C2D"/>
    <w:multiLevelType w:val="hybridMultilevel"/>
    <w:tmpl w:val="893E7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516BC"/>
    <w:multiLevelType w:val="hybridMultilevel"/>
    <w:tmpl w:val="F1D65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759B1"/>
    <w:multiLevelType w:val="hybridMultilevel"/>
    <w:tmpl w:val="4E0EC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0005F"/>
    <w:multiLevelType w:val="hybridMultilevel"/>
    <w:tmpl w:val="E5FA4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4560E"/>
    <w:multiLevelType w:val="hybridMultilevel"/>
    <w:tmpl w:val="26DE6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84512"/>
    <w:multiLevelType w:val="multilevel"/>
    <w:tmpl w:val="0D36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10804"/>
    <w:multiLevelType w:val="hybridMultilevel"/>
    <w:tmpl w:val="553A0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E622C"/>
    <w:multiLevelType w:val="hybridMultilevel"/>
    <w:tmpl w:val="F3A6C0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0D38AC"/>
    <w:multiLevelType w:val="hybridMultilevel"/>
    <w:tmpl w:val="C1905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85817"/>
    <w:multiLevelType w:val="multilevel"/>
    <w:tmpl w:val="77AE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734851">
    <w:abstractNumId w:val="3"/>
  </w:num>
  <w:num w:numId="2" w16cid:durableId="1148203932">
    <w:abstractNumId w:val="2"/>
  </w:num>
  <w:num w:numId="3" w16cid:durableId="223760526">
    <w:abstractNumId w:val="4"/>
  </w:num>
  <w:num w:numId="4" w16cid:durableId="1788154287">
    <w:abstractNumId w:val="0"/>
  </w:num>
  <w:num w:numId="5" w16cid:durableId="1082684738">
    <w:abstractNumId w:val="7"/>
  </w:num>
  <w:num w:numId="6" w16cid:durableId="1171262377">
    <w:abstractNumId w:val="1"/>
  </w:num>
  <w:num w:numId="7" w16cid:durableId="984237746">
    <w:abstractNumId w:val="8"/>
  </w:num>
  <w:num w:numId="8" w16cid:durableId="1817912235">
    <w:abstractNumId w:val="5"/>
  </w:num>
  <w:num w:numId="9" w16cid:durableId="130028339">
    <w:abstractNumId w:val="6"/>
  </w:num>
  <w:num w:numId="10" w16cid:durableId="133256205">
    <w:abstractNumId w:val="10"/>
  </w:num>
  <w:num w:numId="11" w16cid:durableId="10758620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87"/>
    <w:rsid w:val="00016538"/>
    <w:rsid w:val="001D7ED2"/>
    <w:rsid w:val="002713F7"/>
    <w:rsid w:val="00320DEB"/>
    <w:rsid w:val="003D6251"/>
    <w:rsid w:val="004056EF"/>
    <w:rsid w:val="004163E5"/>
    <w:rsid w:val="00561984"/>
    <w:rsid w:val="00561BAB"/>
    <w:rsid w:val="00775940"/>
    <w:rsid w:val="00940BCB"/>
    <w:rsid w:val="00A1369D"/>
    <w:rsid w:val="00A71387"/>
    <w:rsid w:val="00B05800"/>
    <w:rsid w:val="00B468AE"/>
    <w:rsid w:val="00B54AA8"/>
    <w:rsid w:val="00B5582E"/>
    <w:rsid w:val="00BA3720"/>
    <w:rsid w:val="00D72AF4"/>
    <w:rsid w:val="00DC70EA"/>
    <w:rsid w:val="00DD6BE9"/>
    <w:rsid w:val="00F23385"/>
    <w:rsid w:val="00F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4415"/>
  <w15:chartTrackingRefBased/>
  <w15:docId w15:val="{4A30B474-0F2E-4662-8E51-4A4A15CF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1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1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1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1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1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1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1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1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1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1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71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1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13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13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13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13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13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13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1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1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1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1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1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13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13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13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1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13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1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Fetter - All Nations</dc:creator>
  <cp:keywords/>
  <dc:description/>
  <cp:lastModifiedBy>Rafael Fetter</cp:lastModifiedBy>
  <cp:revision>8</cp:revision>
  <dcterms:created xsi:type="dcterms:W3CDTF">2025-04-04T16:27:00Z</dcterms:created>
  <dcterms:modified xsi:type="dcterms:W3CDTF">2025-04-04T17:54:00Z</dcterms:modified>
</cp:coreProperties>
</file>