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E0763" w14:textId="77777777" w:rsidR="00F976CE" w:rsidRDefault="00C85648" w:rsidP="00C85648">
      <w:pPr>
        <w:jc w:val="center"/>
        <w:rPr>
          <w:b/>
          <w:sz w:val="32"/>
          <w:szCs w:val="32"/>
          <w:u w:val="single"/>
          <w:lang w:val="en-US"/>
        </w:rPr>
      </w:pPr>
      <w:r w:rsidRPr="00F976CE">
        <w:rPr>
          <w:b/>
          <w:sz w:val="32"/>
          <w:szCs w:val="32"/>
          <w:u w:val="single"/>
          <w:lang w:val="en-US"/>
        </w:rPr>
        <w:t>Artificial Intelligence</w:t>
      </w:r>
    </w:p>
    <w:p w14:paraId="52E5E981" w14:textId="23CB88F9" w:rsidR="0082190B" w:rsidRPr="00F976CE" w:rsidRDefault="00C85648" w:rsidP="00C85648">
      <w:pPr>
        <w:jc w:val="center"/>
        <w:rPr>
          <w:b/>
          <w:sz w:val="32"/>
          <w:szCs w:val="32"/>
          <w:u w:val="single"/>
          <w:lang w:val="en-US"/>
        </w:rPr>
      </w:pPr>
      <w:r w:rsidRPr="00F976CE">
        <w:rPr>
          <w:b/>
          <w:sz w:val="32"/>
          <w:szCs w:val="32"/>
          <w:u w:val="single"/>
          <w:lang w:val="en-US"/>
        </w:rPr>
        <w:t xml:space="preserve"> </w:t>
      </w:r>
      <w:r w:rsidR="00F976CE">
        <w:rPr>
          <w:b/>
          <w:sz w:val="32"/>
          <w:szCs w:val="32"/>
          <w:u w:val="single"/>
          <w:lang w:val="en-US"/>
        </w:rPr>
        <w:t xml:space="preserve">Report for </w:t>
      </w:r>
      <w:r w:rsidR="007651AD">
        <w:rPr>
          <w:b/>
          <w:sz w:val="32"/>
          <w:szCs w:val="32"/>
          <w:u w:val="single"/>
          <w:lang w:val="en-US"/>
        </w:rPr>
        <w:t>Project 03</w:t>
      </w:r>
      <w:r w:rsidRPr="00F976CE">
        <w:rPr>
          <w:b/>
          <w:sz w:val="32"/>
          <w:szCs w:val="32"/>
          <w:u w:val="single"/>
          <w:lang w:val="en-US"/>
        </w:rPr>
        <w:t xml:space="preserve">: </w:t>
      </w:r>
      <w:proofErr w:type="spellStart"/>
      <w:r w:rsidR="00491383">
        <w:rPr>
          <w:b/>
          <w:sz w:val="32"/>
          <w:szCs w:val="32"/>
          <w:u w:val="single"/>
          <w:lang w:val="en-US"/>
        </w:rPr>
        <w:t>Golomb</w:t>
      </w:r>
      <w:proofErr w:type="spellEnd"/>
      <w:r w:rsidR="00491383">
        <w:rPr>
          <w:b/>
          <w:sz w:val="32"/>
          <w:szCs w:val="32"/>
          <w:u w:val="single"/>
          <w:lang w:val="en-US"/>
        </w:rPr>
        <w:t xml:space="preserve"> Ruler</w:t>
      </w:r>
    </w:p>
    <w:p w14:paraId="06CA7612" w14:textId="77777777" w:rsidR="00C85648" w:rsidRDefault="00C85648" w:rsidP="00C85648">
      <w:pPr>
        <w:rPr>
          <w:b/>
          <w:sz w:val="32"/>
          <w:szCs w:val="32"/>
          <w:lang w:val="en-US"/>
        </w:rPr>
      </w:pPr>
    </w:p>
    <w:p w14:paraId="24448348" w14:textId="736D1E25" w:rsidR="00491383" w:rsidRDefault="002662D0" w:rsidP="00491383">
      <w:pPr>
        <w:spacing w:before="100" w:beforeAutospacing="1" w:after="100" w:afterAutospacing="1"/>
        <w:rPr>
          <w:rFonts w:ascii="Times" w:eastAsia="Times New Roman" w:hAnsi="Times"/>
          <w:color w:val="000000"/>
          <w:sz w:val="27"/>
          <w:szCs w:val="27"/>
        </w:rPr>
      </w:pPr>
      <w:r w:rsidRPr="002662D0">
        <w:rPr>
          <w:rFonts w:asciiTheme="minorHAnsi" w:eastAsia="Times New Roman" w:hAnsiTheme="minorHAnsi"/>
          <w:b/>
          <w:bCs/>
          <w:color w:val="000000"/>
        </w:rPr>
        <w:t xml:space="preserve">Question 1: </w:t>
      </w:r>
      <w:r w:rsidR="00491383" w:rsidRPr="00491383">
        <w:rPr>
          <w:rFonts w:asciiTheme="minorHAnsi" w:eastAsia="Times New Roman" w:hAnsiTheme="minorHAnsi"/>
          <w:b/>
          <w:color w:val="000000"/>
        </w:rPr>
        <w:t>Plain Backtracking (BT) [45 points]</w:t>
      </w:r>
    </w:p>
    <w:p w14:paraId="4DA94C1F" w14:textId="05A4F480" w:rsidR="002662D0" w:rsidRPr="002662D0" w:rsidRDefault="002662D0" w:rsidP="002662D0">
      <w:pPr>
        <w:spacing w:before="100" w:beforeAutospacing="1" w:after="100" w:afterAutospacing="1"/>
        <w:outlineLvl w:val="2"/>
        <w:rPr>
          <w:rFonts w:asciiTheme="minorHAnsi" w:eastAsia="Times New Roman" w:hAnsiTheme="minorHAnsi"/>
          <w:b/>
          <w:bCs/>
          <w:color w:val="000000"/>
        </w:rPr>
      </w:pPr>
    </w:p>
    <w:p w14:paraId="0F39375D" w14:textId="77777777" w:rsidR="00A46D88" w:rsidRPr="00A46D88" w:rsidRDefault="00A46D88" w:rsidP="008B1108">
      <w:pPr>
        <w:rPr>
          <w:rFonts w:ascii="Calibri" w:eastAsia="Times New Roman" w:hAnsi="Calibri"/>
        </w:rPr>
      </w:pPr>
    </w:p>
    <w:p w14:paraId="1059E514" w14:textId="409DB808" w:rsidR="00C85648" w:rsidRDefault="00C85648" w:rsidP="00C85648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Analysis:</w:t>
      </w:r>
    </w:p>
    <w:p w14:paraId="1A300E35" w14:textId="77777777" w:rsidR="00C85648" w:rsidRDefault="00C85648" w:rsidP="00C85648">
      <w:pPr>
        <w:rPr>
          <w:b/>
          <w:lang w:val="en-US"/>
        </w:rPr>
      </w:pPr>
    </w:p>
    <w:p w14:paraId="7F1D0967" w14:textId="77777777" w:rsidR="001B3E9E" w:rsidRDefault="001B3E9E" w:rsidP="00C85648">
      <w:pPr>
        <w:rPr>
          <w:lang w:val="en-US"/>
        </w:rPr>
      </w:pPr>
    </w:p>
    <w:tbl>
      <w:tblPr>
        <w:tblW w:w="10060" w:type="dxa"/>
        <w:tblInd w:w="-356" w:type="dxa"/>
        <w:tblLook w:val="04A0" w:firstRow="1" w:lastRow="0" w:firstColumn="1" w:lastColumn="0" w:noHBand="0" w:noVBand="1"/>
      </w:tblPr>
      <w:tblGrid>
        <w:gridCol w:w="1480"/>
        <w:gridCol w:w="1260"/>
        <w:gridCol w:w="1820"/>
        <w:gridCol w:w="2900"/>
        <w:gridCol w:w="2600"/>
      </w:tblGrid>
      <w:tr w:rsidR="00491383" w14:paraId="2AADBBFA" w14:textId="77777777" w:rsidTr="00491383">
        <w:trPr>
          <w:trHeight w:val="320"/>
        </w:trPr>
        <w:tc>
          <w:tcPr>
            <w:tcW w:w="10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E847E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Backtracking</w:t>
            </w:r>
          </w:p>
        </w:tc>
      </w:tr>
      <w:tr w:rsidR="00491383" w14:paraId="50BDF4EA" w14:textId="77777777" w:rsidTr="00491383">
        <w:trPr>
          <w:trHeight w:val="1200"/>
        </w:trPr>
        <w:tc>
          <w:tcPr>
            <w:tcW w:w="27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1365E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Test Cases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981A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Running Time (in sec)</w:t>
            </w:r>
          </w:p>
        </w:tc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B0320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Memory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3A8C3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Critical Analysis</w:t>
            </w:r>
          </w:p>
        </w:tc>
      </w:tr>
      <w:tr w:rsidR="00491383" w14:paraId="379CB58B" w14:textId="77777777" w:rsidTr="00491383">
        <w:trPr>
          <w:trHeight w:val="3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9811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B7C99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M</w:t>
            </w: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E7CACF" w14:textId="77777777" w:rsidR="00491383" w:rsidRDefault="0049138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5C16C7" w14:textId="77777777" w:rsidR="00491383" w:rsidRDefault="0049138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2B73E" w14:textId="77777777" w:rsidR="00491383" w:rsidRDefault="0049138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491383" w14:paraId="5B4F98F4" w14:textId="77777777" w:rsidTr="00491383">
        <w:trPr>
          <w:trHeight w:val="3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5E41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5A566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72654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2A0D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7FDC8" w14:textId="77777777" w:rsidR="00491383" w:rsidRDefault="004913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Backtracking has a runtime complexity that is exponential in nature, as it expands all nodes. Therefore, max value of L and M for which the code executes within a few seconds are:</w:t>
            </w:r>
            <w:r>
              <w:rPr>
                <w:rFonts w:ascii="Calibri" w:eastAsia="Times New Roman" w:hAnsi="Calibri"/>
                <w:color w:val="000000"/>
              </w:rPr>
              <w:br/>
              <w:t>L=, M=</w:t>
            </w:r>
          </w:p>
        </w:tc>
      </w:tr>
      <w:tr w:rsidR="00491383" w14:paraId="5796402F" w14:textId="77777777" w:rsidTr="00491383">
        <w:trPr>
          <w:trHeight w:val="3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BA46E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FD6FF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7AF9A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8A546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0951DC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6E56DC39" w14:textId="77777777" w:rsidTr="00491383">
        <w:trPr>
          <w:trHeight w:val="3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92E0E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8A6E7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7C144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FCE9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AC3AC1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11C80AB7" w14:textId="77777777" w:rsidTr="00491383">
        <w:trPr>
          <w:trHeight w:val="3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B55F2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CD34C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2CECC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426D3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4247C5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13922B25" w14:textId="77777777" w:rsidTr="00491383">
        <w:trPr>
          <w:trHeight w:val="3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C028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BA8C9" w14:textId="77777777" w:rsidR="00491383" w:rsidRDefault="004913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6C9DC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AE884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8709DC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0D571E49" w14:textId="77777777" w:rsidTr="00491383">
        <w:trPr>
          <w:trHeight w:val="3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E568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6C51D" w14:textId="77777777" w:rsidR="00491383" w:rsidRDefault="004913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A674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27D77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242974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1B9D2B33" w14:textId="77777777" w:rsidTr="00491383">
        <w:trPr>
          <w:trHeight w:val="3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9382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4DCE3" w14:textId="77777777" w:rsidR="00491383" w:rsidRDefault="00491383">
            <w:pPr>
              <w:jc w:val="center"/>
              <w:rPr>
                <w:rFonts w:ascii="Calibri (Body)" w:eastAsia="Times New Roman" w:hAnsi="Calibri (Body)"/>
                <w:color w:val="000000"/>
              </w:rPr>
            </w:pPr>
            <w:r>
              <w:rPr>
                <w:rFonts w:ascii="Calibri (Body)" w:eastAsia="Times New Roman" w:hAnsi="Calibri (Body)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B134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CEF55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7668BF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67CCE971" w14:textId="77777777" w:rsidTr="00491383">
        <w:trPr>
          <w:trHeight w:val="8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05C3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CF98F" w14:textId="77777777" w:rsidR="00491383" w:rsidRDefault="004913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EB631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06E70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19833F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</w:tbl>
    <w:p w14:paraId="7175E3CB" w14:textId="77777777" w:rsidR="00491383" w:rsidRDefault="00491383" w:rsidP="00C85648">
      <w:pPr>
        <w:rPr>
          <w:lang w:val="en-US"/>
        </w:rPr>
      </w:pPr>
    </w:p>
    <w:p w14:paraId="02FCB7FF" w14:textId="77777777" w:rsidR="001B527F" w:rsidRDefault="001B527F" w:rsidP="00C85648">
      <w:pPr>
        <w:rPr>
          <w:lang w:val="en-US"/>
        </w:rPr>
      </w:pPr>
    </w:p>
    <w:p w14:paraId="60069DBD" w14:textId="77777777" w:rsidR="008B1108" w:rsidRDefault="008B1108" w:rsidP="00C85648">
      <w:pPr>
        <w:rPr>
          <w:lang w:val="en-US"/>
        </w:rPr>
      </w:pPr>
    </w:p>
    <w:p w14:paraId="670E96B2" w14:textId="77777777" w:rsidR="00360A67" w:rsidRDefault="00360A67" w:rsidP="00C85648">
      <w:pPr>
        <w:rPr>
          <w:lang w:val="en-US"/>
        </w:rPr>
      </w:pPr>
    </w:p>
    <w:p w14:paraId="021E6580" w14:textId="77777777" w:rsidR="008B1108" w:rsidRDefault="008B1108" w:rsidP="00C85648">
      <w:pPr>
        <w:rPr>
          <w:lang w:val="en-US"/>
        </w:rPr>
      </w:pPr>
    </w:p>
    <w:p w14:paraId="46287C0C" w14:textId="77777777" w:rsidR="00590EC5" w:rsidRDefault="00590EC5" w:rsidP="0057100C">
      <w:pPr>
        <w:pStyle w:val="Heading3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3B2480EC" w14:textId="77777777" w:rsidR="00491383" w:rsidRDefault="00491383" w:rsidP="0057100C">
      <w:pPr>
        <w:pStyle w:val="Heading3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0272B4A8" w14:textId="77777777" w:rsidR="00491383" w:rsidRDefault="00491383" w:rsidP="0057100C">
      <w:pPr>
        <w:pStyle w:val="Heading3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0589391F" w14:textId="77777777" w:rsidR="00491383" w:rsidRDefault="00491383" w:rsidP="0057100C">
      <w:pPr>
        <w:pStyle w:val="Heading3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7C61148E" w14:textId="77777777" w:rsidR="00491383" w:rsidRDefault="00491383" w:rsidP="0057100C">
      <w:pPr>
        <w:pStyle w:val="Heading3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335E888F" w14:textId="77777777" w:rsidR="00491383" w:rsidRDefault="00491383" w:rsidP="0057100C">
      <w:pPr>
        <w:pStyle w:val="Heading3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44434CD4" w14:textId="084A7253" w:rsidR="00A46D88" w:rsidRPr="00491383" w:rsidRDefault="00491383" w:rsidP="00491383">
      <w:pPr>
        <w:spacing w:before="100" w:beforeAutospacing="1" w:after="100" w:afterAutospacing="1"/>
        <w:rPr>
          <w:rFonts w:asciiTheme="minorHAnsi" w:eastAsia="Times New Roman" w:hAnsiTheme="minorHAnsi"/>
          <w:b/>
          <w:color w:val="000000"/>
        </w:rPr>
      </w:pPr>
      <w:r w:rsidRPr="00491383">
        <w:rPr>
          <w:rFonts w:asciiTheme="minorHAnsi" w:eastAsia="Times New Roman" w:hAnsiTheme="minorHAnsi"/>
          <w:b/>
          <w:color w:val="000000"/>
        </w:rPr>
        <w:lastRenderedPageBreak/>
        <w:t xml:space="preserve">Question 2: </w:t>
      </w:r>
      <w:r w:rsidRPr="00491383">
        <w:rPr>
          <w:rFonts w:asciiTheme="minorHAnsi" w:eastAsia="Times New Roman" w:hAnsiTheme="minorHAnsi"/>
          <w:b/>
          <w:color w:val="000000"/>
        </w:rPr>
        <w:t>BT + Forward Checking (FC) [45 points]</w:t>
      </w:r>
    </w:p>
    <w:p w14:paraId="68C76648" w14:textId="77777777" w:rsidR="00A46D88" w:rsidRDefault="00A46D88" w:rsidP="00A46D88">
      <w:pPr>
        <w:rPr>
          <w:rFonts w:eastAsia="Times New Roman"/>
          <w:color w:val="000000"/>
        </w:rPr>
      </w:pPr>
    </w:p>
    <w:p w14:paraId="67BF1336" w14:textId="77777777" w:rsidR="00A46D88" w:rsidRDefault="00A46D88" w:rsidP="00A46D88">
      <w:pPr>
        <w:rPr>
          <w:b/>
          <w:lang w:val="en-US"/>
        </w:rPr>
      </w:pPr>
      <w:r>
        <w:rPr>
          <w:b/>
          <w:lang w:val="en-US"/>
        </w:rPr>
        <w:t>Analysis:</w:t>
      </w:r>
    </w:p>
    <w:p w14:paraId="2850F8FA" w14:textId="77777777" w:rsidR="00A46D88" w:rsidRDefault="00A46D88" w:rsidP="00A46D88">
      <w:pPr>
        <w:rPr>
          <w:b/>
          <w:lang w:val="en-US"/>
        </w:rPr>
      </w:pPr>
    </w:p>
    <w:p w14:paraId="456C5A0C" w14:textId="2B109E44" w:rsidR="00A46D88" w:rsidRPr="00491383" w:rsidRDefault="00A46D88" w:rsidP="00491383">
      <w:pPr>
        <w:rPr>
          <w:lang w:val="en-US"/>
        </w:rPr>
      </w:pPr>
    </w:p>
    <w:p w14:paraId="6600392B" w14:textId="77777777" w:rsidR="0049010E" w:rsidRDefault="0049010E" w:rsidP="00FF0BFD">
      <w:pPr>
        <w:pStyle w:val="ListParagraph"/>
        <w:rPr>
          <w:lang w:val="en-US"/>
        </w:rPr>
      </w:pPr>
    </w:p>
    <w:tbl>
      <w:tblPr>
        <w:tblW w:w="10060" w:type="dxa"/>
        <w:tblInd w:w="-536" w:type="dxa"/>
        <w:tblLook w:val="04A0" w:firstRow="1" w:lastRow="0" w:firstColumn="1" w:lastColumn="0" w:noHBand="0" w:noVBand="1"/>
      </w:tblPr>
      <w:tblGrid>
        <w:gridCol w:w="1480"/>
        <w:gridCol w:w="1260"/>
        <w:gridCol w:w="1820"/>
        <w:gridCol w:w="2900"/>
        <w:gridCol w:w="2600"/>
      </w:tblGrid>
      <w:tr w:rsidR="00491383" w14:paraId="20AE69C3" w14:textId="77777777" w:rsidTr="00491383">
        <w:trPr>
          <w:trHeight w:val="320"/>
        </w:trPr>
        <w:tc>
          <w:tcPr>
            <w:tcW w:w="10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54BEC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Backtracking with Forward Checking</w:t>
            </w:r>
          </w:p>
        </w:tc>
      </w:tr>
      <w:tr w:rsidR="00491383" w14:paraId="4C91DDF7" w14:textId="77777777" w:rsidTr="00491383">
        <w:trPr>
          <w:trHeight w:val="320"/>
        </w:trPr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1C2D30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Test Cases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E71FC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Running Time (in sec)</w:t>
            </w:r>
          </w:p>
        </w:tc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7D1CD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Memory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65AF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Critical Analysis</w:t>
            </w:r>
          </w:p>
        </w:tc>
      </w:tr>
      <w:tr w:rsidR="00491383" w14:paraId="0B5B4B45" w14:textId="77777777" w:rsidTr="00491383">
        <w:trPr>
          <w:trHeight w:val="3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D1C15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12D2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M</w:t>
            </w: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7DB6D0" w14:textId="77777777" w:rsidR="00491383" w:rsidRDefault="0049138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DB3010" w14:textId="77777777" w:rsidR="00491383" w:rsidRDefault="0049138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CFC23C" w14:textId="77777777" w:rsidR="00491383" w:rsidRDefault="0049138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</w:tr>
      <w:tr w:rsidR="00491383" w14:paraId="69DDA408" w14:textId="77777777" w:rsidTr="00491383">
        <w:trPr>
          <w:trHeight w:val="3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356E1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8D426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F8A8D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30768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005DC" w14:textId="77777777" w:rsidR="00491383" w:rsidRDefault="004913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We do not proceed ahead with assignment of variables in case no more legal values are left on assigning a particular variable. This prunes some of the branches of the backtracking search tree and thus BT+FC reduces the runtime compared to BT.</w:t>
            </w:r>
            <w:r>
              <w:rPr>
                <w:rFonts w:ascii="Calibri" w:eastAsia="Times New Roman" w:hAnsi="Calibri"/>
                <w:color w:val="000000"/>
              </w:rPr>
              <w:br/>
              <w:t>The max and L and M values for which the code executes within a few seconds are:</w:t>
            </w:r>
            <w:r>
              <w:rPr>
                <w:rFonts w:ascii="Calibri" w:eastAsia="Times New Roman" w:hAnsi="Calibri"/>
                <w:color w:val="000000"/>
              </w:rPr>
              <w:br/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L=, M=</w:t>
            </w:r>
          </w:p>
        </w:tc>
      </w:tr>
      <w:tr w:rsidR="00491383" w14:paraId="3CFEC052" w14:textId="77777777" w:rsidTr="00491383">
        <w:trPr>
          <w:trHeight w:val="5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AC24F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D571F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41502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6B1EA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F41CB8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198A330C" w14:textId="77777777" w:rsidTr="00491383">
        <w:trPr>
          <w:trHeight w:val="5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4DED6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5716F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DAA48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A68C4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721487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0C084852" w14:textId="77777777" w:rsidTr="00491383">
        <w:trPr>
          <w:trHeight w:val="7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50915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A4D89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D519E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0F3DD" w14:textId="77777777" w:rsidR="00491383" w:rsidRDefault="00491383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983A7B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0B62C3B1" w14:textId="77777777" w:rsidTr="00491383">
        <w:trPr>
          <w:trHeight w:val="4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17C7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C0AA7" w14:textId="77777777" w:rsidR="00491383" w:rsidRDefault="004913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18EF2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5B182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9788A9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1887FDC7" w14:textId="77777777" w:rsidTr="00491383">
        <w:trPr>
          <w:trHeight w:val="7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205C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85911" w14:textId="77777777" w:rsidR="00491383" w:rsidRDefault="004913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DAD61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31AA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4B0EEA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3835A71B" w14:textId="77777777" w:rsidTr="00491383">
        <w:trPr>
          <w:trHeight w:val="118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7BCF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D76BD" w14:textId="77777777" w:rsidR="00491383" w:rsidRDefault="00491383">
            <w:pPr>
              <w:jc w:val="center"/>
              <w:rPr>
                <w:rFonts w:ascii="Calibri (Body)" w:eastAsia="Times New Roman" w:hAnsi="Calibri (Body)"/>
                <w:color w:val="000000"/>
              </w:rPr>
            </w:pPr>
            <w:r>
              <w:rPr>
                <w:rFonts w:ascii="Calibri (Body)" w:eastAsia="Times New Roman" w:hAnsi="Calibri (Body)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0EF86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1D0BB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162BD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491383" w14:paraId="0E7D8A70" w14:textId="77777777" w:rsidTr="00491383">
        <w:trPr>
          <w:trHeight w:val="168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845B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A9730" w14:textId="77777777" w:rsidR="00491383" w:rsidRDefault="0049138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6D74B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E1D54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180B7D" w14:textId="77777777" w:rsidR="00491383" w:rsidRDefault="00491383">
            <w:pPr>
              <w:rPr>
                <w:rFonts w:ascii="Calibri" w:eastAsia="Times New Roman" w:hAnsi="Calibri"/>
                <w:color w:val="000000"/>
              </w:rPr>
            </w:pPr>
          </w:p>
        </w:tc>
      </w:tr>
    </w:tbl>
    <w:p w14:paraId="308F2297" w14:textId="77777777" w:rsidR="00360A67" w:rsidRDefault="00360A67" w:rsidP="00A853AA">
      <w:pPr>
        <w:rPr>
          <w:lang w:val="en-US"/>
        </w:rPr>
      </w:pPr>
    </w:p>
    <w:p w14:paraId="1C971F05" w14:textId="77777777" w:rsidR="00BB2D30" w:rsidRDefault="00BB2D30" w:rsidP="00FF0BFD">
      <w:pPr>
        <w:rPr>
          <w:lang w:val="en-US"/>
        </w:rPr>
      </w:pPr>
    </w:p>
    <w:sectPr w:rsidR="00BB2D30" w:rsidSect="004F0E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(Body)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9C8"/>
    <w:multiLevelType w:val="hybridMultilevel"/>
    <w:tmpl w:val="7DA0D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247B8"/>
    <w:multiLevelType w:val="hybridMultilevel"/>
    <w:tmpl w:val="321A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62C96"/>
    <w:multiLevelType w:val="multilevel"/>
    <w:tmpl w:val="7FF0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D526B"/>
    <w:multiLevelType w:val="hybridMultilevel"/>
    <w:tmpl w:val="EA649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42FB6"/>
    <w:multiLevelType w:val="hybridMultilevel"/>
    <w:tmpl w:val="4C501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A7402"/>
    <w:multiLevelType w:val="hybridMultilevel"/>
    <w:tmpl w:val="977AA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2457C"/>
    <w:multiLevelType w:val="hybridMultilevel"/>
    <w:tmpl w:val="EEBE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67BCE"/>
    <w:multiLevelType w:val="hybridMultilevel"/>
    <w:tmpl w:val="AAAA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895231"/>
    <w:multiLevelType w:val="multilevel"/>
    <w:tmpl w:val="AFF6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26"/>
    <w:rsid w:val="000062B7"/>
    <w:rsid w:val="00011CB5"/>
    <w:rsid w:val="00031043"/>
    <w:rsid w:val="00097B93"/>
    <w:rsid w:val="000B0117"/>
    <w:rsid w:val="000B47C3"/>
    <w:rsid w:val="000C52F0"/>
    <w:rsid w:val="001B3E9E"/>
    <w:rsid w:val="001B527F"/>
    <w:rsid w:val="00227682"/>
    <w:rsid w:val="00255A7C"/>
    <w:rsid w:val="002662D0"/>
    <w:rsid w:val="002F1D98"/>
    <w:rsid w:val="00334675"/>
    <w:rsid w:val="0034142C"/>
    <w:rsid w:val="00360A67"/>
    <w:rsid w:val="003633D5"/>
    <w:rsid w:val="00401DE6"/>
    <w:rsid w:val="0049010E"/>
    <w:rsid w:val="00491383"/>
    <w:rsid w:val="004F0EC1"/>
    <w:rsid w:val="00541461"/>
    <w:rsid w:val="0057100C"/>
    <w:rsid w:val="00590EC5"/>
    <w:rsid w:val="00592679"/>
    <w:rsid w:val="00592C57"/>
    <w:rsid w:val="005D3FEC"/>
    <w:rsid w:val="006C39E0"/>
    <w:rsid w:val="006D066C"/>
    <w:rsid w:val="0071149A"/>
    <w:rsid w:val="007651AD"/>
    <w:rsid w:val="00787637"/>
    <w:rsid w:val="00797E98"/>
    <w:rsid w:val="007C3DE5"/>
    <w:rsid w:val="00855D52"/>
    <w:rsid w:val="00860303"/>
    <w:rsid w:val="008B1108"/>
    <w:rsid w:val="008C0E91"/>
    <w:rsid w:val="008E5226"/>
    <w:rsid w:val="008E603C"/>
    <w:rsid w:val="008F02CE"/>
    <w:rsid w:val="009261F4"/>
    <w:rsid w:val="009409AC"/>
    <w:rsid w:val="009E2017"/>
    <w:rsid w:val="00A46D88"/>
    <w:rsid w:val="00A4719E"/>
    <w:rsid w:val="00A54F96"/>
    <w:rsid w:val="00A853AA"/>
    <w:rsid w:val="00B20675"/>
    <w:rsid w:val="00B760F3"/>
    <w:rsid w:val="00BB2D30"/>
    <w:rsid w:val="00C12B8D"/>
    <w:rsid w:val="00C43C63"/>
    <w:rsid w:val="00C80AAC"/>
    <w:rsid w:val="00C85648"/>
    <w:rsid w:val="00D73DFC"/>
    <w:rsid w:val="00DF554D"/>
    <w:rsid w:val="00E222F8"/>
    <w:rsid w:val="00EA3A58"/>
    <w:rsid w:val="00EE6356"/>
    <w:rsid w:val="00F029C9"/>
    <w:rsid w:val="00F54BC9"/>
    <w:rsid w:val="00F71514"/>
    <w:rsid w:val="00F976CE"/>
    <w:rsid w:val="00FB7AE3"/>
    <w:rsid w:val="00F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0E0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0117"/>
    <w:rPr>
      <w:rFonts w:ascii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662D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85648"/>
    <w:rPr>
      <w:i/>
      <w:iCs/>
    </w:rPr>
  </w:style>
  <w:style w:type="character" w:styleId="Strong">
    <w:name w:val="Strong"/>
    <w:basedOn w:val="DefaultParagraphFont"/>
    <w:uiPriority w:val="22"/>
    <w:qFormat/>
    <w:rsid w:val="00C856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5648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56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61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7C3"/>
    <w:rPr>
      <w:rFonts w:ascii="Courier New" w:hAnsi="Courier New" w:cs="Courier New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662D0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662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904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Question 1 (15 points): Reflex Agent</vt:lpstr>
      <vt:lpstr>        </vt:lpstr>
      <vt:lpstr>        Question 2 (25 points): Minimax</vt:lpstr>
      <vt:lpstr>        Question 3 (25 points): Alpha-Beta Pruning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Question 4 (25 points): Expectimax</vt:lpstr>
    </vt:vector>
  </TitlesOfParts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Bhansali</dc:creator>
  <cp:keywords/>
  <dc:description/>
  <cp:lastModifiedBy>Rahul Bhansali</cp:lastModifiedBy>
  <cp:revision>2</cp:revision>
  <cp:lastPrinted>2017-09-19T06:43:00Z</cp:lastPrinted>
  <dcterms:created xsi:type="dcterms:W3CDTF">2017-10-20T20:09:00Z</dcterms:created>
  <dcterms:modified xsi:type="dcterms:W3CDTF">2017-10-20T20:09:00Z</dcterms:modified>
</cp:coreProperties>
</file>