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924" w:rsidRDefault="004A0924" w:rsidP="004A0924">
      <w:pPr>
        <w:pStyle w:val="ng-scope"/>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t>Now it's time to flex your critical evaluation skills. Read the following descriptions of an experiment and its analysis, identify the flaws in each, and describe what you would do to correct them.</w:t>
      </w:r>
    </w:p>
    <w:p w:rsidR="004A0924" w:rsidRPr="004A0924" w:rsidRDefault="004A0924" w:rsidP="004A0924">
      <w:pPr>
        <w:pStyle w:val="NormalWeb"/>
        <w:numPr>
          <w:ilvl w:val="0"/>
          <w:numId w:val="1"/>
        </w:numPr>
        <w:spacing w:before="0" w:beforeAutospacing="0" w:after="133" w:afterAutospacing="0"/>
        <w:ind w:left="675"/>
        <w:textAlignment w:val="baseline"/>
        <w:rPr>
          <w:rStyle w:val="apple-converted-space"/>
          <w:rFonts w:ascii="inherit" w:hAnsi="inherit"/>
          <w:b/>
          <w:color w:val="373A36"/>
          <w:sz w:val="30"/>
          <w:szCs w:val="30"/>
        </w:rPr>
      </w:pPr>
      <w:r w:rsidRPr="004A0924">
        <w:rPr>
          <w:rFonts w:ascii="inherit" w:hAnsi="inherit"/>
          <w:b/>
          <w:color w:val="373A36"/>
          <w:sz w:val="30"/>
          <w:szCs w:val="30"/>
        </w:rPr>
        <w:t xml:space="preserve">The </w:t>
      </w:r>
      <w:proofErr w:type="spellStart"/>
      <w:r w:rsidRPr="004A0924">
        <w:rPr>
          <w:rFonts w:ascii="inherit" w:hAnsi="inherit"/>
          <w:b/>
          <w:color w:val="373A36"/>
          <w:sz w:val="30"/>
          <w:szCs w:val="30"/>
        </w:rPr>
        <w:t>Sith</w:t>
      </w:r>
      <w:proofErr w:type="spellEnd"/>
      <w:r w:rsidRPr="004A0924">
        <w:rPr>
          <w:rFonts w:ascii="inherit" w:hAnsi="inherit"/>
          <w:b/>
          <w:color w:val="373A36"/>
          <w:sz w:val="30"/>
          <w:szCs w:val="30"/>
        </w:rPr>
        <w:t xml:space="preserve"> Lords are concerned that their recruiting slogan, "Give In to Your Anger," isn't very effective. Darth Vader develops an alternative slogan, "Together We Can Rule the Galaxy." They compare the slogans on two groups of 50 captured droids each. In one group, Emperor </w:t>
      </w:r>
      <w:proofErr w:type="spellStart"/>
      <w:r w:rsidRPr="004A0924">
        <w:rPr>
          <w:rFonts w:ascii="inherit" w:hAnsi="inherit"/>
          <w:b/>
          <w:color w:val="373A36"/>
          <w:sz w:val="30"/>
          <w:szCs w:val="30"/>
        </w:rPr>
        <w:t>Palpatine</w:t>
      </w:r>
      <w:proofErr w:type="spellEnd"/>
      <w:r w:rsidRPr="004A0924">
        <w:rPr>
          <w:rFonts w:ascii="inherit" w:hAnsi="inherit"/>
          <w:b/>
          <w:color w:val="373A36"/>
          <w:sz w:val="30"/>
          <w:szCs w:val="30"/>
        </w:rPr>
        <w:t xml:space="preserve"> delivers the "Anger" slogan. In the other, Darth Vader presents the "Together" slogan. 20 droids convert to the Dark Side after hearing </w:t>
      </w:r>
      <w:proofErr w:type="spellStart"/>
      <w:r w:rsidRPr="004A0924">
        <w:rPr>
          <w:rFonts w:ascii="inherit" w:hAnsi="inherit"/>
          <w:b/>
          <w:color w:val="373A36"/>
          <w:sz w:val="30"/>
          <w:szCs w:val="30"/>
        </w:rPr>
        <w:t>Palpatine's</w:t>
      </w:r>
      <w:proofErr w:type="spellEnd"/>
      <w:r w:rsidRPr="004A0924">
        <w:rPr>
          <w:rFonts w:ascii="inherit" w:hAnsi="inherit"/>
          <w:b/>
          <w:color w:val="373A36"/>
          <w:sz w:val="30"/>
          <w:szCs w:val="30"/>
        </w:rPr>
        <w:t xml:space="preserve"> slogan, while only 5 droids convert after hearing Vader's. </w:t>
      </w:r>
      <w:proofErr w:type="gramStart"/>
      <w:r w:rsidRPr="004A0924">
        <w:rPr>
          <w:rFonts w:ascii="inherit" w:hAnsi="inherit"/>
          <w:b/>
          <w:color w:val="373A36"/>
          <w:sz w:val="30"/>
          <w:szCs w:val="30"/>
        </w:rPr>
        <w:t xml:space="preserve">The </w:t>
      </w:r>
      <w:proofErr w:type="spellStart"/>
      <w:r w:rsidRPr="004A0924">
        <w:rPr>
          <w:rFonts w:ascii="inherit" w:hAnsi="inherit"/>
          <w:b/>
          <w:color w:val="373A36"/>
          <w:sz w:val="30"/>
          <w:szCs w:val="30"/>
        </w:rPr>
        <w:t>Sith</w:t>
      </w:r>
      <w:proofErr w:type="gramEnd"/>
      <w:r w:rsidRPr="004A0924">
        <w:rPr>
          <w:rFonts w:ascii="inherit" w:hAnsi="inherit"/>
          <w:b/>
          <w:color w:val="373A36"/>
          <w:sz w:val="30"/>
          <w:szCs w:val="30"/>
        </w:rPr>
        <w:t>'s</w:t>
      </w:r>
      <w:proofErr w:type="spellEnd"/>
      <w:r w:rsidRPr="004A0924">
        <w:rPr>
          <w:rFonts w:ascii="inherit" w:hAnsi="inherit"/>
          <w:b/>
          <w:color w:val="373A36"/>
          <w:sz w:val="30"/>
          <w:szCs w:val="30"/>
        </w:rPr>
        <w:t xml:space="preserve"> data scientist concludes that "Anger" is a more effective slogan and should continue to be used.</w:t>
      </w:r>
      <w:r w:rsidRPr="004A0924">
        <w:rPr>
          <w:rStyle w:val="apple-converted-space"/>
          <w:rFonts w:ascii="inherit" w:hAnsi="inherit"/>
          <w:b/>
          <w:color w:val="373A36"/>
          <w:sz w:val="30"/>
          <w:szCs w:val="30"/>
        </w:rPr>
        <w:t> </w:t>
      </w:r>
    </w:p>
    <w:p w:rsidR="004A0924" w:rsidRDefault="004A0924" w:rsidP="004A0924">
      <w:pPr>
        <w:pStyle w:val="NormalWeb"/>
        <w:spacing w:before="0" w:beforeAutospacing="0" w:after="133" w:afterAutospacing="0"/>
        <w:ind w:left="675"/>
        <w:textAlignment w:val="baseline"/>
        <w:rPr>
          <w:rStyle w:val="apple-converted-space"/>
          <w:rFonts w:ascii="inherit" w:hAnsi="inherit"/>
          <w:color w:val="373A36"/>
          <w:sz w:val="30"/>
          <w:szCs w:val="30"/>
        </w:rPr>
      </w:pPr>
    </w:p>
    <w:p w:rsidR="004A0924" w:rsidRPr="004A0924" w:rsidRDefault="004A0924" w:rsidP="004A0924">
      <w:pPr>
        <w:pStyle w:val="NormalWeb"/>
        <w:spacing w:before="0" w:beforeAutospacing="0" w:after="133" w:afterAutospacing="0"/>
        <w:ind w:left="675"/>
        <w:textAlignment w:val="baseline"/>
        <w:rPr>
          <w:rStyle w:val="apple-converted-space"/>
          <w:rFonts w:ascii="inherit" w:hAnsi="inherit"/>
          <w:color w:val="373A36"/>
          <w:sz w:val="26"/>
          <w:szCs w:val="26"/>
        </w:rPr>
      </w:pPr>
      <w:r w:rsidRPr="004A0924">
        <w:rPr>
          <w:rStyle w:val="apple-converted-space"/>
          <w:rFonts w:ascii="inherit" w:hAnsi="inherit"/>
          <w:color w:val="373A36"/>
          <w:sz w:val="26"/>
          <w:szCs w:val="26"/>
        </w:rPr>
        <w:t xml:space="preserve">There is an incorrect assumption that Darth Vader and Emperor </w:t>
      </w:r>
      <w:proofErr w:type="spellStart"/>
      <w:r w:rsidRPr="004A0924">
        <w:rPr>
          <w:rStyle w:val="apple-converted-space"/>
          <w:rFonts w:ascii="inherit" w:hAnsi="inherit"/>
          <w:color w:val="373A36"/>
          <w:sz w:val="26"/>
          <w:szCs w:val="26"/>
        </w:rPr>
        <w:t>Palpatine</w:t>
      </w:r>
      <w:proofErr w:type="spellEnd"/>
      <w:r w:rsidRPr="004A0924">
        <w:rPr>
          <w:rStyle w:val="apple-converted-space"/>
          <w:rFonts w:ascii="inherit" w:hAnsi="inherit"/>
          <w:color w:val="373A36"/>
          <w:sz w:val="26"/>
          <w:szCs w:val="26"/>
        </w:rPr>
        <w:t xml:space="preserve"> are equally effective in converting droids to the dark side. The same person should deliver both slogans. If desired, in separate groups (3 and 4), the other person should deliver both slogans for a comparison of effectiveness.  </w:t>
      </w:r>
    </w:p>
    <w:p w:rsidR="004A0924" w:rsidRDefault="004A0924" w:rsidP="004A0924">
      <w:pPr>
        <w:pStyle w:val="NormalWeb"/>
        <w:spacing w:before="0" w:beforeAutospacing="0" w:after="133" w:afterAutospacing="0"/>
        <w:textAlignment w:val="baseline"/>
        <w:rPr>
          <w:rFonts w:ascii="inherit" w:hAnsi="inherit"/>
          <w:color w:val="373A36"/>
          <w:sz w:val="30"/>
          <w:szCs w:val="30"/>
        </w:rPr>
      </w:pPr>
    </w:p>
    <w:p w:rsidR="004A0924" w:rsidRPr="004A0924" w:rsidRDefault="004A0924" w:rsidP="004A0924">
      <w:pPr>
        <w:pStyle w:val="NormalWeb"/>
        <w:numPr>
          <w:ilvl w:val="0"/>
          <w:numId w:val="1"/>
        </w:numPr>
        <w:spacing w:before="0" w:beforeAutospacing="0" w:after="133" w:afterAutospacing="0"/>
        <w:ind w:left="675"/>
        <w:textAlignment w:val="baseline"/>
        <w:rPr>
          <w:rFonts w:ascii="inherit" w:hAnsi="inherit"/>
          <w:b/>
          <w:color w:val="373A36"/>
          <w:sz w:val="30"/>
          <w:szCs w:val="30"/>
        </w:rPr>
      </w:pPr>
      <w:r w:rsidRPr="004A0924">
        <w:rPr>
          <w:rFonts w:ascii="inherit" w:hAnsi="inherit"/>
          <w:b/>
          <w:color w:val="373A36"/>
          <w:sz w:val="30"/>
          <w:szCs w:val="30"/>
        </w:rPr>
        <w:t xml:space="preserve">In the past, the Jedi have had difficulty with public relations. They send two envoys, Jar </w:t>
      </w:r>
      <w:proofErr w:type="spellStart"/>
      <w:r w:rsidRPr="004A0924">
        <w:rPr>
          <w:rFonts w:ascii="inherit" w:hAnsi="inherit"/>
          <w:b/>
          <w:color w:val="373A36"/>
          <w:sz w:val="30"/>
          <w:szCs w:val="30"/>
        </w:rPr>
        <w:t>Jar</w:t>
      </w:r>
      <w:proofErr w:type="spellEnd"/>
      <w:r w:rsidRPr="004A0924">
        <w:rPr>
          <w:rFonts w:ascii="inherit" w:hAnsi="inherit"/>
          <w:b/>
          <w:color w:val="373A36"/>
          <w:sz w:val="30"/>
          <w:szCs w:val="30"/>
        </w:rPr>
        <w:t xml:space="preserve"> </w:t>
      </w:r>
      <w:proofErr w:type="spellStart"/>
      <w:r w:rsidRPr="004A0924">
        <w:rPr>
          <w:rFonts w:ascii="inherit" w:hAnsi="inherit"/>
          <w:b/>
          <w:color w:val="373A36"/>
          <w:sz w:val="30"/>
          <w:szCs w:val="30"/>
        </w:rPr>
        <w:t>Binks</w:t>
      </w:r>
      <w:proofErr w:type="spellEnd"/>
      <w:r w:rsidRPr="004A0924">
        <w:rPr>
          <w:rFonts w:ascii="inherit" w:hAnsi="inherit"/>
          <w:b/>
          <w:color w:val="373A36"/>
          <w:sz w:val="30"/>
          <w:szCs w:val="30"/>
        </w:rPr>
        <w:t xml:space="preserve"> and Mace </w:t>
      </w:r>
      <w:proofErr w:type="spellStart"/>
      <w:r w:rsidRPr="004A0924">
        <w:rPr>
          <w:rFonts w:ascii="inherit" w:hAnsi="inherit"/>
          <w:b/>
          <w:color w:val="373A36"/>
          <w:sz w:val="30"/>
          <w:szCs w:val="30"/>
        </w:rPr>
        <w:t>Windu</w:t>
      </w:r>
      <w:proofErr w:type="spellEnd"/>
      <w:r w:rsidRPr="004A0924">
        <w:rPr>
          <w:rFonts w:ascii="inherit" w:hAnsi="inherit"/>
          <w:b/>
          <w:color w:val="373A36"/>
          <w:sz w:val="30"/>
          <w:szCs w:val="30"/>
        </w:rPr>
        <w:t xml:space="preserve">, to four friendly and four unfriendly planets respectively, with the goal of promoting favorable feelings toward the Jedi. Upon their return, the envoys learn that Jar </w:t>
      </w:r>
      <w:proofErr w:type="spellStart"/>
      <w:r w:rsidRPr="004A0924">
        <w:rPr>
          <w:rFonts w:ascii="inherit" w:hAnsi="inherit"/>
          <w:b/>
          <w:color w:val="373A36"/>
          <w:sz w:val="30"/>
          <w:szCs w:val="30"/>
        </w:rPr>
        <w:t>Jar</w:t>
      </w:r>
      <w:proofErr w:type="spellEnd"/>
      <w:r w:rsidRPr="004A0924">
        <w:rPr>
          <w:rFonts w:ascii="inherit" w:hAnsi="inherit"/>
          <w:b/>
          <w:color w:val="373A36"/>
          <w:sz w:val="30"/>
          <w:szCs w:val="30"/>
        </w:rPr>
        <w:t xml:space="preserve"> was much more effective than </w:t>
      </w:r>
      <w:proofErr w:type="spellStart"/>
      <w:r w:rsidRPr="004A0924">
        <w:rPr>
          <w:rFonts w:ascii="inherit" w:hAnsi="inherit"/>
          <w:b/>
          <w:color w:val="373A36"/>
          <w:sz w:val="30"/>
          <w:szCs w:val="30"/>
        </w:rPr>
        <w:t>Windu</w:t>
      </w:r>
      <w:proofErr w:type="spellEnd"/>
      <w:r w:rsidRPr="004A0924">
        <w:rPr>
          <w:rFonts w:ascii="inherit" w:hAnsi="inherit"/>
          <w:b/>
          <w:color w:val="373A36"/>
          <w:sz w:val="30"/>
          <w:szCs w:val="30"/>
        </w:rPr>
        <w:t xml:space="preserve">: Over 75% of the people surveyed said their attitudes had become more favorable after speaking with Jar </w:t>
      </w:r>
      <w:proofErr w:type="spellStart"/>
      <w:r w:rsidRPr="004A0924">
        <w:rPr>
          <w:rFonts w:ascii="inherit" w:hAnsi="inherit"/>
          <w:b/>
          <w:color w:val="373A36"/>
          <w:sz w:val="30"/>
          <w:szCs w:val="30"/>
        </w:rPr>
        <w:t>Jar</w:t>
      </w:r>
      <w:proofErr w:type="spellEnd"/>
      <w:r w:rsidRPr="004A0924">
        <w:rPr>
          <w:rFonts w:ascii="inherit" w:hAnsi="inherit"/>
          <w:b/>
          <w:color w:val="373A36"/>
          <w:sz w:val="30"/>
          <w:szCs w:val="30"/>
        </w:rPr>
        <w:t xml:space="preserve">, while only 65% said their attitudes had become more favorable after speaking with </w:t>
      </w:r>
      <w:proofErr w:type="spellStart"/>
      <w:r w:rsidRPr="004A0924">
        <w:rPr>
          <w:rFonts w:ascii="inherit" w:hAnsi="inherit"/>
          <w:b/>
          <w:color w:val="373A36"/>
          <w:sz w:val="30"/>
          <w:szCs w:val="30"/>
        </w:rPr>
        <w:t>Windu</w:t>
      </w:r>
      <w:proofErr w:type="spellEnd"/>
      <w:r w:rsidRPr="004A0924">
        <w:rPr>
          <w:rFonts w:ascii="inherit" w:hAnsi="inherit"/>
          <w:b/>
          <w:color w:val="373A36"/>
          <w:sz w:val="30"/>
          <w:szCs w:val="30"/>
        </w:rPr>
        <w:t xml:space="preserve">. This makes </w:t>
      </w:r>
      <w:proofErr w:type="spellStart"/>
      <w:r w:rsidRPr="004A0924">
        <w:rPr>
          <w:rFonts w:ascii="inherit" w:hAnsi="inherit"/>
          <w:b/>
          <w:color w:val="373A36"/>
          <w:sz w:val="30"/>
          <w:szCs w:val="30"/>
        </w:rPr>
        <w:t>Windu</w:t>
      </w:r>
      <w:proofErr w:type="spellEnd"/>
      <w:r w:rsidRPr="004A0924">
        <w:rPr>
          <w:rFonts w:ascii="inherit" w:hAnsi="inherit"/>
          <w:b/>
          <w:color w:val="373A36"/>
          <w:sz w:val="30"/>
          <w:szCs w:val="30"/>
        </w:rPr>
        <w:t xml:space="preserve"> angry, because he is sure that he had a better success rate than Jar </w:t>
      </w:r>
      <w:proofErr w:type="spellStart"/>
      <w:r w:rsidRPr="004A0924">
        <w:rPr>
          <w:rFonts w:ascii="inherit" w:hAnsi="inherit"/>
          <w:b/>
          <w:color w:val="373A36"/>
          <w:sz w:val="30"/>
          <w:szCs w:val="30"/>
        </w:rPr>
        <w:t>Jar</w:t>
      </w:r>
      <w:proofErr w:type="spellEnd"/>
      <w:r w:rsidRPr="004A0924">
        <w:rPr>
          <w:rFonts w:ascii="inherit" w:hAnsi="inherit"/>
          <w:b/>
          <w:color w:val="373A36"/>
          <w:sz w:val="30"/>
          <w:szCs w:val="30"/>
        </w:rPr>
        <w:t xml:space="preserve"> on every planet. The Jedi choose Jar </w:t>
      </w:r>
      <w:proofErr w:type="spellStart"/>
      <w:r w:rsidRPr="004A0924">
        <w:rPr>
          <w:rFonts w:ascii="inherit" w:hAnsi="inherit"/>
          <w:b/>
          <w:color w:val="373A36"/>
          <w:sz w:val="30"/>
          <w:szCs w:val="30"/>
        </w:rPr>
        <w:t>Jar</w:t>
      </w:r>
      <w:proofErr w:type="spellEnd"/>
      <w:r w:rsidRPr="004A0924">
        <w:rPr>
          <w:rFonts w:ascii="inherit" w:hAnsi="inherit"/>
          <w:b/>
          <w:color w:val="373A36"/>
          <w:sz w:val="30"/>
          <w:szCs w:val="30"/>
        </w:rPr>
        <w:t xml:space="preserve"> to be their representative in the future.</w:t>
      </w:r>
    </w:p>
    <w:p w:rsidR="004A0924" w:rsidRDefault="004A0924" w:rsidP="004A0924">
      <w:pPr>
        <w:pStyle w:val="NormalWeb"/>
        <w:spacing w:before="0" w:beforeAutospacing="0" w:after="133" w:afterAutospacing="0"/>
        <w:textAlignment w:val="baseline"/>
        <w:rPr>
          <w:rFonts w:ascii="inherit" w:hAnsi="inherit"/>
          <w:color w:val="373A36"/>
          <w:sz w:val="30"/>
          <w:szCs w:val="30"/>
        </w:rPr>
      </w:pPr>
    </w:p>
    <w:tbl>
      <w:tblPr>
        <w:tblW w:w="0" w:type="auto"/>
        <w:tblCellMar>
          <w:top w:w="15" w:type="dxa"/>
          <w:left w:w="15" w:type="dxa"/>
          <w:bottom w:w="15" w:type="dxa"/>
          <w:right w:w="15" w:type="dxa"/>
        </w:tblCellMar>
        <w:tblLook w:val="04A0" w:firstRow="1" w:lastRow="0" w:firstColumn="1" w:lastColumn="0" w:noHBand="0" w:noVBand="1"/>
      </w:tblPr>
      <w:tblGrid>
        <w:gridCol w:w="8940"/>
      </w:tblGrid>
      <w:tr w:rsidR="004A0924" w:rsidRPr="004A0924" w:rsidTr="004A0924">
        <w:tc>
          <w:tcPr>
            <w:tcW w:w="0" w:type="auto"/>
            <w:tcMar>
              <w:top w:w="0" w:type="dxa"/>
              <w:left w:w="150" w:type="dxa"/>
              <w:bottom w:w="0" w:type="dxa"/>
              <w:right w:w="150" w:type="dxa"/>
            </w:tcMar>
            <w:hideMark/>
          </w:tcPr>
          <w:p w:rsidR="004A0924" w:rsidRPr="004A0924" w:rsidRDefault="004A0924" w:rsidP="006B5F70">
            <w:pPr>
              <w:pStyle w:val="NormalWeb"/>
              <w:spacing w:after="133"/>
              <w:ind w:left="720"/>
              <w:textAlignment w:val="baseline"/>
              <w:rPr>
                <w:rFonts w:ascii="inherit" w:hAnsi="inherit"/>
                <w:color w:val="373A36"/>
                <w:sz w:val="26"/>
                <w:szCs w:val="26"/>
              </w:rPr>
            </w:pPr>
            <w:r w:rsidRPr="004A0924">
              <w:rPr>
                <w:rFonts w:ascii="inherit" w:hAnsi="inherit"/>
                <w:color w:val="373A36"/>
                <w:sz w:val="26"/>
                <w:szCs w:val="26"/>
              </w:rPr>
              <w:lastRenderedPageBreak/>
              <w:t xml:space="preserve">The populations of the </w:t>
            </w:r>
            <w:proofErr w:type="gramStart"/>
            <w:r w:rsidRPr="004A0924">
              <w:rPr>
                <w:rFonts w:ascii="inherit" w:hAnsi="inherit"/>
                <w:color w:val="373A36"/>
                <w:sz w:val="26"/>
                <w:szCs w:val="26"/>
              </w:rPr>
              <w:t xml:space="preserve">planets which </w:t>
            </w:r>
            <w:r>
              <w:rPr>
                <w:rFonts w:ascii="inherit" w:hAnsi="inherit"/>
                <w:color w:val="373A36"/>
                <w:sz w:val="26"/>
                <w:szCs w:val="26"/>
              </w:rPr>
              <w:t>M</w:t>
            </w:r>
            <w:r>
              <w:rPr>
                <w:rFonts w:ascii="inherit" w:hAnsi="inherit" w:hint="eastAsia"/>
                <w:color w:val="373A36"/>
                <w:sz w:val="26"/>
                <w:szCs w:val="26"/>
              </w:rPr>
              <w:t>a</w:t>
            </w:r>
            <w:r>
              <w:rPr>
                <w:rFonts w:ascii="inherit" w:hAnsi="inherit"/>
                <w:color w:val="373A36"/>
                <w:sz w:val="26"/>
                <w:szCs w:val="26"/>
              </w:rPr>
              <w:t xml:space="preserve">ce </w:t>
            </w:r>
            <w:proofErr w:type="spellStart"/>
            <w:r w:rsidRPr="004A0924">
              <w:rPr>
                <w:rFonts w:ascii="inherit" w:hAnsi="inherit"/>
                <w:color w:val="373A36"/>
                <w:sz w:val="26"/>
                <w:szCs w:val="26"/>
              </w:rPr>
              <w:t>Windu</w:t>
            </w:r>
            <w:proofErr w:type="spellEnd"/>
            <w:r w:rsidRPr="004A0924">
              <w:rPr>
                <w:rFonts w:ascii="inherit" w:hAnsi="inherit"/>
                <w:color w:val="373A36"/>
                <w:sz w:val="26"/>
                <w:szCs w:val="26"/>
              </w:rPr>
              <w:t xml:space="preserve"> visited</w:t>
            </w:r>
            <w:proofErr w:type="gramEnd"/>
            <w:r w:rsidRPr="004A0924">
              <w:rPr>
                <w:rFonts w:ascii="inherit" w:hAnsi="inherit"/>
                <w:color w:val="373A36"/>
                <w:sz w:val="26"/>
                <w:szCs w:val="26"/>
              </w:rPr>
              <w:t xml:space="preserve"> </w:t>
            </w:r>
            <w:r>
              <w:rPr>
                <w:rFonts w:ascii="inherit" w:hAnsi="inherit"/>
                <w:color w:val="373A36"/>
                <w:sz w:val="26"/>
                <w:szCs w:val="26"/>
              </w:rPr>
              <w:t>are</w:t>
            </w:r>
            <w:r w:rsidRPr="004A0924">
              <w:rPr>
                <w:rFonts w:ascii="inherit" w:hAnsi="inherit"/>
                <w:color w:val="373A36"/>
                <w:sz w:val="26"/>
                <w:szCs w:val="26"/>
              </w:rPr>
              <w:t xml:space="preserve"> less favorable for </w:t>
            </w:r>
            <w:r>
              <w:rPr>
                <w:rFonts w:ascii="inherit" w:hAnsi="inherit"/>
                <w:color w:val="373A36"/>
                <w:sz w:val="26"/>
                <w:szCs w:val="26"/>
              </w:rPr>
              <w:t xml:space="preserve">the </w:t>
            </w:r>
            <w:r w:rsidRPr="004A0924">
              <w:rPr>
                <w:rFonts w:ascii="inherit" w:hAnsi="inherit"/>
                <w:color w:val="373A36"/>
                <w:sz w:val="26"/>
                <w:szCs w:val="26"/>
              </w:rPr>
              <w:t xml:space="preserve">Jedi </w:t>
            </w:r>
            <w:r>
              <w:rPr>
                <w:rFonts w:ascii="inherit" w:hAnsi="inherit"/>
                <w:color w:val="373A36"/>
                <w:sz w:val="26"/>
                <w:szCs w:val="26"/>
              </w:rPr>
              <w:t>when</w:t>
            </w:r>
            <w:r w:rsidRPr="004A0924">
              <w:rPr>
                <w:rFonts w:ascii="inherit" w:hAnsi="inherit"/>
                <w:color w:val="373A36"/>
                <w:sz w:val="26"/>
                <w:szCs w:val="26"/>
              </w:rPr>
              <w:t xml:space="preserve"> compared to populations of planets where Jar </w:t>
            </w:r>
            <w:proofErr w:type="spellStart"/>
            <w:r w:rsidRPr="004A0924">
              <w:rPr>
                <w:rFonts w:ascii="inherit" w:hAnsi="inherit"/>
                <w:color w:val="373A36"/>
                <w:sz w:val="26"/>
                <w:szCs w:val="26"/>
              </w:rPr>
              <w:t>Jar</w:t>
            </w:r>
            <w:proofErr w:type="spellEnd"/>
            <w:r>
              <w:rPr>
                <w:rFonts w:ascii="inherit" w:hAnsi="inherit"/>
                <w:color w:val="373A36"/>
                <w:sz w:val="26"/>
                <w:szCs w:val="26"/>
              </w:rPr>
              <w:t xml:space="preserve"> </w:t>
            </w:r>
            <w:proofErr w:type="spellStart"/>
            <w:r>
              <w:rPr>
                <w:rFonts w:ascii="inherit" w:hAnsi="inherit"/>
                <w:color w:val="373A36"/>
                <w:sz w:val="26"/>
                <w:szCs w:val="26"/>
              </w:rPr>
              <w:t>Binks</w:t>
            </w:r>
            <w:proofErr w:type="spellEnd"/>
            <w:r w:rsidRPr="004A0924">
              <w:rPr>
                <w:rFonts w:ascii="inherit" w:hAnsi="inherit"/>
                <w:color w:val="373A36"/>
                <w:sz w:val="26"/>
                <w:szCs w:val="26"/>
              </w:rPr>
              <w:t xml:space="preserve"> visite</w:t>
            </w:r>
            <w:r>
              <w:rPr>
                <w:rFonts w:ascii="inherit" w:hAnsi="inherit"/>
                <w:color w:val="373A36"/>
                <w:sz w:val="26"/>
                <w:szCs w:val="26"/>
              </w:rPr>
              <w:t xml:space="preserve">d. This information is important because Jar </w:t>
            </w:r>
            <w:proofErr w:type="spellStart"/>
            <w:r>
              <w:rPr>
                <w:rFonts w:ascii="inherit" w:hAnsi="inherit"/>
                <w:color w:val="373A36"/>
                <w:sz w:val="26"/>
                <w:szCs w:val="26"/>
              </w:rPr>
              <w:t>Jar</w:t>
            </w:r>
            <w:proofErr w:type="spellEnd"/>
            <w:r>
              <w:rPr>
                <w:rFonts w:ascii="inherit" w:hAnsi="inherit"/>
                <w:color w:val="373A36"/>
                <w:sz w:val="26"/>
                <w:szCs w:val="26"/>
              </w:rPr>
              <w:t xml:space="preserve"> </w:t>
            </w:r>
            <w:proofErr w:type="spellStart"/>
            <w:r>
              <w:rPr>
                <w:rFonts w:ascii="inherit" w:hAnsi="inherit"/>
                <w:color w:val="373A36"/>
                <w:sz w:val="26"/>
                <w:szCs w:val="26"/>
              </w:rPr>
              <w:t>Binks</w:t>
            </w:r>
            <w:proofErr w:type="spellEnd"/>
            <w:r>
              <w:rPr>
                <w:rFonts w:ascii="inherit" w:hAnsi="inherit"/>
                <w:color w:val="373A36"/>
                <w:sz w:val="26"/>
                <w:szCs w:val="26"/>
              </w:rPr>
              <w:t xml:space="preserve"> had an easier population to convince. Even though we are measuring improvement, this bias is in Jar </w:t>
            </w:r>
            <w:proofErr w:type="spellStart"/>
            <w:r>
              <w:rPr>
                <w:rFonts w:ascii="inherit" w:hAnsi="inherit"/>
                <w:color w:val="373A36"/>
                <w:sz w:val="26"/>
                <w:szCs w:val="26"/>
              </w:rPr>
              <w:t>Jar</w:t>
            </w:r>
            <w:proofErr w:type="spellEnd"/>
            <w:r>
              <w:rPr>
                <w:rFonts w:ascii="inherit" w:hAnsi="inherit"/>
                <w:color w:val="373A36"/>
                <w:sz w:val="26"/>
                <w:szCs w:val="26"/>
              </w:rPr>
              <w:t xml:space="preserve"> </w:t>
            </w:r>
            <w:proofErr w:type="spellStart"/>
            <w:r>
              <w:rPr>
                <w:rFonts w:ascii="inherit" w:hAnsi="inherit"/>
                <w:color w:val="373A36"/>
                <w:sz w:val="26"/>
                <w:szCs w:val="26"/>
              </w:rPr>
              <w:t>Binks</w:t>
            </w:r>
            <w:proofErr w:type="spellEnd"/>
            <w:r>
              <w:rPr>
                <w:rFonts w:ascii="inherit" w:hAnsi="inherit"/>
                <w:color w:val="373A36"/>
                <w:sz w:val="26"/>
                <w:szCs w:val="26"/>
              </w:rPr>
              <w:t xml:space="preserve"> favor. </w:t>
            </w:r>
            <w:r w:rsidRPr="004A0924">
              <w:rPr>
                <w:rFonts w:ascii="inherit" w:hAnsi="inherit"/>
                <w:color w:val="373A36"/>
                <w:sz w:val="26"/>
                <w:szCs w:val="26"/>
              </w:rPr>
              <w:t xml:space="preserve">The best way to </w:t>
            </w:r>
            <w:r>
              <w:rPr>
                <w:rFonts w:ascii="inherit" w:hAnsi="inherit"/>
                <w:color w:val="373A36"/>
                <w:sz w:val="26"/>
                <w:szCs w:val="26"/>
              </w:rPr>
              <w:t xml:space="preserve">address this bias is by finding out the population differences in Jedi preferences between Mace </w:t>
            </w:r>
            <w:proofErr w:type="spellStart"/>
            <w:r>
              <w:rPr>
                <w:rFonts w:ascii="inherit" w:hAnsi="inherit"/>
                <w:color w:val="373A36"/>
                <w:sz w:val="26"/>
                <w:szCs w:val="26"/>
              </w:rPr>
              <w:t>Windu</w:t>
            </w:r>
            <w:proofErr w:type="spellEnd"/>
            <w:r>
              <w:rPr>
                <w:rFonts w:ascii="inherit" w:hAnsi="inherit"/>
                <w:color w:val="373A36"/>
                <w:sz w:val="26"/>
                <w:szCs w:val="26"/>
              </w:rPr>
              <w:t xml:space="preserve"> &amp; Jar </w:t>
            </w:r>
            <w:proofErr w:type="spellStart"/>
            <w:r>
              <w:rPr>
                <w:rFonts w:ascii="inherit" w:hAnsi="inherit"/>
                <w:color w:val="373A36"/>
                <w:sz w:val="26"/>
                <w:szCs w:val="26"/>
              </w:rPr>
              <w:t>Jar</w:t>
            </w:r>
            <w:proofErr w:type="spellEnd"/>
            <w:r>
              <w:rPr>
                <w:rFonts w:ascii="inherit" w:hAnsi="inherit"/>
                <w:color w:val="373A36"/>
                <w:sz w:val="26"/>
                <w:szCs w:val="26"/>
              </w:rPr>
              <w:t xml:space="preserve"> </w:t>
            </w:r>
            <w:proofErr w:type="spellStart"/>
            <w:r>
              <w:rPr>
                <w:rFonts w:ascii="inherit" w:hAnsi="inherit"/>
                <w:color w:val="373A36"/>
                <w:sz w:val="26"/>
                <w:szCs w:val="26"/>
              </w:rPr>
              <w:t>Binks</w:t>
            </w:r>
            <w:proofErr w:type="spellEnd"/>
            <w:r>
              <w:rPr>
                <w:rFonts w:ascii="inherit" w:hAnsi="inherit"/>
                <w:color w:val="373A36"/>
                <w:sz w:val="26"/>
                <w:szCs w:val="26"/>
              </w:rPr>
              <w:t xml:space="preserve"> planets before </w:t>
            </w:r>
            <w:r>
              <w:rPr>
                <w:rFonts w:ascii="inherit" w:hAnsi="inherit" w:hint="eastAsia"/>
                <w:color w:val="373A36"/>
                <w:sz w:val="26"/>
                <w:szCs w:val="26"/>
              </w:rPr>
              <w:t>their</w:t>
            </w:r>
            <w:r>
              <w:rPr>
                <w:rFonts w:ascii="inherit" w:hAnsi="inherit"/>
                <w:color w:val="373A36"/>
                <w:sz w:val="26"/>
                <w:szCs w:val="26"/>
              </w:rPr>
              <w:t xml:space="preserve"> efforts.</w:t>
            </w:r>
            <w:r w:rsidRPr="004A0924">
              <w:rPr>
                <w:rFonts w:ascii="inherit" w:hAnsi="inherit"/>
                <w:color w:val="373A36"/>
                <w:sz w:val="26"/>
                <w:szCs w:val="26"/>
              </w:rPr>
              <w:t xml:space="preserve"> </w:t>
            </w:r>
          </w:p>
        </w:tc>
      </w:tr>
      <w:tr w:rsidR="004A0924" w:rsidRPr="004A0924" w:rsidTr="004A0924">
        <w:tc>
          <w:tcPr>
            <w:tcW w:w="0" w:type="auto"/>
            <w:tcMar>
              <w:top w:w="0" w:type="dxa"/>
              <w:left w:w="150" w:type="dxa"/>
              <w:bottom w:w="0" w:type="dxa"/>
              <w:right w:w="150" w:type="dxa"/>
            </w:tcMar>
            <w:hideMark/>
          </w:tcPr>
          <w:p w:rsidR="004A0924" w:rsidRPr="004A0924" w:rsidRDefault="004A0924" w:rsidP="004A0924">
            <w:pPr>
              <w:pStyle w:val="NormalWeb"/>
              <w:spacing w:after="133"/>
              <w:textAlignment w:val="baseline"/>
              <w:rPr>
                <w:rFonts w:ascii="inherit" w:hAnsi="inherit"/>
                <w:color w:val="373A36"/>
                <w:sz w:val="26"/>
                <w:szCs w:val="26"/>
              </w:rPr>
            </w:pPr>
          </w:p>
        </w:tc>
      </w:tr>
    </w:tbl>
    <w:p w:rsidR="004A0924" w:rsidRDefault="004A0924" w:rsidP="004A0924">
      <w:pPr>
        <w:pStyle w:val="NormalWeb"/>
        <w:spacing w:before="0" w:beforeAutospacing="0" w:after="133" w:afterAutospacing="0"/>
        <w:textAlignment w:val="baseline"/>
        <w:rPr>
          <w:rFonts w:ascii="inherit" w:hAnsi="inherit"/>
          <w:color w:val="373A36"/>
          <w:sz w:val="30"/>
          <w:szCs w:val="30"/>
        </w:rPr>
      </w:pPr>
    </w:p>
    <w:p w:rsidR="00680FF1" w:rsidRDefault="004A0924" w:rsidP="00680FF1">
      <w:pPr>
        <w:pStyle w:val="NormalWeb"/>
        <w:numPr>
          <w:ilvl w:val="0"/>
          <w:numId w:val="1"/>
        </w:numPr>
        <w:spacing w:before="0" w:beforeAutospacing="0" w:after="133" w:afterAutospacing="0"/>
        <w:ind w:left="675"/>
        <w:textAlignment w:val="baseline"/>
        <w:rPr>
          <w:rFonts w:ascii="inherit" w:hAnsi="inherit"/>
          <w:b/>
          <w:color w:val="373A36"/>
          <w:sz w:val="30"/>
          <w:szCs w:val="30"/>
        </w:rPr>
      </w:pPr>
      <w:r w:rsidRPr="004A0924">
        <w:rPr>
          <w:rFonts w:ascii="inherit" w:hAnsi="inherit"/>
          <w:b/>
          <w:color w:val="373A36"/>
          <w:sz w:val="30"/>
          <w:szCs w:val="30"/>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680FF1" w:rsidRPr="006B5F70" w:rsidRDefault="006B5F70" w:rsidP="006B5F70">
      <w:pPr>
        <w:pStyle w:val="NormalWeb"/>
        <w:spacing w:after="133"/>
        <w:ind w:left="630"/>
        <w:textAlignment w:val="baseline"/>
        <w:rPr>
          <w:rFonts w:ascii="inherit" w:hAnsi="inherit"/>
          <w:color w:val="373A36"/>
          <w:sz w:val="26"/>
          <w:szCs w:val="26"/>
        </w:rPr>
      </w:pPr>
      <w:r>
        <w:rPr>
          <w:rFonts w:ascii="inherit" w:hAnsi="inherit"/>
          <w:color w:val="373A36"/>
          <w:sz w:val="26"/>
          <w:szCs w:val="26"/>
        </w:rPr>
        <w:t xml:space="preserve">The report will be flawed in that it </w:t>
      </w:r>
      <w:r>
        <w:rPr>
          <w:rFonts w:ascii="inherit" w:hAnsi="inherit" w:hint="eastAsia"/>
          <w:color w:val="373A36"/>
          <w:sz w:val="26"/>
          <w:szCs w:val="26"/>
        </w:rPr>
        <w:t>w</w:t>
      </w:r>
      <w:r>
        <w:rPr>
          <w:rFonts w:ascii="inherit" w:hAnsi="inherit"/>
          <w:color w:val="373A36"/>
          <w:sz w:val="26"/>
          <w:szCs w:val="26"/>
        </w:rPr>
        <w:t xml:space="preserve">ill not tell the whole story. If each worksite/country has </w:t>
      </w:r>
      <w:r>
        <w:rPr>
          <w:rFonts w:ascii="inherit" w:hAnsi="inherit" w:hint="eastAsia"/>
          <w:color w:val="373A36"/>
          <w:sz w:val="26"/>
          <w:szCs w:val="26"/>
        </w:rPr>
        <w:t>different</w:t>
      </w:r>
      <w:r>
        <w:rPr>
          <w:rFonts w:ascii="inherit" w:hAnsi="inherit"/>
          <w:color w:val="373A36"/>
          <w:sz w:val="26"/>
          <w:szCs w:val="26"/>
        </w:rPr>
        <w:t xml:space="preserve"> satisfaction rates, the data will get lost if it is only split based on job type.</w:t>
      </w:r>
    </w:p>
    <w:p w:rsidR="006B5F70" w:rsidRPr="006B5F70" w:rsidRDefault="004A0924" w:rsidP="006B5F70">
      <w:pPr>
        <w:pStyle w:val="NormalWeb"/>
        <w:numPr>
          <w:ilvl w:val="0"/>
          <w:numId w:val="1"/>
        </w:numPr>
        <w:spacing w:before="0" w:beforeAutospacing="0" w:after="133" w:afterAutospacing="0"/>
        <w:ind w:left="675"/>
        <w:textAlignment w:val="baseline"/>
        <w:rPr>
          <w:rStyle w:val="apple-converted-space"/>
          <w:rFonts w:ascii="inherit" w:hAnsi="inherit"/>
          <w:b/>
          <w:color w:val="373A36"/>
          <w:sz w:val="30"/>
          <w:szCs w:val="30"/>
        </w:rPr>
      </w:pPr>
      <w:r w:rsidRPr="004A0924">
        <w:rPr>
          <w:rFonts w:ascii="inherit" w:hAnsi="inherit"/>
          <w:b/>
          <w:color w:val="373A36"/>
          <w:sz w:val="30"/>
          <w:szCs w:val="30"/>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r w:rsidRPr="004A0924">
        <w:rPr>
          <w:rStyle w:val="apple-converted-space"/>
          <w:rFonts w:ascii="inherit" w:hAnsi="inherit"/>
          <w:b/>
          <w:color w:val="373A36"/>
          <w:sz w:val="30"/>
          <w:szCs w:val="30"/>
        </w:rPr>
        <w:t> </w:t>
      </w:r>
    </w:p>
    <w:p w:rsidR="00680FF1" w:rsidRPr="006B5F70" w:rsidRDefault="006B5F70" w:rsidP="006B5F70">
      <w:pPr>
        <w:pStyle w:val="NormalWeb"/>
        <w:spacing w:before="0" w:beforeAutospacing="0" w:after="133" w:afterAutospacing="0"/>
        <w:ind w:left="720"/>
        <w:textAlignment w:val="baseline"/>
        <w:rPr>
          <w:rFonts w:ascii="inherit" w:hAnsi="inherit"/>
          <w:color w:val="373A36"/>
          <w:sz w:val="26"/>
          <w:szCs w:val="26"/>
        </w:rPr>
      </w:pPr>
      <w:r>
        <w:rPr>
          <w:rStyle w:val="apple-converted-space"/>
          <w:rFonts w:ascii="inherit" w:hAnsi="inherit"/>
          <w:color w:val="373A36"/>
          <w:sz w:val="26"/>
          <w:szCs w:val="26"/>
        </w:rPr>
        <w:t>The data will be skewed because before the opt-in, people show no activity. Once they are enrolled in the app they steadily build up data and therefore have physical activity. A</w:t>
      </w:r>
      <w:r>
        <w:rPr>
          <w:rStyle w:val="apple-converted-space"/>
          <w:rFonts w:ascii="inherit" w:hAnsi="inherit" w:hint="eastAsia"/>
          <w:color w:val="373A36"/>
          <w:sz w:val="26"/>
          <w:szCs w:val="26"/>
        </w:rPr>
        <w:t>l</w:t>
      </w:r>
      <w:r>
        <w:rPr>
          <w:rStyle w:val="apple-converted-space"/>
          <w:rFonts w:ascii="inherit" w:hAnsi="inherit"/>
          <w:color w:val="373A36"/>
          <w:sz w:val="26"/>
          <w:szCs w:val="26"/>
        </w:rPr>
        <w:t>so, it is possible that the population that opts-in is more likely to exercise more.</w:t>
      </w:r>
    </w:p>
    <w:p w:rsidR="004A0924" w:rsidRDefault="004A0924" w:rsidP="004A0924">
      <w:pPr>
        <w:pStyle w:val="NormalWeb"/>
        <w:numPr>
          <w:ilvl w:val="0"/>
          <w:numId w:val="1"/>
        </w:numPr>
        <w:spacing w:before="0" w:beforeAutospacing="0" w:after="133" w:afterAutospacing="0"/>
        <w:ind w:left="675"/>
        <w:textAlignment w:val="baseline"/>
        <w:rPr>
          <w:rFonts w:ascii="inherit" w:hAnsi="inherit"/>
          <w:b/>
          <w:color w:val="373A36"/>
          <w:sz w:val="30"/>
          <w:szCs w:val="30"/>
        </w:rPr>
      </w:pPr>
      <w:r w:rsidRPr="004A0924">
        <w:rPr>
          <w:rFonts w:ascii="inherit" w:hAnsi="inherit"/>
          <w:b/>
          <w:color w:val="373A36"/>
          <w:sz w:val="30"/>
          <w:szCs w:val="30"/>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6B5F70" w:rsidRDefault="006B5F70" w:rsidP="006B5F70">
      <w:pPr>
        <w:pStyle w:val="NormalWeb"/>
        <w:spacing w:before="0" w:beforeAutospacing="0" w:after="133" w:afterAutospacing="0"/>
        <w:textAlignment w:val="baseline"/>
        <w:rPr>
          <w:rFonts w:ascii="inherit" w:hAnsi="inherit"/>
          <w:b/>
          <w:color w:val="373A36"/>
          <w:sz w:val="30"/>
          <w:szCs w:val="30"/>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8940"/>
      </w:tblGrid>
      <w:tr w:rsidR="006B5F70" w:rsidRPr="004A0924" w:rsidTr="00A20270">
        <w:tc>
          <w:tcPr>
            <w:tcW w:w="0" w:type="auto"/>
            <w:tcMar>
              <w:top w:w="0" w:type="dxa"/>
              <w:left w:w="150" w:type="dxa"/>
              <w:bottom w:w="0" w:type="dxa"/>
              <w:right w:w="150" w:type="dxa"/>
            </w:tcMar>
            <w:hideMark/>
          </w:tcPr>
          <w:p w:rsidR="006B5F70" w:rsidRPr="004A0924" w:rsidRDefault="006B5F70" w:rsidP="006B5F70">
            <w:pPr>
              <w:pStyle w:val="NormalWeb"/>
              <w:spacing w:after="133"/>
              <w:ind w:left="630"/>
              <w:textAlignment w:val="baseline"/>
              <w:rPr>
                <w:rFonts w:ascii="inherit" w:hAnsi="inherit"/>
                <w:color w:val="373A36"/>
                <w:sz w:val="26"/>
                <w:szCs w:val="26"/>
              </w:rPr>
            </w:pPr>
            <w:r w:rsidRPr="004A0924">
              <w:rPr>
                <w:rFonts w:ascii="inherit" w:hAnsi="inherit"/>
                <w:color w:val="373A36"/>
                <w:sz w:val="26"/>
                <w:szCs w:val="26"/>
              </w:rPr>
              <w:t xml:space="preserve">The </w:t>
            </w:r>
            <w:r>
              <w:rPr>
                <w:rFonts w:ascii="inherit" w:hAnsi="inherit"/>
                <w:color w:val="373A36"/>
                <w:sz w:val="26"/>
                <w:szCs w:val="26"/>
              </w:rPr>
              <w:t>difficulty</w:t>
            </w:r>
            <w:r w:rsidRPr="004A0924">
              <w:rPr>
                <w:rFonts w:ascii="inherit" w:hAnsi="inherit"/>
                <w:color w:val="373A36"/>
                <w:sz w:val="26"/>
                <w:szCs w:val="26"/>
              </w:rPr>
              <w:t xml:space="preserve"> of questions may vary with different versions of test</w:t>
            </w:r>
            <w:r>
              <w:rPr>
                <w:rFonts w:ascii="inherit" w:hAnsi="inherit"/>
                <w:color w:val="373A36"/>
                <w:sz w:val="26"/>
                <w:szCs w:val="26"/>
              </w:rPr>
              <w:t>. Also, more intelligent or more prepared students could have</w:t>
            </w:r>
            <w:r w:rsidRPr="004A0924">
              <w:rPr>
                <w:rFonts w:ascii="inherit" w:hAnsi="inherit"/>
                <w:color w:val="373A36"/>
                <w:sz w:val="26"/>
                <w:szCs w:val="26"/>
              </w:rPr>
              <w:t xml:space="preserve"> received test</w:t>
            </w:r>
            <w:r>
              <w:rPr>
                <w:rFonts w:ascii="inherit" w:hAnsi="inherit"/>
                <w:color w:val="373A36"/>
                <w:sz w:val="26"/>
                <w:szCs w:val="26"/>
              </w:rPr>
              <w:t xml:space="preserve"> Version B. This can depend on the sample size. In order to fix this problem, versions can be the same questions but in different orders. </w:t>
            </w:r>
            <w:r w:rsidRPr="004A0924">
              <w:rPr>
                <w:rFonts w:ascii="inherit" w:hAnsi="inherit"/>
                <w:color w:val="373A36"/>
                <w:sz w:val="26"/>
                <w:szCs w:val="26"/>
              </w:rPr>
              <w:t xml:space="preserve"> </w:t>
            </w:r>
          </w:p>
        </w:tc>
      </w:tr>
      <w:tr w:rsidR="006B5F70" w:rsidRPr="004A0924" w:rsidTr="00A20270">
        <w:tc>
          <w:tcPr>
            <w:tcW w:w="0" w:type="auto"/>
            <w:tcMar>
              <w:top w:w="0" w:type="dxa"/>
              <w:left w:w="150" w:type="dxa"/>
              <w:bottom w:w="0" w:type="dxa"/>
              <w:right w:w="150" w:type="dxa"/>
            </w:tcMar>
            <w:hideMark/>
          </w:tcPr>
          <w:p w:rsidR="006B5F70" w:rsidRPr="004A0924" w:rsidRDefault="006B5F70" w:rsidP="00A20270">
            <w:pPr>
              <w:pStyle w:val="NormalWeb"/>
              <w:spacing w:after="133"/>
              <w:textAlignment w:val="baseline"/>
              <w:rPr>
                <w:rFonts w:ascii="inherit" w:hAnsi="inherit"/>
                <w:color w:val="373A36"/>
                <w:sz w:val="26"/>
                <w:szCs w:val="26"/>
              </w:rPr>
            </w:pPr>
          </w:p>
        </w:tc>
      </w:tr>
    </w:tbl>
    <w:p w:rsidR="006B5F70" w:rsidRPr="004A0924" w:rsidRDefault="006B5F70" w:rsidP="006B5F70">
      <w:pPr>
        <w:pStyle w:val="NormalWeb"/>
        <w:spacing w:before="0" w:beforeAutospacing="0" w:after="133" w:afterAutospacing="0"/>
        <w:textAlignment w:val="baseline"/>
        <w:rPr>
          <w:rFonts w:ascii="inherit" w:hAnsi="inherit"/>
          <w:b/>
          <w:color w:val="373A36"/>
          <w:sz w:val="30"/>
          <w:szCs w:val="30"/>
        </w:rPr>
      </w:pPr>
    </w:p>
    <w:p w:rsidR="004A0924" w:rsidRDefault="004A0924" w:rsidP="004A0924">
      <w:pPr>
        <w:pStyle w:val="ng-scope"/>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 xml:space="preserve">Discuss your answer to each of these questions with your mentor. </w:t>
      </w:r>
      <w:proofErr w:type="gramStart"/>
      <w:r>
        <w:rPr>
          <w:rFonts w:ascii="Helvetica" w:hAnsi="Helvetica"/>
          <w:color w:val="373A36"/>
          <w:sz w:val="30"/>
          <w:szCs w:val="30"/>
        </w:rPr>
        <w:t>For a deep and irreverent dive into the critical evaluation of experiments (among other sources of information), check out</w:t>
      </w:r>
      <w:r>
        <w:rPr>
          <w:rStyle w:val="apple-converted-space"/>
          <w:rFonts w:ascii="Helvetica" w:hAnsi="Helvetica"/>
          <w:color w:val="373A36"/>
          <w:sz w:val="30"/>
          <w:szCs w:val="30"/>
        </w:rPr>
        <w:t> </w:t>
      </w:r>
      <w:r>
        <w:rPr>
          <w:rFonts w:ascii="Helvetica" w:hAnsi="Helvetica"/>
          <w:color w:val="373A36"/>
          <w:sz w:val="30"/>
          <w:szCs w:val="30"/>
        </w:rPr>
        <w:fldChar w:fldCharType="begin"/>
      </w:r>
      <w:r>
        <w:rPr>
          <w:rFonts w:ascii="Helvetica" w:hAnsi="Helvetica"/>
          <w:color w:val="373A36"/>
          <w:sz w:val="30"/>
          <w:szCs w:val="30"/>
        </w:rPr>
        <w:instrText xml:space="preserve"> HYPERLINK "http://callingbullshit.org/" \t "_blank" </w:instrText>
      </w:r>
      <w:r>
        <w:rPr>
          <w:rFonts w:ascii="Helvetica" w:hAnsi="Helvetica"/>
          <w:color w:val="373A36"/>
          <w:sz w:val="30"/>
          <w:szCs w:val="30"/>
        </w:rPr>
      </w:r>
      <w:r>
        <w:rPr>
          <w:rFonts w:ascii="Helvetica" w:hAnsi="Helvetica"/>
          <w:color w:val="373A36"/>
          <w:sz w:val="30"/>
          <w:szCs w:val="30"/>
        </w:rPr>
        <w:fldChar w:fldCharType="separate"/>
      </w:r>
      <w:r>
        <w:rPr>
          <w:rStyle w:val="Hyperlink"/>
          <w:rFonts w:ascii="inherit" w:hAnsi="inherit"/>
          <w:color w:val="6799FF"/>
          <w:sz w:val="30"/>
          <w:szCs w:val="30"/>
          <w:u w:val="none"/>
          <w:bdr w:val="none" w:sz="0" w:space="0" w:color="auto" w:frame="1"/>
        </w:rPr>
        <w:t>Calling Bullshit in the Age of Big Data</w:t>
      </w:r>
      <w:r>
        <w:rPr>
          <w:rFonts w:ascii="Helvetica" w:hAnsi="Helvetica"/>
          <w:color w:val="373A36"/>
          <w:sz w:val="30"/>
          <w:szCs w:val="30"/>
        </w:rPr>
        <w:fldChar w:fldCharType="end"/>
      </w:r>
      <w:r>
        <w:rPr>
          <w:rFonts w:ascii="Helvetica" w:hAnsi="Helvetica"/>
          <w:color w:val="373A36"/>
          <w:sz w:val="30"/>
          <w:szCs w:val="30"/>
        </w:rPr>
        <w:t>.</w:t>
      </w:r>
      <w:proofErr w:type="gramEnd"/>
    </w:p>
    <w:p w:rsidR="0059762E" w:rsidRDefault="0059762E"/>
    <w:sectPr w:rsidR="0059762E" w:rsidSect="00B170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3816"/>
    <w:multiLevelType w:val="multilevel"/>
    <w:tmpl w:val="B042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924"/>
    <w:rsid w:val="004A0924"/>
    <w:rsid w:val="0059762E"/>
    <w:rsid w:val="00680FF1"/>
    <w:rsid w:val="006B5F70"/>
    <w:rsid w:val="00B1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3E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A0924"/>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unhideWhenUsed/>
    <w:rsid w:val="004A0924"/>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4A0924"/>
  </w:style>
  <w:style w:type="character" w:styleId="Hyperlink">
    <w:name w:val="Hyperlink"/>
    <w:basedOn w:val="DefaultParagraphFont"/>
    <w:uiPriority w:val="99"/>
    <w:semiHidden/>
    <w:unhideWhenUsed/>
    <w:rsid w:val="004A092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A0924"/>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unhideWhenUsed/>
    <w:rsid w:val="004A0924"/>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4A0924"/>
  </w:style>
  <w:style w:type="character" w:styleId="Hyperlink">
    <w:name w:val="Hyperlink"/>
    <w:basedOn w:val="DefaultParagraphFont"/>
    <w:uiPriority w:val="99"/>
    <w:semiHidden/>
    <w:unhideWhenUsed/>
    <w:rsid w:val="004A0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4236">
      <w:bodyDiv w:val="1"/>
      <w:marLeft w:val="0"/>
      <w:marRight w:val="0"/>
      <w:marTop w:val="0"/>
      <w:marBottom w:val="0"/>
      <w:divBdr>
        <w:top w:val="none" w:sz="0" w:space="0" w:color="auto"/>
        <w:left w:val="none" w:sz="0" w:space="0" w:color="auto"/>
        <w:bottom w:val="none" w:sz="0" w:space="0" w:color="auto"/>
        <w:right w:val="none" w:sz="0" w:space="0" w:color="auto"/>
      </w:divBdr>
    </w:div>
    <w:div w:id="217404495">
      <w:bodyDiv w:val="1"/>
      <w:marLeft w:val="0"/>
      <w:marRight w:val="0"/>
      <w:marTop w:val="0"/>
      <w:marBottom w:val="0"/>
      <w:divBdr>
        <w:top w:val="none" w:sz="0" w:space="0" w:color="auto"/>
        <w:left w:val="none" w:sz="0" w:space="0" w:color="auto"/>
        <w:bottom w:val="none" w:sz="0" w:space="0" w:color="auto"/>
        <w:right w:val="none" w:sz="0" w:space="0" w:color="auto"/>
      </w:divBdr>
    </w:div>
    <w:div w:id="393548435">
      <w:bodyDiv w:val="1"/>
      <w:marLeft w:val="0"/>
      <w:marRight w:val="0"/>
      <w:marTop w:val="0"/>
      <w:marBottom w:val="0"/>
      <w:divBdr>
        <w:top w:val="none" w:sz="0" w:space="0" w:color="auto"/>
        <w:left w:val="none" w:sz="0" w:space="0" w:color="auto"/>
        <w:bottom w:val="none" w:sz="0" w:space="0" w:color="auto"/>
        <w:right w:val="none" w:sz="0" w:space="0" w:color="auto"/>
      </w:divBdr>
    </w:div>
    <w:div w:id="1003970601">
      <w:bodyDiv w:val="1"/>
      <w:marLeft w:val="0"/>
      <w:marRight w:val="0"/>
      <w:marTop w:val="0"/>
      <w:marBottom w:val="0"/>
      <w:divBdr>
        <w:top w:val="none" w:sz="0" w:space="0" w:color="auto"/>
        <w:left w:val="none" w:sz="0" w:space="0" w:color="auto"/>
        <w:bottom w:val="none" w:sz="0" w:space="0" w:color="auto"/>
        <w:right w:val="none" w:sz="0" w:space="0" w:color="auto"/>
      </w:divBdr>
    </w:div>
    <w:div w:id="213864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690</Words>
  <Characters>3933</Characters>
  <Application>Microsoft Macintosh Word</Application>
  <DocSecurity>0</DocSecurity>
  <Lines>32</Lines>
  <Paragraphs>9</Paragraphs>
  <ScaleCrop>false</ScaleCrop>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dc:creator>
  <cp:keywords/>
  <dc:description/>
  <cp:lastModifiedBy>raaj</cp:lastModifiedBy>
  <cp:revision>1</cp:revision>
  <dcterms:created xsi:type="dcterms:W3CDTF">2018-07-18T02:59:00Z</dcterms:created>
  <dcterms:modified xsi:type="dcterms:W3CDTF">2018-07-18T03:33:00Z</dcterms:modified>
</cp:coreProperties>
</file>