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28"/>
          <w:szCs w:val="28"/>
          <w:u w:val="single"/>
        </w:rPr>
      </w:pPr>
      <w:r w:rsidDel="00000000" w:rsidR="00000000" w:rsidRPr="00000000">
        <w:rPr>
          <w:sz w:val="28"/>
          <w:szCs w:val="28"/>
          <w:u w:val="single"/>
          <w:rtl w:val="0"/>
        </w:rPr>
        <w:t xml:space="preserve">Deli Counter Web Page Enhancement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8"/>
          <w:szCs w:val="28"/>
          <w:u w:val="single"/>
        </w:rPr>
      </w:pPr>
      <w:r w:rsidDel="00000000" w:rsidR="00000000" w:rsidRPr="00000000">
        <w:rPr>
          <w:sz w:val="28"/>
          <w:szCs w:val="28"/>
          <w:u w:val="single"/>
          <w:rtl w:val="0"/>
        </w:rPr>
        <w:t xml:space="preserve">React / Redux Project Proposa</w:t>
      </w:r>
      <w:r w:rsidDel="00000000" w:rsidR="00000000" w:rsidRPr="00000000">
        <w:rPr>
          <w:sz w:val="28"/>
          <w:szCs w:val="28"/>
          <w:u w:val="single"/>
          <w:rtl w:val="0"/>
        </w:rPr>
        <w:t xml:space="preser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0"/>
          <w:szCs w:val="2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1. Title: Deli Counter Order Tracker Web Page Enhancement</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2. Proposal:</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This project is to provide a Deli Counter Order Tracker web page which dispays the status of customer orders which employees need to fill.  An employee should be able to add an order to awaiting fulfillment to the display screen, and to remove an order from the screen.</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3. Description:</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This project is to have a faster display of the </w:t>
      </w:r>
      <w:r w:rsidDel="00000000" w:rsidR="00000000" w:rsidRPr="00000000">
        <w:rPr>
          <w:color w:val="262626"/>
          <w:sz w:val="28"/>
          <w:szCs w:val="28"/>
          <w:rtl w:val="0"/>
        </w:rPr>
        <w:t xml:space="preserve">Deli Serving Monitor Screen </w:t>
      </w:r>
      <w:r w:rsidDel="00000000" w:rsidR="00000000" w:rsidRPr="00000000">
        <w:rPr>
          <w:sz w:val="28"/>
          <w:szCs w:val="28"/>
          <w:rtl w:val="0"/>
        </w:rPr>
        <w:t xml:space="preserve">web page for the Order Tracker by only updating the areas of the page which do not have change in data. The current solution uses basic HTML, CSS and JavaScript to display the web page.  The proposed solution uses the functionality of the React library to the enhance the page display process in order to reduce the time to display the page.  If feasible, the solution should convert the data storage and management from a HTML Table using JavaScript to a Firebase webpage using Redux methodology.</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4. Value Propositions: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Decrease time displaying orders;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Leverage reusable code in React and Redux for ES6 JavaScript; and</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Improve processing performance.</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5. Target Audience:</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Companies want to all employees to have a common view of the number of orders awaiting fulfillment.  The Deli Counter Order Tracker communicates and informs servers of the customers waiting to their orders and the types of orders needing fulfillment.</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contextualSpacing w:val="0"/>
        <w:rPr>
          <w:sz w:val="28"/>
          <w:szCs w:val="28"/>
        </w:rPr>
      </w:pPr>
      <w:r w:rsidDel="00000000" w:rsidR="00000000" w:rsidRPr="00000000">
        <w:rPr>
          <w:color w:val="262626"/>
          <w:sz w:val="28"/>
          <w:szCs w:val="28"/>
          <w:rtl w:val="0"/>
        </w:rPr>
        <w:t xml:space="preserve">6. </w:t>
      </w:r>
      <w:r w:rsidDel="00000000" w:rsidR="00000000" w:rsidRPr="00000000">
        <w:rPr>
          <w:sz w:val="28"/>
          <w:szCs w:val="28"/>
          <w:rtl w:val="0"/>
        </w:rPr>
        <w:t xml:space="preserve">Elevator Pitch:</w:t>
      </w:r>
    </w:p>
    <w:p w:rsidR="00000000" w:rsidDel="00000000" w:rsidP="00000000" w:rsidRDefault="00000000" w:rsidRPr="00000000">
      <w:pPr>
        <w:contextualSpacing w:val="0"/>
        <w:rPr>
          <w:rFonts w:ascii="Droid Serif" w:cs="Droid Serif" w:eastAsia="Droid Serif" w:hAnsi="Droid Serif"/>
          <w:sz w:val="20"/>
          <w:szCs w:val="20"/>
        </w:rPr>
      </w:pPr>
      <w:r w:rsidDel="00000000" w:rsidR="00000000" w:rsidRPr="00000000">
        <w:rPr>
          <w:sz w:val="28"/>
          <w:szCs w:val="28"/>
          <w:rtl w:val="0"/>
        </w:rPr>
        <w:t xml:space="preserve">Deli Counter Order Tracker is a solution for communication about orders awaiting fulfillment.  It is a message board for employees who do not have time to communicate about who has is working on what order.  Also, it reduces the processing time for orders and reduces the possibility of more than one employee performing activities to fulfill the same order.  It provides a constant reminder of the fact the company values their service and provides the latest technology and information systems to aid the employ in doing their jobs. Other implementations of the Deli Counter focus on presentation of the order to the customer and how things look rather than supporting the employee in doing their job.</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