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w:t>
      </w:r>
      <w:r>
        <w:t xml:space="preserve">ALWAYS first -- reverse the feed pump (</w:t>
      </w:r>
      <w:r>
        <w:rPr>
          <w:rFonts w:ascii="Consolas" w:cs="Consolas" w:eastAsia="Consolas" w:hAnsi="Consolas"/>
          <w:sz w:val="19"/>
          <w:szCs w:val="19"/>
        </w:rPr>
        <w:t xml:space="preserve">vel = -purgeRevRpm</w:t>
      </w:r>
      <w:r>
        <w:t xml:space="preserve">) to empty the feed/evaporator side to a KNOWN baseline, so an interrupted run (stop / power loss) restarts from a known state instead of trusting leftover inventory. It ALWAYS pumps the full dead-reckon volume (</w:t>
      </w:r>
      <w:r>
        <w:rPr>
          <w:rFonts w:ascii="Consolas" w:cs="Consolas" w:eastAsia="Consolas" w:hAnsi="Consolas"/>
          <w:sz w:val="19"/>
          <w:szCs w:val="19"/>
        </w:rPr>
        <w:t xml:space="preserve">purgeOutML &gt;= purgeMaxML</w:t>
      </w:r>
      <w:r>
        <w:t xml:space="preserve">, ~2 L) to guarantee empty without trusting the sensor, AND requires the input level detector empty (</w:t>
      </w:r>
      <w:r>
        <w:rPr>
          <w:rFonts w:ascii="Consolas" w:cs="Consolas" w:eastAsia="Consolas" w:hAnsi="Consolas"/>
          <w:sz w:val="19"/>
          <w:szCs w:val="19"/>
        </w:rPr>
        <w:t xml:space="preserve">yFeedEmpty</w:t>
      </w:r>
      <w:r>
        <w:t xml:space="preserve">); a 2x hard cap stops a runaway if the sensor never trips. Then feedInvEst is zeroed.</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when </w:t>
      </w:r>
      <w:r>
        <w:rPr>
          <w:rFonts w:ascii="Consolas" w:cs="Consolas" w:eastAsia="Consolas" w:hAnsi="Consolas"/>
          <w:sz w:val="19"/>
          <w:szCs w:val="19"/>
        </w:rPr>
        <w:t xml:space="preserve">feedInvEst &gt;= feedPrimeML</w:t>
      </w:r>
      <w:r>
        <w:t xml:space="preserve"> (dead-reckon fill from the purged-empty baseline).</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The two cartridge trips and the wet-compression trip LATCH until runSystem is cycled.</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phase &gt;= RUN -- superheat is only meaningful once vapor is actually flowing, so the cartridge never dry-fires during warm-up. Both heater PI integrators reset to 0 whenever their heater is off, so no stale windup carries across a stop. The wet-compression (low-superheat) trip likewise arms/fires only in RUN.</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 / 101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Hysteresis.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demisterTripML / demisterResetML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 / 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hysteresis: ON at the trip (measured ~80cc), OFF pumped down to reset. Prevents the old single-threshold ~10Hz chatter.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demisterPumpMlMin / demisterFloodML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150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ml/min / cc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Drain pump rate / flood-trip overflow level. Calibrate AI:DemisterWater to read cc.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1=PRIME 2=HEAT 3=RUN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PURGE: feed-pump REVERSE rpm that empties the feed/evap side to a known baseline before priming.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dead-reckon backstop: reverse-pump up to this if the empty sensor (yFeedEmpty) never trips (~1.5L primed + margin).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2026-06-29T21:58:34.523Z</dcterms:created>
  <dcterms:modified xsi:type="dcterms:W3CDTF">2026-06-29T21:58:34.523Z</dcterms:modified>
</cp:coreProperties>
</file>

<file path=docProps/custom.xml><?xml version="1.0" encoding="utf-8"?>
<Properties xmlns="http://schemas.openxmlformats.org/officeDocument/2006/custom-properties" xmlns:vt="http://schemas.openxmlformats.org/officeDocument/2006/docPropsVTypes"/>
</file>