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 Raised from 0.3 after the rig measured 0.43 (the old clamp silently rejected productionSet=0.4).</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(-&gt; blowerRpmSafe). Lowered from 4000: in the stuck-hot deadlock the integral wound to 4000 and just churned the same steam hotter.</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vaporOutSoft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VAPOR-OUT FOLD-BACK: above this discharge temp all raises pause (resume below this-5) and the target backs off PROPORTIONALLY (0.3x just above, 3x at +30C -- the discharge climbs 20C in 30s, so a fixed rate sawtoothed and still let a 142C spike trip). The blower settles at the temperature-limited rpm.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prodStallLpm / prodStallS / ventPulseS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 / 300 / 30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 / s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AIR-ACCUMULATION PURGE: RUN production stalled below prodStallLpm at temp for prodStallS -&gt; the vent PULSES ventPulseS to dump the non-condensable blanket, repeating while stalled. Feed water carries dissolved air in continuously; air collects exactly on the condensing surface, and the steam side then runs 1-3 psi above Psat(T) -- the pressure-derived deltaT looks healthy while the true thermal dT is ~0 and nothing condenses (rig 7/15).</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ventReliefC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THERMAL-RELIEF vent: above this vapor-out the vent OPENS regardless of the ventDone air-purge latch -- dumps the superheated charge so fresh saturated vapor pulls through (superheated gas will not condense; the manual remedy that recovered the rig). Hysteresis: closes below this -10.</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deltaTMin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COMPRESSION LIFT: deltaT (steamTsat - evapTsat) is the MVR's working head -- at ~1C the HX moves no heat, nothing condenses, and the sealed system just pressurizes. Below this (at temp, vent closed, HEAT or RUN) the blower target RAISES toward the seek cap; the superheat rescue only acts when lift is adequate.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feedStallRpm / feedStallMaxML</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1500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 / 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FEED-STALL guard: this much feed dead-reckoned NET of measured production at fill-rate commands without one UPWARD sender step -&gt; the pump is not delivering (empty supply/tubing/stepper) or the sender is stuck -&gt; latches evapLevelErr (trip + popup). Net basis (7/21): at high production the feed legitimately runs at fill-rate forever with a steady level -- feed matching production accumulates ~nothing; a dead feed line still counts at full rate.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tsatTrimC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 (calibrate)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TSAT ALIGNMENT TRIM added to both computed Tsats: TCs + pressure transducers carry small offsets (rig: the evap TC read ~1.4C above Tsat(eP) at a rolling boil -- computed superheat inflated, boil needed eTset 101.5+). CALIBRATE at a vigorous VENTED boil: tsatTrimC = yEvapTemp - evapTsat. Cancels in deltaT; lowers superheatIn by the trim.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feedMinLpm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RUN FEED: the cold feed IS the subcooler's heat sink -- at feed 0 nothing condenses, production reads 0, the level never drops, and level control correctly asks for zero feed (a self-sustaining deadlock the level loop cannot see; rig 7/15). A trickle keeps the condensing path alive; the high-level cut overrides. The feedLevelTrim negative bound is -0.05 for the same reason (it only ever needs to shave feed-forward bias).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feedSlewRpmS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AUTO-FEED SLEW LIMIT: production-measure jumps slammed the feed 0..450rpm, and every slam is a cold-water rush the makeup PI then chases (the 42s eT limit cycle). The level loop is slow anyway -- the command is rate-limited.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 / evapHighWarnS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 / 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E-TC DIN float ORed in): latched UI popup after 3s persistence (float bob flicks single samples onto the 2900 plateau from ~2650 true) + FeedFollow cuts the feed INSTANTLY on yEvapHigh. Not during PURGE;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evapHighClrS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Warning AUTO-CLEAR: the latched warn extinguishes after the level reads non-high continuously this long (it previously latched until stop and glowed all run after the startup expansion bob).</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 0.05 was integral-only (rail-to-rail duty, eT +/-2.5C); the user's 0.7/0.07 gave a fast 42s +/-1.2C limit cycle against the ~10s TC lag. 0.5/0.03 + the FEED SLEW LIMIT (the real disturbance was cold-water feed rushes) is the balance.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 / 0.002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 / prodFromTotal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with prodFromTotal=1 (default) condRateLpm comes SOLELY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 / condTimedMinLpm / condTimedAlways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5 / 30 / 0.05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TIMED FLOW-FOLLOW pumping (rig-proven): probe every condTimedOffS (30s), run at least condTimedOnS (5s), then KEEP pumping while the 5s-avg meter flow holds above condTimedMinLpm -- the METER decides when the reservoir is empty, not the fogged CondLevel sensor. condTimedAlways=1 (DEFAULT) = primary strategy from RUN start; 0 = sensor-driven with this as the automatic sensor-bad fallback (condSensErr popup: pump cycled condMeterFaultS with no real batch but the meter counted flow). Timed cycles are CLEAN pump cycles, so batches + the batch rate still work.</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97 / 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25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(~224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fillStopML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HEAT fills COLD water to evapMidMark - this: the charge expands ~4% to boiling and the slew-limited decel keeps delivering, so filling to the mark itself overshot into the high warn every startup. Expansion + RUN's capped-P close the gap; HEAT-&gt;RUN advances on temp + raw &gt;= mark-fillStopML.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2026-07-21T20:11:46.177Z</dcterms:created>
  <dcterms:modified xsi:type="dcterms:W3CDTF">2026-07-21T20:11:46.178Z</dcterms:modified>
</cp:coreProperties>
</file>

<file path=docProps/custom.xml><?xml version="1.0" encoding="utf-8"?>
<Properties xmlns="http://schemas.openxmlformats.org/officeDocument/2006/custom-properties" xmlns:vt="http://schemas.openxmlformats.org/officeDocument/2006/docPropsVTypes"/>
</file>