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28D" w:rsidRPr="00315B7E" w:rsidRDefault="00C5628D" w:rsidP="00C5628D">
      <w:pPr>
        <w:spacing w:line="360" w:lineRule="auto"/>
        <w:ind w:right="-108"/>
        <w:jc w:val="right"/>
        <w:rPr>
          <w:bCs/>
          <w:i/>
          <w:sz w:val="22"/>
          <w:szCs w:val="22"/>
        </w:rPr>
      </w:pPr>
      <w:r w:rsidRPr="00315B7E">
        <w:rPr>
          <w:bCs/>
          <w:i/>
          <w:sz w:val="22"/>
          <w:szCs w:val="22"/>
        </w:rPr>
        <w:t>Утверждены протоколом Совета директоров 10-8/2018 от 23.08.2018</w:t>
      </w:r>
    </w:p>
    <w:p w:rsidR="00C5628D" w:rsidRDefault="00C5628D" w:rsidP="00C5628D">
      <w:pPr>
        <w:spacing w:line="360" w:lineRule="auto"/>
        <w:ind w:right="-108"/>
        <w:jc w:val="right"/>
        <w:rPr>
          <w:bCs/>
          <w:sz w:val="22"/>
          <w:szCs w:val="22"/>
        </w:rPr>
      </w:pPr>
    </w:p>
    <w:p w:rsidR="00C5628D" w:rsidRPr="00C5628D" w:rsidRDefault="00C5628D" w:rsidP="00C5628D">
      <w:pPr>
        <w:spacing w:line="360" w:lineRule="auto"/>
        <w:ind w:right="-108"/>
        <w:jc w:val="center"/>
        <w:rPr>
          <w:b/>
          <w:lang w:eastAsia="en-US"/>
        </w:rPr>
      </w:pPr>
      <w:r w:rsidRPr="00C5628D">
        <w:rPr>
          <w:b/>
          <w:lang w:eastAsia="en-US"/>
        </w:rPr>
        <w:t>Тариф «</w:t>
      </w:r>
      <w:r w:rsidRPr="00C5628D">
        <w:rPr>
          <w:b/>
          <w:lang w:val="en-US" w:eastAsia="en-US"/>
        </w:rPr>
        <w:t>Advanced</w:t>
      </w:r>
      <w:r w:rsidRPr="00C5628D">
        <w:rPr>
          <w:b/>
          <w:lang w:eastAsia="en-US"/>
        </w:rPr>
        <w:t>»</w:t>
      </w:r>
    </w:p>
    <w:p w:rsidR="00C5628D" w:rsidRPr="00315B7E" w:rsidRDefault="00C5628D" w:rsidP="00C5628D">
      <w:pPr>
        <w:spacing w:line="360" w:lineRule="auto"/>
        <w:ind w:right="-108"/>
        <w:jc w:val="center"/>
        <w:rPr>
          <w:b/>
          <w:lang w:eastAsia="en-US"/>
        </w:rPr>
      </w:pPr>
      <w:r w:rsidRPr="00C5628D">
        <w:rPr>
          <w:b/>
          <w:lang w:eastAsia="en-US"/>
        </w:rPr>
        <w:t>Оборот клиента от 300 000 руб. до 2 000 000 руб. в мес</w:t>
      </w:r>
      <w:r w:rsidR="00315B7E">
        <w:rPr>
          <w:b/>
          <w:lang w:eastAsia="en-US"/>
        </w:rPr>
        <w:t>.</w:t>
      </w:r>
    </w:p>
    <w:tbl>
      <w:tblPr>
        <w:tblW w:w="14742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1559"/>
        <w:gridCol w:w="1391"/>
        <w:gridCol w:w="1765"/>
        <w:gridCol w:w="1985"/>
        <w:gridCol w:w="1984"/>
      </w:tblGrid>
      <w:tr w:rsidR="00C5628D" w:rsidTr="005D3DEF">
        <w:trPr>
          <w:trHeight w:val="660"/>
          <w:tblHeader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Default="00C5628D" w:rsidP="008F22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Клиента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Default="00C5628D" w:rsidP="008F22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Категория товаров и услуг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предоставляемых Клиентом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5D3DEF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gramStart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Банковские  карты</w:t>
            </w:r>
            <w:proofErr w:type="gramEnd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(в т.ч. </w:t>
            </w:r>
            <w:proofErr w:type="spellStart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ApplePay</w:t>
            </w:r>
            <w:proofErr w:type="spellEnd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Gpay</w:t>
            </w:r>
            <w:proofErr w:type="spellEnd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SamsungPay</w:t>
            </w:r>
            <w:proofErr w:type="spellEnd"/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5D3DEF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Терминалы, Евросеть</w:t>
            </w:r>
            <w:r w:rsidR="005D3DEF"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(Сеть Связной)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5D3DEF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Электронные деньги (QIWI)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5D3DEF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Выплаты на карты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5D3DEF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D3DE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Терминалы СНГ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Электроника, бытовая техника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Одежда, обувь, аксессуары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Детские товары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Продукты питания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Автозапчасти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Мебель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офиса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Спорт, туризм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Книги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 дома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Украшения, часы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Косметика и парфюмерия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здоровья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Подарки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Цветы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Зоотовары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Мультимедиа, электронные книги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рукоделия и творчества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Гипермаркеты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Купоны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Газоснабжение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Энергоснабжение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Водоснабжение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ТСЖ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Управляющая компания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ЕИРЦ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Домофон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Вывоз мусора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Авиабилеты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Туристический продукт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Бронирование гостиниц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Грузоперевозки и доставка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Доставка Еды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Такси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Транспортные карты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Благотворительность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Благотворительные организации, фонды помощи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кино, театр, и другие концертные площадки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кино, театр, и другие концертные площадки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на зрелища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IP-телефон.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Радио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Телевидение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Ссылки, контекстная реклама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Работа, фрилансеры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Справочная информация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Частные объявления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Юридические и консалтинговые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Баннерные и медийные сети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Рефераты, курсовые, дипломы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Контент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Контент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Образовательные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Онлайн общение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Оплата подписки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Охранные системы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Регистрация доменов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Ритуальные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Технический осмотр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-карты для туристов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Абонентское обслуживание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Сотовая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Международная/междугородняя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Местная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Файлообмен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 и дизайн сайтов, трафик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Cтрахование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Cтрахование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Компании прямых продаж (сетевой маркетинг)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   Не применяется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Штрафы ГИБДД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Пошлины ГИБДД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Пошлины и штрафы ФМС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ФНС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ФССП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ПФР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Росреестр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Муниципальные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Денежные переводы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Денежные переводы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Коллекторские агентства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Коллекторские агентства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займов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займов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Не применяется</w:t>
            </w:r>
          </w:p>
        </w:tc>
      </w:tr>
      <w:tr w:rsidR="00C5628D" w:rsidTr="00315B7E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банков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кредитов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C5628D" w:rsidRDefault="00C5628D" w:rsidP="00C5628D">
      <w:pPr>
        <w:spacing w:line="360" w:lineRule="auto"/>
        <w:ind w:right="-108"/>
        <w:jc w:val="center"/>
        <w:rPr>
          <w:lang w:val="en-US" w:eastAsia="en-US"/>
        </w:rPr>
      </w:pPr>
    </w:p>
    <w:p w:rsidR="00C5628D" w:rsidRDefault="00C5628D" w:rsidP="00C5628D">
      <w:pPr>
        <w:spacing w:line="360" w:lineRule="auto"/>
        <w:ind w:right="-108"/>
        <w:jc w:val="center"/>
        <w:rPr>
          <w:lang w:val="en-US" w:eastAsia="en-US"/>
        </w:rPr>
      </w:pPr>
    </w:p>
    <w:p w:rsidR="00C5628D" w:rsidRDefault="00C5628D" w:rsidP="00C5628D">
      <w:pPr>
        <w:spacing w:line="360" w:lineRule="auto"/>
        <w:ind w:right="-108"/>
        <w:jc w:val="center"/>
        <w:rPr>
          <w:lang w:eastAsia="en-US"/>
        </w:rPr>
      </w:pPr>
      <w:bookmarkStart w:id="0" w:name="_GoBack"/>
      <w:bookmarkEnd w:id="0"/>
    </w:p>
    <w:sectPr w:rsidR="00C5628D" w:rsidSect="00C5628D">
      <w:pgSz w:w="16838" w:h="11906" w:orient="landscape"/>
      <w:pgMar w:top="170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2B1"/>
    <w:multiLevelType w:val="hybridMultilevel"/>
    <w:tmpl w:val="9926BA00"/>
    <w:lvl w:ilvl="0" w:tplc="5790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91402"/>
    <w:multiLevelType w:val="hybridMultilevel"/>
    <w:tmpl w:val="C96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A0B"/>
    <w:multiLevelType w:val="hybridMultilevel"/>
    <w:tmpl w:val="02CE1364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015DE"/>
    <w:multiLevelType w:val="hybridMultilevel"/>
    <w:tmpl w:val="24D8B80E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72AA5"/>
    <w:multiLevelType w:val="hybridMultilevel"/>
    <w:tmpl w:val="2E18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625D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9BE"/>
    <w:multiLevelType w:val="hybridMultilevel"/>
    <w:tmpl w:val="7EC833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D210AE"/>
    <w:multiLevelType w:val="hybridMultilevel"/>
    <w:tmpl w:val="66122D6C"/>
    <w:lvl w:ilvl="0" w:tplc="5596C39A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3436C9E"/>
    <w:multiLevelType w:val="hybridMultilevel"/>
    <w:tmpl w:val="45D44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A3CF3"/>
    <w:multiLevelType w:val="hybridMultilevel"/>
    <w:tmpl w:val="DA2A39E4"/>
    <w:lvl w:ilvl="0" w:tplc="3AB469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563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A3F84"/>
    <w:multiLevelType w:val="hybridMultilevel"/>
    <w:tmpl w:val="5538C212"/>
    <w:lvl w:ilvl="0" w:tplc="A8AA11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4083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D1F"/>
    <w:multiLevelType w:val="hybridMultilevel"/>
    <w:tmpl w:val="D3588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6691B"/>
    <w:multiLevelType w:val="hybridMultilevel"/>
    <w:tmpl w:val="3B7A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07407"/>
    <w:multiLevelType w:val="hybridMultilevel"/>
    <w:tmpl w:val="FF003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423C"/>
    <w:multiLevelType w:val="hybridMultilevel"/>
    <w:tmpl w:val="617AFA82"/>
    <w:lvl w:ilvl="0" w:tplc="DF2408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217AA1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20B9A"/>
    <w:multiLevelType w:val="hybridMultilevel"/>
    <w:tmpl w:val="A824167E"/>
    <w:lvl w:ilvl="0" w:tplc="6EB0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10B8B"/>
    <w:multiLevelType w:val="singleLevel"/>
    <w:tmpl w:val="21BC7A1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</w:abstractNum>
  <w:abstractNum w:abstractNumId="20" w15:restartNumberingAfterBreak="0">
    <w:nsid w:val="4EEB4E1F"/>
    <w:multiLevelType w:val="hybridMultilevel"/>
    <w:tmpl w:val="5F72F68E"/>
    <w:lvl w:ilvl="0" w:tplc="706EC51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16989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14E5C"/>
    <w:multiLevelType w:val="multilevel"/>
    <w:tmpl w:val="DB04B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508" w:hanging="72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588" w:hanging="108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</w:lvl>
  </w:abstractNum>
  <w:abstractNum w:abstractNumId="23" w15:restartNumberingAfterBreak="0">
    <w:nsid w:val="55212CFA"/>
    <w:multiLevelType w:val="hybridMultilevel"/>
    <w:tmpl w:val="EF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47492"/>
    <w:multiLevelType w:val="hybridMultilevel"/>
    <w:tmpl w:val="5B1CA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9913E8"/>
    <w:multiLevelType w:val="hybridMultilevel"/>
    <w:tmpl w:val="5B1CA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2A36D0"/>
    <w:multiLevelType w:val="hybridMultilevel"/>
    <w:tmpl w:val="4FD40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E3299"/>
    <w:multiLevelType w:val="hybridMultilevel"/>
    <w:tmpl w:val="B2CCE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2C5F18"/>
    <w:multiLevelType w:val="hybridMultilevel"/>
    <w:tmpl w:val="DF9CEF6E"/>
    <w:lvl w:ilvl="0" w:tplc="D81C3AF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F7E3A"/>
    <w:multiLevelType w:val="hybridMultilevel"/>
    <w:tmpl w:val="13CE0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42122"/>
    <w:multiLevelType w:val="hybridMultilevel"/>
    <w:tmpl w:val="119E3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71B4"/>
    <w:multiLevelType w:val="hybridMultilevel"/>
    <w:tmpl w:val="35DC889A"/>
    <w:lvl w:ilvl="0" w:tplc="B540D5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711AEF"/>
    <w:multiLevelType w:val="hybridMultilevel"/>
    <w:tmpl w:val="E01654F4"/>
    <w:lvl w:ilvl="0" w:tplc="9DE83D6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30AC0"/>
    <w:multiLevelType w:val="hybridMultilevel"/>
    <w:tmpl w:val="E468E892"/>
    <w:lvl w:ilvl="0" w:tplc="D4E6F8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5276C"/>
    <w:multiLevelType w:val="hybridMultilevel"/>
    <w:tmpl w:val="27E01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7C8"/>
    <w:multiLevelType w:val="hybridMultilevel"/>
    <w:tmpl w:val="9CFACE18"/>
    <w:lvl w:ilvl="0" w:tplc="FEF21E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D518C"/>
    <w:multiLevelType w:val="hybridMultilevel"/>
    <w:tmpl w:val="E7C8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2610"/>
    <w:multiLevelType w:val="hybridMultilevel"/>
    <w:tmpl w:val="FDF2CC86"/>
    <w:lvl w:ilvl="0" w:tplc="89E49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F84730"/>
    <w:multiLevelType w:val="hybridMultilevel"/>
    <w:tmpl w:val="CC9AAC0C"/>
    <w:lvl w:ilvl="0" w:tplc="FB487CE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9"/>
  </w:num>
  <w:num w:numId="5">
    <w:abstractNumId w:val="17"/>
  </w:num>
  <w:num w:numId="6">
    <w:abstractNumId w:val="7"/>
  </w:num>
  <w:num w:numId="7">
    <w:abstractNumId w:val="35"/>
  </w:num>
  <w:num w:numId="8">
    <w:abstractNumId w:val="4"/>
  </w:num>
  <w:num w:numId="9">
    <w:abstractNumId w:val="0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33"/>
  </w:num>
  <w:num w:numId="15">
    <w:abstractNumId w:val="11"/>
  </w:num>
  <w:num w:numId="16">
    <w:abstractNumId w:val="8"/>
  </w:num>
  <w:num w:numId="17">
    <w:abstractNumId w:val="34"/>
  </w:num>
  <w:num w:numId="18">
    <w:abstractNumId w:val="38"/>
  </w:num>
  <w:num w:numId="19">
    <w:abstractNumId w:val="28"/>
  </w:num>
  <w:num w:numId="20">
    <w:abstractNumId w:val="37"/>
  </w:num>
  <w:num w:numId="21">
    <w:abstractNumId w:val="30"/>
  </w:num>
  <w:num w:numId="22">
    <w:abstractNumId w:val="16"/>
  </w:num>
  <w:num w:numId="23">
    <w:abstractNumId w:val="6"/>
  </w:num>
  <w:num w:numId="24">
    <w:abstractNumId w:val="27"/>
  </w:num>
  <w:num w:numId="25">
    <w:abstractNumId w:val="31"/>
  </w:num>
  <w:num w:numId="26">
    <w:abstractNumId w:val="1"/>
  </w:num>
  <w:num w:numId="27">
    <w:abstractNumId w:val="18"/>
  </w:num>
  <w:num w:numId="28">
    <w:abstractNumId w:val="13"/>
  </w:num>
  <w:num w:numId="29">
    <w:abstractNumId w:val="2"/>
  </w:num>
  <w:num w:numId="30">
    <w:abstractNumId w:val="3"/>
  </w:num>
  <w:num w:numId="31">
    <w:abstractNumId w:val="5"/>
  </w:num>
  <w:num w:numId="32">
    <w:abstractNumId w:val="12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15"/>
  </w:num>
  <w:num w:numId="36">
    <w:abstractNumId w:val="23"/>
  </w:num>
  <w:num w:numId="37">
    <w:abstractNumId w:val="26"/>
  </w:num>
  <w:num w:numId="38">
    <w:abstractNumId w:val="2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D"/>
    <w:rsid w:val="00304DE7"/>
    <w:rsid w:val="0030561E"/>
    <w:rsid w:val="003150E9"/>
    <w:rsid w:val="00315B7E"/>
    <w:rsid w:val="003C3B8B"/>
    <w:rsid w:val="005D3DEF"/>
    <w:rsid w:val="006A67A5"/>
    <w:rsid w:val="006B6FB9"/>
    <w:rsid w:val="006B733F"/>
    <w:rsid w:val="00835F57"/>
    <w:rsid w:val="00A115F3"/>
    <w:rsid w:val="00A31019"/>
    <w:rsid w:val="00A75C0F"/>
    <w:rsid w:val="00AB3F85"/>
    <w:rsid w:val="00C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4284FC-02E9-4AA2-AE33-253A50C2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628D"/>
    <w:pPr>
      <w:keepNext/>
      <w:jc w:val="both"/>
      <w:outlineLvl w:val="0"/>
    </w:pPr>
    <w:rPr>
      <w:b/>
      <w:bCs/>
      <w:sz w:val="22"/>
      <w:szCs w:val="22"/>
      <w:lang w:val="en-US"/>
    </w:rPr>
  </w:style>
  <w:style w:type="paragraph" w:styleId="2">
    <w:name w:val="heading 2"/>
    <w:basedOn w:val="a"/>
    <w:next w:val="a"/>
    <w:link w:val="20"/>
    <w:qFormat/>
    <w:rsid w:val="00C5628D"/>
    <w:pPr>
      <w:keepNext/>
      <w:jc w:val="both"/>
      <w:outlineLvl w:val="1"/>
    </w:pPr>
    <w:rPr>
      <w:b/>
      <w:bCs/>
      <w:lang w:val="sq-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628D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20">
    <w:name w:val="Заголовок 2 Знак"/>
    <w:basedOn w:val="a0"/>
    <w:link w:val="2"/>
    <w:rsid w:val="00C5628D"/>
    <w:rPr>
      <w:rFonts w:ascii="Times New Roman" w:eastAsia="Times New Roman" w:hAnsi="Times New Roman" w:cs="Times New Roman"/>
      <w:b/>
      <w:bCs/>
      <w:sz w:val="24"/>
      <w:szCs w:val="24"/>
      <w:lang w:val="sq-AL" w:eastAsia="ru-RU"/>
    </w:rPr>
  </w:style>
  <w:style w:type="paragraph" w:styleId="21">
    <w:name w:val="Body Text 2"/>
    <w:basedOn w:val="a"/>
    <w:link w:val="22"/>
    <w:semiHidden/>
    <w:rsid w:val="00C5628D"/>
    <w:pPr>
      <w:jc w:val="both"/>
    </w:pPr>
    <w:rPr>
      <w:color w:val="FF6600"/>
    </w:rPr>
  </w:style>
  <w:style w:type="character" w:customStyle="1" w:styleId="22">
    <w:name w:val="Основной текст 2 Знак"/>
    <w:basedOn w:val="a0"/>
    <w:link w:val="21"/>
    <w:semiHidden/>
    <w:rsid w:val="00C5628D"/>
    <w:rPr>
      <w:rFonts w:ascii="Times New Roman" w:eastAsia="Times New Roman" w:hAnsi="Times New Roman" w:cs="Times New Roman"/>
      <w:color w:val="FF66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C5628D"/>
    <w:pPr>
      <w:jc w:val="both"/>
    </w:pPr>
  </w:style>
  <w:style w:type="character" w:customStyle="1" w:styleId="30">
    <w:name w:val="Основной текст 3 Знак"/>
    <w:basedOn w:val="a0"/>
    <w:link w:val="3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rsid w:val="00C5628D"/>
    <w:pPr>
      <w:ind w:right="-1"/>
      <w:jc w:val="both"/>
    </w:pPr>
    <w:rPr>
      <w:color w:val="000000"/>
      <w:sz w:val="22"/>
      <w:szCs w:val="20"/>
      <w:lang w:val="en-US"/>
    </w:rPr>
  </w:style>
  <w:style w:type="character" w:customStyle="1" w:styleId="a4">
    <w:name w:val="Основной текст Знак"/>
    <w:basedOn w:val="a0"/>
    <w:link w:val="a3"/>
    <w:semiHidden/>
    <w:rsid w:val="00C5628D"/>
    <w:rPr>
      <w:rFonts w:ascii="Times New Roman" w:eastAsia="Times New Roman" w:hAnsi="Times New Roman" w:cs="Times New Roman"/>
      <w:color w:val="000000"/>
      <w:szCs w:val="20"/>
      <w:lang w:val="en-US" w:eastAsia="ru-RU"/>
    </w:rPr>
  </w:style>
  <w:style w:type="paragraph" w:styleId="23">
    <w:name w:val="Body Text Indent 2"/>
    <w:basedOn w:val="a"/>
    <w:link w:val="24"/>
    <w:semiHidden/>
    <w:rsid w:val="00C5628D"/>
    <w:pPr>
      <w:ind w:firstLine="720"/>
      <w:jc w:val="both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semiHidden/>
    <w:rsid w:val="00C5628D"/>
    <w:rPr>
      <w:rFonts w:ascii="Times New Roman" w:eastAsia="Times New Roman" w:hAnsi="Times New Roman" w:cs="Times New Roman"/>
      <w:lang w:eastAsia="ru-RU"/>
    </w:rPr>
  </w:style>
  <w:style w:type="paragraph" w:styleId="31">
    <w:name w:val="Body Text Indent 3"/>
    <w:basedOn w:val="a"/>
    <w:link w:val="32"/>
    <w:semiHidden/>
    <w:rsid w:val="00C5628D"/>
    <w:pPr>
      <w:ind w:firstLine="708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rsid w:val="00C5628D"/>
    <w:pPr>
      <w:ind w:firstLine="720"/>
      <w:jc w:val="both"/>
    </w:pPr>
    <w:rPr>
      <w:color w:val="000000"/>
      <w:sz w:val="22"/>
      <w:szCs w:val="22"/>
    </w:rPr>
  </w:style>
  <w:style w:type="character" w:customStyle="1" w:styleId="a6">
    <w:name w:val="Основной текст с отступом Знак"/>
    <w:basedOn w:val="a0"/>
    <w:link w:val="a5"/>
    <w:semiHidden/>
    <w:rsid w:val="00C5628D"/>
    <w:rPr>
      <w:rFonts w:ascii="Times New Roman" w:eastAsia="Times New Roman" w:hAnsi="Times New Roman" w:cs="Times New Roman"/>
      <w:color w:val="000000"/>
      <w:lang w:eastAsia="ru-RU"/>
    </w:rPr>
  </w:style>
  <w:style w:type="paragraph" w:styleId="a7">
    <w:name w:val="header"/>
    <w:basedOn w:val="a"/>
    <w:link w:val="a8"/>
    <w:semiHidden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semiHidden/>
    <w:rsid w:val="00C5628D"/>
  </w:style>
  <w:style w:type="paragraph" w:styleId="aa">
    <w:name w:val="footer"/>
    <w:basedOn w:val="a"/>
    <w:link w:val="ab"/>
    <w:uiPriority w:val="99"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e">
    <w:name w:val="Хceсновной т"/>
    <w:basedOn w:val="a"/>
    <w:rsid w:val="00C5628D"/>
    <w:pPr>
      <w:widowControl w:val="0"/>
      <w:jc w:val="both"/>
    </w:pPr>
    <w:rPr>
      <w:snapToGrid w:val="0"/>
      <w:szCs w:val="20"/>
    </w:rPr>
  </w:style>
  <w:style w:type="character" w:customStyle="1" w:styleId="25">
    <w:name w:val="Основной текст (2)_"/>
    <w:link w:val="26"/>
    <w:rsid w:val="00C5628D"/>
    <w:rPr>
      <w:sz w:val="21"/>
      <w:szCs w:val="21"/>
      <w:shd w:val="clear" w:color="auto" w:fill="FFFFFF"/>
    </w:rPr>
  </w:style>
  <w:style w:type="character" w:customStyle="1" w:styleId="2125pt">
    <w:name w:val="Основной текст (2) + 12;5 pt;Не полужирный"/>
    <w:rsid w:val="00C5628D"/>
    <w:rPr>
      <w:b/>
      <w:bCs/>
      <w:sz w:val="25"/>
      <w:szCs w:val="25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5628D"/>
    <w:pPr>
      <w:shd w:val="clear" w:color="auto" w:fill="FFFFFF"/>
      <w:spacing w:line="250" w:lineRule="exact"/>
      <w:jc w:val="center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c">
    <w:name w:val="Normal (Web)"/>
    <w:basedOn w:val="a"/>
    <w:uiPriority w:val="99"/>
    <w:rsid w:val="00C5628D"/>
    <w:pPr>
      <w:spacing w:before="100" w:beforeAutospacing="1" w:after="100" w:afterAutospacing="1"/>
      <w:jc w:val="both"/>
    </w:pPr>
  </w:style>
  <w:style w:type="paragraph" w:styleId="HTML">
    <w:name w:val="HTML Preformatted"/>
    <w:basedOn w:val="a"/>
    <w:link w:val="HTML0"/>
    <w:uiPriority w:val="99"/>
    <w:unhideWhenUsed/>
    <w:rsid w:val="00C5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C5628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C5628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C5628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">
    <w:name w:val="No Spacing"/>
    <w:uiPriority w:val="1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562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f0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C5628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5628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628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62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C562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Евпалова</dc:creator>
  <cp:keywords/>
  <dc:description/>
  <cp:lastModifiedBy>Ольга Евпалова</cp:lastModifiedBy>
  <cp:revision>5</cp:revision>
  <dcterms:created xsi:type="dcterms:W3CDTF">2019-03-07T08:39:00Z</dcterms:created>
  <dcterms:modified xsi:type="dcterms:W3CDTF">2019-03-07T08:46:00Z</dcterms:modified>
</cp:coreProperties>
</file>