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CB3" w:rsidRDefault="00BD7D09">
      <w:pPr>
        <w:spacing w:line="259" w:lineRule="auto"/>
        <w:ind w:left="698"/>
      </w:pPr>
      <w:r>
        <w:rPr>
          <w:sz w:val="22"/>
        </w:rPr>
        <w:t xml:space="preserve"> </w:t>
      </w:r>
    </w:p>
    <w:p w:rsidR="00E26CB3" w:rsidRDefault="00BD7D09">
      <w:r>
        <w:t>Информация о квалификации и опыте работы лица, занимающего должность единоличного исполнительного органа, его заместителя, члена коллегиального исполнительного органа, главного бухгалтера, заместителя главного бухгалтера кредитной организации, а также руководителя, главного бухгалтера филиала кредитной организации по состоянию на 0</w:t>
      </w:r>
      <w:r w:rsidR="003856A0">
        <w:t>1</w:t>
      </w:r>
      <w:r>
        <w:t>.0</w:t>
      </w:r>
      <w:r w:rsidR="003856A0">
        <w:t>8.2017</w:t>
      </w:r>
      <w:bookmarkStart w:id="0" w:name="_GoBack"/>
      <w:bookmarkEnd w:id="0"/>
      <w:r>
        <w:t xml:space="preserve"> года</w:t>
      </w:r>
      <w:r>
        <w:rPr>
          <w:sz w:val="22"/>
        </w:rPr>
        <w:t xml:space="preserve"> </w:t>
      </w:r>
    </w:p>
    <w:p w:rsidR="00E26CB3" w:rsidRDefault="00BD7D09">
      <w:pPr>
        <w:spacing w:line="259" w:lineRule="auto"/>
        <w:ind w:left="540"/>
        <w:jc w:val="left"/>
      </w:pPr>
      <w:r>
        <w:rPr>
          <w:sz w:val="22"/>
        </w:rPr>
        <w:t xml:space="preserve"> </w:t>
      </w:r>
    </w:p>
    <w:tbl>
      <w:tblPr>
        <w:tblStyle w:val="TableGrid"/>
        <w:tblW w:w="15562" w:type="dxa"/>
        <w:tblInd w:w="-108" w:type="dxa"/>
        <w:tblCellMar>
          <w:top w:w="44" w:type="dxa"/>
          <w:right w:w="6" w:type="dxa"/>
        </w:tblCellMar>
        <w:tblLook w:val="04A0" w:firstRow="1" w:lastRow="0" w:firstColumn="1" w:lastColumn="0" w:noHBand="0" w:noVBand="1"/>
      </w:tblPr>
      <w:tblGrid>
        <w:gridCol w:w="1669"/>
        <w:gridCol w:w="1702"/>
        <w:gridCol w:w="1305"/>
        <w:gridCol w:w="1247"/>
        <w:gridCol w:w="2410"/>
        <w:gridCol w:w="1843"/>
        <w:gridCol w:w="1241"/>
        <w:gridCol w:w="2268"/>
        <w:gridCol w:w="1877"/>
      </w:tblGrid>
      <w:tr w:rsidR="00E26CB3" w:rsidTr="003856A0">
        <w:trPr>
          <w:trHeight w:val="1159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CB3" w:rsidRDefault="00BD7D09">
            <w:pPr>
              <w:spacing w:line="259" w:lineRule="auto"/>
              <w:ind w:left="0"/>
            </w:pPr>
            <w:r>
              <w:t xml:space="preserve">Фамилия, имя, отчество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CB3" w:rsidRDefault="00BD7D09">
            <w:pPr>
              <w:spacing w:line="259" w:lineRule="auto"/>
              <w:ind w:left="9" w:hanging="9"/>
            </w:pPr>
            <w:r>
              <w:t xml:space="preserve">Наименование занимаемой должности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CB3" w:rsidRDefault="00BD7D09">
            <w:pPr>
              <w:spacing w:line="240" w:lineRule="auto"/>
              <w:ind w:left="0"/>
            </w:pPr>
            <w:r>
              <w:t xml:space="preserve">Даты согласования, фактического </w:t>
            </w:r>
          </w:p>
          <w:p w:rsidR="00E26CB3" w:rsidRDefault="00BD7D09">
            <w:pPr>
              <w:spacing w:line="259" w:lineRule="auto"/>
              <w:ind w:left="1"/>
            </w:pPr>
            <w:r>
              <w:t xml:space="preserve">назначения (избрания, переизбрания) на должность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CB3" w:rsidRDefault="00BD7D09">
            <w:pPr>
              <w:spacing w:line="259" w:lineRule="auto"/>
              <w:ind w:left="0"/>
            </w:pPr>
            <w:r>
              <w:t xml:space="preserve">Сведения о профессиональном образовании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CB3" w:rsidRDefault="00BD7D09">
            <w:pPr>
              <w:spacing w:line="240" w:lineRule="auto"/>
              <w:ind w:left="0"/>
            </w:pPr>
            <w:r>
              <w:t xml:space="preserve">Сведения о дополнительном </w:t>
            </w:r>
          </w:p>
          <w:p w:rsidR="00E26CB3" w:rsidRDefault="00BD7D09">
            <w:pPr>
              <w:spacing w:line="259" w:lineRule="auto"/>
              <w:ind w:left="55" w:right="54"/>
            </w:pPr>
            <w:r>
              <w:t xml:space="preserve">профессионально м образовании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CB3" w:rsidRDefault="00BD7D09">
            <w:pPr>
              <w:spacing w:line="259" w:lineRule="auto"/>
              <w:ind w:left="87" w:right="30"/>
            </w:pPr>
            <w:r>
              <w:t xml:space="preserve">Сведения об ученой степени, ученом звании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CB3" w:rsidRDefault="00BD7D09">
            <w:pPr>
              <w:spacing w:line="259" w:lineRule="auto"/>
              <w:ind w:left="0"/>
            </w:pPr>
            <w:r>
              <w:t xml:space="preserve">Сведения о трудовой деятельности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CB3" w:rsidRDefault="00BD7D09">
            <w:pPr>
              <w:spacing w:line="259" w:lineRule="auto"/>
              <w:ind w:left="0"/>
            </w:pPr>
            <w:r>
              <w:t xml:space="preserve">Дополнительная информация </w:t>
            </w:r>
          </w:p>
        </w:tc>
      </w:tr>
      <w:tr w:rsidR="00E26CB3" w:rsidTr="003856A0">
        <w:trPr>
          <w:trHeight w:val="6681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CB3" w:rsidRDefault="00BD7D09">
            <w:pPr>
              <w:spacing w:line="259" w:lineRule="auto"/>
              <w:ind w:left="108"/>
              <w:jc w:val="left"/>
            </w:pPr>
            <w:r>
              <w:rPr>
                <w:b w:val="0"/>
              </w:rPr>
              <w:t xml:space="preserve">Бурлаков </w:t>
            </w:r>
          </w:p>
          <w:p w:rsidR="00E26CB3" w:rsidRDefault="00BD7D09">
            <w:pPr>
              <w:spacing w:after="18" w:line="259" w:lineRule="auto"/>
              <w:ind w:left="108"/>
              <w:jc w:val="left"/>
            </w:pPr>
            <w:r>
              <w:rPr>
                <w:b w:val="0"/>
              </w:rPr>
              <w:t xml:space="preserve">Кирилл </w:t>
            </w:r>
          </w:p>
          <w:p w:rsidR="00E26CB3" w:rsidRDefault="00BD7D09">
            <w:pPr>
              <w:spacing w:line="259" w:lineRule="auto"/>
              <w:ind w:left="108"/>
              <w:jc w:val="left"/>
            </w:pPr>
            <w:r>
              <w:rPr>
                <w:b w:val="0"/>
              </w:rPr>
              <w:t xml:space="preserve">Валерьевич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CB3" w:rsidRDefault="00BD7D09">
            <w:pPr>
              <w:spacing w:line="259" w:lineRule="auto"/>
              <w:ind w:left="108"/>
              <w:jc w:val="left"/>
            </w:pPr>
            <w:r>
              <w:rPr>
                <w:b w:val="0"/>
              </w:rPr>
              <w:t xml:space="preserve">Председатель Правления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6CB3" w:rsidRDefault="00BD7D09">
            <w:pPr>
              <w:spacing w:line="259" w:lineRule="auto"/>
              <w:ind w:left="108"/>
              <w:jc w:val="left"/>
            </w:pPr>
            <w:r>
              <w:rPr>
                <w:b w:val="0"/>
              </w:rPr>
              <w:t xml:space="preserve">Дата </w:t>
            </w:r>
          </w:p>
          <w:p w:rsidR="00E26CB3" w:rsidRDefault="00BD7D09">
            <w:pPr>
              <w:spacing w:line="259" w:lineRule="auto"/>
              <w:ind w:left="108"/>
              <w:jc w:val="left"/>
            </w:pPr>
            <w:r>
              <w:rPr>
                <w:b w:val="0"/>
              </w:rPr>
              <w:t xml:space="preserve">06.11.2015,  </w:t>
            </w:r>
          </w:p>
          <w:p w:rsidR="00E26CB3" w:rsidRDefault="00BD7D09">
            <w:pPr>
              <w:spacing w:line="265" w:lineRule="auto"/>
              <w:ind w:left="108"/>
              <w:jc w:val="left"/>
            </w:pPr>
            <w:r>
              <w:rPr>
                <w:b w:val="0"/>
              </w:rPr>
              <w:t xml:space="preserve">Уведомление России </w:t>
            </w:r>
            <w:r>
              <w:rPr>
                <w:b w:val="0"/>
              </w:rPr>
              <w:tab/>
              <w:t>№</w:t>
            </w:r>
          </w:p>
          <w:p w:rsidR="00E26CB3" w:rsidRDefault="00BD7D09">
            <w:pPr>
              <w:spacing w:line="259" w:lineRule="auto"/>
              <w:ind w:left="108"/>
              <w:jc w:val="left"/>
            </w:pPr>
            <w:r>
              <w:rPr>
                <w:b w:val="0"/>
              </w:rPr>
              <w:t xml:space="preserve">08/173399.   </w:t>
            </w:r>
          </w:p>
          <w:p w:rsidR="00E26CB3" w:rsidRDefault="00BD7D09">
            <w:pPr>
              <w:spacing w:line="259" w:lineRule="auto"/>
              <w:ind w:left="108"/>
              <w:jc w:val="left"/>
            </w:pPr>
            <w:r>
              <w:rPr>
                <w:b w:val="0"/>
              </w:rPr>
              <w:t xml:space="preserve"> </w:t>
            </w:r>
          </w:p>
          <w:p w:rsidR="00E26CB3" w:rsidRDefault="00BD7D09">
            <w:pPr>
              <w:spacing w:line="259" w:lineRule="auto"/>
              <w:ind w:left="108"/>
              <w:jc w:val="left"/>
            </w:pPr>
            <w:r>
              <w:rPr>
                <w:b w:val="0"/>
              </w:rPr>
              <w:t xml:space="preserve">Дата </w:t>
            </w:r>
          </w:p>
          <w:p w:rsidR="00E26CB3" w:rsidRDefault="00BD7D09">
            <w:pPr>
              <w:spacing w:line="259" w:lineRule="auto"/>
              <w:ind w:left="108"/>
              <w:jc w:val="left"/>
            </w:pPr>
            <w:r>
              <w:rPr>
                <w:b w:val="0"/>
              </w:rPr>
              <w:t xml:space="preserve">30.04.2016 г. </w:t>
            </w:r>
          </w:p>
          <w:p w:rsidR="00E26CB3" w:rsidRDefault="00BD7D09">
            <w:pPr>
              <w:spacing w:line="259" w:lineRule="auto"/>
              <w:ind w:left="108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6CB3" w:rsidRDefault="00BD7D09">
            <w:pPr>
              <w:spacing w:after="212" w:line="259" w:lineRule="auto"/>
              <w:ind w:left="0"/>
              <w:jc w:val="both"/>
            </w:pPr>
            <w:r>
              <w:rPr>
                <w:b w:val="0"/>
              </w:rPr>
              <w:t xml:space="preserve">согласования </w:t>
            </w:r>
          </w:p>
          <w:p w:rsidR="00E26CB3" w:rsidRDefault="00BD7D09">
            <w:pPr>
              <w:spacing w:line="259" w:lineRule="auto"/>
              <w:ind w:left="0" w:right="107"/>
              <w:jc w:val="right"/>
            </w:pPr>
            <w:r>
              <w:rPr>
                <w:b w:val="0"/>
              </w:rPr>
              <w:t xml:space="preserve">Банка </w:t>
            </w:r>
          </w:p>
          <w:p w:rsidR="00E26CB3" w:rsidRDefault="00BD7D09">
            <w:pPr>
              <w:tabs>
                <w:tab w:val="right" w:pos="1241"/>
              </w:tabs>
              <w:spacing w:after="413" w:line="259" w:lineRule="auto"/>
              <w:ind w:left="-11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</w:rPr>
              <w:t>Т1-28-6-</w:t>
            </w:r>
          </w:p>
          <w:p w:rsidR="00E26CB3" w:rsidRDefault="00BD7D09">
            <w:pPr>
              <w:spacing w:line="259" w:lineRule="auto"/>
              <w:ind w:left="171"/>
              <w:jc w:val="left"/>
            </w:pPr>
            <w:r>
              <w:rPr>
                <w:b w:val="0"/>
              </w:rPr>
              <w:t xml:space="preserve">назначения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CB3" w:rsidRDefault="00BD7D09">
            <w:pPr>
              <w:spacing w:line="240" w:lineRule="auto"/>
              <w:ind w:left="108" w:right="84"/>
              <w:jc w:val="left"/>
            </w:pPr>
            <w:r>
              <w:rPr>
                <w:b w:val="0"/>
              </w:rPr>
              <w:t xml:space="preserve">Московский государственный институт международных </w:t>
            </w:r>
          </w:p>
          <w:p w:rsidR="00E26CB3" w:rsidRDefault="00BD7D09">
            <w:pPr>
              <w:spacing w:line="259" w:lineRule="auto"/>
              <w:ind w:left="108"/>
              <w:jc w:val="left"/>
            </w:pPr>
            <w:r>
              <w:rPr>
                <w:b w:val="0"/>
              </w:rPr>
              <w:t xml:space="preserve">отношений </w:t>
            </w:r>
          </w:p>
          <w:p w:rsidR="00E26CB3" w:rsidRDefault="00BD7D09">
            <w:pPr>
              <w:spacing w:line="261" w:lineRule="auto"/>
              <w:ind w:left="108" w:right="101"/>
              <w:jc w:val="both"/>
            </w:pPr>
            <w:r>
              <w:rPr>
                <w:b w:val="0"/>
              </w:rPr>
              <w:t xml:space="preserve">(Университет). Год окончания - 1998. Квалификация – Экономист по </w:t>
            </w:r>
          </w:p>
          <w:p w:rsidR="00E26CB3" w:rsidRDefault="00BD7D09">
            <w:pPr>
              <w:spacing w:line="259" w:lineRule="auto"/>
              <w:ind w:left="108" w:right="104"/>
              <w:jc w:val="both"/>
            </w:pPr>
            <w:r>
              <w:rPr>
                <w:b w:val="0"/>
              </w:rPr>
              <w:t xml:space="preserve">международным экономическим отношениям со знанием иностранного языка.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CB3" w:rsidRDefault="00BD7D09">
            <w:pPr>
              <w:spacing w:line="259" w:lineRule="auto"/>
              <w:ind w:left="1"/>
            </w:pPr>
            <w:r>
              <w:rPr>
                <w:b w:val="0"/>
              </w:rPr>
              <w:t xml:space="preserve">отсутствует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CB3" w:rsidRDefault="00BD7D09">
            <w:pPr>
              <w:spacing w:line="259" w:lineRule="auto"/>
              <w:ind w:left="108"/>
              <w:jc w:val="left"/>
            </w:pPr>
            <w:r>
              <w:rPr>
                <w:b w:val="0"/>
              </w:rPr>
              <w:t xml:space="preserve">отсутствует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CB3" w:rsidRDefault="00BD7D09">
            <w:pPr>
              <w:tabs>
                <w:tab w:val="center" w:pos="1133"/>
                <w:tab w:val="right" w:pos="2262"/>
              </w:tabs>
              <w:spacing w:after="24" w:line="259" w:lineRule="auto"/>
              <w:ind w:left="0"/>
              <w:jc w:val="left"/>
            </w:pPr>
            <w:r>
              <w:rPr>
                <w:b w:val="0"/>
              </w:rPr>
              <w:t xml:space="preserve">ООО </w:t>
            </w:r>
            <w:r>
              <w:rPr>
                <w:b w:val="0"/>
              </w:rPr>
              <w:tab/>
              <w:t xml:space="preserve">«Фронт </w:t>
            </w:r>
            <w:r>
              <w:rPr>
                <w:b w:val="0"/>
              </w:rPr>
              <w:tab/>
            </w:r>
            <w:proofErr w:type="spellStart"/>
            <w:r>
              <w:rPr>
                <w:b w:val="0"/>
              </w:rPr>
              <w:t>Лайн</w:t>
            </w:r>
            <w:proofErr w:type="spellEnd"/>
            <w:r>
              <w:rPr>
                <w:b w:val="0"/>
              </w:rPr>
              <w:t xml:space="preserve"> </w:t>
            </w:r>
          </w:p>
          <w:p w:rsidR="00E26CB3" w:rsidRDefault="00BD7D09">
            <w:pPr>
              <w:spacing w:line="259" w:lineRule="auto"/>
              <w:ind w:left="110"/>
              <w:jc w:val="left"/>
            </w:pPr>
            <w:proofErr w:type="spellStart"/>
            <w:r>
              <w:rPr>
                <w:b w:val="0"/>
              </w:rPr>
              <w:t>Индастриз</w:t>
            </w:r>
            <w:proofErr w:type="spellEnd"/>
            <w:r>
              <w:rPr>
                <w:b w:val="0"/>
              </w:rPr>
              <w:t xml:space="preserve">» </w:t>
            </w:r>
          </w:p>
          <w:p w:rsidR="00E26CB3" w:rsidRDefault="00BD7D09">
            <w:pPr>
              <w:spacing w:line="259" w:lineRule="auto"/>
              <w:ind w:left="110"/>
              <w:jc w:val="left"/>
            </w:pPr>
            <w:r>
              <w:rPr>
                <w:b w:val="0"/>
              </w:rPr>
              <w:t xml:space="preserve">01.01.2009-31.12.2013 – </w:t>
            </w:r>
          </w:p>
          <w:p w:rsidR="00E26CB3" w:rsidRDefault="00BD7D09">
            <w:pPr>
              <w:spacing w:line="278" w:lineRule="auto"/>
              <w:ind w:left="110" w:right="33"/>
              <w:jc w:val="left"/>
            </w:pPr>
            <w:r>
              <w:rPr>
                <w:b w:val="0"/>
              </w:rPr>
              <w:t xml:space="preserve">Управляющий директор. </w:t>
            </w:r>
          </w:p>
          <w:p w:rsidR="00E26CB3" w:rsidRDefault="00BD7D09">
            <w:pPr>
              <w:spacing w:line="259" w:lineRule="auto"/>
              <w:ind w:left="110"/>
              <w:jc w:val="left"/>
            </w:pPr>
            <w:r>
              <w:rPr>
                <w:b w:val="0"/>
              </w:rPr>
              <w:t>ООО «</w:t>
            </w:r>
            <w:proofErr w:type="spellStart"/>
            <w:r>
              <w:rPr>
                <w:b w:val="0"/>
              </w:rPr>
              <w:t>Пэймент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Лабс</w:t>
            </w:r>
            <w:proofErr w:type="spellEnd"/>
            <w:r>
              <w:rPr>
                <w:b w:val="0"/>
              </w:rPr>
              <w:t xml:space="preserve">». </w:t>
            </w:r>
          </w:p>
          <w:p w:rsidR="00E26CB3" w:rsidRDefault="00BD7D09">
            <w:pPr>
              <w:spacing w:after="6" w:line="259" w:lineRule="auto"/>
              <w:ind w:left="110"/>
              <w:jc w:val="left"/>
            </w:pPr>
            <w:r>
              <w:rPr>
                <w:b w:val="0"/>
              </w:rPr>
              <w:t xml:space="preserve">01.01.2014-21.05.2014 </w:t>
            </w:r>
          </w:p>
          <w:p w:rsidR="00E26CB3" w:rsidRDefault="00BD7D09">
            <w:pPr>
              <w:spacing w:line="245" w:lineRule="auto"/>
              <w:ind w:left="110"/>
              <w:jc w:val="left"/>
            </w:pPr>
            <w:r>
              <w:rPr>
                <w:b w:val="0"/>
              </w:rPr>
              <w:t xml:space="preserve">директор </w:t>
            </w:r>
            <w:r>
              <w:rPr>
                <w:b w:val="0"/>
              </w:rPr>
              <w:tab/>
              <w:t xml:space="preserve">по инвестициям; </w:t>
            </w:r>
          </w:p>
          <w:p w:rsidR="00E26CB3" w:rsidRDefault="00BD7D09">
            <w:pPr>
              <w:spacing w:line="259" w:lineRule="auto"/>
              <w:ind w:left="110" w:right="98"/>
              <w:jc w:val="both"/>
            </w:pPr>
            <w:r>
              <w:rPr>
                <w:b w:val="0"/>
              </w:rPr>
              <w:t xml:space="preserve">22.05.2014-26.10.2014 генеральный директор; 05.2015-29.04.2016 - инвестиционный менеджер. </w:t>
            </w:r>
          </w:p>
          <w:p w:rsidR="00E26CB3" w:rsidRDefault="00BD7D09">
            <w:pPr>
              <w:spacing w:line="259" w:lineRule="auto"/>
              <w:ind w:left="110"/>
              <w:jc w:val="left"/>
            </w:pPr>
            <w:r>
              <w:rPr>
                <w:b w:val="0"/>
              </w:rPr>
              <w:t xml:space="preserve"> </w:t>
            </w:r>
          </w:p>
          <w:p w:rsidR="00E26CB3" w:rsidRDefault="00BD7D09">
            <w:pPr>
              <w:spacing w:line="258" w:lineRule="auto"/>
              <w:ind w:left="110" w:right="102"/>
              <w:jc w:val="both"/>
            </w:pPr>
            <w:r>
              <w:rPr>
                <w:b w:val="0"/>
              </w:rPr>
              <w:t xml:space="preserve">Информация об обязанностях не предоставлена. </w:t>
            </w:r>
          </w:p>
          <w:p w:rsidR="00E26CB3" w:rsidRDefault="00BD7D09">
            <w:pPr>
              <w:spacing w:after="19" w:line="259" w:lineRule="auto"/>
              <w:ind w:left="110"/>
              <w:jc w:val="left"/>
            </w:pPr>
            <w:r>
              <w:rPr>
                <w:b w:val="0"/>
              </w:rPr>
              <w:t xml:space="preserve"> </w:t>
            </w:r>
          </w:p>
          <w:p w:rsidR="00E26CB3" w:rsidRDefault="00BD7D09">
            <w:pPr>
              <w:spacing w:line="259" w:lineRule="auto"/>
              <w:ind w:left="110"/>
              <w:jc w:val="left"/>
            </w:pPr>
            <w:r>
              <w:rPr>
                <w:b w:val="0"/>
              </w:rPr>
              <w:t xml:space="preserve">НКО «ЭПС» (ООО). </w:t>
            </w:r>
          </w:p>
          <w:p w:rsidR="00E26CB3" w:rsidRDefault="00BD7D09">
            <w:pPr>
              <w:spacing w:line="254" w:lineRule="auto"/>
              <w:ind w:left="110"/>
              <w:jc w:val="left"/>
            </w:pPr>
            <w:r>
              <w:rPr>
                <w:b w:val="0"/>
              </w:rPr>
              <w:t xml:space="preserve">30.04.2016 </w:t>
            </w:r>
            <w:r>
              <w:rPr>
                <w:b w:val="0"/>
              </w:rPr>
              <w:tab/>
              <w:t xml:space="preserve">– </w:t>
            </w:r>
            <w:r>
              <w:rPr>
                <w:b w:val="0"/>
              </w:rPr>
              <w:tab/>
              <w:t xml:space="preserve">по настоящее время. Председатель Правления. </w:t>
            </w:r>
          </w:p>
          <w:p w:rsidR="00E26CB3" w:rsidRDefault="00BD7D09">
            <w:pPr>
              <w:spacing w:line="260" w:lineRule="auto"/>
              <w:ind w:left="110"/>
              <w:jc w:val="left"/>
            </w:pPr>
            <w:r>
              <w:rPr>
                <w:b w:val="0"/>
              </w:rPr>
              <w:t xml:space="preserve">Осуществление общего руководства деятельностью. </w:t>
            </w:r>
          </w:p>
          <w:p w:rsidR="00E26CB3" w:rsidRDefault="00BD7D09">
            <w:pPr>
              <w:spacing w:line="259" w:lineRule="auto"/>
              <w:ind w:left="110"/>
              <w:jc w:val="left"/>
            </w:pPr>
            <w:r>
              <w:rPr>
                <w:b w:val="0"/>
              </w:rPr>
              <w:t xml:space="preserve"> </w:t>
            </w:r>
          </w:p>
          <w:p w:rsidR="00E26CB3" w:rsidRDefault="00BD7D09">
            <w:pPr>
              <w:spacing w:line="259" w:lineRule="auto"/>
              <w:ind w:left="11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CB3" w:rsidRDefault="00BD7D09">
            <w:pPr>
              <w:tabs>
                <w:tab w:val="right" w:pos="1871"/>
              </w:tabs>
              <w:spacing w:line="259" w:lineRule="auto"/>
              <w:ind w:left="0"/>
              <w:jc w:val="left"/>
            </w:pPr>
            <w:r>
              <w:rPr>
                <w:b w:val="0"/>
              </w:rPr>
              <w:t xml:space="preserve">Дата </w:t>
            </w:r>
            <w:r>
              <w:rPr>
                <w:b w:val="0"/>
              </w:rPr>
              <w:tab/>
              <w:t xml:space="preserve">рождения: </w:t>
            </w:r>
          </w:p>
          <w:p w:rsidR="00E26CB3" w:rsidRDefault="00BD7D09">
            <w:pPr>
              <w:spacing w:line="259" w:lineRule="auto"/>
              <w:ind w:left="110"/>
              <w:jc w:val="left"/>
            </w:pPr>
            <w:r>
              <w:rPr>
                <w:b w:val="0"/>
              </w:rPr>
              <w:t xml:space="preserve">16.10.1974 г. </w:t>
            </w:r>
          </w:p>
          <w:p w:rsidR="00E26CB3" w:rsidRDefault="00BD7D09">
            <w:pPr>
              <w:spacing w:line="259" w:lineRule="auto"/>
              <w:ind w:left="110"/>
              <w:jc w:val="left"/>
            </w:pPr>
            <w:r>
              <w:t xml:space="preserve"> </w:t>
            </w:r>
            <w:r>
              <w:rPr>
                <w:b w:val="0"/>
              </w:rPr>
              <w:t xml:space="preserve"> </w:t>
            </w:r>
          </w:p>
          <w:p w:rsidR="00E26CB3" w:rsidRDefault="00BD7D09">
            <w:pPr>
              <w:spacing w:line="259" w:lineRule="auto"/>
              <w:ind w:left="110"/>
              <w:jc w:val="left"/>
            </w:pPr>
            <w:r>
              <w:rPr>
                <w:b w:val="0"/>
              </w:rPr>
              <w:t xml:space="preserve"> </w:t>
            </w:r>
          </w:p>
        </w:tc>
      </w:tr>
    </w:tbl>
    <w:p w:rsidR="00E26CB3" w:rsidRDefault="00E26CB3">
      <w:pPr>
        <w:spacing w:line="259" w:lineRule="auto"/>
        <w:ind w:left="-708" w:right="15884"/>
        <w:jc w:val="left"/>
      </w:pPr>
    </w:p>
    <w:p w:rsidR="00E26CB3" w:rsidRDefault="00BD7D09">
      <w:pPr>
        <w:spacing w:line="259" w:lineRule="auto"/>
        <w:ind w:left="0"/>
        <w:jc w:val="both"/>
      </w:pPr>
      <w:r>
        <w:rPr>
          <w:b w:val="0"/>
          <w:sz w:val="22"/>
        </w:rPr>
        <w:t xml:space="preserve"> </w:t>
      </w:r>
    </w:p>
    <w:sectPr w:rsidR="00E26CB3">
      <w:pgSz w:w="16838" w:h="11906" w:orient="landscape"/>
      <w:pgMar w:top="574" w:right="955" w:bottom="742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B3"/>
    <w:rsid w:val="003856A0"/>
    <w:rsid w:val="00BD7D09"/>
    <w:rsid w:val="00D14488"/>
    <w:rsid w:val="00E26CB3"/>
    <w:rsid w:val="00F3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3A96"/>
  <w15:docId w15:val="{51BCEF40-E74C-452C-A2D9-94F6CD39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51" w:lineRule="auto"/>
      <w:ind w:left="101"/>
      <w:jc w:val="center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i.shirochenkova</dc:creator>
  <cp:keywords/>
  <cp:lastModifiedBy>Роман Лебединский</cp:lastModifiedBy>
  <cp:revision>3</cp:revision>
  <dcterms:created xsi:type="dcterms:W3CDTF">2017-07-31T18:25:00Z</dcterms:created>
  <dcterms:modified xsi:type="dcterms:W3CDTF">2017-07-31T18:28:00Z</dcterms:modified>
</cp:coreProperties>
</file>