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20C" w:rsidRPr="00ED5271" w:rsidRDefault="0094720C" w:rsidP="00EC29EB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D5271" w:rsidRPr="00ED5271" w:rsidRDefault="00ED5271" w:rsidP="00EC29EB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D5271">
        <w:rPr>
          <w:rFonts w:ascii="Times New Roman" w:hAnsi="Times New Roman" w:cs="Times New Roman"/>
          <w:b/>
          <w:sz w:val="20"/>
          <w:szCs w:val="20"/>
        </w:rPr>
        <w:t xml:space="preserve">Информация </w:t>
      </w:r>
      <w:r w:rsidRPr="00ED5271">
        <w:rPr>
          <w:rFonts w:ascii="Times New Roman" w:hAnsi="Times New Roman" w:cs="Times New Roman"/>
          <w:b/>
          <w:sz w:val="20"/>
          <w:szCs w:val="20"/>
        </w:rPr>
        <w:br/>
        <w:t>о квалификации и опыте работы члена совета директоров (наблюдательного совета) кредитной организации</w:t>
      </w:r>
    </w:p>
    <w:p w:rsidR="0094720C" w:rsidRPr="00ED5271" w:rsidRDefault="0094720C" w:rsidP="00EC29EB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D5271">
        <w:rPr>
          <w:rFonts w:ascii="Times New Roman" w:hAnsi="Times New Roman" w:cs="Times New Roman"/>
          <w:b/>
          <w:sz w:val="20"/>
          <w:szCs w:val="20"/>
        </w:rPr>
        <w:t xml:space="preserve">по состоянию на </w:t>
      </w:r>
      <w:r w:rsidR="00EE28FD">
        <w:rPr>
          <w:rFonts w:ascii="Times New Roman" w:hAnsi="Times New Roman" w:cs="Times New Roman"/>
          <w:b/>
          <w:sz w:val="20"/>
          <w:szCs w:val="20"/>
          <w:lang w:val="en-US"/>
        </w:rPr>
        <w:t>29</w:t>
      </w:r>
      <w:r w:rsidRPr="00ED5271">
        <w:rPr>
          <w:rFonts w:ascii="Times New Roman" w:hAnsi="Times New Roman" w:cs="Times New Roman"/>
          <w:b/>
          <w:sz w:val="20"/>
          <w:szCs w:val="20"/>
        </w:rPr>
        <w:t>.</w:t>
      </w:r>
      <w:r w:rsidR="00CC1E21" w:rsidRPr="00ED5271">
        <w:rPr>
          <w:rFonts w:ascii="Times New Roman" w:hAnsi="Times New Roman" w:cs="Times New Roman"/>
          <w:b/>
          <w:sz w:val="20"/>
          <w:szCs w:val="20"/>
        </w:rPr>
        <w:t>0</w:t>
      </w:r>
      <w:r w:rsidR="00EE28FD">
        <w:rPr>
          <w:rFonts w:ascii="Times New Roman" w:hAnsi="Times New Roman" w:cs="Times New Roman"/>
          <w:b/>
          <w:sz w:val="20"/>
          <w:szCs w:val="20"/>
        </w:rPr>
        <w:t>5</w:t>
      </w:r>
      <w:r w:rsidRPr="00ED5271">
        <w:rPr>
          <w:rFonts w:ascii="Times New Roman" w:hAnsi="Times New Roman" w:cs="Times New Roman"/>
          <w:b/>
          <w:sz w:val="20"/>
          <w:szCs w:val="20"/>
        </w:rPr>
        <w:t>.201</w:t>
      </w:r>
      <w:r w:rsidR="00EE28FD">
        <w:rPr>
          <w:rFonts w:ascii="Times New Roman" w:hAnsi="Times New Roman" w:cs="Times New Roman"/>
          <w:b/>
          <w:sz w:val="20"/>
          <w:szCs w:val="20"/>
        </w:rPr>
        <w:t>7</w:t>
      </w:r>
      <w:bookmarkStart w:id="0" w:name="_GoBack"/>
      <w:bookmarkEnd w:id="0"/>
      <w:r w:rsidRPr="00ED5271">
        <w:rPr>
          <w:rFonts w:ascii="Times New Roman" w:hAnsi="Times New Roman" w:cs="Times New Roman"/>
          <w:b/>
          <w:sz w:val="20"/>
          <w:szCs w:val="20"/>
        </w:rPr>
        <w:t xml:space="preserve"> года</w:t>
      </w:r>
    </w:p>
    <w:p w:rsidR="0094720C" w:rsidRDefault="0094720C" w:rsidP="00BE2EA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</w:rPr>
      </w:pPr>
    </w:p>
    <w:p w:rsidR="0094720C" w:rsidRDefault="0094720C" w:rsidP="00BE2EA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a7"/>
        <w:tblW w:w="15560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2976"/>
        <w:gridCol w:w="1418"/>
        <w:gridCol w:w="1417"/>
        <w:gridCol w:w="2553"/>
        <w:gridCol w:w="2126"/>
      </w:tblGrid>
      <w:tr w:rsidR="00714D71" w:rsidRPr="007709B9" w:rsidTr="0024666D">
        <w:tc>
          <w:tcPr>
            <w:tcW w:w="1668" w:type="dxa"/>
          </w:tcPr>
          <w:p w:rsidR="00714D71" w:rsidRPr="007709B9" w:rsidRDefault="00714D71" w:rsidP="00246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9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амилия, имя, отчество</w:t>
            </w:r>
          </w:p>
        </w:tc>
        <w:tc>
          <w:tcPr>
            <w:tcW w:w="1559" w:type="dxa"/>
          </w:tcPr>
          <w:p w:rsidR="00714D71" w:rsidRPr="007709B9" w:rsidRDefault="00714D71" w:rsidP="00246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занимаемой должности</w:t>
            </w:r>
          </w:p>
        </w:tc>
        <w:tc>
          <w:tcPr>
            <w:tcW w:w="1843" w:type="dxa"/>
          </w:tcPr>
          <w:p w:rsidR="00714D71" w:rsidRPr="007709B9" w:rsidRDefault="00714D71" w:rsidP="00246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09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избрания (переизбрания) в Совет директоров</w:t>
            </w:r>
          </w:p>
        </w:tc>
        <w:tc>
          <w:tcPr>
            <w:tcW w:w="2976" w:type="dxa"/>
          </w:tcPr>
          <w:p w:rsidR="00714D71" w:rsidRPr="007709B9" w:rsidRDefault="00714D71" w:rsidP="00246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Сведения о профессиональном образовании</w:t>
            </w:r>
          </w:p>
        </w:tc>
        <w:tc>
          <w:tcPr>
            <w:tcW w:w="1418" w:type="dxa"/>
          </w:tcPr>
          <w:p w:rsidR="00714D71" w:rsidRPr="007709B9" w:rsidRDefault="00714D71" w:rsidP="00246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Сведения о дополнительном профессиональном образовании</w:t>
            </w:r>
          </w:p>
        </w:tc>
        <w:tc>
          <w:tcPr>
            <w:tcW w:w="1417" w:type="dxa"/>
          </w:tcPr>
          <w:p w:rsidR="00714D71" w:rsidRDefault="00714D71" w:rsidP="00246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Сведения об ученой степени, ученом звании</w:t>
            </w:r>
          </w:p>
        </w:tc>
        <w:tc>
          <w:tcPr>
            <w:tcW w:w="2553" w:type="dxa"/>
          </w:tcPr>
          <w:p w:rsidR="00714D71" w:rsidRPr="007709B9" w:rsidRDefault="00714D71" w:rsidP="00246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Сведения о трудовой деятельности</w:t>
            </w:r>
          </w:p>
        </w:tc>
        <w:tc>
          <w:tcPr>
            <w:tcW w:w="2126" w:type="dxa"/>
          </w:tcPr>
          <w:p w:rsidR="00714D71" w:rsidRPr="007709B9" w:rsidRDefault="00714D71" w:rsidP="002466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Дополнительная информация</w:t>
            </w:r>
          </w:p>
        </w:tc>
      </w:tr>
      <w:tr w:rsidR="00714D71" w:rsidRPr="007709B9" w:rsidTr="0024666D">
        <w:tc>
          <w:tcPr>
            <w:tcW w:w="1668" w:type="dxa"/>
          </w:tcPr>
          <w:p w:rsidR="00714D71" w:rsidRPr="00C1236C" w:rsidRDefault="00714D71" w:rsidP="00ED52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1236C">
              <w:rPr>
                <w:rFonts w:ascii="Times New Roman" w:hAnsi="Times New Roman" w:cs="Times New Roman"/>
                <w:bCs/>
                <w:sz w:val="20"/>
                <w:szCs w:val="20"/>
              </w:rPr>
              <w:t>Бурлаков Денис Валерьевич</w:t>
            </w:r>
          </w:p>
        </w:tc>
        <w:tc>
          <w:tcPr>
            <w:tcW w:w="1559" w:type="dxa"/>
          </w:tcPr>
          <w:p w:rsidR="00565340" w:rsidRDefault="00714D71" w:rsidP="00F932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Председатель</w:t>
            </w:r>
          </w:p>
          <w:p w:rsidR="00714D71" w:rsidRPr="00C1236C" w:rsidRDefault="00714D71" w:rsidP="00F932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Совета директор</w:t>
            </w:r>
          </w:p>
        </w:tc>
        <w:tc>
          <w:tcPr>
            <w:tcW w:w="1843" w:type="dxa"/>
          </w:tcPr>
          <w:p w:rsidR="00565340" w:rsidRDefault="00714D71" w:rsidP="00BE2D8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r w:rsidRPr="00C1236C">
              <w:rPr>
                <w:rFonts w:ascii="Times New Roman" w:eastAsia="Times New Roman" w:hAnsi="Times New Roman" w:cs="Times New Roman"/>
                <w:sz w:val="20"/>
                <w:szCs w:val="20"/>
              </w:rPr>
              <w:t>ата избрания</w:t>
            </w:r>
          </w:p>
          <w:p w:rsidR="00714D71" w:rsidRDefault="00714D71" w:rsidP="00BE2D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1236C">
              <w:rPr>
                <w:rFonts w:ascii="Times New Roman" w:eastAsia="Times New Roman" w:hAnsi="Times New Roman" w:cs="Times New Roman"/>
                <w:sz w:val="20"/>
                <w:szCs w:val="20"/>
              </w:rPr>
              <w:t>26 мая 2014</w:t>
            </w:r>
            <w:r w:rsidR="00BE2D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1236C">
              <w:rPr>
                <w:rFonts w:ascii="Times New Roman" w:eastAsia="Times New Roman" w:hAnsi="Times New Roman" w:cs="Times New Roman"/>
                <w:sz w:val="20"/>
                <w:szCs w:val="20"/>
              </w:rPr>
              <w:t>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714D71" w:rsidRPr="00C1236C" w:rsidRDefault="00714D71" w:rsidP="00BE2D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Сведения не представлены</w:t>
            </w:r>
          </w:p>
        </w:tc>
        <w:tc>
          <w:tcPr>
            <w:tcW w:w="1418" w:type="dxa"/>
          </w:tcPr>
          <w:p w:rsidR="00714D71" w:rsidRPr="00C1236C" w:rsidRDefault="00714D71" w:rsidP="00F932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Сведения не представлены</w:t>
            </w:r>
          </w:p>
        </w:tc>
        <w:tc>
          <w:tcPr>
            <w:tcW w:w="1417" w:type="dxa"/>
          </w:tcPr>
          <w:p w:rsidR="00714D71" w:rsidRPr="00C1236C" w:rsidRDefault="00714D71" w:rsidP="00B237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Сведения не представлены</w:t>
            </w:r>
          </w:p>
        </w:tc>
        <w:tc>
          <w:tcPr>
            <w:tcW w:w="2553" w:type="dxa"/>
          </w:tcPr>
          <w:p w:rsidR="00714D71" w:rsidRPr="00E9168E" w:rsidRDefault="00714D71" w:rsidP="00F93211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168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Информация о трудовом стаже не предоставлена</w:t>
            </w:r>
          </w:p>
        </w:tc>
        <w:tc>
          <w:tcPr>
            <w:tcW w:w="2126" w:type="dxa"/>
          </w:tcPr>
          <w:p w:rsidR="00714D71" w:rsidRDefault="002E5C08" w:rsidP="003544B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</w:t>
            </w:r>
            <w:r w:rsidR="00714D71">
              <w:rPr>
                <w:rFonts w:ascii="Times New Roman" w:hAnsi="Times New Roman" w:cs="Times New Roman"/>
                <w:bCs/>
                <w:sz w:val="20"/>
                <w:szCs w:val="20"/>
              </w:rPr>
              <w:t>ата рождения 16.10.1974,</w:t>
            </w:r>
            <w:r w:rsidR="00714D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уведомление в Банк России об избрании от 26.05.2014 (исх. №</w:t>
            </w:r>
            <w:r w:rsidR="001C19B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14D71">
              <w:rPr>
                <w:rFonts w:ascii="Times New Roman" w:eastAsia="Times New Roman" w:hAnsi="Times New Roman" w:cs="Times New Roman"/>
                <w:sz w:val="20"/>
                <w:szCs w:val="20"/>
              </w:rPr>
              <w:t>71, 72)</w:t>
            </w:r>
          </w:p>
          <w:p w:rsidR="002E5C08" w:rsidRDefault="002E5C08" w:rsidP="003544B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E2D82" w:rsidRDefault="00BE2D82" w:rsidP="003544B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3A94" w:rsidRPr="007709B9" w:rsidTr="0024666D">
        <w:trPr>
          <w:trHeight w:val="704"/>
        </w:trPr>
        <w:tc>
          <w:tcPr>
            <w:tcW w:w="1668" w:type="dxa"/>
          </w:tcPr>
          <w:p w:rsidR="00683A94" w:rsidRDefault="00683A94" w:rsidP="004A43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Бурлаков Кирилл Валерьевич</w:t>
            </w:r>
          </w:p>
        </w:tc>
        <w:tc>
          <w:tcPr>
            <w:tcW w:w="1559" w:type="dxa"/>
          </w:tcPr>
          <w:p w:rsidR="00683A94" w:rsidRDefault="00683A94" w:rsidP="00C123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Член Совета директоров</w:t>
            </w:r>
          </w:p>
        </w:tc>
        <w:tc>
          <w:tcPr>
            <w:tcW w:w="1843" w:type="dxa"/>
          </w:tcPr>
          <w:p w:rsidR="00565340" w:rsidRDefault="00683A94" w:rsidP="00BE2D8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r w:rsidRPr="00C1236C">
              <w:rPr>
                <w:rFonts w:ascii="Times New Roman" w:eastAsia="Times New Roman" w:hAnsi="Times New Roman" w:cs="Times New Roman"/>
                <w:sz w:val="20"/>
                <w:szCs w:val="20"/>
              </w:rPr>
              <w:t>ата избрания</w:t>
            </w:r>
          </w:p>
          <w:p w:rsidR="00683A94" w:rsidRPr="00E5351A" w:rsidRDefault="00683A94" w:rsidP="00BE2D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236C">
              <w:rPr>
                <w:rFonts w:ascii="Times New Roman" w:eastAsia="Times New Roman" w:hAnsi="Times New Roman" w:cs="Times New Roman"/>
                <w:sz w:val="20"/>
                <w:szCs w:val="20"/>
              </w:rPr>
              <w:t>26 мая 2014</w:t>
            </w:r>
            <w:r w:rsidR="00BE2D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1236C">
              <w:rPr>
                <w:rFonts w:ascii="Times New Roman" w:eastAsia="Times New Roman" w:hAnsi="Times New Roman" w:cs="Times New Roman"/>
                <w:sz w:val="20"/>
                <w:szCs w:val="20"/>
              </w:rPr>
              <w:t>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683A94" w:rsidRDefault="00683A94" w:rsidP="00703009">
            <w:pPr>
              <w:jc w:val="both"/>
              <w:rPr>
                <w:rFonts w:ascii="Times New Roman" w:hAnsi="Times New Roman" w:cs="Times New Roman"/>
              </w:rPr>
            </w:pPr>
            <w:r w:rsidRPr="00E5351A">
              <w:rPr>
                <w:rFonts w:ascii="Times New Roman" w:hAnsi="Times New Roman" w:cs="Times New Roman"/>
                <w:sz w:val="20"/>
                <w:szCs w:val="20"/>
              </w:rPr>
              <w:t xml:space="preserve">Московский государственный институт международных отношений (Университет).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Год окончания </w:t>
            </w:r>
            <w:r w:rsidR="00E65CD1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1998. Квалификация</w:t>
            </w:r>
            <w:r w:rsidRPr="00E5351A">
              <w:rPr>
                <w:rFonts w:ascii="Times New Roman" w:hAnsi="Times New Roman" w:cs="Times New Roman"/>
                <w:sz w:val="20"/>
                <w:szCs w:val="20"/>
              </w:rPr>
              <w:t xml:space="preserve"> – Экономист по международным экономическим отношениям со знанием иностранного языка</w:t>
            </w:r>
            <w:r w:rsidRPr="0006776E">
              <w:rPr>
                <w:rFonts w:ascii="Times New Roman" w:hAnsi="Times New Roman" w:cs="Times New Roman"/>
              </w:rPr>
              <w:t>.</w:t>
            </w:r>
          </w:p>
          <w:p w:rsidR="00683A94" w:rsidRPr="0006776E" w:rsidRDefault="00683A94" w:rsidP="00BE2EA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418" w:type="dxa"/>
          </w:tcPr>
          <w:p w:rsidR="00683A94" w:rsidRPr="007709B9" w:rsidRDefault="00683A94" w:rsidP="00AA49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417" w:type="dxa"/>
          </w:tcPr>
          <w:p w:rsidR="00683A94" w:rsidRPr="00E9168E" w:rsidRDefault="00683A94" w:rsidP="00703009">
            <w:pPr>
              <w:pStyle w:val="a3"/>
              <w:ind w:left="-567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2553" w:type="dxa"/>
          </w:tcPr>
          <w:p w:rsidR="00683A94" w:rsidRPr="00E9168E" w:rsidRDefault="00683A94" w:rsidP="004A43EE">
            <w:pPr>
              <w:pStyle w:val="a3"/>
              <w:ind w:left="33" w:hanging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«Фронт Лайн Индастриз»</w:t>
            </w:r>
          </w:p>
          <w:p w:rsidR="00683A94" w:rsidRPr="00E9168E" w:rsidRDefault="00683A94" w:rsidP="004A43EE">
            <w:pPr>
              <w:pStyle w:val="a3"/>
              <w:ind w:left="33" w:hanging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01.01.</w:t>
            </w: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  <w:r w:rsidR="008942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942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31.12.</w:t>
            </w: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2013 – Управляющий директор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83A94" w:rsidRPr="00E9168E" w:rsidRDefault="00683A94" w:rsidP="004A43EE">
            <w:pPr>
              <w:pStyle w:val="a3"/>
              <w:ind w:left="33" w:hanging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ООО «Пэймент Лабс».</w:t>
            </w:r>
          </w:p>
          <w:p w:rsidR="00683A94" w:rsidRPr="00E9168E" w:rsidRDefault="00683A94" w:rsidP="004A43EE">
            <w:pPr>
              <w:pStyle w:val="a3"/>
              <w:ind w:left="33" w:hanging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</w:t>
            </w: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  <w:r w:rsidR="008942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942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21.05.2014 директор по инвестициям; 22.05.2014</w:t>
            </w:r>
            <w:r w:rsidR="008942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942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26.10.2014 г</w:t>
            </w: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енеральный директор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83A94" w:rsidRDefault="00683A94" w:rsidP="00714D71">
            <w:pPr>
              <w:pStyle w:val="a3"/>
              <w:ind w:left="33" w:hanging="33"/>
              <w:rPr>
                <w:rFonts w:ascii="Times New Roman" w:hAnsi="Times New Roman" w:cs="Times New Roman"/>
                <w:sz w:val="20"/>
                <w:szCs w:val="20"/>
              </w:rPr>
            </w:pP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05.2015</w:t>
            </w:r>
            <w:r w:rsidR="008942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2476">
              <w:rPr>
                <w:rFonts w:ascii="Times New Roman" w:hAnsi="Times New Roman" w:cs="Times New Roman"/>
                <w:sz w:val="20"/>
                <w:szCs w:val="20"/>
              </w:rPr>
              <w:t>29.04.2016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5CD1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168E">
              <w:rPr>
                <w:rFonts w:ascii="Times New Roman" w:hAnsi="Times New Roman" w:cs="Times New Roman"/>
                <w:sz w:val="20"/>
                <w:szCs w:val="20"/>
              </w:rPr>
              <w:t>инвестиционный менеджер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83A94" w:rsidRDefault="00683A94" w:rsidP="00683A94">
            <w:pPr>
              <w:pStyle w:val="a3"/>
              <w:ind w:left="33" w:hanging="3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3A94" w:rsidRDefault="00683A94" w:rsidP="00683A94">
            <w:pPr>
              <w:pStyle w:val="a3"/>
              <w:ind w:left="33" w:hanging="3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Информация об обязанностях не предоставлена.</w:t>
            </w:r>
          </w:p>
          <w:p w:rsidR="00683A94" w:rsidRDefault="00683A94" w:rsidP="00883698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565340" w:rsidRPr="00565340" w:rsidRDefault="00565340" w:rsidP="00565340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534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НКО «ЭПС» (ООО)</w:t>
            </w:r>
          </w:p>
          <w:p w:rsidR="00565340" w:rsidRDefault="00565340" w:rsidP="00565340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30.04.2016 – по настоящее время.</w:t>
            </w:r>
          </w:p>
          <w:p w:rsidR="00565340" w:rsidRDefault="00565340" w:rsidP="00565340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534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Председатель Правления. Осуществление общего руководства деятельностью.</w:t>
            </w:r>
          </w:p>
          <w:p w:rsidR="00BE2D82" w:rsidRPr="00E9168E" w:rsidRDefault="00BE2D82" w:rsidP="00565340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683A94" w:rsidRDefault="00E65CD1" w:rsidP="003544B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</w:t>
            </w:r>
            <w:r w:rsidR="00683A94">
              <w:rPr>
                <w:rFonts w:ascii="Times New Roman" w:hAnsi="Times New Roman" w:cs="Times New Roman"/>
                <w:bCs/>
                <w:sz w:val="20"/>
                <w:szCs w:val="20"/>
              </w:rPr>
              <w:t>ата рождения 16.10.1974,</w:t>
            </w:r>
            <w:r w:rsidR="00683A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уведомление в Банк России об избрании от 26.05.2014 (исх. №</w:t>
            </w:r>
            <w:r w:rsidR="00866C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83A94">
              <w:rPr>
                <w:rFonts w:ascii="Times New Roman" w:eastAsia="Times New Roman" w:hAnsi="Times New Roman" w:cs="Times New Roman"/>
                <w:sz w:val="20"/>
                <w:szCs w:val="20"/>
              </w:rPr>
              <w:t>71, 72).</w:t>
            </w:r>
          </w:p>
        </w:tc>
      </w:tr>
      <w:tr w:rsidR="00714D71" w:rsidRPr="007709B9" w:rsidTr="0024666D">
        <w:tc>
          <w:tcPr>
            <w:tcW w:w="1668" w:type="dxa"/>
          </w:tcPr>
          <w:p w:rsidR="00714D71" w:rsidRPr="00703009" w:rsidRDefault="00714D71" w:rsidP="007030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0300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Ленинцев Сергей Геннадьевич</w:t>
            </w:r>
          </w:p>
        </w:tc>
        <w:tc>
          <w:tcPr>
            <w:tcW w:w="1559" w:type="dxa"/>
          </w:tcPr>
          <w:p w:rsidR="00714D71" w:rsidRPr="00703009" w:rsidRDefault="00714D71" w:rsidP="003544B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Член Совета д</w:t>
            </w:r>
            <w:r w:rsidRPr="00703009">
              <w:rPr>
                <w:rFonts w:ascii="Times New Roman" w:hAnsi="Times New Roman" w:cs="Times New Roman"/>
                <w:bCs/>
                <w:sz w:val="20"/>
                <w:szCs w:val="20"/>
              </w:rPr>
              <w:t>иректоров</w:t>
            </w:r>
          </w:p>
        </w:tc>
        <w:tc>
          <w:tcPr>
            <w:tcW w:w="1843" w:type="dxa"/>
          </w:tcPr>
          <w:p w:rsidR="00565340" w:rsidRDefault="00714D71" w:rsidP="00BE2D8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r w:rsidRPr="00C1236C">
              <w:rPr>
                <w:rFonts w:ascii="Times New Roman" w:eastAsia="Times New Roman" w:hAnsi="Times New Roman" w:cs="Times New Roman"/>
                <w:sz w:val="20"/>
                <w:szCs w:val="20"/>
              </w:rPr>
              <w:t>ата избрания</w:t>
            </w:r>
          </w:p>
          <w:p w:rsidR="00714D71" w:rsidRPr="00703009" w:rsidRDefault="00714D71" w:rsidP="00BE2D8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1236C">
              <w:rPr>
                <w:rFonts w:ascii="Times New Roman" w:eastAsia="Times New Roman" w:hAnsi="Times New Roman" w:cs="Times New Roman"/>
                <w:sz w:val="20"/>
                <w:szCs w:val="20"/>
              </w:rPr>
              <w:t>26 мая 2014</w:t>
            </w:r>
            <w:r w:rsidR="00BE2D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1236C">
              <w:rPr>
                <w:rFonts w:ascii="Times New Roman" w:eastAsia="Times New Roman" w:hAnsi="Times New Roman" w:cs="Times New Roman"/>
                <w:sz w:val="20"/>
                <w:szCs w:val="20"/>
              </w:rPr>
              <w:t>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714D71" w:rsidRDefault="005E0FFF" w:rsidP="00BE2EA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E0FF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Государственное образовательное учреждение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5E0FF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714D71" w:rsidRPr="0070300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высшего профессионального образования «Читинский государственный университет»</w:t>
            </w:r>
            <w:r w:rsidR="00714D7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="0038393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Год </w:t>
            </w:r>
            <w:r w:rsidR="00714D7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окончания</w:t>
            </w:r>
            <w:r w:rsidR="0038393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-</w:t>
            </w:r>
            <w:r w:rsidR="00714D7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2007.  Квалификация</w:t>
            </w:r>
            <w:r w:rsidR="00714D71" w:rsidRPr="0070300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юрист по специальности  </w:t>
            </w:r>
            <w:r w:rsidR="00E65CD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«</w:t>
            </w:r>
            <w:r w:rsidR="00714D71" w:rsidRPr="0070300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Юриспруденция</w:t>
            </w:r>
            <w:r w:rsidR="00E65CD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  <w:r w:rsidR="00714D71" w:rsidRPr="0070300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</w:t>
            </w:r>
          </w:p>
          <w:p w:rsidR="00714D71" w:rsidRDefault="00714D71" w:rsidP="00BE2EA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714D71" w:rsidRPr="00703009" w:rsidRDefault="00714D71" w:rsidP="00BE2EA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714D71" w:rsidRPr="00703009" w:rsidRDefault="00714D71" w:rsidP="00BE2EA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0300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Байкальский государственный университет экономики и права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 Год окончания</w:t>
            </w:r>
            <w:r w:rsidR="0038393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2005. Квалификация э</w:t>
            </w:r>
            <w:r w:rsidRPr="0070300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кономист по специальности </w:t>
            </w:r>
            <w:r w:rsidR="00E65CD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«</w:t>
            </w:r>
            <w:r w:rsidRPr="0070300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Мировая эко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номика</w:t>
            </w:r>
            <w:r w:rsidR="00E65CD1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</w:t>
            </w:r>
          </w:p>
          <w:p w:rsidR="00714D71" w:rsidRPr="00703009" w:rsidRDefault="00714D71" w:rsidP="00BE2EA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714D71" w:rsidRPr="007709B9" w:rsidRDefault="00714D71" w:rsidP="007777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417" w:type="dxa"/>
          </w:tcPr>
          <w:p w:rsidR="00714D71" w:rsidRPr="00703009" w:rsidRDefault="00714D71" w:rsidP="0070300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2553" w:type="dxa"/>
          </w:tcPr>
          <w:p w:rsidR="00714D71" w:rsidRPr="00703009" w:rsidRDefault="00714D71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ООО «Астарта»</w:t>
            </w:r>
          </w:p>
          <w:p w:rsidR="00714D71" w:rsidRPr="00703009" w:rsidRDefault="00683A94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01.04.</w:t>
            </w:r>
            <w:r w:rsidR="00714D71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  <w:r w:rsidR="00475C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14D71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475C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06.05</w:t>
            </w:r>
            <w:r w:rsidR="007629A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714D71">
              <w:rPr>
                <w:rFonts w:ascii="Times New Roman" w:eastAsia="Times New Roman" w:hAnsi="Times New Roman" w:cs="Times New Roman"/>
                <w:sz w:val="20"/>
                <w:szCs w:val="20"/>
              </w:rPr>
              <w:t>2010 – г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лавный юрисконсульт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714D71" w:rsidRPr="00703009" w:rsidRDefault="00714D71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ООО «Беттимовилль»</w:t>
            </w:r>
          </w:p>
          <w:p w:rsidR="00714D71" w:rsidRPr="00703009" w:rsidRDefault="00683A94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10.05.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  <w:r w:rsidR="00475C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475C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31.10.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2011 – руководитель юридического отдела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714D71" w:rsidRPr="00703009" w:rsidRDefault="00714D71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ООО «РБК Мани»</w:t>
            </w:r>
          </w:p>
          <w:p w:rsidR="00714D71" w:rsidRPr="00703009" w:rsidRDefault="00683A94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01.11.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  <w:r w:rsidR="00475C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475C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30.09.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2012 – Начальник юридического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управления.</w:t>
            </w:r>
          </w:p>
          <w:p w:rsidR="00714D71" w:rsidRPr="00703009" w:rsidRDefault="00714D71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ООО «Пэймент Лабс»</w:t>
            </w:r>
          </w:p>
          <w:p w:rsidR="00714D71" w:rsidRDefault="00683A94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01.10.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  <w:r w:rsidR="00475C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475C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настоящее время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65CD1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</w:t>
            </w:r>
            <w:r w:rsidR="00714D71" w:rsidRPr="007030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юридического отдела </w:t>
            </w:r>
          </w:p>
          <w:p w:rsidR="00714D71" w:rsidRDefault="00714D71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14D71" w:rsidRDefault="00714D71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83A94" w:rsidRDefault="00683A94" w:rsidP="00683A94">
            <w:pPr>
              <w:pStyle w:val="a3"/>
              <w:ind w:left="33" w:hanging="3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Информация об обязанностях не предоставлена.</w:t>
            </w:r>
          </w:p>
          <w:p w:rsidR="00714D71" w:rsidRDefault="00714D71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BE2D82" w:rsidRPr="00703009" w:rsidRDefault="00BE2D82" w:rsidP="00683A94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714D71" w:rsidRDefault="00E65CD1" w:rsidP="00BE2EA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</w:t>
            </w:r>
            <w:r w:rsidR="00714D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ата рождения </w:t>
            </w:r>
            <w:r w:rsidR="00714D71" w:rsidRPr="00703009">
              <w:rPr>
                <w:rFonts w:ascii="Times New Roman" w:hAnsi="Times New Roman" w:cs="Times New Roman"/>
                <w:bCs/>
                <w:sz w:val="20"/>
                <w:szCs w:val="20"/>
              </w:rPr>
              <w:t>11.03.1983</w:t>
            </w:r>
            <w:r w:rsidR="00683A94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714D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уведомление в Банк России об избрании от 26.05.2014 (исх. №</w:t>
            </w:r>
            <w:r w:rsidR="00866C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14D71">
              <w:rPr>
                <w:rFonts w:ascii="Times New Roman" w:eastAsia="Times New Roman" w:hAnsi="Times New Roman" w:cs="Times New Roman"/>
                <w:sz w:val="20"/>
                <w:szCs w:val="20"/>
              </w:rPr>
              <w:t>71, 72).</w:t>
            </w:r>
          </w:p>
        </w:tc>
      </w:tr>
      <w:tr w:rsidR="00E65CD1" w:rsidRPr="007709B9" w:rsidDel="00E65CD1" w:rsidTr="0024666D">
        <w:tc>
          <w:tcPr>
            <w:tcW w:w="1668" w:type="dxa"/>
          </w:tcPr>
          <w:p w:rsidR="00E65CD1" w:rsidDel="00E65CD1" w:rsidRDefault="00E65CD1" w:rsidP="007030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Куранда Антон Анатольевич</w:t>
            </w:r>
          </w:p>
        </w:tc>
        <w:tc>
          <w:tcPr>
            <w:tcW w:w="1559" w:type="dxa"/>
          </w:tcPr>
          <w:p w:rsidR="00E65CD1" w:rsidDel="00E65CD1" w:rsidRDefault="00E65CD1" w:rsidP="008836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Член Совета директоров </w:t>
            </w:r>
          </w:p>
        </w:tc>
        <w:tc>
          <w:tcPr>
            <w:tcW w:w="1843" w:type="dxa"/>
          </w:tcPr>
          <w:p w:rsidR="00BE2D82" w:rsidRDefault="00E65CD1" w:rsidP="00BE2D8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избрания</w:t>
            </w:r>
          </w:p>
          <w:p w:rsidR="00E65CD1" w:rsidDel="00E65CD1" w:rsidRDefault="00E65CD1" w:rsidP="00BE2D8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BE2D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августа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 г.</w:t>
            </w:r>
          </w:p>
        </w:tc>
        <w:tc>
          <w:tcPr>
            <w:tcW w:w="2976" w:type="dxa"/>
          </w:tcPr>
          <w:p w:rsidR="005E0FFF" w:rsidRPr="00DB2F30" w:rsidDel="00E65CD1" w:rsidRDefault="00DF01C3" w:rsidP="005E0FFF">
            <w:pPr>
              <w:pStyle w:val="a3"/>
              <w:ind w:left="34" w:hanging="3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Национальный технический университет Украины «Киевский политехнический институт». Год окончания – 2009. Квалификация </w:t>
            </w:r>
            <w:r w:rsidR="00BE0784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инженер компьютерных систем и сетей по специальности «Компьютерные системы и сети».</w:t>
            </w:r>
          </w:p>
        </w:tc>
        <w:tc>
          <w:tcPr>
            <w:tcW w:w="1418" w:type="dxa"/>
          </w:tcPr>
          <w:p w:rsidR="00E65CD1" w:rsidDel="00E65CD1" w:rsidRDefault="00FF280F" w:rsidP="007777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80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417" w:type="dxa"/>
          </w:tcPr>
          <w:p w:rsidR="00E65CD1" w:rsidDel="00E65CD1" w:rsidRDefault="00FF280F" w:rsidP="00DB2F30">
            <w:pPr>
              <w:pStyle w:val="a3"/>
              <w:ind w:left="-567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80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2553" w:type="dxa"/>
          </w:tcPr>
          <w:p w:rsidR="00E65CD1" w:rsidRDefault="00203BC9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ЗАО «Объединенная система моментальных платежей»</w:t>
            </w:r>
          </w:p>
          <w:p w:rsidR="00203BC9" w:rsidRDefault="00457B11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01.09.2009</w:t>
            </w:r>
            <w:r w:rsidR="00203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6A9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203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31.</w:t>
            </w:r>
            <w:r w:rsidR="00676E1F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  <w:r w:rsidR="00676E1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D26A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6AF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D26A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заместитель директора Департ</w:t>
            </w:r>
            <w:r w:rsidR="00156F99">
              <w:rPr>
                <w:rFonts w:ascii="Times New Roman" w:hAnsi="Times New Roman" w:cs="Times New Roman"/>
                <w:sz w:val="20"/>
                <w:szCs w:val="20"/>
              </w:rPr>
              <w:t>ам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ента офисных систем и телеком</w:t>
            </w:r>
            <w:r w:rsidR="00156F99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уникаций</w:t>
            </w:r>
            <w:r w:rsidR="00306AF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76E1F" w:rsidRDefault="00676E1F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01.04.2012 – 31.12.2013 – заместитель директора департамента – руководитель по развитию и эксплуатации процессинга Департамента эксплуатации ИС.</w:t>
            </w:r>
          </w:p>
          <w:p w:rsidR="00676E1F" w:rsidRDefault="00676E1F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ЗАО «КИВИ»</w:t>
            </w:r>
          </w:p>
          <w:p w:rsidR="00676E1F" w:rsidRDefault="00676E1F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01.01.2014 – 01.01.2015 </w:t>
            </w:r>
            <w:r w:rsidR="00475CC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5CCE">
              <w:rPr>
                <w:rFonts w:ascii="Times New Roman" w:hAnsi="Times New Roman" w:cs="Times New Roman"/>
                <w:sz w:val="20"/>
                <w:szCs w:val="20"/>
              </w:rPr>
              <w:t>менеджер по управлению дирекцией Дирекции безопасности.</w:t>
            </w:r>
          </w:p>
          <w:p w:rsidR="00475CCE" w:rsidRDefault="00475CCE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«Платежи онлайн»</w:t>
            </w:r>
          </w:p>
          <w:p w:rsidR="00475CCE" w:rsidRDefault="00475CCE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02.02.2015 – 31.12.2015 – Директор по информационным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технологиям.</w:t>
            </w:r>
          </w:p>
          <w:p w:rsidR="00475CCE" w:rsidRDefault="00475CCE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«Пэймент Лабс»</w:t>
            </w:r>
          </w:p>
          <w:p w:rsidR="00475CCE" w:rsidRDefault="00475CCE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11.01.2016 – по настоящее время </w:t>
            </w:r>
            <w:r w:rsidR="0053581C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581C">
              <w:rPr>
                <w:rFonts w:ascii="Times New Roman" w:hAnsi="Times New Roman" w:cs="Times New Roman"/>
                <w:sz w:val="20"/>
                <w:szCs w:val="20"/>
              </w:rPr>
              <w:t>Директор по техническому развитию Отдела разработки.</w:t>
            </w:r>
          </w:p>
          <w:p w:rsidR="00306AFC" w:rsidRDefault="00306AFC" w:rsidP="00156F99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581C" w:rsidRDefault="0053581C" w:rsidP="00156F99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581C" w:rsidRDefault="0053581C" w:rsidP="00156F99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53581C">
              <w:rPr>
                <w:rFonts w:ascii="Times New Roman" w:hAnsi="Times New Roman" w:cs="Times New Roman"/>
                <w:sz w:val="20"/>
                <w:szCs w:val="20"/>
              </w:rPr>
              <w:t>Информация об обязанностях не предоставлена.</w:t>
            </w:r>
          </w:p>
          <w:p w:rsidR="0053581C" w:rsidRDefault="0053581C" w:rsidP="00156F99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E2D82" w:rsidRPr="00DB2F30" w:rsidDel="00E65CD1" w:rsidRDefault="00BE2D82" w:rsidP="00156F99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E65CD1" w:rsidDel="00E65CD1" w:rsidRDefault="002E5C08" w:rsidP="00BE2E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Д</w:t>
            </w:r>
            <w:r w:rsidR="001C19B5">
              <w:rPr>
                <w:rFonts w:ascii="Times New Roman" w:hAnsi="Times New Roman" w:cs="Times New Roman"/>
                <w:bCs/>
                <w:sz w:val="20"/>
                <w:szCs w:val="20"/>
              </w:rPr>
              <w:t>ата рождения 22.12.1982</w:t>
            </w:r>
            <w:r w:rsidR="001C19B5" w:rsidRPr="001C19B5">
              <w:rPr>
                <w:rFonts w:ascii="Times New Roman" w:hAnsi="Times New Roman" w:cs="Times New Roman"/>
                <w:bCs/>
                <w:sz w:val="20"/>
                <w:szCs w:val="20"/>
              </w:rPr>
              <w:t>, уведомление</w:t>
            </w:r>
            <w:r w:rsidR="001C19B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в Банк России об избрании от 02.08.2016</w:t>
            </w:r>
            <w:r w:rsidR="001C19B5" w:rsidRPr="001C19B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C19B5">
              <w:rPr>
                <w:rFonts w:ascii="Times New Roman" w:hAnsi="Times New Roman" w:cs="Times New Roman"/>
                <w:bCs/>
                <w:sz w:val="20"/>
                <w:szCs w:val="20"/>
              </w:rPr>
              <w:t>(исх. №</w:t>
            </w:r>
            <w:r w:rsidR="00DF3D3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126</w:t>
            </w:r>
            <w:r w:rsidR="001C19B5" w:rsidRPr="001C19B5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FF280F" w:rsidRPr="007709B9" w:rsidDel="00E65CD1" w:rsidTr="00B56E00">
        <w:trPr>
          <w:trHeight w:val="5637"/>
        </w:trPr>
        <w:tc>
          <w:tcPr>
            <w:tcW w:w="1668" w:type="dxa"/>
          </w:tcPr>
          <w:p w:rsidR="00FF280F" w:rsidRDefault="00F62539" w:rsidP="007030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Бочаров Николай Александрович</w:t>
            </w:r>
          </w:p>
        </w:tc>
        <w:tc>
          <w:tcPr>
            <w:tcW w:w="1559" w:type="dxa"/>
          </w:tcPr>
          <w:p w:rsidR="00FF280F" w:rsidRDefault="00FF280F" w:rsidP="0088369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Член Совета директоров </w:t>
            </w:r>
          </w:p>
        </w:tc>
        <w:tc>
          <w:tcPr>
            <w:tcW w:w="1843" w:type="dxa"/>
          </w:tcPr>
          <w:p w:rsidR="00BE2D82" w:rsidRDefault="00FF280F" w:rsidP="00BE2D8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избрания</w:t>
            </w:r>
          </w:p>
          <w:p w:rsidR="00FF280F" w:rsidRDefault="00F62539" w:rsidP="00BE2D8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мая</w:t>
            </w:r>
            <w:r w:rsidR="00BE2D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  <w:r w:rsidR="00FF280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976" w:type="dxa"/>
          </w:tcPr>
          <w:p w:rsidR="005E0FFF" w:rsidRPr="00DB2F30" w:rsidDel="00E65CD1" w:rsidRDefault="005649AD" w:rsidP="00F62539">
            <w:pPr>
              <w:pStyle w:val="a3"/>
              <w:ind w:left="34" w:hanging="3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5649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МГУЛ (филиал МГТУ им. Баумана)</w:t>
            </w:r>
            <w:r w:rsidR="00F86DA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Год окончания – 2010,</w:t>
            </w:r>
            <w:r w:rsidR="00DB555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Факультет Электр</w:t>
            </w:r>
            <w:r w:rsidR="006441E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оники</w:t>
            </w:r>
            <w:r w:rsidR="00F86DA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и системотехники, Стандартизация и сертификация, инженер.</w:t>
            </w:r>
          </w:p>
        </w:tc>
        <w:tc>
          <w:tcPr>
            <w:tcW w:w="1418" w:type="dxa"/>
          </w:tcPr>
          <w:p w:rsidR="00FF280F" w:rsidDel="00E65CD1" w:rsidRDefault="00FF280F" w:rsidP="007777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80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417" w:type="dxa"/>
          </w:tcPr>
          <w:p w:rsidR="00FF280F" w:rsidDel="00E65CD1" w:rsidRDefault="00FF280F" w:rsidP="00DB2F30">
            <w:pPr>
              <w:pStyle w:val="a3"/>
              <w:ind w:left="-567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80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2553" w:type="dxa"/>
          </w:tcPr>
          <w:p w:rsidR="00B56E00" w:rsidRPr="00B56E00" w:rsidRDefault="00B56E00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СБ Банк (ООО)</w:t>
            </w:r>
          </w:p>
          <w:p w:rsidR="00B56E00" w:rsidRPr="00B56E00" w:rsidRDefault="00B56E00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Май 2008 – октябрь 2010</w:t>
            </w:r>
          </w:p>
          <w:p w:rsidR="00B56E00" w:rsidRPr="00B56E00" w:rsidRDefault="00B56E00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Старший экономист Сектора претензионной работы и контроля рисков</w:t>
            </w:r>
          </w:p>
          <w:p w:rsidR="00343A6F" w:rsidRPr="00B56E00" w:rsidRDefault="008877AA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ООО "</w:t>
            </w:r>
            <w:proofErr w:type="spellStart"/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Хронопэй</w:t>
            </w:r>
            <w:proofErr w:type="spellEnd"/>
            <w:r w:rsidRPr="00B56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Сервисез</w:t>
            </w:r>
            <w:proofErr w:type="spellEnd"/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="00343A6F" w:rsidRPr="00B56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3A6F" w:rsidRPr="00B56E00" w:rsidRDefault="00343A6F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Октябрь 2010</w:t>
            </w:r>
            <w:r w:rsidR="003C71DD" w:rsidRPr="00B56E00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B56E00">
              <w:rPr>
                <w:rStyle w:val="resume-blockexperience-mount-last"/>
                <w:rFonts w:ascii="Times New Roman" w:hAnsi="Times New Roman" w:cs="Times New Roman"/>
                <w:sz w:val="20"/>
                <w:szCs w:val="20"/>
              </w:rPr>
              <w:t>Октябрь</w:t>
            </w: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 2012</w:t>
            </w:r>
          </w:p>
          <w:p w:rsidR="002E5C08" w:rsidRPr="00B56E00" w:rsidRDefault="003C71DD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Ведущий С</w:t>
            </w:r>
            <w:r w:rsidR="00343A6F" w:rsidRPr="00B56E00">
              <w:rPr>
                <w:rFonts w:ascii="Times New Roman" w:hAnsi="Times New Roman" w:cs="Times New Roman"/>
                <w:sz w:val="20"/>
                <w:szCs w:val="20"/>
              </w:rPr>
              <w:t>пециалист/Руководитель Отдела контроля рисков и противодействия мошенничеству</w:t>
            </w:r>
          </w:p>
          <w:p w:rsidR="00526218" w:rsidRPr="00B56E00" w:rsidRDefault="00526218" w:rsidP="0052621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Пэймент</w:t>
            </w:r>
            <w:proofErr w:type="spellEnd"/>
            <w:r w:rsidRPr="00B56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Лабс</w:t>
            </w:r>
            <w:proofErr w:type="spellEnd"/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526218" w:rsidRPr="00B56E00" w:rsidRDefault="00526218" w:rsidP="0052621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Октябрь 2012 -</w:t>
            </w:r>
            <w:r w:rsidRPr="00B56E00">
              <w:rPr>
                <w:rStyle w:val="resume-blockexperience-mount-last"/>
                <w:rFonts w:ascii="Times New Roman" w:hAnsi="Times New Roman" w:cs="Times New Roman"/>
                <w:sz w:val="20"/>
                <w:szCs w:val="20"/>
              </w:rPr>
              <w:t xml:space="preserve"> Май</w:t>
            </w: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 2017</w:t>
            </w:r>
          </w:p>
          <w:p w:rsidR="00526218" w:rsidRPr="00B56E00" w:rsidRDefault="00526218" w:rsidP="0052621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Руководитель Отдела контроля рисков и противодействия мошенничеству</w:t>
            </w:r>
          </w:p>
          <w:p w:rsidR="00526218" w:rsidRPr="00B56E00" w:rsidRDefault="00526218" w:rsidP="00526218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56E0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НКО «ЭПС» (ООО)</w:t>
            </w:r>
          </w:p>
          <w:p w:rsidR="00526218" w:rsidRPr="00B56E00" w:rsidRDefault="00526218" w:rsidP="00526218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56E00">
              <w:rPr>
                <w:rStyle w:val="resume-blockexperience-mount-last"/>
                <w:rFonts w:ascii="Times New Roman" w:hAnsi="Times New Roman" w:cs="Times New Roman"/>
                <w:sz w:val="20"/>
                <w:szCs w:val="20"/>
              </w:rPr>
              <w:t>Май</w:t>
            </w: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 2017 – н/в</w:t>
            </w:r>
          </w:p>
          <w:p w:rsidR="00526218" w:rsidRPr="00B56E00" w:rsidRDefault="00526218" w:rsidP="00526218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B56E00">
              <w:rPr>
                <w:rFonts w:ascii="Times New Roman" w:hAnsi="Times New Roman" w:cs="Times New Roman"/>
                <w:sz w:val="20"/>
                <w:szCs w:val="20"/>
              </w:rPr>
              <w:t>Руководитель Службы экономической безопасности</w:t>
            </w:r>
          </w:p>
          <w:p w:rsidR="002E5C08" w:rsidRPr="00B56E00" w:rsidRDefault="002E5C08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E2D82" w:rsidRPr="00B56E00" w:rsidRDefault="00BE2D82" w:rsidP="00683A94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FF280F" w:rsidRDefault="002E5C08" w:rsidP="00BE2E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</w:t>
            </w:r>
            <w:r w:rsidR="00F62539">
              <w:rPr>
                <w:rFonts w:ascii="Times New Roman" w:hAnsi="Times New Roman" w:cs="Times New Roman"/>
                <w:bCs/>
                <w:sz w:val="20"/>
                <w:szCs w:val="20"/>
              </w:rPr>
              <w:t>ата рождения</w:t>
            </w:r>
            <w:r w:rsidR="00F86DA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22.09.1986,</w:t>
            </w:r>
            <w:r w:rsidR="00F625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F7D6B" w:rsidRPr="003F7D6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уведомление в Банк </w:t>
            </w:r>
            <w:r w:rsidR="00F62539">
              <w:rPr>
                <w:rFonts w:ascii="Times New Roman" w:hAnsi="Times New Roman" w:cs="Times New Roman"/>
                <w:bCs/>
                <w:sz w:val="20"/>
                <w:szCs w:val="20"/>
              </w:rPr>
              <w:t>России об избрании от 31.05.2017</w:t>
            </w:r>
            <w:r w:rsidR="003F7D6B" w:rsidRPr="003F7D6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(исх. №</w:t>
            </w:r>
            <w:r w:rsidR="00F6253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__</w:t>
            </w:r>
            <w:r w:rsidR="003F7D6B" w:rsidRPr="003F7D6B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</w:tbl>
    <w:p w:rsidR="00ED3321" w:rsidRPr="0006776E" w:rsidRDefault="00ED3321" w:rsidP="0006776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</w:rPr>
      </w:pPr>
    </w:p>
    <w:sectPr w:rsidR="00ED3321" w:rsidRPr="0006776E" w:rsidSect="00EC29EB">
      <w:pgSz w:w="16838" w:h="11906" w:orient="landscape"/>
      <w:pgMar w:top="568" w:right="85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84EC2"/>
    <w:multiLevelType w:val="multilevel"/>
    <w:tmpl w:val="488A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D4C5C"/>
    <w:multiLevelType w:val="multilevel"/>
    <w:tmpl w:val="E504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D8"/>
    <w:rsid w:val="00000877"/>
    <w:rsid w:val="0001500A"/>
    <w:rsid w:val="00022654"/>
    <w:rsid w:val="00032476"/>
    <w:rsid w:val="000328C4"/>
    <w:rsid w:val="0006776E"/>
    <w:rsid w:val="000B0561"/>
    <w:rsid w:val="000D5ACC"/>
    <w:rsid w:val="00156F99"/>
    <w:rsid w:val="00157931"/>
    <w:rsid w:val="001C19B5"/>
    <w:rsid w:val="00203BC9"/>
    <w:rsid w:val="00204BFA"/>
    <w:rsid w:val="002079D8"/>
    <w:rsid w:val="0024666D"/>
    <w:rsid w:val="00287380"/>
    <w:rsid w:val="002E5C08"/>
    <w:rsid w:val="0030512B"/>
    <w:rsid w:val="00306AFC"/>
    <w:rsid w:val="00307520"/>
    <w:rsid w:val="00342364"/>
    <w:rsid w:val="00343A6F"/>
    <w:rsid w:val="003522D4"/>
    <w:rsid w:val="003544BD"/>
    <w:rsid w:val="003766EE"/>
    <w:rsid w:val="00383931"/>
    <w:rsid w:val="00387015"/>
    <w:rsid w:val="003C71DD"/>
    <w:rsid w:val="003D3854"/>
    <w:rsid w:val="003F7D6B"/>
    <w:rsid w:val="0040402E"/>
    <w:rsid w:val="00442BC1"/>
    <w:rsid w:val="00457B11"/>
    <w:rsid w:val="00460FE3"/>
    <w:rsid w:val="00475CCE"/>
    <w:rsid w:val="004A43EE"/>
    <w:rsid w:val="004D1B65"/>
    <w:rsid w:val="00526218"/>
    <w:rsid w:val="00531FD7"/>
    <w:rsid w:val="0053581C"/>
    <w:rsid w:val="00543680"/>
    <w:rsid w:val="005649AD"/>
    <w:rsid w:val="00565340"/>
    <w:rsid w:val="0058672D"/>
    <w:rsid w:val="005D2872"/>
    <w:rsid w:val="005E0FFF"/>
    <w:rsid w:val="00637761"/>
    <w:rsid w:val="006441EB"/>
    <w:rsid w:val="00676E1F"/>
    <w:rsid w:val="00683A94"/>
    <w:rsid w:val="00703009"/>
    <w:rsid w:val="00714D71"/>
    <w:rsid w:val="007539F1"/>
    <w:rsid w:val="007629AF"/>
    <w:rsid w:val="007709B9"/>
    <w:rsid w:val="00786C0C"/>
    <w:rsid w:val="00811CA5"/>
    <w:rsid w:val="00866CF8"/>
    <w:rsid w:val="00883698"/>
    <w:rsid w:val="008877AA"/>
    <w:rsid w:val="00894260"/>
    <w:rsid w:val="00894F91"/>
    <w:rsid w:val="008C2DB4"/>
    <w:rsid w:val="00906714"/>
    <w:rsid w:val="0094720C"/>
    <w:rsid w:val="00963C01"/>
    <w:rsid w:val="00991D09"/>
    <w:rsid w:val="0099567A"/>
    <w:rsid w:val="009C0567"/>
    <w:rsid w:val="009C7BBE"/>
    <w:rsid w:val="009D3A67"/>
    <w:rsid w:val="009F354B"/>
    <w:rsid w:val="00A17159"/>
    <w:rsid w:val="00A256FC"/>
    <w:rsid w:val="00AA4951"/>
    <w:rsid w:val="00AA5DD1"/>
    <w:rsid w:val="00AC77B4"/>
    <w:rsid w:val="00AD7BE1"/>
    <w:rsid w:val="00AE0204"/>
    <w:rsid w:val="00B34CF5"/>
    <w:rsid w:val="00B56E00"/>
    <w:rsid w:val="00B7102D"/>
    <w:rsid w:val="00B944A8"/>
    <w:rsid w:val="00BE0784"/>
    <w:rsid w:val="00BE2D82"/>
    <w:rsid w:val="00BE2EAC"/>
    <w:rsid w:val="00C04B2E"/>
    <w:rsid w:val="00C1236C"/>
    <w:rsid w:val="00C13387"/>
    <w:rsid w:val="00C26539"/>
    <w:rsid w:val="00C277D2"/>
    <w:rsid w:val="00C36DB5"/>
    <w:rsid w:val="00C412CD"/>
    <w:rsid w:val="00C53BB1"/>
    <w:rsid w:val="00CC1E21"/>
    <w:rsid w:val="00D0633F"/>
    <w:rsid w:val="00D26A96"/>
    <w:rsid w:val="00DB2F30"/>
    <w:rsid w:val="00DB5552"/>
    <w:rsid w:val="00DC2C88"/>
    <w:rsid w:val="00DF01C3"/>
    <w:rsid w:val="00DF3D3B"/>
    <w:rsid w:val="00E5351A"/>
    <w:rsid w:val="00E65CD1"/>
    <w:rsid w:val="00E9168E"/>
    <w:rsid w:val="00EC29EB"/>
    <w:rsid w:val="00ED3321"/>
    <w:rsid w:val="00ED39C9"/>
    <w:rsid w:val="00ED4432"/>
    <w:rsid w:val="00ED5271"/>
    <w:rsid w:val="00EE28FD"/>
    <w:rsid w:val="00F62539"/>
    <w:rsid w:val="00F86DAA"/>
    <w:rsid w:val="00FB6220"/>
    <w:rsid w:val="00F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6C0C"/>
  <w15:docId w15:val="{7A4445EB-C826-43B9-8E5B-307B94F3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79D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079D8"/>
    <w:rPr>
      <w:rFonts w:ascii="Consolas" w:hAnsi="Consolas" w:cs="Consolas"/>
      <w:sz w:val="21"/>
      <w:szCs w:val="21"/>
    </w:rPr>
  </w:style>
  <w:style w:type="character" w:styleId="a5">
    <w:name w:val="Emphasis"/>
    <w:basedOn w:val="a0"/>
    <w:qFormat/>
    <w:rsid w:val="00AA5DD1"/>
    <w:rPr>
      <w:i/>
      <w:iCs/>
    </w:rPr>
  </w:style>
  <w:style w:type="character" w:styleId="a6">
    <w:name w:val="Strong"/>
    <w:basedOn w:val="a0"/>
    <w:uiPriority w:val="22"/>
    <w:qFormat/>
    <w:rsid w:val="00157931"/>
    <w:rPr>
      <w:b/>
      <w:bCs/>
    </w:rPr>
  </w:style>
  <w:style w:type="table" w:styleId="a7">
    <w:name w:val="Table Grid"/>
    <w:basedOn w:val="a1"/>
    <w:uiPriority w:val="59"/>
    <w:rsid w:val="009472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vts7">
    <w:name w:val="rvts7"/>
    <w:uiPriority w:val="99"/>
    <w:rsid w:val="004D1B65"/>
    <w:rPr>
      <w:rFonts w:ascii="Arial" w:hAnsi="Arial" w:cs="Arial"/>
      <w:sz w:val="22"/>
      <w:szCs w:val="22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56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65340"/>
    <w:rPr>
      <w:rFonts w:ascii="Tahoma" w:hAnsi="Tahoma" w:cs="Tahoma"/>
      <w:sz w:val="16"/>
      <w:szCs w:val="16"/>
    </w:rPr>
  </w:style>
  <w:style w:type="character" w:customStyle="1" w:styleId="resume-blockexperience-mount-last">
    <w:name w:val="resume-block__experience-mount-last"/>
    <w:basedOn w:val="a0"/>
    <w:rsid w:val="0034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i.shirochenkova</dc:creator>
  <cp:lastModifiedBy>Евгений Бодро</cp:lastModifiedBy>
  <cp:revision>2</cp:revision>
  <cp:lastPrinted>2015-02-04T13:46:00Z</cp:lastPrinted>
  <dcterms:created xsi:type="dcterms:W3CDTF">2017-06-02T11:26:00Z</dcterms:created>
  <dcterms:modified xsi:type="dcterms:W3CDTF">2017-06-02T11:26:00Z</dcterms:modified>
</cp:coreProperties>
</file>