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9.jpg" ContentType="image/jpeg"/>
  <Override PartName="/word/media/rId5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104.png" ContentType="image/png"/>
  <Override PartName="/word/media/rId86.jpg" ContentType="image/jpeg"/>
  <Override PartName="/word/media/rId79.png" ContentType="image/png"/>
  <Override PartName="/word/media/rId21.jpg" ContentType="image/jpeg"/>
  <Override PartName="/word/media/rId34.png" ContentType="image/png"/>
  <Override PartName="/word/media/rId36.png" ContentType="image/png"/>
  <Override PartName="/word/media/rId83.png" ContentType="image/png"/>
  <Override PartName="/word/media/rId93.png" ContentType="image/png"/>
  <Override PartName="/word/media/rId74.png" ContentType="image/png"/>
  <Override PartName="/word/media/rId71.png" ContentType="image/png"/>
  <Override PartName="/word/media/rId64.png" ContentType="image/png"/>
  <Override PartName="/word/media/rId40.png" ContentType="image/png"/>
  <Override PartName="/word/media/rId58.png" ContentType="image/png"/>
  <Override PartName="/word/media/rId90.png" ContentType="image/png"/>
  <Override PartName="/word/media/rId61.png" ContentType="image/png"/>
  <Override PartName="/word/media/rId6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Designing</w:t>
      </w:r>
      <w:r>
        <w:t xml:space="preserve"> </w:t>
      </w:r>
      <w:r>
        <w:t xml:space="preserve">an</w:t>
      </w:r>
      <w:r>
        <w:t xml:space="preserve"> </w:t>
      </w:r>
      <w:r>
        <w:t xml:space="preserve">Indoor</w:t>
      </w:r>
      <w:r>
        <w:t xml:space="preserve"> </w:t>
      </w:r>
      <w:r>
        <w:t xml:space="preserve">Model</w:t>
      </w:r>
      <w:r>
        <w:t xml:space="preserve"> </w:t>
      </w:r>
      <w:r>
        <w:t xml:space="preserve">using</w:t>
      </w:r>
      <w:r>
        <w:t xml:space="preserve"> </w:t>
      </w:r>
      <w:r>
        <w:t xml:space="preserve">OpenSCAD</w:t>
      </w:r>
    </w:p>
    <w:p>
      <w:pPr>
        <w:pStyle w:val="Author"/>
      </w:pPr>
      <w:r>
        <w:t xml:space="preserve">Roie</w:t>
      </w:r>
      <w:r>
        <w:t xml:space="preserve"> </w:t>
      </w:r>
      <w:r>
        <w:t xml:space="preserve">R.</w:t>
      </w:r>
      <w:r>
        <w:t xml:space="preserve"> </w:t>
      </w:r>
      <w:r>
        <w:t xml:space="preserve">Black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 case you have not noticed, 3D printers are becoming as common as the X-Acto</w:t>
      </w:r>
      <w:r>
        <w:t xml:space="preserve"> </w:t>
      </w:r>
      <w:r>
        <w:t xml:space="preserve">knife in home shops these days. They let you, or your kids, build some amazing</w:t>
      </w:r>
      <w:r>
        <w:t xml:space="preserve"> </w:t>
      </w:r>
      <w:r>
        <w:t xml:space="preserve">parts, some of which find their way into our model airplanes. If you look</w:t>
      </w:r>
      <w:r>
        <w:t xml:space="preserve"> </w:t>
      </w:r>
      <w:r>
        <w:t xml:space="preserve">around on</w:t>
      </w:r>
      <w:r>
        <w:t xml:space="preserve"> </w:t>
      </w:r>
      <w:r>
        <w:rPr>
          <w:i/>
        </w:rPr>
        <w:t xml:space="preserve">Thingiverse</w:t>
      </w:r>
      <w:r>
        <w:t xml:space="preserve"> </w:t>
      </w:r>
      <w:r>
        <w:t xml:space="preserve"> </w:t>
      </w:r>
      <w:r>
        <w:t xml:space="preserve">where a lot of these 3d models can be</w:t>
      </w:r>
      <w:r>
        <w:t xml:space="preserve"> </w:t>
      </w:r>
      <w:r>
        <w:t xml:space="preserve">found, you will discover that many of the files needed for 3D printing were</w:t>
      </w:r>
      <w:r>
        <w:t xml:space="preserve"> </w:t>
      </w:r>
      <w:r>
        <w:t xml:space="preserve">generated using a neat open-source</w:t>
      </w:r>
      <w:r>
        <w:t xml:space="preserve"> </w:t>
      </w:r>
      <w:r>
        <w:rPr>
          <w:i/>
        </w:rPr>
        <w:t xml:space="preserve">Computer Aided Design</w:t>
      </w:r>
      <w:r>
        <w:t xml:space="preserve"> </w:t>
      </w:r>
      <w:r>
        <w:t xml:space="preserve">tool called</w:t>
      </w:r>
      <w:r>
        <w:t xml:space="preserve"> </w:t>
      </w:r>
      <w:r>
        <w:rPr>
          <w:i/>
        </w:rPr>
        <w:t xml:space="preserve">OpenSCAD</w:t>
      </w:r>
      <w:r>
        <w:t xml:space="preserve">.</w:t>
      </w:r>
      <w:r>
        <w:t xml:space="preserve"> </w:t>
      </w:r>
      <w:r>
        <w:t xml:space="preserve">I have used this tool for a number of projects, and I decided to see how it</w:t>
      </w:r>
      <w:r>
        <w:t xml:space="preserve"> </w:t>
      </w:r>
      <w:r>
        <w:t xml:space="preserve">could help with my current indoor model building. In this article I will show</w:t>
      </w:r>
      <w:r>
        <w:t xml:space="preserve"> </w:t>
      </w:r>
      <w:r>
        <w:t xml:space="preserve">how I developed a new design for a</w:t>
      </w:r>
      <w:r>
        <w:t xml:space="preserve"> </w:t>
      </w:r>
      <w:r>
        <w:rPr>
          <w:i/>
        </w:rPr>
        <w:t xml:space="preserve">Limited Pennyplane</w:t>
      </w:r>
      <w:r>
        <w:t xml:space="preserve"> model using</w:t>
      </w:r>
      <w:r>
        <w:t xml:space="preserve"> </w:t>
      </w:r>
      <w:r>
        <w:rPr>
          <w:i/>
        </w:rPr>
        <w:t xml:space="preserve">OpenSCAD</w:t>
      </w:r>
      <w:r>
        <w:t xml:space="preserve">. I named the design</w:t>
      </w:r>
      <w:r>
        <w:t xml:space="preserve"> </w:t>
      </w:r>
      <w:r>
        <w:rPr>
          <w:i/>
        </w:rPr>
        <w:t xml:space="preserve">Math Magic</w:t>
      </w:r>
      <w:r>
        <w:t xml:space="preserve"> since I used a fair amount of math in its design.</w:t>
      </w:r>
    </w:p>
    <w:p>
      <w:pPr>
        <w:pStyle w:val="BodyText"/>
      </w:pPr>
      <w:r>
        <w:rPr>
          <w:i/>
        </w:rPr>
        <w:t xml:space="preserve">OpenSCAD</w:t>
      </w:r>
      <w:r>
        <w:t xml:space="preserve"> is not your usual CAD tool. It is a programmer’s tool, meaning that you</w:t>
      </w:r>
      <w:r>
        <w:t xml:space="preserve"> </w:t>
      </w:r>
      <w:r>
        <w:t xml:space="preserve">write fairly simple program code that describes your model. Then</w:t>
      </w:r>
      <w:r>
        <w:t xml:space="preserve"> </w:t>
      </w:r>
      <w:r>
        <w:rPr>
          <w:i/>
        </w:rPr>
        <w:t xml:space="preserve">OpenSCAD</w:t>
      </w:r>
      <w:r>
        <w:t xml:space="preserve"> processes</w:t>
      </w:r>
      <w:r>
        <w:t xml:space="preserve"> </w:t>
      </w:r>
      <w:r>
        <w:t xml:space="preserve">that code to generate a visual representation of your design that you can see on</w:t>
      </w:r>
      <w:r>
        <w:t xml:space="preserve"> </w:t>
      </w:r>
      <w:r>
        <w:t xml:space="preserve">your computer screen. Once you are happy with the design,</w:t>
      </w:r>
      <w:r>
        <w:t xml:space="preserve"> </w:t>
      </w:r>
      <w:r>
        <w:rPr>
          <w:i/>
        </w:rPr>
        <w:t xml:space="preserve">OpenSCAD</w:t>
      </w:r>
      <w:r>
        <w:t xml:space="preserve"> can export your</w:t>
      </w:r>
      <w:r>
        <w:t xml:space="preserve"> </w:t>
      </w:r>
      <w:r>
        <w:t xml:space="preserve">design in file formats that could be post-processed as part of the path to a 3D</w:t>
      </w:r>
      <w:r>
        <w:t xml:space="preserve"> </w:t>
      </w:r>
      <w:r>
        <w:t xml:space="preserve">printer. Unfortunately, we probably are not going to see competition ready 3D</w:t>
      </w:r>
      <w:r>
        <w:t xml:space="preserve"> </w:t>
      </w:r>
      <w:r>
        <w:t xml:space="preserve">printed indoor models anytime soon, so we will not explore 3D printing in this</w:t>
      </w:r>
      <w:r>
        <w:t xml:space="preserve"> </w:t>
      </w:r>
      <w:r>
        <w:t xml:space="preserve">article.</w:t>
      </w:r>
    </w:p>
    <w:p>
      <w:pPr>
        <w:pStyle w:val="BodyText"/>
      </w:pPr>
      <w:r>
        <w:t xml:space="preserve">Do not be frightened off by having to write program code for</w:t>
      </w:r>
      <w:r>
        <w:t xml:space="preserve"> </w:t>
      </w:r>
      <w:r>
        <w:rPr>
          <w:i/>
        </w:rPr>
        <w:t xml:space="preserve">OpenSCAD</w:t>
      </w:r>
      <w:r>
        <w:t xml:space="preserve">. Like</w:t>
      </w:r>
      <w:r>
        <w:t xml:space="preserve"> </w:t>
      </w:r>
      <w:r>
        <w:t xml:space="preserve">anything new, it can be a bit intimidating for beginners, but I have worked on</w:t>
      </w:r>
      <w:r>
        <w:t xml:space="preserve"> </w:t>
      </w:r>
      <w:r>
        <w:t xml:space="preserve">making the code needed simple enough that even non-technical folks should be</w:t>
      </w:r>
      <w:r>
        <w:t xml:space="preserve"> </w:t>
      </w:r>
      <w:r>
        <w:t xml:space="preserve">able to generate useful results.</w:t>
      </w:r>
    </w:p>
    <w:p>
      <w:pPr>
        <w:pStyle w:val="BodyText"/>
      </w:pPr>
      <w:r>
        <w:t xml:space="preserve">This article is organized in three major sections. In</w:t>
      </w:r>
      <w:r>
        <w:t xml:space="preserve"> </w:t>
      </w:r>
      <w:r>
        <w:rPr>
          <w:i/>
        </w:rPr>
        <w:t xml:space="preserve">Part 1</w:t>
      </w:r>
      <w:r>
        <w:t xml:space="preserve"> </w:t>
      </w:r>
      <w:r>
        <w:t xml:space="preserve">I will</w:t>
      </w:r>
      <w:r>
        <w:t xml:space="preserve"> </w:t>
      </w:r>
      <w:r>
        <w:t xml:space="preserve">explain the basic concepts used in</w:t>
      </w:r>
      <w:r>
        <w:t xml:space="preserve"> </w:t>
      </w:r>
      <w:r>
        <w:rPr>
          <w:i/>
        </w:rPr>
        <w:t xml:space="preserve">OpenSCAD</w:t>
      </w:r>
      <w:r>
        <w:t xml:space="preserve"> to set up a 3D design. This is not a</w:t>
      </w:r>
      <w:r>
        <w:t xml:space="preserve"> </w:t>
      </w:r>
      <w:r>
        <w:t xml:space="preserve">complete tutorial, but covers enough to help you understand the rest of the</w:t>
      </w:r>
      <w:r>
        <w:t xml:space="preserve"> </w:t>
      </w:r>
      <w:r>
        <w:t xml:space="preserve">article,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i/>
        </w:rPr>
        <w:t xml:space="preserve">Part 2</w:t>
      </w:r>
      <w:r>
        <w:t xml:space="preserve"> </w:t>
      </w:r>
      <w:r>
        <w:t xml:space="preserve">we will work through the design on my</w:t>
      </w:r>
      <w:r>
        <w:t xml:space="preserve"> </w:t>
      </w:r>
      <w:r>
        <w:rPr>
          <w:i/>
        </w:rPr>
        <w:t xml:space="preserve">Limited Pennyplane</w:t>
      </w:r>
      <w:r>
        <w:t xml:space="preserve"> model. You will see</w:t>
      </w:r>
      <w:r>
        <w:t xml:space="preserve"> </w:t>
      </w:r>
      <w:r>
        <w:t xml:space="preserve">some code here, but only enough to explain how I generated the design. Space</w:t>
      </w:r>
      <w:r>
        <w:t xml:space="preserve"> </w:t>
      </w:r>
      <w:r>
        <w:t xml:space="preserve">limitations in this article prevent showing everything you need. All of the</w:t>
      </w:r>
      <w:r>
        <w:t xml:space="preserve"> </w:t>
      </w:r>
      <w:r>
        <w:t xml:space="preserve">code and more detailed documentation on this project is available on the</w:t>
      </w:r>
      <w:r>
        <w:t xml:space="preserve"> </w:t>
      </w:r>
      <w:r>
        <w:t xml:space="preserve">project website at</w:t>
      </w:r>
      <w:r>
        <w:t xml:space="preserve"> </w:t>
      </w:r>
      <w:r>
        <w:rPr>
          <w:b/>
        </w:rPr>
        <w:t xml:space="preserve">https://rblack42.github.io/math-magik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Finally,</w:t>
      </w:r>
      <w:r>
        <w:t xml:space="preserve"> </w:t>
      </w:r>
      <w:r>
        <w:rPr>
          <w:i/>
        </w:rPr>
        <w:t xml:space="preserve">Part 3</w:t>
      </w:r>
      <w:r>
        <w:t xml:space="preserve"> </w:t>
      </w:r>
      <w:r>
        <w:t xml:space="preserve">will show some analysis techniques I used to get a weight</w:t>
      </w:r>
      <w:r>
        <w:t xml:space="preserve"> </w:t>
      </w:r>
      <w:r>
        <w:t xml:space="preserve">and balance assessment of my design. This is always a good thing to do before</w:t>
      </w:r>
      <w:r>
        <w:t xml:space="preserve"> </w:t>
      </w:r>
      <w:r>
        <w:t xml:space="preserve">going flying! In this section, I will show a bit of Python code.</w:t>
      </w:r>
      <w:r>
        <w:t xml:space="preserve"> </w:t>
      </w:r>
      <w:r>
        <w:rPr>
          <w:i/>
        </w:rPr>
        <w:t xml:space="preserve">Python</w:t>
      </w:r>
      <w:r>
        <w:t xml:space="preserve"> is</w:t>
      </w:r>
      <w:r>
        <w:t xml:space="preserve"> </w:t>
      </w:r>
      <w:r>
        <w:t xml:space="preserve">another programming language, commonly used in introductory programming</w:t>
      </w:r>
      <w:r>
        <w:t xml:space="preserve"> </w:t>
      </w:r>
      <w:r>
        <w:t xml:space="preserve">courses. Kids in elementary school have managed to get going in programming</w:t>
      </w:r>
      <w:r>
        <w:t xml:space="preserve"> </w:t>
      </w:r>
      <w:r>
        <w:t xml:space="preserve">using Python.</w:t>
      </w:r>
    </w:p>
    <w:bookmarkEnd w:id="20"/>
    <w:bookmarkStart w:id="48" w:name="part-1---openscad-overview"/>
    <w:p>
      <w:pPr>
        <w:pStyle w:val="Heading1"/>
      </w:pPr>
      <w:r>
        <w:t xml:space="preserve">Part 1 -</w:t>
      </w:r>
      <w:r>
        <w:t xml:space="preserve"> </w:t>
      </w:r>
      <w:r>
        <w:rPr>
          <w:i/>
        </w:rPr>
        <w:t xml:space="preserve">OpenSCAD</w:t>
      </w:r>
      <w:r>
        <w:t xml:space="preserve"> Overview</w:t>
      </w:r>
    </w:p>
    <w:bookmarkStart w:id="26" w:name="installing-the-tools"/>
    <w:p>
      <w:pPr>
        <w:pStyle w:val="Heading2"/>
      </w:pPr>
      <w:r>
        <w:t xml:space="preserve">Installing the tools</w:t>
      </w:r>
    </w:p>
    <w:p>
      <w:pPr>
        <w:pStyle w:val="FirstParagraph"/>
      </w:pPr>
      <w:r>
        <w:t xml:space="preserve">You will need to install two free programs to follow along with this design:</w:t>
      </w:r>
      <w:r>
        <w:t xml:space="preserve"> </w:t>
      </w:r>
      <w:r>
        <w:rPr>
          <w:i/>
        </w:rPr>
        <w:t xml:space="preserve">OpenSCAD</w:t>
      </w:r>
      <w:r>
        <w:t xml:space="preserve"> and</w:t>
      </w:r>
      <w:r>
        <w:t xml:space="preserve"> </w:t>
      </w:r>
      <w:r>
        <w:rPr>
          <w:i/>
        </w:rPr>
        <w:t xml:space="preserve">Python</w:t>
      </w:r>
      <w:r>
        <w:t xml:space="preserve">.</w:t>
      </w:r>
    </w:p>
    <w:bookmarkStart w:id="23" w:name="installing-openscad"/>
    <w:p>
      <w:pPr>
        <w:pStyle w:val="Heading3"/>
      </w:pPr>
      <w:r>
        <w:t xml:space="preserve">Installing</w:t>
      </w:r>
      <w:r>
        <w:t xml:space="preserve"> </w:t>
      </w:r>
      <w:r>
        <w:rPr>
          <w:i/>
        </w:rPr>
        <w:t xml:space="preserve">OpenSCAD</w:t>
      </w:r>
    </w:p>
    <w:p>
      <w:pPr>
        <w:pStyle w:val="FirstParagraph"/>
      </w:pPr>
      <w:r>
        <w:t xml:space="preserve">Installing</w:t>
      </w:r>
      <w:r>
        <w:t xml:space="preserve"> </w:t>
      </w:r>
      <w:r>
        <w:rPr>
          <w:i/>
        </w:rPr>
        <w:t xml:space="preserve">OpenSCAD</w:t>
      </w:r>
      <w:r>
        <w:t xml:space="preserve"> is pretty simple using instructions found on the program’s</w:t>
      </w:r>
      <w:r>
        <w:t xml:space="preserve"> </w:t>
      </w:r>
      <w:r>
        <w:t xml:space="preserve">website</w:t>
      </w:r>
      <w:r>
        <w:t xml:space="preserve"> </w:t>
      </w:r>
      <w:r>
        <w:t xml:space="preserve">.</w:t>
      </w:r>
      <w:r>
        <w:t xml:space="preserve"> </w:t>
      </w:r>
      <w:r>
        <w:t xml:space="preserve">Basically, you download the installer for your system then run that program. Once it is installed, open it up and take a look at the basic</w:t>
      </w:r>
      <w:r>
        <w:t xml:space="preserve"> </w:t>
      </w:r>
      <w:r>
        <w:t xml:space="preserve">interface. Figure</w:t>
      </w:r>
      <w:r>
        <w:t xml:space="preserve"> </w:t>
      </w:r>
      <w:hyperlink w:anchor="fig:opening-screen.jpg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is what you should see.</w:t>
      </w:r>
    </w:p>
    <w:p>
      <w:pPr>
        <w:pStyle w:val="CaptionedFigure"/>
      </w:pPr>
      <w:bookmarkStart w:id="22" w:name="fig:opening-screen.jpg"/>
      <w:r>
        <w:drawing>
          <wp:inline>
            <wp:extent cx="5334000" cy="2852749"/>
            <wp:effectExtent b="0" l="0" r="0" t="0"/>
            <wp:docPr descr="OpenSCAD interface" title="" id="1" name="Picture"/>
            <a:graphic>
              <a:graphicData uri="http://schemas.openxmlformats.org/drawingml/2006/picture">
                <pic:pic>
                  <pic:nvPicPr>
                    <pic:cNvPr descr="../assets/images/opening-scree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2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rPr>
          <w:i/>
        </w:rPr>
        <w:t xml:space="preserve">OpenSCAD</w:t>
      </w:r>
      <w:r>
        <w:t xml:space="preserve"> interface</w:t>
      </w:r>
    </w:p>
    <w:p>
      <w:pPr>
        <w:pStyle w:val="BodyText"/>
      </w:pPr>
      <w:r>
        <w:t xml:space="preserve">There are three areas we will be using in this view:</w:t>
      </w:r>
    </w:p>
    <w:p>
      <w:pPr>
        <w:numPr>
          <w:ilvl w:val="0"/>
          <w:numId w:val="1001"/>
        </w:numPr>
      </w:pPr>
      <w:r>
        <w:t xml:space="preserve">Editor - the left panel where you type in your code.</w:t>
      </w:r>
    </w:p>
    <w:p>
      <w:pPr>
        <w:numPr>
          <w:ilvl w:val="0"/>
          <w:numId w:val="1001"/>
        </w:numPr>
      </w:pPr>
      <w:r>
        <w:t xml:space="preserve">Preview - the top right panel will be where your model is displayed.</w:t>
      </w:r>
    </w:p>
    <w:p>
      <w:pPr>
        <w:numPr>
          <w:ilvl w:val="0"/>
          <w:numId w:val="1001"/>
        </w:numPr>
      </w:pPr>
      <w:r>
        <w:t xml:space="preserve">Messages - the bottom right panel is where error messages will be shown</w:t>
      </w:r>
      <w:r>
        <w:t xml:space="preserve"> </w:t>
      </w:r>
      <w:r>
        <w:t xml:space="preserve">when processing your code.</w:t>
      </w:r>
    </w:p>
    <w:p>
      <w:pPr>
        <w:pStyle w:val="FirstParagraph"/>
      </w:pPr>
      <w:r>
        <w:t xml:space="preserve">I will not attempt to show everything you need to know about the language</w:t>
      </w:r>
      <w:r>
        <w:t xml:space="preserve"> </w:t>
      </w:r>
      <w:r>
        <w:rPr>
          <w:i/>
        </w:rPr>
        <w:t xml:space="preserve">OpenSCAD</w:t>
      </w:r>
      <w:r>
        <w:t xml:space="preserve"> uses for describing a model. Instead, I will show fragments of code to give you</w:t>
      </w:r>
      <w:r>
        <w:t xml:space="preserve"> </w:t>
      </w:r>
      <w:r>
        <w:t xml:space="preserve">a feel for what you need to write to design your model. The project</w:t>
      </w:r>
      <w:r>
        <w:t xml:space="preserve"> </w:t>
      </w:r>
      <w:r>
        <w:t xml:space="preserve">website </w:t>
      </w:r>
      <w:r>
        <w:t xml:space="preserve"> </w:t>
      </w:r>
      <w:r>
        <w:t xml:space="preserve">has more details, as does the</w:t>
      </w:r>
      <w:r>
        <w:t xml:space="preserve"> </w:t>
      </w:r>
      <w:r>
        <w:rPr>
          <w:i/>
        </w:rPr>
        <w:t xml:space="preserve">OpenSCAD</w:t>
      </w:r>
      <w:r>
        <w:t xml:space="preserve"> </w:t>
      </w:r>
      <w:r>
        <w:rPr>
          <w:i/>
        </w:rPr>
        <w:t xml:space="preserve">User</w:t>
      </w:r>
      <w:r>
        <w:rPr>
          <w:i/>
        </w:rPr>
        <w:t xml:space="preserve"> </w:t>
      </w:r>
      <w:r>
        <w:rPr>
          <w:i/>
        </w:rPr>
        <w:t xml:space="preserve">Manual</w:t>
      </w:r>
      <w:r>
        <w:t xml:space="preserve"> </w:t>
      </w:r>
      <w:r>
        <w:t xml:space="preserve">.</w:t>
      </w:r>
    </w:p>
    <w:p>
      <w:pPr>
        <w:pStyle w:val="BodyText"/>
      </w:pPr>
      <w:r>
        <w:t xml:space="preserve">I highly recommend that you print out a copy of the</w:t>
      </w:r>
      <w:r>
        <w:t xml:space="preserve"> </w:t>
      </w:r>
      <w:r>
        <w:rPr>
          <w:i/>
        </w:rPr>
        <w:t xml:space="preserve">OpenSCAD</w:t>
      </w:r>
      <w:r>
        <w:t xml:space="preserve"> </w:t>
      </w:r>
      <w:r>
        <w:t xml:space="preserve">“</w:t>
      </w:r>
      <w:r>
        <w:t xml:space="preserve">cheat-sheet</w:t>
      </w:r>
      <w:r>
        <w:t xml:space="preserve">”</w:t>
      </w:r>
      <w:r>
        <w:t xml:space="preserve"> </w:t>
      </w:r>
      <w:r>
        <w:t xml:space="preserve">is available here: </w:t>
      </w:r>
      <w:r>
        <w:t xml:space="preserve">. It will be a good reference</w:t>
      </w:r>
      <w:r>
        <w:t xml:space="preserve"> </w:t>
      </w:r>
      <w:r>
        <w:t xml:space="preserve">as you see</w:t>
      </w:r>
      <w:r>
        <w:t xml:space="preserve"> </w:t>
      </w:r>
      <w:r>
        <w:rPr>
          <w:i/>
        </w:rPr>
        <w:t xml:space="preserve">OpenSCAD</w:t>
      </w:r>
      <w:r>
        <w:t xml:space="preserve"> code examples.</w:t>
      </w:r>
    </w:p>
    <w:bookmarkEnd w:id="23"/>
    <w:bookmarkStart w:id="24" w:name="installing-python"/>
    <w:p>
      <w:pPr>
        <w:pStyle w:val="Heading3"/>
      </w:pPr>
      <w:r>
        <w:t xml:space="preserve">Installing Python</w:t>
      </w:r>
    </w:p>
    <w:p>
      <w:pPr>
        <w:pStyle w:val="FirstParagraph"/>
      </w:pPr>
      <w:r>
        <w:t xml:space="preserve">In the analysis part of this discussion, we will be using some</w:t>
      </w:r>
      <w:r>
        <w:t xml:space="preserve"> </w:t>
      </w:r>
      <w:r>
        <w:rPr>
          <w:i/>
        </w:rPr>
        <w:t xml:space="preserve">Python</w:t>
      </w:r>
      <w:r>
        <w:t xml:space="preserve"> programs to</w:t>
      </w:r>
      <w:r>
        <w:t xml:space="preserve"> </w:t>
      </w:r>
      <w:r>
        <w:t xml:space="preserve">do some of our work.</w:t>
      </w:r>
      <w:r>
        <w:t xml:space="preserve"> </w:t>
      </w:r>
      <w:r>
        <w:rPr>
          <w:i/>
        </w:rPr>
        <w:t xml:space="preserve">Python</w:t>
      </w:r>
      <w:r>
        <w:t xml:space="preserve"> is another free tool, available for all platforms. It</w:t>
      </w:r>
      <w:r>
        <w:t xml:space="preserve"> </w:t>
      </w:r>
      <w:r>
        <w:t xml:space="preserve">even comes pre-installed on some (sadly, not on PCs though). You should install</w:t>
      </w:r>
      <w:r>
        <w:t xml:space="preserve"> </w:t>
      </w:r>
      <w:r>
        <w:t xml:space="preserve">this tool if you wish to follow along with this design.</w:t>
      </w:r>
      <w:r>
        <w:t xml:space="preserve"> </w:t>
      </w:r>
      <w:r>
        <w:rPr>
          <w:i/>
        </w:rPr>
        <w:t xml:space="preserve">Python</w:t>
      </w:r>
      <w:r>
        <w:t xml:space="preserve"> is really only</w:t>
      </w:r>
      <w:r>
        <w:t xml:space="preserve"> </w:t>
      </w:r>
      <w:r>
        <w:t xml:space="preserve">needed for the analysis phase of your design work.</w:t>
      </w:r>
    </w:p>
    <w:p>
      <w:pPr>
        <w:pStyle w:val="BodyText"/>
      </w:pPr>
      <w:r>
        <w:t xml:space="preserve">Navigate to the</w:t>
      </w:r>
      <w:r>
        <w:t xml:space="preserve"> </w:t>
      </w:r>
      <w:r>
        <w:rPr>
          <w:i/>
        </w:rPr>
        <w:t xml:space="preserve">Python</w:t>
      </w:r>
      <w:r>
        <w:t xml:space="preserve"> website</w:t>
      </w:r>
      <w:r>
        <w:t xml:space="preserve"> </w:t>
      </w:r>
      <w:r>
        <w:t xml:space="preserve"> </w:t>
      </w:r>
      <w:r>
        <w:t xml:space="preserve">and download an installer for your</w:t>
      </w:r>
      <w:r>
        <w:t xml:space="preserve"> </w:t>
      </w:r>
      <w:r>
        <w:t xml:space="preserve">system.</w:t>
      </w:r>
      <w:r>
        <w:t xml:space="preserve"> </w:t>
      </w:r>
      <w:r>
        <w:rPr>
          <w:i/>
        </w:rPr>
        <w:t xml:space="preserve">Python</w:t>
      </w:r>
      <w:r>
        <w:t xml:space="preserve"> does come with a simple editing tool, and there are many nicer</w:t>
      </w:r>
      <w:r>
        <w:t xml:space="preserve"> </w:t>
      </w:r>
      <w:r>
        <w:t xml:space="preserve">development tools available. We will not explore those tools here. More details</w:t>
      </w:r>
      <w:r>
        <w:t xml:space="preserve"> </w:t>
      </w:r>
      <w:r>
        <w:t xml:space="preserve">are on the</w:t>
      </w:r>
      <w:r>
        <w:t xml:space="preserve"> </w:t>
      </w:r>
      <w:r>
        <w:rPr>
          <w:i/>
        </w:rPr>
        <w:t xml:space="preserve">Math Magic</w:t>
      </w:r>
      <w:r>
        <w:t xml:space="preserve"> project website.</w:t>
      </w:r>
    </w:p>
    <w:bookmarkEnd w:id="24"/>
    <w:bookmarkStart w:id="25" w:name="command-line"/>
    <w:p>
      <w:pPr>
        <w:pStyle w:val="Heading3"/>
      </w:pPr>
      <w:r>
        <w:t xml:space="preserve">Command Line</w:t>
      </w:r>
    </w:p>
    <w:p>
      <w:pPr>
        <w:pStyle w:val="FirstParagraph"/>
      </w:pPr>
      <w:r>
        <w:t xml:space="preserve">Finally, some of the concepts in this article require running programs from the</w:t>
      </w:r>
      <w:r>
        <w:t xml:space="preserve"> </w:t>
      </w:r>
      <w:r>
        <w:rPr>
          <w:i/>
        </w:rPr>
        <w:t xml:space="preserve">command line</w:t>
      </w:r>
      <w:r>
        <w:t xml:space="preserve">. Many of you have never seen this interface, although it is</w:t>
      </w:r>
      <w:r>
        <w:t xml:space="preserve"> </w:t>
      </w:r>
      <w:r>
        <w:t xml:space="preserve">available on all systems. Basically, instead of clicking on some icon with your</w:t>
      </w:r>
      <w:r>
        <w:t xml:space="preserve"> </w:t>
      </w:r>
      <w:r>
        <w:t xml:space="preserve">mouse to start up a program, you enter a line of text into the interface and</w:t>
      </w:r>
      <w:r>
        <w:t xml:space="preserve"> </w:t>
      </w:r>
      <w:r>
        <w:t xml:space="preserve">tell the operating system what you want to do. I will only show a little of this</w:t>
      </w:r>
      <w:r>
        <w:t xml:space="preserve"> </w:t>
      </w:r>
      <w:r>
        <w:t xml:space="preserve">here, more details are on the project website. You get to this interface by</w:t>
      </w:r>
      <w:r>
        <w:t xml:space="preserve"> </w:t>
      </w:r>
      <w:r>
        <w:t xml:space="preserve">entering</w:t>
      </w:r>
      <w:r>
        <w:t xml:space="preserve"> </w:t>
      </w:r>
      <w:r>
        <w:rPr>
          <w:b/>
        </w:rPr>
        <w:t xml:space="preserve">cmd</w:t>
      </w:r>
      <w:r>
        <w:t xml:space="preserve"> </w:t>
      </w:r>
      <w:r>
        <w:t xml:space="preserve">in the Windows search box, or my opening the</w:t>
      </w:r>
      <w:r>
        <w:t xml:space="preserve"> </w:t>
      </w:r>
      <w:r>
        <w:rPr>
          <w:i/>
        </w:rPr>
        <w:t xml:space="preserve">Terminal</w:t>
      </w:r>
      <w:r>
        <w:t xml:space="preserve"> </w:t>
      </w:r>
      <w:r>
        <w:t xml:space="preserve">program on Mac systems. Linux users will open up a</w:t>
      </w:r>
      <w: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command window.</w:t>
      </w:r>
      <w:r>
        <w:t xml:space="preserve"> </w:t>
      </w:r>
      <w:r>
        <w:t xml:space="preserve">We will only need to use this interface in the analysis of the design.</w:t>
      </w:r>
    </w:p>
    <w:p>
      <w:pPr>
        <w:pStyle w:val="BodyText"/>
      </w:pPr>
      <w:r>
        <w:t xml:space="preserve">Ready to get started? Let’s look at</w:t>
      </w:r>
      <w:r>
        <w:t xml:space="preserve"> </w:t>
      </w:r>
      <w:r>
        <w:rPr>
          <w:i/>
        </w:rPr>
        <w:t xml:space="preserve">OpenSCAD</w:t>
      </w:r>
      <w:r>
        <w:t xml:space="preserve">!</w:t>
      </w:r>
    </w:p>
    <w:bookmarkEnd w:id="25"/>
    <w:bookmarkEnd w:id="26"/>
    <w:bookmarkStart w:id="45" w:name="constructive-solid-geometry"/>
    <w:p>
      <w:pPr>
        <w:pStyle w:val="Heading2"/>
      </w:pPr>
      <w:r>
        <w:t xml:space="preserve">Constructive Solid geometry</w:t>
      </w:r>
    </w:p>
    <w:p>
      <w:pPr>
        <w:pStyle w:val="FirstParagraph"/>
      </w:pPr>
      <w:r>
        <w:t xml:space="preserve">What does that even mean? Basically it means we construct bigger shapes using</w:t>
      </w:r>
      <w:r>
        <w:t xml:space="preserve"> </w:t>
      </w:r>
      <w:r>
        <w:t xml:space="preserve">small set of primitive shapes, and a set of movement and combining operations.</w:t>
      </w:r>
    </w:p>
    <w:p>
      <w:pPr>
        <w:pStyle w:val="BodyText"/>
      </w:pPr>
      <w:r>
        <w:t xml:space="preserve">The 3D shapes we will use include spheres, cylinders, and cubes. All of these</w:t>
      </w:r>
      <w:r>
        <w:t xml:space="preserve"> </w:t>
      </w:r>
      <w:r>
        <w:t xml:space="preserve">shapes can be scaled and moved around using simple movement operations. We</w:t>
      </w:r>
      <w:r>
        <w:t xml:space="preserve"> </w:t>
      </w:r>
      <w:r>
        <w:t xml:space="preserve">will also use some simple 2D shapes, like circles and rectangles, We will also</w:t>
      </w:r>
      <w:r>
        <w:t xml:space="preserve"> </w:t>
      </w:r>
      <w:r>
        <w:t xml:space="preserve">use a more complex 2D shape called a polygon. 2D shapes have no thickness, but</w:t>
      </w:r>
      <w:r>
        <w:t xml:space="preserve"> </w:t>
      </w:r>
      <w:r>
        <w:t xml:space="preserve">are useful when creating more complicated 3D shapes.</w:t>
      </w:r>
    </w:p>
    <w:bookmarkStart w:id="33" w:name="d-primitive-shapes"/>
    <w:p>
      <w:pPr>
        <w:pStyle w:val="Heading3"/>
      </w:pPr>
      <w:r>
        <w:t xml:space="preserve">3D Primitive Shapes</w:t>
      </w:r>
    </w:p>
    <w:p>
      <w:pPr>
        <w:pStyle w:val="FirstParagraph"/>
      </w:pPr>
      <w:r>
        <w:t xml:space="preserve">For our first look at how you do things in</w:t>
      </w:r>
      <w:r>
        <w:t xml:space="preserve"> </w:t>
      </w:r>
      <w:r>
        <w:rPr>
          <w:i/>
        </w:rPr>
        <w:t xml:space="preserve">OpenSCAD</w:t>
      </w:r>
      <w:r>
        <w:t xml:space="preserve">, here is a piece of code</w:t>
      </w:r>
      <w:r>
        <w:t xml:space="preserve"> </w:t>
      </w:r>
      <w:r>
        <w:t xml:space="preserve">that shows the three basic 3D shapes:</w:t>
      </w:r>
    </w:p>
    <w:p>
      <w:pPr>
        <w:pStyle w:val="SourceCode"/>
      </w:pPr>
      <w:r>
        <w:rPr>
          <w:rStyle w:val="VerbatimChar"/>
        </w:rPr>
        <w:t xml:space="preserve">cube();</w:t>
      </w:r>
      <w:r>
        <w:br/>
      </w:r>
      <w:r>
        <w:rPr>
          <w:rStyle w:val="VerbatimChar"/>
        </w:rPr>
        <w:t xml:space="preserve">translate([3,0,0])</w:t>
      </w:r>
      <w:r>
        <w:br/>
      </w:r>
      <w:r>
        <w:rPr>
          <w:rStyle w:val="VerbatimChar"/>
        </w:rPr>
        <w:t xml:space="preserve">  sphere();</w:t>
      </w:r>
      <w:r>
        <w:br/>
      </w:r>
      <w:r>
        <w:rPr>
          <w:rStyle w:val="VerbatimChar"/>
        </w:rPr>
        <w:t xml:space="preserve">translate([6,0,0])</w:t>
      </w:r>
      <w:r>
        <w:br/>
      </w:r>
      <w:r>
        <w:rPr>
          <w:rStyle w:val="VerbatimChar"/>
        </w:rPr>
        <w:t xml:space="preserve">  cylinder();</w:t>
      </w:r>
    </w:p>
    <w:p>
      <w:pPr>
        <w:pStyle w:val="FirstParagraph"/>
      </w:pPr>
      <w:r>
        <w:t xml:space="preserve">Figure</w:t>
      </w:r>
      <w:r>
        <w:t xml:space="preserve"> </w:t>
      </w:r>
      <w:hyperlink w:anchor="fig:demo1.png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shows the result.</w:t>
      </w:r>
    </w:p>
    <w:p>
      <w:pPr>
        <w:pStyle w:val="CaptionedFigure"/>
      </w:pPr>
      <w:bookmarkStart w:id="28" w:name="fig:demo1.png"/>
      <w:r>
        <w:drawing>
          <wp:inline>
            <wp:extent cx="5334000" cy="2785806"/>
            <wp:effectExtent b="0" l="0" r="0" t="0"/>
            <wp:docPr descr="Demo 1" title="" id="1" name="Picture"/>
            <a:graphic>
              <a:graphicData uri="http://schemas.openxmlformats.org/drawingml/2006/picture">
                <pic:pic>
                  <pic:nvPicPr>
                    <pic:cNvPr descr="../assets/images/demo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5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Demo 1</w:t>
      </w:r>
    </w:p>
    <w:p>
      <w:pPr>
        <w:pStyle w:val="BodyText"/>
      </w:pPr>
      <w:r>
        <w:t xml:space="preserve">Each primitive shape is created at the origin. Cubes are created in the region</w:t>
      </w:r>
      <w:r>
        <w:t xml:space="preserve"> </w:t>
      </w:r>
      <w:r>
        <w:t xml:space="preserve">where all three coordinates are positive. Spheres are created with the center</w:t>
      </w:r>
      <w:r>
        <w:t xml:space="preserve"> </w:t>
      </w:r>
      <w:r>
        <w:t xml:space="preserve">of the sphere at the origin. The cylinder is centered along the</w:t>
      </w:r>
      <w:r>
        <w:t xml:space="preserve"> </w:t>
      </w:r>
      <w:r>
        <w:rPr>
          <w:b/>
        </w:rPr>
        <w:t xml:space="preserve">Z</w:t>
      </w:r>
      <w:r>
        <w:t xml:space="preserve"> </w:t>
      </w:r>
      <w:r>
        <w:t xml:space="preserve">axis.</w:t>
      </w:r>
      <w:r>
        <w:t xml:space="preserve"> </w:t>
      </w:r>
      <w:r>
        <w:t xml:space="preserve">If you look closely, you will see a small representation of the coordinate</w:t>
      </w:r>
      <w:r>
        <w:t xml:space="preserve"> </w:t>
      </w:r>
      <w:r>
        <w:t xml:space="preserve">directions at the lower left of this image.</w:t>
      </w:r>
    </w:p>
    <w:p>
      <w:pPr>
        <w:pStyle w:val="BodyText"/>
      </w:pPr>
      <w:r>
        <w:t xml:space="preserve">We used a</w:t>
      </w:r>
      <w:r>
        <w:t xml:space="preserve"> </w:t>
      </w:r>
      <w:r>
        <w:rPr>
          <w:i/>
        </w:rPr>
        <w:t xml:space="preserve">translate</w:t>
      </w:r>
      <w:r>
        <w:t xml:space="preserve"> </w:t>
      </w:r>
      <w:r>
        <w:t xml:space="preserve">operation to move shapes aside so they do not</w:t>
      </w:r>
      <w:r>
        <w:t xml:space="preserve"> </w:t>
      </w:r>
      <w:r>
        <w:t xml:space="preserve">overlap. The numbers inside square brackets control the distance we want to</w:t>
      </w:r>
      <w:r>
        <w:t xml:space="preserve"> </w:t>
      </w:r>
      <w:r>
        <w:rPr>
          <w:i/>
        </w:rPr>
        <w:t xml:space="preserve">translate</w:t>
      </w:r>
      <w:r>
        <w:t xml:space="preserve"> </w:t>
      </w:r>
      <w:r>
        <w:t xml:space="preserve">the following shape in the</w:t>
      </w:r>
      <w:r>
        <w:t xml:space="preserve"> </w:t>
      </w:r>
      <w:r>
        <w:rPr>
          <w:b/>
        </w:rPr>
        <w:t xml:space="preserve">[x,y,z]</w:t>
      </w:r>
      <w:r>
        <w:t xml:space="preserve"> </w:t>
      </w:r>
      <w:r>
        <w:t xml:space="preserve">directions. This</w:t>
      </w:r>
      <w:r>
        <w:t xml:space="preserve"> </w:t>
      </w:r>
      <w:r>
        <w:t xml:space="preserve">bracketed group of numbers is is called a</w:t>
      </w:r>
      <w:r>
        <w:t xml:space="preserve"> </w:t>
      </w:r>
      <w:r>
        <w:rPr>
          <w:i/>
        </w:rPr>
        <w:t xml:space="preserve">vector</w:t>
      </w:r>
      <w:r>
        <w:t xml:space="preserve"> </w:t>
      </w:r>
      <w:r>
        <w:t xml:space="preserve">which we will use a lot</w:t>
      </w:r>
      <w:r>
        <w:t xml:space="preserve"> </w:t>
      </w:r>
      <w:r>
        <w:t xml:space="preserve">in our work. The numbers</w:t>
      </w:r>
      <w:r>
        <w:t xml:space="preserve"> </w:t>
      </w:r>
      <w:r>
        <w:rPr>
          <w:i/>
        </w:rPr>
        <w:t xml:space="preserve">OpenSCAD</w:t>
      </w:r>
      <w:r>
        <w:t xml:space="preserve"> uses internally are in millimeters, but that is</w:t>
      </w:r>
      <w:r>
        <w:t xml:space="preserve"> </w:t>
      </w:r>
      <w:r>
        <w:t xml:space="preserve">only important when we print things. I prefer to pretend those numbers are in our</w:t>
      </w:r>
      <w:r>
        <w:t xml:space="preserve"> </w:t>
      </w:r>
      <w:r>
        <w:t xml:space="preserve">more familiar inches, and scale things when we generate printed output.</w:t>
      </w:r>
    </w:p>
    <w:p>
      <w:pPr>
        <w:pStyle w:val="BodyText"/>
      </w:pPr>
      <w:r>
        <w:t xml:space="preserve">Notice how I indent code to show how things happen. This is strictly my style.</w:t>
      </w:r>
      <w:r>
        <w:t xml:space="preserve"> </w:t>
      </w:r>
      <w:r>
        <w:rPr>
          <w:i/>
        </w:rPr>
        <w:t xml:space="preserve">OpenSCAD</w:t>
      </w:r>
      <w:r>
        <w:t xml:space="preserve"> does not care about how you style your code. In this example, we</w:t>
      </w:r>
      <w:r>
        <w:t xml:space="preserve"> </w:t>
      </w:r>
      <w:r>
        <w:t xml:space="preserve"> </w:t>
      </w:r>
      <w:r>
        <w:rPr>
          <w:i/>
        </w:rPr>
        <w:t xml:space="preserve">translate</w:t>
      </w:r>
      <w:r>
        <w:t xml:space="preserve"> </w:t>
      </w:r>
      <w:r>
        <w:t xml:space="preserve">the following</w:t>
      </w:r>
      <w:r>
        <w:t xml:space="preserve"> </w:t>
      </w:r>
      <w:r>
        <w:rPr>
          <w:i/>
        </w:rPr>
        <w:t xml:space="preserve">sphere</w:t>
      </w:r>
      <w:r>
        <w:t xml:space="preserve"> </w:t>
      </w:r>
      <w:r>
        <w:t xml:space="preserve">shape, then translate the following</w:t>
      </w:r>
      <w:r>
        <w:t xml:space="preserve"> </w:t>
      </w:r>
      <w:r>
        <w:t xml:space="preserve"> </w:t>
      </w:r>
      <w:r>
        <w:rPr>
          <w:i/>
        </w:rPr>
        <w:t xml:space="preserve">cylinder</w:t>
      </w:r>
      <w:r>
        <w:t xml:space="preserve"> </w:t>
      </w:r>
      <w:r>
        <w:t xml:space="preserve">shape as well. The semicolon ends this command.</w:t>
      </w:r>
      <w:r>
        <w:t xml:space="preserve"> </w:t>
      </w:r>
      <w:r>
        <w:t xml:space="preserve">Failing to put semicolons where they are needed is a common mistake when</w:t>
      </w:r>
      <w:r>
        <w:t xml:space="preserve"> </w:t>
      </w:r>
      <w:r>
        <w:t xml:space="preserve">writing</w:t>
      </w:r>
      <w:r>
        <w:t xml:space="preserve"> </w:t>
      </w:r>
      <w:r>
        <w:rPr>
          <w:i/>
        </w:rPr>
        <w:t xml:space="preserve">OpenSCAD</w:t>
      </w:r>
      <w:r>
        <w:t xml:space="preserve"> code.</w:t>
      </w:r>
    </w:p>
    <w:p>
      <w:pPr>
        <w:pStyle w:val="BodyText"/>
      </w:pPr>
      <w:r>
        <w:t xml:space="preserve">These shapes do not look quite right. The problem is that</w:t>
      </w:r>
      <w:r>
        <w:t xml:space="preserve"> </w:t>
      </w:r>
      <w:r>
        <w:rPr>
          <w:i/>
        </w:rPr>
        <w:t xml:space="preserve">OpenSCAD</w:t>
      </w:r>
      <w:r>
        <w:t xml:space="preserve"> generates</w:t>
      </w:r>
      <w:r>
        <w:t xml:space="preserve"> </w:t>
      </w:r>
      <w:r>
        <w:t xml:space="preserve">approximations to the rounded shapes, using a set of small polygons to build up</w:t>
      </w:r>
      <w:r>
        <w:t xml:space="preserve"> </w:t>
      </w:r>
      <w:r>
        <w:t xml:space="preserve">the model. If we make these polygons smaller, things look better. All we need</w:t>
      </w:r>
      <w:r>
        <w:t xml:space="preserve"> </w:t>
      </w:r>
      <w:r>
        <w:t xml:space="preserve">to do to fix this is change the code so it looks like this:</w:t>
      </w:r>
    </w:p>
    <w:p>
      <w:pPr>
        <w:pStyle w:val="SourceCode"/>
      </w:pPr>
      <w:r>
        <w:rPr>
          <w:rStyle w:val="VerbatimChar"/>
        </w:rPr>
        <w:t xml:space="preserve">$fn=100;</w:t>
      </w:r>
      <w:r>
        <w:br/>
      </w:r>
      <w:r>
        <w:br/>
      </w:r>
      <w:r>
        <w:rPr>
          <w:rStyle w:val="VerbatimChar"/>
        </w:rPr>
        <w:t xml:space="preserve">cube();</w:t>
      </w:r>
      <w:r>
        <w:br/>
      </w:r>
      <w:r>
        <w:rPr>
          <w:rStyle w:val="VerbatimChar"/>
        </w:rPr>
        <w:t xml:space="preserve">translate([3,0,0])</w:t>
      </w:r>
      <w:r>
        <w:br/>
      </w:r>
      <w:r>
        <w:rPr>
          <w:rStyle w:val="VerbatimChar"/>
        </w:rPr>
        <w:t xml:space="preserve">  sphere($fn=100);</w:t>
      </w:r>
      <w:r>
        <w:br/>
      </w:r>
      <w:r>
        <w:rPr>
          <w:rStyle w:val="VerbatimChar"/>
        </w:rPr>
        <w:t xml:space="preserve">translate([6,0,0])</w:t>
      </w:r>
      <w:r>
        <w:br/>
      </w:r>
      <w:r>
        <w:rPr>
          <w:rStyle w:val="VerbatimChar"/>
        </w:rPr>
        <w:t xml:space="preserve">  cylinder($fn=100);</w:t>
      </w:r>
    </w:p>
    <w:p>
      <w:pPr>
        <w:pStyle w:val="FirstParagraph"/>
      </w:pPr>
      <w:r>
        <w:t xml:space="preserve">Figure</w:t>
      </w:r>
      <w:r>
        <w:t xml:space="preserve"> </w:t>
      </w:r>
      <w:hyperlink w:anchor="fig:demo2.png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shows a much better result. The special variable</w:t>
      </w:r>
      <w:r>
        <w:t xml:space="preserve"> </w:t>
      </w:r>
      <w:r>
        <w:rPr>
          <w:b/>
        </w:rPr>
        <w:t xml:space="preserve">$fn</w:t>
      </w:r>
      <w:r>
        <w:t xml:space="preserve"> </w:t>
      </w:r>
      <w:r>
        <w:t xml:space="preserve">controls the resolution of rounded objects. Bigger numbers make</w:t>
      </w:r>
      <w:r>
        <w:t xml:space="preserve"> </w:t>
      </w:r>
      <w:r>
        <w:t xml:space="preserve">things look smoother but it will take a bit longer to generate images on the screen.</w:t>
      </w:r>
    </w:p>
    <w:p>
      <w:pPr>
        <w:pStyle w:val="CaptionedFigure"/>
      </w:pPr>
      <w:bookmarkStart w:id="30" w:name="fig:demo2.png"/>
      <w:r>
        <w:drawing>
          <wp:inline>
            <wp:extent cx="5334000" cy="2478228"/>
            <wp:effectExtent b="0" l="0" r="0" t="0"/>
            <wp:docPr descr="Demo 2" title="" id="1" name="Picture"/>
            <a:graphic>
              <a:graphicData uri="http://schemas.openxmlformats.org/drawingml/2006/picture">
                <pic:pic>
                  <pic:nvPicPr>
                    <pic:cNvPr descr="../assets/images/demo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8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Demo 2</w:t>
      </w:r>
    </w:p>
    <w:p>
      <w:pPr>
        <w:pStyle w:val="BodyText"/>
      </w:pPr>
      <w:r>
        <w:t xml:space="preserve">Some shapes are smart and can form different versions of themselves:</w:t>
      </w:r>
    </w:p>
    <w:p>
      <w:pPr>
        <w:pStyle w:val="SourceCode"/>
      </w:pPr>
      <w:r>
        <w:rPr>
          <w:rStyle w:val="VerbatimChar"/>
        </w:rPr>
        <w:t xml:space="preserve">$fn=100;</w:t>
      </w:r>
      <w:r>
        <w:br/>
      </w:r>
      <w:r>
        <w:br/>
      </w:r>
      <w:r>
        <w:rPr>
          <w:rStyle w:val="VerbatimChar"/>
        </w:rPr>
        <w:t xml:space="preserve">cube([1,3,1]);</w:t>
      </w:r>
      <w:r>
        <w:br/>
      </w:r>
      <w:r>
        <w:rPr>
          <w:rStyle w:val="VerbatimChar"/>
        </w:rPr>
        <w:t xml:space="preserve">translate([4,0,0])</w:t>
      </w:r>
      <w:r>
        <w:br/>
      </w:r>
      <w:r>
        <w:rPr>
          <w:rStyle w:val="VerbatimChar"/>
        </w:rPr>
        <w:t xml:space="preserve">  sphere(r=2);</w:t>
      </w:r>
      <w:r>
        <w:br/>
      </w:r>
      <w:r>
        <w:rPr>
          <w:rStyle w:val="VerbatimChar"/>
        </w:rPr>
        <w:t xml:space="preserve">translate([8,0,0])</w:t>
      </w:r>
      <w:r>
        <w:br/>
      </w:r>
      <w:r>
        <w:rPr>
          <w:rStyle w:val="VerbatimChar"/>
        </w:rPr>
        <w:t xml:space="preserve">  cylinder(</w:t>
      </w:r>
      <w:r>
        <w:br/>
      </w:r>
      <w:r>
        <w:rPr>
          <w:rStyle w:val="VerbatimChar"/>
        </w:rPr>
        <w:t xml:space="preserve">    r1=1, r2=0.25);</w:t>
      </w:r>
    </w:p>
    <w:p>
      <w:pPr>
        <w:pStyle w:val="FirstParagraph"/>
      </w:pPr>
      <w:r>
        <w:t xml:space="preserve">Figure</w:t>
      </w:r>
      <w:r>
        <w:t xml:space="preserve"> </w:t>
      </w:r>
      <w:hyperlink w:anchor="fig:demo3.png">
        <w:r>
          <w:rPr>
            <w:rStyle w:val="Hyperlink"/>
          </w:rPr>
          <w:t xml:space="preserve">4</w:t>
        </w:r>
      </w:hyperlink>
      <w:r>
        <w:t xml:space="preserve"> </w:t>
      </w:r>
      <w:r>
        <w:t xml:space="preserve">shows a warped cube and cylinder. Spheres are not so</w:t>
      </w:r>
      <w:r>
        <w:t xml:space="preserve"> </w:t>
      </w:r>
      <w:r>
        <w:t xml:space="preserve">smart, they stay spheres unless we warp them with external commands.</w:t>
      </w:r>
    </w:p>
    <w:p>
      <w:pPr>
        <w:pStyle w:val="CaptionedFigure"/>
      </w:pPr>
      <w:bookmarkStart w:id="32" w:name="fig:demo3.png"/>
      <w:r>
        <w:drawing>
          <wp:inline>
            <wp:extent cx="5334000" cy="3194643"/>
            <wp:effectExtent b="0" l="0" r="0" t="0"/>
            <wp:docPr descr="Demo 3" title="" id="1" name="Picture"/>
            <a:graphic>
              <a:graphicData uri="http://schemas.openxmlformats.org/drawingml/2006/picture">
                <pic:pic>
                  <pic:nvPicPr>
                    <pic:cNvPr descr="../assets/images/demo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Demo 3</w:t>
      </w:r>
    </w:p>
    <w:bookmarkEnd w:id="33"/>
    <w:bookmarkStart w:id="38" w:name="d-primitive-shapes-1"/>
    <w:p>
      <w:pPr>
        <w:pStyle w:val="Heading3"/>
      </w:pPr>
      <w:r>
        <w:t xml:space="preserve">2D primitive Shapes</w:t>
      </w:r>
    </w:p>
    <w:p>
      <w:pPr>
        <w:pStyle w:val="FirstParagraph"/>
      </w:pPr>
      <w:r>
        <w:t xml:space="preserve">We will use a few 2D shapes in this design, including the circle and square,</w:t>
      </w:r>
      <w:r>
        <w:t xml:space="preserve"> </w:t>
      </w:r>
      <w:r>
        <w:t xml:space="preserve">which act much like their 3D counterparts. A more interesting 2D shape we will</w:t>
      </w:r>
      <w:r>
        <w:t xml:space="preserve"> </w:t>
      </w:r>
      <w:r>
        <w:t xml:space="preserve">use is the</w:t>
      </w:r>
      <w:r>
        <w:t xml:space="preserve"> </w:t>
      </w:r>
      <w:r>
        <w:rPr>
          <w:i/>
        </w:rPr>
        <w:t xml:space="preserve">polygon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triangle_points =[</w:t>
      </w:r>
      <w:r>
        <w:br/>
      </w:r>
      <w:r>
        <w:rPr>
          <w:rStyle w:val="VerbatimChar"/>
        </w:rPr>
        <w:t xml:space="preserve">  [0,0],[100,0],[0,100],[</w:t>
      </w:r>
      <w:r>
        <w:br/>
      </w:r>
      <w:r>
        <w:rPr>
          <w:rStyle w:val="VerbatimChar"/>
        </w:rPr>
        <w:t xml:space="preserve">  10,10],[80,10],[10,80]</w:t>
      </w:r>
      <w:r>
        <w:br/>
      </w:r>
      <w:r>
        <w:rPr>
          <w:rStyle w:val="VerbatimChar"/>
        </w:rPr>
        <w:t xml:space="preserve">];</w:t>
      </w:r>
      <w:r>
        <w:br/>
      </w:r>
      <w:r>
        <w:br/>
      </w:r>
      <w:r>
        <w:rPr>
          <w:rStyle w:val="VerbatimChar"/>
        </w:rPr>
        <w:t xml:space="preserve">triangle_paths =[</w:t>
      </w:r>
      <w:r>
        <w:br/>
      </w:r>
      <w:r>
        <w:rPr>
          <w:rStyle w:val="VerbatimChar"/>
        </w:rPr>
        <w:t xml:space="preserve">  [0,1,2],[3,4,5]</w:t>
      </w:r>
      <w:r>
        <w:br/>
      </w:r>
      <w:r>
        <w:rPr>
          <w:rStyle w:val="VerbatimChar"/>
        </w:rPr>
        <w:t xml:space="preserve">];</w:t>
      </w:r>
      <w:r>
        <w:br/>
      </w:r>
      <w:r>
        <w:br/>
      </w:r>
      <w:r>
        <w:rPr>
          <w:rStyle w:val="VerbatimChar"/>
        </w:rPr>
        <w:t xml:space="preserve">polygon(</w:t>
      </w:r>
      <w:r>
        <w:br/>
      </w:r>
      <w:r>
        <w:rPr>
          <w:rStyle w:val="VerbatimChar"/>
        </w:rPr>
        <w:t xml:space="preserve">  points=triangle_points,</w:t>
      </w:r>
      <w:r>
        <w:br/>
      </w:r>
      <w:r>
        <w:rPr>
          <w:rStyle w:val="VerbatimChar"/>
        </w:rPr>
        <w:t xml:space="preserve">  paths=triangle_paths,</w:t>
      </w:r>
      <w:r>
        <w:br/>
      </w:r>
      <w:r>
        <w:rPr>
          <w:rStyle w:val="VerbatimChar"/>
        </w:rPr>
        <w:t xml:space="preserve">  complexity=10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Here, we create two</w:t>
      </w:r>
      <w:r>
        <w:t xml:space="preserve"> </w:t>
      </w:r>
      <w:r>
        <w:rPr>
          <w:i/>
        </w:rPr>
        <w:t xml:space="preserve">variables</w:t>
      </w:r>
      <w:r>
        <w:t xml:space="preserve"> </w:t>
      </w:r>
      <w:r>
        <w:t xml:space="preserve">and set them equal to a list of vectors. 2D</w:t>
      </w:r>
      <w:r>
        <w:t xml:space="preserve"> </w:t>
      </w:r>
      <w:r>
        <w:t xml:space="preserve">vectors have only 2 numbers, for the</w:t>
      </w:r>
      <w:r>
        <w:t xml:space="preserve"> </w:t>
      </w:r>
      <w:r>
        <w:rPr>
          <w:b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Y</w:t>
      </w:r>
      <w:r>
        <w:t xml:space="preserve"> </w:t>
      </w:r>
      <w:r>
        <w:t xml:space="preserve">coordinate values. The</w:t>
      </w:r>
      <w:r>
        <w:t xml:space="preserve"> </w:t>
      </w:r>
      <w:r>
        <w:t xml:space="preserve">first list defines a set of six points: three for the outer triangle, and three</w:t>
      </w:r>
      <w:r>
        <w:t xml:space="preserve"> </w:t>
      </w:r>
      <w:r>
        <w:t xml:space="preserve">more for the inner triangle. The second list identifies</w:t>
      </w:r>
      <w:r>
        <w:t xml:space="preserve"> </w:t>
      </w:r>
      <w:r>
        <w:rPr>
          <w:i/>
        </w:rPr>
        <w:t xml:space="preserve">paths</w:t>
      </w:r>
      <w:r>
        <w:t xml:space="preserve"> </w:t>
      </w:r>
      <w:r>
        <w:t xml:space="preserve">meaning a</w:t>
      </w:r>
      <w:r>
        <w:t xml:space="preserve"> </w:t>
      </w:r>
      <w:r>
        <w:t xml:space="preserve">continuous line that makes up a closed circuit, one for the outer triangle, and</w:t>
      </w:r>
      <w:r>
        <w:t xml:space="preserve"> </w:t>
      </w:r>
      <w:r>
        <w:t xml:space="preserve">one for the inner triangle. The numbers refer to the position of vectors in the</w:t>
      </w:r>
      <w:r>
        <w:t xml:space="preserve"> </w:t>
      </w:r>
      <w:r>
        <w:t xml:space="preserve">first list (programmers count starting at zero!) That final</w:t>
      </w:r>
      <w:r>
        <w:t xml:space="preserve"> </w:t>
      </w:r>
      <w:r>
        <w:rPr>
          <w:b/>
        </w:rPr>
        <w:t xml:space="preserve">complexity=10</w:t>
      </w:r>
      <w:r>
        <w:t xml:space="preserve"> </w:t>
      </w:r>
      <w:r>
        <w:t xml:space="preserve">parameter is not important here. It helps the operation work properly.</w:t>
      </w:r>
    </w:p>
    <w:p>
      <w:pPr>
        <w:pStyle w:val="BodyText"/>
      </w:pPr>
      <w:r>
        <w:t xml:space="preserve">I know this is a bit confusing, but we will not need much of this kind of code</w:t>
      </w:r>
      <w:r>
        <w:t xml:space="preserve"> </w:t>
      </w:r>
      <w:r>
        <w:t xml:space="preserve">in our design work. Remember to try things and see what happens.</w:t>
      </w:r>
    </w:p>
    <w:p>
      <w:pPr>
        <w:pStyle w:val="CaptionedFigure"/>
      </w:pPr>
      <w:bookmarkStart w:id="35" w:name="fig:polygon-demo1.png"/>
      <w:r>
        <w:drawing>
          <wp:inline>
            <wp:extent cx="5334000" cy="4002983"/>
            <wp:effectExtent b="0" l="0" r="0" t="0"/>
            <wp:docPr descr="Polygon Demo 1" title="" id="1" name="Picture"/>
            <a:graphic>
              <a:graphicData uri="http://schemas.openxmlformats.org/drawingml/2006/picture">
                <pic:pic>
                  <pic:nvPicPr>
                    <pic:cNvPr descr="../assets/images/polygon-demo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Polygon Demo 1</w:t>
      </w:r>
    </w:p>
    <w:p>
      <w:pPr>
        <w:pStyle w:val="BodyText"/>
      </w:pPr>
      <w:r>
        <w:t xml:space="preserve">Figure</w:t>
      </w:r>
      <w:r>
        <w:t xml:space="preserve"> </w:t>
      </w:r>
      <w:hyperlink w:anchor="fig:polygon-demo1.png">
        <w:r>
          <w:rPr>
            <w:rStyle w:val="Hyperlink"/>
          </w:rPr>
          <w:t xml:space="preserve">5</w:t>
        </w:r>
      </w:hyperlink>
      <w:r>
        <w:t xml:space="preserve"> </w:t>
      </w:r>
      <w:r>
        <w:t xml:space="preserve">shows a 2D shape with no thickness, although</w:t>
      </w:r>
      <w:r>
        <w:t xml:space="preserve"> </w:t>
      </w:r>
      <w:r>
        <w:rPr>
          <w:i/>
        </w:rPr>
        <w:t xml:space="preserve">OpenSCAD</w:t>
      </w:r>
      <w:r>
        <w:t xml:space="preserve"> gives it enough of a thickness to show up on the screen.</w:t>
      </w:r>
    </w:p>
    <w:p>
      <w:pPr>
        <w:pStyle w:val="BodyText"/>
      </w:pPr>
      <w:r>
        <w:t xml:space="preserve">subsubsecton</w:t>
      </w:r>
      <w:r>
        <w:t xml:space="preserve">Extrusions</w:t>
      </w:r>
    </w:p>
    <w:p>
      <w:pPr>
        <w:pStyle w:val="BodyText"/>
      </w:pPr>
      <w:r>
        <w:t xml:space="preserve">We can use this 2D shape to create a 3D object by</w:t>
      </w:r>
      <w:r>
        <w:t xml:space="preserve"> </w:t>
      </w:r>
      <w:r>
        <w:rPr>
          <w:i/>
        </w:rPr>
        <w:t xml:space="preserve">extruding it</w:t>
      </w:r>
      <w:r>
        <w:t xml:space="preserve"> </w:t>
      </w:r>
      <w:r>
        <w:t xml:space="preserve">in the</w:t>
      </w:r>
      <w:r>
        <w:t xml:space="preserve"> </w:t>
      </w:r>
      <w:r>
        <w:rPr>
          <w:b/>
        </w:rPr>
        <w:t xml:space="preserve">Z</w:t>
      </w:r>
      <w:r>
        <w:t xml:space="preserve"> </w:t>
      </w:r>
      <w:r>
        <w:t xml:space="preserve">direction. This operation</w:t>
      </w:r>
      <w:r>
        <w:t xml:space="preserve"> </w:t>
      </w:r>
      <w:r>
        <w:t xml:space="preserve">“</w:t>
      </w:r>
      <w:r>
        <w:t xml:space="preserve">pulls</w:t>
      </w:r>
      <w:r>
        <w:t xml:space="preserve">”</w:t>
      </w:r>
      <w:r>
        <w:t xml:space="preserve"> </w:t>
      </w:r>
      <w:r>
        <w:t xml:space="preserve">the 2D shape upward to produce a 3D</w:t>
      </w:r>
      <w:r>
        <w:t xml:space="preserve"> </w:t>
      </w:r>
      <w:r>
        <w:t xml:space="preserve">shape!</w:t>
      </w:r>
    </w:p>
    <w:p>
      <w:pPr>
        <w:pStyle w:val="SourceCode"/>
      </w:pPr>
      <w:r>
        <w:rPr>
          <w:rStyle w:val="VerbatimChar"/>
        </w:rPr>
        <w:t xml:space="preserve">triangle_points =[</w:t>
      </w:r>
      <w:r>
        <w:br/>
      </w:r>
      <w:r>
        <w:rPr>
          <w:rStyle w:val="VerbatimChar"/>
        </w:rPr>
        <w:t xml:space="preserve">  [0,0],[100,0],[0,100],</w:t>
      </w:r>
      <w:r>
        <w:br/>
      </w:r>
      <w:r>
        <w:rPr>
          <w:rStyle w:val="VerbatimChar"/>
        </w:rPr>
        <w:t xml:space="preserve">  [10,10],[80,10],[10,80]</w:t>
      </w:r>
      <w:r>
        <w:br/>
      </w:r>
      <w:r>
        <w:rPr>
          <w:rStyle w:val="VerbatimChar"/>
        </w:rPr>
        <w:t xml:space="preserve">];</w:t>
      </w:r>
      <w:r>
        <w:br/>
      </w:r>
      <w:r>
        <w:rPr>
          <w:rStyle w:val="VerbatimChar"/>
        </w:rPr>
        <w:t xml:space="preserve">triangle_paths =[</w:t>
      </w:r>
      <w:r>
        <w:br/>
      </w:r>
      <w:r>
        <w:rPr>
          <w:rStyle w:val="VerbatimChar"/>
        </w:rPr>
        <w:t xml:space="preserve">  [0,1,2],[3,4,5]</w:t>
      </w:r>
      <w:r>
        <w:br/>
      </w:r>
      <w:r>
        <w:rPr>
          <w:rStyle w:val="VerbatimChar"/>
        </w:rPr>
        <w:t xml:space="preserve">];</w:t>
      </w:r>
      <w:r>
        <w:br/>
      </w:r>
      <w:r>
        <w:rPr>
          <w:rStyle w:val="VerbatimChar"/>
        </w:rPr>
        <w:t xml:space="preserve">linear_extrude(h=1)</w:t>
      </w:r>
      <w:r>
        <w:br/>
      </w:r>
      <w:r>
        <w:rPr>
          <w:rStyle w:val="VerbatimChar"/>
        </w:rPr>
        <w:t xml:space="preserve">    polygon(</w:t>
      </w:r>
      <w:r>
        <w:br/>
      </w:r>
      <w:r>
        <w:rPr>
          <w:rStyle w:val="VerbatimChar"/>
        </w:rPr>
        <w:t xml:space="preserve">      points = triangle_points,</w:t>
      </w:r>
      <w:r>
        <w:br/>
      </w:r>
      <w:r>
        <w:rPr>
          <w:rStyle w:val="VerbatimChar"/>
        </w:rPr>
        <w:t xml:space="preserve">      paths = triangle_paths,</w:t>
      </w:r>
      <w:r>
        <w:br/>
      </w:r>
      <w:r>
        <w:rPr>
          <w:rStyle w:val="VerbatimChar"/>
        </w:rPr>
        <w:t xml:space="preserve">      convexity=10</w:t>
      </w:r>
      <w:r>
        <w:br/>
      </w:r>
      <w:r>
        <w:rPr>
          <w:rStyle w:val="VerbatimChar"/>
        </w:rPr>
        <w:t xml:space="preserve">  );</w:t>
      </w:r>
    </w:p>
    <w:p>
      <w:pPr>
        <w:pStyle w:val="FirstParagraph"/>
      </w:pPr>
      <w:r>
        <w:t xml:space="preserve">Figure</w:t>
      </w:r>
      <w:r>
        <w:t xml:space="preserve"> </w:t>
      </w:r>
      <w:hyperlink w:anchor="fig:polygon-demo2.png">
        <w:r>
          <w:rPr>
            <w:rStyle w:val="Hyperlink"/>
          </w:rPr>
          <w:t xml:space="preserve">6</w:t>
        </w:r>
      </w:hyperlink>
      <w:r>
        <w:t xml:space="preserve"> </w:t>
      </w:r>
      <w:r>
        <w:t xml:space="preserve">definitely shows an interesting shape. We</w:t>
      </w:r>
      <w:r>
        <w:t xml:space="preserve"> </w:t>
      </w:r>
      <w:r>
        <w:t xml:space="preserve">will use</w:t>
      </w:r>
      <w:r>
        <w:t xml:space="preserve"> </w:t>
      </w:r>
      <w:r>
        <w:rPr>
          <w:i/>
        </w:rPr>
        <w:t xml:space="preserve">extrusion</w:t>
      </w:r>
      <w:r>
        <w:t xml:space="preserve"> </w:t>
      </w:r>
      <w:r>
        <w:t xml:space="preserve">to make some parts that would be difficult to construct</w:t>
      </w:r>
      <w:r>
        <w:t xml:space="preserve"> </w:t>
      </w:r>
      <w:r>
        <w:t xml:space="preserve">with just the basic primitive shapes.</w:t>
      </w:r>
    </w:p>
    <w:p>
      <w:pPr>
        <w:pStyle w:val="CaptionedFigure"/>
      </w:pPr>
      <w:bookmarkStart w:id="37" w:name="fig:polygon-demo2.png"/>
      <w:r>
        <w:drawing>
          <wp:inline>
            <wp:extent cx="5038791" cy="5026002"/>
            <wp:effectExtent b="0" l="0" r="0" t="0"/>
            <wp:docPr descr="Polygon Demo 2" title="" id="1" name="Picture"/>
            <a:graphic>
              <a:graphicData uri="http://schemas.openxmlformats.org/drawingml/2006/picture">
                <pic:pic>
                  <pic:nvPicPr>
                    <pic:cNvPr descr="../assets/images/polygon-demo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91" cy="5026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Polygon Demo 2</w:t>
      </w:r>
    </w:p>
    <w:p>
      <w:pPr>
        <w:pStyle w:val="BodyText"/>
      </w:pPr>
      <w:r>
        <w:t xml:space="preserve">Obviously, we can form some interesting things with</w:t>
      </w:r>
      <w:r>
        <w:t xml:space="preserve"> </w:t>
      </w:r>
      <w:r>
        <w:rPr>
          <w:i/>
        </w:rPr>
        <w:t xml:space="preserve">OpenSCAD</w:t>
      </w:r>
      <w:r>
        <w:t xml:space="preserve">.</w:t>
      </w:r>
    </w:p>
    <w:bookmarkEnd w:id="38"/>
    <w:bookmarkStart w:id="39" w:name="movement-operations"/>
    <w:p>
      <w:pPr>
        <w:pStyle w:val="Heading3"/>
      </w:pPr>
      <w:r>
        <w:t xml:space="preserve">Movement Operations</w:t>
      </w:r>
    </w:p>
    <w:p>
      <w:pPr>
        <w:pStyle w:val="FirstParagraph"/>
      </w:pPr>
      <w:r>
        <w:t xml:space="preserve">We saw the</w:t>
      </w:r>
      <w:r>
        <w:t xml:space="preserve"> </w:t>
      </w:r>
      <w:r>
        <w:rPr>
          <w:i/>
        </w:rPr>
        <w:t xml:space="preserve">translate</w:t>
      </w:r>
      <w:r>
        <w:t xml:space="preserve"> </w:t>
      </w:r>
      <w:r>
        <w:t xml:space="preserve">operation earlier. We can also</w:t>
      </w:r>
      <w:r>
        <w:t xml:space="preserve"> </w:t>
      </w:r>
      <w:r>
        <w:rPr>
          <w:i/>
        </w:rPr>
        <w:t xml:space="preserve">rotate</w:t>
      </w:r>
      <w:r>
        <w:t xml:space="preserve"> </w:t>
      </w:r>
      <w:r>
        <w:t xml:space="preserve">a shape.</w:t>
      </w:r>
      <w:r>
        <w:t xml:space="preserve"> </w:t>
      </w:r>
      <w:r>
        <w:t xml:space="preserve">In this command we provide a vector of angles (in degrees) that we want to use</w:t>
      </w:r>
      <w:r>
        <w:t xml:space="preserve"> </w:t>
      </w:r>
      <w:r>
        <w:t xml:space="preserve">to rotate the shape. Each number in the vector will be used to rotate the shape</w:t>
      </w:r>
      <w:r>
        <w:t xml:space="preserve"> </w:t>
      </w:r>
      <w:r>
        <w:t xml:space="preserve">around the coordinate axis associated with that number. For instance</w:t>
      </w:r>
      <w:r>
        <w:t xml:space="preserve"> </w:t>
      </w:r>
      <w:r>
        <w:t xml:space="preserve"> </w:t>
      </w:r>
      <w:r>
        <w:rPr>
          <w:b/>
        </w:rPr>
        <w:t xml:space="preserve">rotate([90,0,0])</w:t>
      </w:r>
      <w:r>
        <w:t xml:space="preserve"> </w:t>
      </w:r>
      <w:r>
        <w:t xml:space="preserve">will rotate the shape around the</w:t>
      </w:r>
      <w:r>
        <w:t xml:space="preserve"> </w:t>
      </w:r>
      <w:r>
        <w:rPr>
          <w:b/>
        </w:rPr>
        <w:t xml:space="preserve">X</w:t>
      </w:r>
      <w:r>
        <w:t xml:space="preserve"> </w:t>
      </w:r>
      <w:r>
        <w:t xml:space="preserve">axis ninety degrees.</w:t>
      </w:r>
      <w:r>
        <w:t xml:space="preserve"> </w:t>
      </w:r>
      <w:r>
        <w:t xml:space="preserve">This operation uses the</w:t>
      </w:r>
      <w:r>
        <w:t xml:space="preserve"> </w:t>
      </w:r>
      <w:r>
        <w:rPr>
          <w:i/>
        </w:rPr>
        <w:t xml:space="preserve">right-hand rule</w:t>
      </w:r>
      <w:r>
        <w:t xml:space="preserve">. If you want to rotate around the</w:t>
      </w:r>
      <w:r>
        <w:t xml:space="preserve"> </w:t>
      </w:r>
      <w:r>
        <w:t xml:space="preserve">bf X</w:t>
      </w:r>
      <w:r>
        <w:t xml:space="preserve"> </w:t>
      </w:r>
      <w:r>
        <w:t xml:space="preserve">axis, take your right hand and point the thumb in the direction of</w:t>
      </w:r>
      <w:r>
        <w:t xml:space="preserve"> </w:t>
      </w:r>
      <w:r>
        <w:t xml:space="preserve">increasing</w:t>
      </w:r>
      <w:r>
        <w:t xml:space="preserve"> </w:t>
      </w:r>
      <w:r>
        <w:rPr>
          <w:b/>
        </w:rPr>
        <w:t xml:space="preserve">X</w:t>
      </w:r>
      <w:r>
        <w:t xml:space="preserve"> </w:t>
      </w:r>
      <w:r>
        <w:t xml:space="preserve">in your coordinate system. Your fingers</w:t>
      </w:r>
      <w:r>
        <w:t xml:space="preserve"> </w:t>
      </w:r>
      <w:r>
        <w:t xml:space="preserve">“</w:t>
      </w:r>
      <w:r>
        <w:t xml:space="preserve">curl</w:t>
      </w:r>
      <w:r>
        <w:t xml:space="preserve">”</w:t>
      </w:r>
      <w:r>
        <w:t xml:space="preserve"> </w:t>
      </w:r>
      <w:r>
        <w:t xml:space="preserve">around that</w:t>
      </w:r>
      <w:r>
        <w:t xml:space="preserve"> </w:t>
      </w:r>
      <w:r>
        <w:t xml:space="preserve">axis in a positive direction.</w:t>
      </w:r>
    </w:p>
    <w:p>
      <w:pPr>
        <w:pStyle w:val="BodyText"/>
      </w:pPr>
      <w:r>
        <w:t xml:space="preserve">Combining translations and rotations is done by writing both commands like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VerbatimChar"/>
        </w:rPr>
        <w:t xml:space="preserve">  translate)[10,15,0])</w:t>
      </w:r>
      <w:r>
        <w:br/>
      </w:r>
      <w:r>
        <w:rPr>
          <w:rStyle w:val="VerbatimChar"/>
        </w:rPr>
        <w:t xml:space="preserve">    rotate[90,0,0])</w:t>
      </w:r>
      <w:r>
        <w:br/>
      </w:r>
      <w:r>
        <w:rPr>
          <w:rStyle w:val="VerbatimChar"/>
        </w:rPr>
        <w:t xml:space="preserve">      cube(1,1,5);</w:t>
      </w:r>
    </w:p>
    <w:p>
      <w:pPr>
        <w:pStyle w:val="FirstParagraph"/>
      </w:pPr>
      <w:r>
        <w:t xml:space="preserve">It helps to read this bottom up. We are creating a</w:t>
      </w:r>
      <w:r>
        <w:t xml:space="preserve"> </w:t>
      </w:r>
      <w:r>
        <w:rPr>
          <w:i/>
        </w:rPr>
        <w:t xml:space="preserve">cube</w:t>
      </w:r>
      <w:r>
        <w:t xml:space="preserve"> </w:t>
      </w:r>
      <w:r>
        <w:t xml:space="preserve">at the origin. We</w:t>
      </w:r>
      <w:r>
        <w:t xml:space="preserve"> </w:t>
      </w:r>
      <w:r>
        <w:t xml:space="preserve">rotate it so it is aligned the way we want, then we translate that result to</w:t>
      </w:r>
      <w:r>
        <w:t xml:space="preserve"> </w:t>
      </w:r>
      <w:r>
        <w:t xml:space="preserve">the position we have chosen. The semicolon at the end of this list ends the</w:t>
      </w:r>
      <w:r>
        <w:t xml:space="preserve"> </w:t>
      </w:r>
      <w:r>
        <w:t xml:space="preserve">command. Notice that I indent so show what I want my code to do.</w:t>
      </w:r>
    </w:p>
    <w:p>
      <w:pPr>
        <w:pStyle w:val="BodyText"/>
      </w:pPr>
      <w:r>
        <w:t xml:space="preserve">Be warned that you can swap the</w:t>
      </w:r>
      <w:r>
        <w:t xml:space="preserve"> </w:t>
      </w:r>
      <w:r>
        <w:rPr>
          <w:i/>
        </w:rPr>
        <w:t xml:space="preserve">translate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rotate</w:t>
      </w:r>
      <w:r>
        <w:t xml:space="preserve"> </w:t>
      </w:r>
      <w:r>
        <w:t xml:space="preserve">commands, but</w:t>
      </w:r>
      <w:r>
        <w:t xml:space="preserve"> </w:t>
      </w:r>
      <w:r>
        <w:t xml:space="preserve">you might not get the result you expect. Rotations are applied to the shape as</w:t>
      </w:r>
      <w:r>
        <w:t xml:space="preserve"> </w:t>
      </w:r>
      <w:r>
        <w:t xml:space="preserve">it is positioned when the command is processed. If you rotate after</w:t>
      </w:r>
      <w:r>
        <w:t xml:space="preserve"> </w:t>
      </w:r>
      <w:r>
        <w:t xml:space="preserve">translating, The shape will swing a long way! In general, we will always do the</w:t>
      </w:r>
      <w:r>
        <w:t xml:space="preserve"> </w:t>
      </w:r>
      <w:r>
        <w:t xml:space="preserve">rotations first when moving shapes around.</w:t>
      </w:r>
    </w:p>
    <w:bookmarkEnd w:id="39"/>
    <w:bookmarkStart w:id="42" w:name="combining-operations"/>
    <w:p>
      <w:pPr>
        <w:pStyle w:val="Heading3"/>
      </w:pPr>
      <w:r>
        <w:t xml:space="preserve">Combining Operations</w:t>
      </w:r>
    </w:p>
    <w:p>
      <w:pPr>
        <w:pStyle w:val="FirstParagraph"/>
      </w:pPr>
      <w:r>
        <w:t xml:space="preserve">In 3D modeling, we often want to combine shapes to create more complex shapes.</w:t>
      </w:r>
      <w:r>
        <w:t xml:space="preserve"> </w:t>
      </w:r>
      <w:r>
        <w:t xml:space="preserve">That is important if we want to 3D print something. However, for most of our</w:t>
      </w:r>
      <w:r>
        <w:t xml:space="preserve"> </w:t>
      </w:r>
      <w:r>
        <w:t xml:space="preserve">work in this design, we will not need to actually fuse two parts together, just</w:t>
      </w:r>
      <w:r>
        <w:t xml:space="preserve"> </w:t>
      </w:r>
      <w:r>
        <w:t xml:space="preserve">position them correctly. However, there is one important combining operation we</w:t>
      </w:r>
      <w:r>
        <w:t xml:space="preserve"> </w:t>
      </w:r>
      <w:r>
        <w:t xml:space="preserve">will use a lot. The</w:t>
      </w:r>
      <w:r>
        <w:t xml:space="preserve"> </w:t>
      </w:r>
      <w:r>
        <w:rPr>
          <w:b/>
        </w:rPr>
        <w:t xml:space="preserve">difference</w:t>
      </w:r>
      <w:r>
        <w:t xml:space="preserve"> </w:t>
      </w:r>
      <w:r>
        <w:t xml:space="preserve">operation actually takes two shapes that</w:t>
      </w:r>
      <w:r>
        <w:t xml:space="preserve"> </w:t>
      </w:r>
      <w:r>
        <w:t xml:space="preserve">overlap, and slices off the part where they intersect. This operation is a</w:t>
      </w:r>
      <w:r>
        <w:t xml:space="preserve"> </w:t>
      </w:r>
      <w:r>
        <w:t xml:space="preserve">combination of our knife and sandpaper block!</w:t>
      </w:r>
    </w:p>
    <w:p>
      <w:pPr>
        <w:pStyle w:val="BodyText"/>
      </w:pPr>
      <w:r>
        <w:t xml:space="preserve">Let’s try to taper a block of balsa that might represent a short spar!</w:t>
      </w:r>
    </w:p>
    <w:p>
      <w:pPr>
        <w:pStyle w:val="SourceCode"/>
      </w:pPr>
      <w:r>
        <w:rPr>
          <w:rStyle w:val="VerbatimChar"/>
        </w:rPr>
        <w:t xml:space="preserve">trim_angle = atan2(1/8,5);</w:t>
      </w:r>
      <w:r>
        <w:br/>
      </w:r>
      <w:r>
        <w:br/>
      </w:r>
      <w:r>
        <w:rPr>
          <w:rStyle w:val="VerbatimChar"/>
        </w:rPr>
        <w:t xml:space="preserve">difference() {</w:t>
      </w:r>
      <w:r>
        <w:br/>
      </w:r>
      <w:r>
        <w:rPr>
          <w:rStyle w:val="VerbatimChar"/>
        </w:rPr>
        <w:t xml:space="preserve">cube([5,1/4,1/4]);</w:t>
      </w:r>
      <w:r>
        <w:br/>
      </w:r>
      <w:r>
        <w:rPr>
          <w:rStyle w:val="VerbatimChar"/>
        </w:rPr>
        <w:t xml:space="preserve">translate([0,-1/8,1/4]) </w:t>
      </w:r>
      <w:r>
        <w:br/>
      </w:r>
      <w:r>
        <w:rPr>
          <w:rStyle w:val="VerbatimChar"/>
        </w:rPr>
        <w:t xml:space="preserve">  rotate([0,trim_angle,0])</w:t>
      </w:r>
      <w:r>
        <w:br/>
      </w:r>
      <w:r>
        <w:rPr>
          <w:rStyle w:val="VerbatimChar"/>
        </w:rPr>
        <w:t xml:space="preserve">     # cube([5.5,1/2,1/2]);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Figure</w:t>
      </w:r>
      <w:r>
        <w:t xml:space="preserve"> </w:t>
      </w:r>
      <w:hyperlink w:anchor="fig:trim-block.png">
        <w:r>
          <w:rPr>
            <w:rStyle w:val="Hyperlink"/>
          </w:rPr>
          <w:t xml:space="preserve">7</w:t>
        </w:r>
      </w:hyperlink>
      <w:r>
        <w:t xml:space="preserve">shows what this looks like.</w:t>
      </w:r>
    </w:p>
    <w:p>
      <w:pPr>
        <w:pStyle w:val="CaptionedFigure"/>
      </w:pPr>
      <w:bookmarkStart w:id="41" w:name="fig:trim-block.png"/>
      <w:r>
        <w:drawing>
          <wp:inline>
            <wp:extent cx="5334000" cy="3052074"/>
            <wp:effectExtent b="0" l="0" r="0" t="0"/>
            <wp:docPr descr="Spar Trimming block" title="" id="1" name="Picture"/>
            <a:graphic>
              <a:graphicData uri="http://schemas.openxmlformats.org/drawingml/2006/picture">
                <pic:pic>
                  <pic:nvPicPr>
                    <pic:cNvPr descr="../assets/images/trim-bloc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2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Spar Trimming block</w:t>
      </w:r>
    </w:p>
    <w:p>
      <w:pPr>
        <w:pStyle w:val="BodyText"/>
      </w:pPr>
      <w:r>
        <w:t xml:space="preserve">This example shows some nice features of</w:t>
      </w:r>
      <w:r>
        <w:t xml:space="preserve"> </w:t>
      </w:r>
      <w:r>
        <w:rPr>
          <w:i/>
        </w:rPr>
        <w:t xml:space="preserve">OpenSCAD</w:t>
      </w:r>
      <w:r>
        <w:t xml:space="preserve">. The first line calculates the</w:t>
      </w:r>
      <w:r>
        <w:t xml:space="preserve"> </w:t>
      </w:r>
      <w:r>
        <w:t xml:space="preserve">angle we need to use to taper the spar to half its height. The</w:t>
      </w:r>
      <w:r>
        <w:t xml:space="preserve"> </w:t>
      </w:r>
      <w:r>
        <w:t xml:space="preserve"> </w:t>
      </w:r>
      <w:r>
        <w:rPr>
          <w:b/>
        </w:rPr>
        <w:t xml:space="preserve">difference</w:t>
      </w:r>
      <w:r>
        <w:t xml:space="preserve"> </w:t>
      </w:r>
      <w:r>
        <w:t xml:space="preserve">operation takes the first shape inside those curly braces, in this</w:t>
      </w:r>
      <w:r>
        <w:t xml:space="preserve"> </w:t>
      </w:r>
      <w:r>
        <w:t xml:space="preserve">case our basic spar, and uses the next shape, the trimming block properly</w:t>
      </w:r>
      <w:r>
        <w:t xml:space="preserve"> </w:t>
      </w:r>
      <w:r>
        <w:t xml:space="preserve">aligned, to slice away where they intersect. That funny sharp character in front</w:t>
      </w:r>
      <w:r>
        <w:t xml:space="preserve"> </w:t>
      </w:r>
      <w:r>
        <w:t xml:space="preserve">of the second cube makes</w:t>
      </w:r>
      <w:r>
        <w:t xml:space="preserve"> </w:t>
      </w:r>
      <w:r>
        <w:rPr>
          <w:i/>
        </w:rPr>
        <w:t xml:space="preserve">OpenSCAD</w:t>
      </w:r>
      <w:r>
        <w:t xml:space="preserve"> show you the trimming block for debugging.</w:t>
      </w:r>
      <w:r>
        <w:t xml:space="preserve"> </w:t>
      </w:r>
      <w:r>
        <w:t xml:space="preserve">Normally, we leave this character off and the trimming block is invisible, and</w:t>
      </w:r>
      <w:r>
        <w:t xml:space="preserve"> </w:t>
      </w:r>
      <w:r>
        <w:t xml:space="preserve">the intersection just evaporates.</w:t>
      </w:r>
      <w:r>
        <w:t xml:space="preserve"> </w:t>
      </w:r>
      <w:r>
        <w:t xml:space="preserve">Like sanding blocks on steroids!</w:t>
      </w:r>
    </w:p>
    <w:p>
      <w:pPr>
        <w:pStyle w:val="BodyText"/>
      </w:pPr>
      <w:r>
        <w:t xml:space="preserve">There are other combining operations we could use, but they will not show up</w:t>
      </w:r>
      <w:r>
        <w:t xml:space="preserve"> </w:t>
      </w:r>
      <w:r>
        <w:t xml:space="preserve">much in our design work. The</w:t>
      </w:r>
      <w:r>
        <w:t xml:space="preserve"> </w:t>
      </w:r>
      <w:r>
        <w:rPr>
          <w:b/>
        </w:rPr>
        <w:t xml:space="preserve">union</w:t>
      </w:r>
      <w:r>
        <w:t xml:space="preserve"> </w:t>
      </w:r>
      <w:r>
        <w:t xml:space="preserve">operation combines two shapes into</w:t>
      </w:r>
      <w:r>
        <w:t xml:space="preserve"> </w:t>
      </w:r>
      <w:r>
        <w:t xml:space="preserve">one, and the</w:t>
      </w:r>
      <w:r>
        <w:t xml:space="preserve"> </w:t>
      </w:r>
      <w:r>
        <w:rPr>
          <w:b/>
        </w:rPr>
        <w:t xml:space="preserve">intersection</w:t>
      </w:r>
      <w:r>
        <w:t xml:space="preserve"> </w:t>
      </w:r>
      <w:r>
        <w:t xml:space="preserve">operation takes two overlapping shapes an</w:t>
      </w:r>
      <w:r>
        <w:t xml:space="preserve"> </w:t>
      </w:r>
      <w:r>
        <w:t xml:space="preserve">produces only that area where they intersect. We will use that last one in our</w:t>
      </w:r>
      <w:r>
        <w:t xml:space="preserve"> </w:t>
      </w:r>
      <w:r>
        <w:t xml:space="preserve">analysis work in the last section.</w:t>
      </w:r>
    </w:p>
    <w:bookmarkEnd w:id="42"/>
    <w:bookmarkStart w:id="43" w:name="modules"/>
    <w:p>
      <w:pPr>
        <w:pStyle w:val="Heading3"/>
      </w:pPr>
      <w:r>
        <w:t xml:space="preserve">Modules</w:t>
      </w:r>
    </w:p>
    <w:p>
      <w:pPr>
        <w:pStyle w:val="FirstParagraph"/>
      </w:pPr>
      <w:r>
        <w:rPr>
          <w:i/>
        </w:rPr>
        <w:t xml:space="preserve">OpenSCAD</w:t>
      </w:r>
      <w:r>
        <w:t xml:space="preserve"> lets you package a number of operations in a</w:t>
      </w:r>
      <w:r>
        <w:t xml:space="preserve"> </w:t>
      </w:r>
      <w:r>
        <w:rPr>
          <w:i/>
        </w:rPr>
        <w:t xml:space="preserve">module</w:t>
      </w:r>
      <w:r>
        <w:t xml:space="preserve"> </w:t>
      </w:r>
      <w:r>
        <w:t xml:space="preserve">that you can</w:t>
      </w:r>
      <w:r>
        <w:t xml:space="preserve"> </w:t>
      </w:r>
      <w:r>
        <w:t xml:space="preserve">activate later, one or more times. In fact those primitive shapes were all</w:t>
      </w:r>
      <w:r>
        <w:t xml:space="preserve"> </w:t>
      </w:r>
      <w:r>
        <w:t xml:space="preserve">predefined</w:t>
      </w:r>
      <w:r>
        <w:t xml:space="preserve"> </w:t>
      </w:r>
      <w:r>
        <w:rPr>
          <w:i/>
        </w:rPr>
        <w:t xml:space="preserve">modules</w:t>
      </w:r>
      <w:r>
        <w:t xml:space="preserve">. The module can have parameters, which makes this a</w:t>
      </w:r>
      <w:r>
        <w:t xml:space="preserve"> </w:t>
      </w:r>
      <w:r>
        <w:t xml:space="preserve">powerful way to manage shapes that are similar, but differ depending on the</w:t>
      </w:r>
      <w:r>
        <w:t xml:space="preserve"> </w:t>
      </w:r>
      <w:r>
        <w:t xml:space="preserve">parameters you specify. We will create a basic rib module for this model, and</w:t>
      </w:r>
      <w:r>
        <w:t xml:space="preserve"> </w:t>
      </w:r>
      <w:r>
        <w:t xml:space="preserve">use parameters to control the exact rib we want.</w:t>
      </w:r>
    </w:p>
    <w:p>
      <w:pPr>
        <w:pStyle w:val="BodyText"/>
      </w:pPr>
      <w:r>
        <w:t xml:space="preserve">All modules need to have a unique name in your code. The name you choose should</w:t>
      </w:r>
      <w:r>
        <w:t xml:space="preserve"> </w:t>
      </w:r>
      <w:r>
        <w:t xml:space="preserve">help you remember what the module is all about. When you add parameters to a</w:t>
      </w:r>
      <w:r>
        <w:t xml:space="preserve"> </w:t>
      </w:r>
      <w:r>
        <w:t xml:space="preserve">module, you define names for each parameter as well. These are surrounded by</w:t>
      </w:r>
      <w:r>
        <w:t xml:space="preserve"> </w:t>
      </w:r>
      <w:r>
        <w:t xml:space="preserve">parentheses, with commas separating them if you have more than one. You can</w:t>
      </w:r>
      <w:r>
        <w:t xml:space="preserve"> </w:t>
      </w:r>
      <w:r>
        <w:t xml:space="preserve">optionally provide a default value for each parameter by adding an equal sign</w:t>
      </w:r>
      <w:r>
        <w:t xml:space="preserve"> </w:t>
      </w:r>
      <w:r>
        <w:t xml:space="preserve">followed by the default value you want. When you activate the module, you will</w:t>
      </w:r>
      <w:r>
        <w:t xml:space="preserve"> </w:t>
      </w:r>
      <w:r>
        <w:t xml:space="preserve">provide actual values you want the module to use. You can just provide a</w:t>
      </w:r>
      <w:r>
        <w:t xml:space="preserve"> </w:t>
      </w:r>
      <w:r>
        <w:t xml:space="preserve">sequence of numbers in the right order with commas separating them, or you can</w:t>
      </w:r>
      <w:r>
        <w:t xml:space="preserve"> </w:t>
      </w:r>
      <w:r>
        <w:t xml:space="preserve">add the parameter name from the definition, an equal sign, then the new value</w:t>
      </w:r>
      <w:r>
        <w:t xml:space="preserve"> </w:t>
      </w:r>
      <w:r>
        <w:t xml:space="preserve">you want. In this case, the order is not important, and you can leave off any</w:t>
      </w:r>
      <w:r>
        <w:t xml:space="preserve"> </w:t>
      </w:r>
      <w:r>
        <w:t xml:space="preserve">parameters where you are happy with the default value. The rules for all of</w:t>
      </w:r>
      <w:r>
        <w:t xml:space="preserve"> </w:t>
      </w:r>
      <w:r>
        <w:t xml:space="preserve">this are detailed in the</w:t>
      </w:r>
      <w:r>
        <w:t xml:space="preserve"> </w:t>
      </w:r>
      <w:r>
        <w:rPr>
          <w:i/>
        </w:rPr>
        <w:t xml:space="preserve">OpenSCAD</w:t>
      </w:r>
      <w:r>
        <w:t xml:space="preserve"> </w:t>
      </w:r>
      <w:r>
        <w:rPr>
          <w:i/>
        </w:rPr>
        <w:t xml:space="preserve">User Manual</w:t>
      </w:r>
      <w:r>
        <w:t xml:space="preserve"> </w:t>
      </w:r>
      <w:r>
        <w:t xml:space="preserve">, so I will not</w:t>
      </w:r>
      <w:r>
        <w:t xml:space="preserve"> </w:t>
      </w:r>
      <w:r>
        <w:t xml:space="preserve">go further in this discussion here.</w:t>
      </w:r>
    </w:p>
    <w:bookmarkEnd w:id="43"/>
    <w:bookmarkStart w:id="44" w:name="variables"/>
    <w:p>
      <w:pPr>
        <w:pStyle w:val="Heading3"/>
      </w:pPr>
      <w:r>
        <w:t xml:space="preserve">Variables</w:t>
      </w:r>
    </w:p>
    <w:p>
      <w:pPr>
        <w:pStyle w:val="FirstParagraph"/>
      </w:pPr>
      <w:r>
        <w:t xml:space="preserve">All programs set up</w:t>
      </w:r>
      <w:r>
        <w:t xml:space="preserve"> </w:t>
      </w:r>
      <w:r>
        <w:rPr>
          <w:i/>
        </w:rPr>
        <w:t xml:space="preserve">variables</w:t>
      </w:r>
      <w:r>
        <w:t xml:space="preserve"> </w:t>
      </w:r>
      <w:r>
        <w:t xml:space="preserve">which are just a way we can name a number of</w:t>
      </w:r>
      <w:r>
        <w:t xml:space="preserve"> </w:t>
      </w:r>
      <w:r>
        <w:t xml:space="preserve">some other data item. These variables can then be used in your code instead of</w:t>
      </w:r>
      <w:r>
        <w:t xml:space="preserve"> </w:t>
      </w:r>
      <w:r>
        <w:t xml:space="preserve">the numbers. This makes it easy to modify something you use a bunch of times in</w:t>
      </w:r>
      <w:r>
        <w:t xml:space="preserve"> </w:t>
      </w:r>
      <w:r>
        <w:t xml:space="preserve">your code. I tell my programming students to work hard at keeping real</w:t>
      </w:r>
      <w:r>
        <w:t xml:space="preserve"> </w:t>
      </w:r>
      <w:r>
        <w:t xml:space="preserve">numbers out of their code. I can them</w:t>
      </w:r>
      <w:r>
        <w:t xml:space="preserve"> </w:t>
      </w:r>
      <w:r>
        <w:rPr>
          <w:i/>
        </w:rPr>
        <w:t xml:space="preserve">magic numbers</w:t>
      </w:r>
      <w:r>
        <w:t xml:space="preserve"> </w:t>
      </w:r>
      <w:r>
        <w:t xml:space="preserve">because after a</w:t>
      </w:r>
      <w:r>
        <w:t xml:space="preserve"> </w:t>
      </w:r>
      <w:r>
        <w:t xml:space="preserve">while, you will see a number and have no idea why it is there.</w:t>
      </w:r>
    </w:p>
    <w:p>
      <w:pPr>
        <w:pStyle w:val="BodyText"/>
      </w:pPr>
      <w:r>
        <w:t xml:space="preserve">We define a variable by picking a name for it, then adding an equal sign</w:t>
      </w:r>
      <w:r>
        <w:t xml:space="preserve"> </w:t>
      </w:r>
      <w:r>
        <w:t xml:space="preserve">followed by the value you want to use. That value can just be a number, or you</w:t>
      </w:r>
      <w:r>
        <w:t xml:space="preserve"> </w:t>
      </w:r>
      <w:r>
        <w:t xml:space="preserve">can calculate the value using some math and other variables. You will see enough</w:t>
      </w:r>
      <w:r>
        <w:t xml:space="preserve"> </w:t>
      </w:r>
      <w:r>
        <w:t xml:space="preserve">of this ot get the idea, since my intent is not to teach programming here.</w:t>
      </w:r>
    </w:p>
    <w:p>
      <w:pPr>
        <w:pStyle w:val="BodyText"/>
      </w:pPr>
      <w:r>
        <w:t xml:space="preserve">Variables can be defined in a master file that we can then use in any code we</w:t>
      </w:r>
      <w:r>
        <w:t xml:space="preserve"> </w:t>
      </w:r>
      <w:r>
        <w:t xml:space="preserve">wish. We will go over how we do that later. These variables are called</w:t>
      </w:r>
      <w:r>
        <w:t xml:space="preserve"> </w:t>
      </w:r>
      <w:r>
        <w:t xml:space="preserve"> </w:t>
      </w:r>
      <w:r>
        <w:rPr>
          <w:i/>
        </w:rPr>
        <w:t xml:space="preserve">global variables</w:t>
      </w:r>
      <w:r>
        <w:t xml:space="preserve">. We can also set up variables inside of a module. These are</w:t>
      </w:r>
      <w:r>
        <w:t xml:space="preserve"> </w:t>
      </w:r>
      <w:r>
        <w:t xml:space="preserve">called</w:t>
      </w:r>
      <w:r>
        <w:t xml:space="preserve"> </w:t>
      </w:r>
      <w:r>
        <w:rPr>
          <w:i/>
        </w:rPr>
        <w:t xml:space="preserve">local variables</w:t>
      </w:r>
      <w:r>
        <w:t xml:space="preserve"> </w:t>
      </w:r>
      <w:r>
        <w:t xml:space="preserve">and only code inside the module can use those.</w:t>
      </w:r>
    </w:p>
    <w:p>
      <w:pPr>
        <w:pStyle w:val="BodyText"/>
      </w:pPr>
      <w:r>
        <w:t xml:space="preserve">We will see both kinds in this design work. Global variables will be used for</w:t>
      </w:r>
      <w:r>
        <w:t xml:space="preserve"> </w:t>
      </w:r>
      <w:r>
        <w:t xml:space="preserve">things like</w:t>
      </w:r>
      <w:r>
        <w:t xml:space="preserve"> </w:t>
      </w:r>
      <w:r>
        <w:rPr>
          <w:b/>
        </w:rPr>
        <w:t xml:space="preserve">max_chord, and max_wing_span</w:t>
      </w:r>
      <w:r>
        <w:t xml:space="preserve">. Local variables will be used</w:t>
      </w:r>
      <w:r>
        <w:t xml:space="preserve"> </w:t>
      </w:r>
      <w:r>
        <w:t xml:space="preserve">when we need to store a number for use in the code we are writing. You saw an</w:t>
      </w:r>
      <w:r>
        <w:t xml:space="preserve"> </w:t>
      </w:r>
      <w:r>
        <w:t xml:space="preserve">example in the code above where we calculated the</w:t>
      </w:r>
      <w:r>
        <w:t xml:space="preserve"> </w:t>
      </w:r>
      <w:r>
        <w:rPr>
          <w:b/>
        </w:rPr>
        <w:t xml:space="preserve">trim_angle</w:t>
      </w:r>
      <w:r>
        <w:t xml:space="preserve">.</w:t>
      </w:r>
    </w:p>
    <w:p>
      <w:pPr>
        <w:pStyle w:val="BodyText"/>
      </w:pPr>
      <w:r>
        <w:t xml:space="preserve">Successfully building 3D models involves visualizing what you want, then</w:t>
      </w:r>
      <w:r>
        <w:t xml:space="preserve"> </w:t>
      </w:r>
      <w:r>
        <w:t xml:space="preserve">arranging simple shapes as needed and performing these three basic combining</w:t>
      </w:r>
      <w:r>
        <w:t xml:space="preserve"> </w:t>
      </w:r>
      <w:r>
        <w:t xml:space="preserve">operations to generate the gadget you want! It takes practice! The more you</w:t>
      </w:r>
      <w:r>
        <w:t xml:space="preserve"> </w:t>
      </w:r>
      <w:r>
        <w:t xml:space="preserve">experiment the better you will get! I encourage you to fire up</w:t>
      </w:r>
      <w:r>
        <w:t xml:space="preserve"> </w:t>
      </w:r>
      <w:r>
        <w:rPr>
          <w:i/>
        </w:rPr>
        <w:t xml:space="preserve">OpenSCAD</w:t>
      </w:r>
      <w:r>
        <w:t xml:space="preserve"> and type</w:t>
      </w:r>
      <w:r>
        <w:t xml:space="preserve"> </w:t>
      </w:r>
      <w:r>
        <w:t xml:space="preserve">in this code. You will be better able to see how things work by doing this!</w:t>
      </w:r>
    </w:p>
    <w:bookmarkEnd w:id="44"/>
    <w:bookmarkEnd w:id="45"/>
    <w:bookmarkStart w:id="47" w:name="code-management"/>
    <w:p>
      <w:pPr>
        <w:pStyle w:val="Heading2"/>
      </w:pPr>
      <w:r>
        <w:t xml:space="preserve"> </w:t>
      </w:r>
      <w:r>
        <w:t xml:space="preserve">Code Management</w:t>
      </w:r>
    </w:p>
    <w:p>
      <w:pPr>
        <w:pStyle w:val="FirstParagraph"/>
      </w:pPr>
      <w:r>
        <w:t xml:space="preserve">We will be writing some program code in this design work. The code is not that</w:t>
      </w:r>
      <w:r>
        <w:t xml:space="preserve"> </w:t>
      </w:r>
      <w:r>
        <w:t xml:space="preserve">complicated, at least for most things we will cover. However, if you are not a</w:t>
      </w:r>
      <w:r>
        <w:t xml:space="preserve"> </w:t>
      </w:r>
      <w:r>
        <w:t xml:space="preserve">programmer, there are some details you need to be aware of.</w:t>
      </w:r>
    </w:p>
    <w:p>
      <w:pPr>
        <w:pStyle w:val="BodyText"/>
      </w:pPr>
      <w:r>
        <w:t xml:space="preserve">First, you will be creating and managing a bunch of code files, which are just</w:t>
      </w:r>
      <w:r>
        <w:t xml:space="preserve"> </w:t>
      </w:r>
      <w:r>
        <w:t xml:space="preserve">text files processed by one of our tools. I keep everything about a project in</w:t>
      </w:r>
      <w:r>
        <w:t xml:space="preserve"> </w:t>
      </w:r>
      <w:r>
        <w:t xml:space="preserve">a directory (OK, folder for you PC folks) and create sub directories as needed</w:t>
      </w:r>
      <w:r>
        <w:t xml:space="preserve"> </w:t>
      </w:r>
      <w:r>
        <w:t xml:space="preserve">to keep things organized. All of our tools will open up files on our system and</w:t>
      </w:r>
      <w:r>
        <w:t xml:space="preserve"> </w:t>
      </w:r>
      <w:r>
        <w:t xml:space="preserve">process them to produce something we need. I have watched far too many</w:t>
      </w:r>
      <w:r>
        <w:t xml:space="preserve"> </w:t>
      </w:r>
      <w:r>
        <w:t xml:space="preserve">beginners get confused by not keeping things organized and separate from other</w:t>
      </w:r>
      <w:r>
        <w:t xml:space="preserve"> </w:t>
      </w:r>
      <w:r>
        <w:t xml:space="preserve">work you do on your system!</w:t>
      </w:r>
    </w:p>
    <w:p>
      <w:pPr>
        <w:pStyle w:val="BodyText"/>
      </w:pPr>
      <w:r>
        <w:rPr>
          <w:i/>
        </w:rPr>
        <w:t xml:space="preserve">OpenSCAD</w:t>
      </w:r>
      <w:r>
        <w:t xml:space="preserve"> lets you write your code in one file or in multiple files. All</w:t>
      </w:r>
      <w:r>
        <w:t xml:space="preserve"> </w:t>
      </w:r>
      <w:r>
        <w:rPr>
          <w:i/>
        </w:rPr>
        <w:t xml:space="preserve">OpenSCAD</w:t>
      </w:r>
      <w:r>
        <w:t xml:space="preserve"> code</w:t>
      </w:r>
      <w:r>
        <w:t xml:space="preserve"> </w:t>
      </w:r>
      <w:r>
        <w:t xml:space="preserve">files have names ending with</w:t>
      </w:r>
      <w:r>
        <w:t xml:space="preserve"> </w:t>
      </w:r>
      <w:r>
        <w:rPr>
          <w:b/>
        </w:rPr>
        <w:t xml:space="preserve">.scad</w:t>
      </w:r>
      <w:r>
        <w:t xml:space="preserve">.</w:t>
      </w:r>
      <w:r>
        <w:t xml:space="preserve"> </w:t>
      </w:r>
      <w:r>
        <w:rPr>
          <w:i/>
        </w:rPr>
        <w:t xml:space="preserve">Python</w:t>
      </w:r>
      <w:r>
        <w:t xml:space="preserve"> files all end with</w:t>
      </w:r>
      <w:r>
        <w:t xml:space="preserve"> </w:t>
      </w:r>
      <w:r>
        <w:rPr>
          <w:b/>
        </w:rPr>
        <w:t xml:space="preserve">.py</w:t>
      </w:r>
      <w:r>
        <w:t xml:space="preserve">.</w:t>
      </w:r>
      <w:r>
        <w:t xml:space="preserve"> </w:t>
      </w:r>
      <w:r>
        <w:t xml:space="preserve">You can see many such files by exploring the Internet. All of my code is kept</w:t>
      </w:r>
      <w:r>
        <w:t xml:space="preserve"> </w:t>
      </w:r>
      <w:r>
        <w:t xml:space="preserve">on a public server used by millions of developers, called GitHub</w:t>
      </w:r>
      <w:r>
        <w:t xml:space="preserve"> </w:t>
      </w:r>
      <w:r>
        <w:t xml:space="preserve">.</w:t>
      </w:r>
      <w:r>
        <w:t xml:space="preserve"> </w:t>
      </w:r>
      <w:r>
        <w:t xml:space="preserve">Many 3D projects,</w:t>
      </w:r>
      <w:r>
        <w:t xml:space="preserve"> </w:t>
      </w:r>
      <w:r>
        <w:t xml:space="preserve">complete with the files needed to produce prints of those designs can be found on</w:t>
      </w:r>
      <w:r>
        <w:t xml:space="preserve"> </w:t>
      </w:r>
      <w:r>
        <w:t xml:space="preserve">Thingiverse</w:t>
      </w:r>
      <w:r>
        <w:t xml:space="preserve"> </w:t>
      </w:r>
      <w:r>
        <w:t xml:space="preserve">. You can learn a lot by reading code you find on these sites.</w:t>
      </w:r>
    </w:p>
    <w:p>
      <w:pPr>
        <w:pStyle w:val="BodyText"/>
      </w:pPr>
      <w:r>
        <w:t xml:space="preserve">I like to split up a design into multiple files in order to keep them short and</w:t>
      </w:r>
      <w:r>
        <w:t xml:space="preserve"> </w:t>
      </w:r>
      <w:r>
        <w:t xml:space="preserve">focused on one just part of the design. If you split things up you will need to</w:t>
      </w:r>
      <w:r>
        <w:t xml:space="preserve"> </w:t>
      </w:r>
      <w:r>
        <w:t xml:space="preserve">use either an</w:t>
      </w:r>
      <w:r>
        <w:t xml:space="preserve"> </w:t>
      </w:r>
      <w:r>
        <w:rPr>
          <w:i/>
        </w:rPr>
        <w:t xml:space="preserve">include</w:t>
      </w:r>
      <w:r>
        <w:t xml:space="preserve"> </w:t>
      </w:r>
      <w:r>
        <w:t xml:space="preserve">or a</w:t>
      </w:r>
      <w:r>
        <w:t xml:space="preserve"> </w:t>
      </w:r>
      <w:r>
        <w:rPr>
          <w:i/>
        </w:rPr>
        <w:t xml:space="preserve">use</w:t>
      </w:r>
      <w:r>
        <w:t xml:space="preserve"> </w:t>
      </w:r>
      <w:r>
        <w:t xml:space="preserve">line specifying the file you want to</w:t>
      </w:r>
      <w:r>
        <w:t xml:space="preserve"> </w:t>
      </w:r>
      <w:r>
        <w:t xml:space="preserve">access with the code in the present file. If you choose</w:t>
      </w:r>
      <w:r>
        <w:t xml:space="preserve"> </w:t>
      </w:r>
      <w:r>
        <w:rPr>
          <w:i/>
        </w:rPr>
        <w:t xml:space="preserve">include</w:t>
      </w:r>
      <w:r>
        <w:t xml:space="preserve">, all that</w:t>
      </w:r>
      <w:r>
        <w:t xml:space="preserve"> </w:t>
      </w:r>
      <w:r>
        <w:t xml:space="preserve">code in the second file will be processed as though it had been typed in the</w:t>
      </w:r>
      <w:r>
        <w:t xml:space="preserve"> </w:t>
      </w:r>
      <w:r>
        <w:t xml:space="preserve">current file. On the other hand, using the</w:t>
      </w:r>
      <w:r>
        <w:t xml:space="preserve"> </w:t>
      </w:r>
      <w:r>
        <w:rPr>
          <w:i/>
        </w:rPr>
        <w:t xml:space="preserve">use</w:t>
      </w:r>
      <w:r>
        <w:t xml:space="preserve"> </w:t>
      </w:r>
      <w:r>
        <w:t xml:space="preserve">line only makes the names</w:t>
      </w:r>
      <w:r>
        <w:t xml:space="preserve"> </w:t>
      </w:r>
      <w:r>
        <w:t xml:space="preserve">from the second file available in this one. The code in the second file will</w:t>
      </w:r>
      <w:r>
        <w:t xml:space="preserve"> </w:t>
      </w:r>
      <w:r>
        <w:t xml:space="preserve">only be processed when those names are encountered in the current file.</w:t>
      </w:r>
    </w:p>
    <w:p>
      <w:pPr>
        <w:pStyle w:val="BodyText"/>
      </w:pPr>
      <w:r>
        <w:t xml:space="preserve">A typical setup is to create a single file with dimensions you want every piece</w:t>
      </w:r>
      <w:r>
        <w:t xml:space="preserve"> </w:t>
      </w:r>
      <w:r>
        <w:t xml:space="preserve">of code to be able to use. You</w:t>
      </w:r>
      <w:r>
        <w:t xml:space="preserve"> </w:t>
      </w:r>
      <w:r>
        <w:rPr>
          <w:i/>
        </w:rPr>
        <w:t xml:space="preserve">include</w:t>
      </w:r>
      <w:r>
        <w:t xml:space="preserve"> </w:t>
      </w:r>
      <w:r>
        <w:t xml:space="preserve">that file like so:</w:t>
      </w:r>
    </w:p>
    <w:p>
      <w:pPr>
        <w:pStyle w:val="SourceCode"/>
      </w:pPr>
      <w:r>
        <w:rPr>
          <w:rStyle w:val="VerbatimChar"/>
        </w:rPr>
        <w:t xml:space="preserve">include &lt;math-magik-data.scad&gt;</w:t>
      </w:r>
    </w:p>
    <w:bookmarkStart w:id="46" w:name="the-design-process"/>
    <w:p>
      <w:pPr>
        <w:pStyle w:val="Heading3"/>
      </w:pPr>
      <w:r>
        <w:t xml:space="preserve">The Design Process</w:t>
      </w:r>
    </w:p>
    <w:p>
      <w:pPr>
        <w:pStyle w:val="FirstParagraph"/>
      </w:pPr>
      <w:r>
        <w:t xml:space="preserve">Building a 3D model is a trial and error process. You type in or modify your</w:t>
      </w:r>
      <w:r>
        <w:t xml:space="preserve"> </w:t>
      </w:r>
      <w:r>
        <w:t xml:space="preserve">code, then click on a command to process that code. You look at the preview</w:t>
      </w:r>
      <w:r>
        <w:t xml:space="preserve"> </w:t>
      </w:r>
      <w:r>
        <w:t xml:space="preserve">window to see your model, and search the message area for hints about what went</w:t>
      </w:r>
      <w:r>
        <w:t xml:space="preserve"> </w:t>
      </w:r>
      <w:r>
        <w:t xml:space="preserve">wrong. Non-programmers will find this a bit frustrating, but this takes</w:t>
      </w:r>
      <w:r>
        <w:t xml:space="preserve"> </w:t>
      </w:r>
      <w:r>
        <w:t xml:space="preserve">practice to master, so do not get discouraged. My advice is to always take</w:t>
      </w:r>
      <w:r>
        <w:t xml:space="preserve"> </w:t>
      </w:r>
      <w:r>
        <w:t xml:space="preserve">small steps. That limits the number of problems you face in getting things to</w:t>
      </w:r>
      <w:r>
        <w:t xml:space="preserve"> </w:t>
      </w:r>
      <w:r>
        <w:t xml:space="preserve">work.</w:t>
      </w:r>
    </w:p>
    <w:p>
      <w:pPr>
        <w:pStyle w:val="BodyText"/>
      </w:pPr>
      <w:r>
        <w:t xml:space="preserve">The best way to learn anything new is to experiment. Beginning programmers are</w:t>
      </w:r>
      <w:r>
        <w:t xml:space="preserve"> </w:t>
      </w:r>
      <w:r>
        <w:t xml:space="preserve">always searching the Internet for solutions they can copy into their problems,</w:t>
      </w:r>
      <w:r>
        <w:t xml:space="preserve"> </w:t>
      </w:r>
      <w:r>
        <w:t xml:space="preserve">but the only thing you actually learn when copying and pasting stuff is how to</w:t>
      </w:r>
      <w:r>
        <w:t xml:space="preserve"> </w:t>
      </w:r>
      <w:r>
        <w:t xml:space="preserve">copy and paste. You will learn far more by typing in code yourself - at least</w:t>
      </w:r>
      <w:r>
        <w:t xml:space="preserve"> </w:t>
      </w:r>
      <w:r>
        <w:t xml:space="preserve">until you get more proficient at this. Reading the code gives you a chance to</w:t>
      </w:r>
      <w:r>
        <w:t xml:space="preserve"> </w:t>
      </w:r>
      <w:r>
        <w:t xml:space="preserve">really think about what is going on. There is nothing wrong with looking at</w:t>
      </w:r>
      <w:r>
        <w:t xml:space="preserve"> </w:t>
      </w:r>
      <w:r>
        <w:t xml:space="preserve">code written by others. Many times studying that code will teach you how to</w:t>
      </w:r>
      <w:r>
        <w:t xml:space="preserve"> </w:t>
      </w:r>
      <w:r>
        <w:t xml:space="preserve">better write your own code. I will show you enough code in this article to give</w:t>
      </w:r>
      <w:r>
        <w:t xml:space="preserve"> </w:t>
      </w:r>
      <w:r>
        <w:t xml:space="preserve">you a feel for how you do things using</w:t>
      </w:r>
      <w:r>
        <w:t xml:space="preserve"> </w:t>
      </w:r>
      <w:r>
        <w:rPr>
          <w:i/>
        </w:rPr>
        <w:t xml:space="preserve">OpenSCAD</w:t>
      </w:r>
      <w:r>
        <w:t xml:space="preserve">. The actual code I generated for</w:t>
      </w:r>
      <w:r>
        <w:t xml:space="preserve"> </w:t>
      </w:r>
      <w:r>
        <w:t xml:space="preserve">this design is on the project Github account </w:t>
      </w:r>
      <w:r>
        <w:t xml:space="preserve">.</w:t>
      </w:r>
    </w:p>
    <w:p>
      <w:pPr>
        <w:pStyle w:val="BodyText"/>
      </w:pPr>
      <w:r>
        <w:t xml:space="preserve">I always recommend building small files that generate one part of your overall</w:t>
      </w:r>
      <w:r>
        <w:t xml:space="preserve"> </w:t>
      </w:r>
      <w:r>
        <w:t xml:space="preserve">design. Test that component until you are sure it looks like what you want.</w:t>
      </w:r>
      <w:r>
        <w:t xml:space="preserve"> </w:t>
      </w:r>
      <w:r>
        <w:t xml:space="preserve">Then use that part in building other components. I like to work from small</w:t>
      </w:r>
      <w:r>
        <w:t xml:space="preserve"> </w:t>
      </w:r>
      <w:r>
        <w:t xml:space="preserve">parts up to bigger assemblies, and that is how we will work through this</w:t>
      </w:r>
      <w:r>
        <w:t xml:space="preserve"> </w:t>
      </w:r>
      <w:r>
        <w:t xml:space="preserve">design. Don’t be afraid to fire up</w:t>
      </w:r>
      <w:r>
        <w:t xml:space="preserve"> </w:t>
      </w:r>
      <w:r>
        <w:rPr>
          <w:i/>
        </w:rPr>
        <w:t xml:space="preserve">OpenSCAD</w:t>
      </w:r>
      <w:r>
        <w:t xml:space="preserve"> and try things are you read this</w:t>
      </w:r>
      <w:r>
        <w:t xml:space="preserve"> </w:t>
      </w:r>
      <w:r>
        <w:t xml:space="preserve">article. Of course, you should look at the project website to see all the code</w:t>
      </w:r>
      <w:r>
        <w:t xml:space="preserve"> </w:t>
      </w:r>
      <w:r>
        <w:t xml:space="preserve">in greater detail.</w:t>
      </w:r>
    </w:p>
    <w:p>
      <w:pPr>
        <w:pStyle w:val="BodyText"/>
      </w:pPr>
      <w:r>
        <w:t xml:space="preserve">Be warned that some of the code we will discuss ended up to complicated to show</w:t>
      </w:r>
      <w:r>
        <w:t xml:space="preserve"> </w:t>
      </w:r>
      <w:r>
        <w:t xml:space="preserve">in this article. Instead, I will show the</w:t>
      </w:r>
      <w:r>
        <w:t xml:space="preserve"> </w:t>
      </w:r>
      <w:r>
        <w:rPr>
          <w:i/>
        </w:rPr>
        <w:t xml:space="preserve">OpenSCAD</w:t>
      </w:r>
      <w:r>
        <w:t xml:space="preserve"> screen display of more complex assemblies.</w:t>
      </w:r>
    </w:p>
    <w:p>
      <w:pPr>
        <w:pStyle w:val="BodyText"/>
      </w:pPr>
      <w:r>
        <w:t xml:space="preserve">Now we can start work on our design!</w:t>
      </w:r>
    </w:p>
    <w:bookmarkEnd w:id="46"/>
    <w:bookmarkEnd w:id="47"/>
    <w:bookmarkEnd w:id="48"/>
    <w:bookmarkStart w:id="100" w:name="part-2---lpp-design"/>
    <w:p>
      <w:pPr>
        <w:pStyle w:val="Heading1"/>
      </w:pPr>
      <w:r>
        <w:t xml:space="preserve">Part 2 - LPP Design</w:t>
      </w:r>
    </w:p>
    <w:bookmarkStart w:id="50" w:name="bottom-up-design"/>
    <w:p>
      <w:pPr>
        <w:pStyle w:val="Heading2"/>
      </w:pPr>
      <w:r>
        <w:t xml:space="preserve">Bottom-up Design</w:t>
      </w:r>
    </w:p>
    <w:p>
      <w:pPr>
        <w:pStyle w:val="FirstParagraph"/>
      </w:pPr>
      <w:r>
        <w:t xml:space="preserve">We could work through our design in a</w:t>
      </w:r>
      <w:r>
        <w:t xml:space="preserve"> </w:t>
      </w:r>
      <w:r>
        <w:t xml:space="preserve">“</w:t>
      </w:r>
      <w:r>
        <w:t xml:space="preserve">top-down</w:t>
      </w:r>
      <w:r>
        <w:t xml:space="preserve">”</w:t>
      </w:r>
      <w:r>
        <w:t xml:space="preserve"> </w:t>
      </w:r>
      <w:r>
        <w:t xml:space="preserve">manner, breaking up the model</w:t>
      </w:r>
      <w:r>
        <w:t xml:space="preserve"> </w:t>
      </w:r>
      <w:r>
        <w:t xml:space="preserve">into major assemblies, then breaking down those assemblies into individual parts</w:t>
      </w:r>
      <w:r>
        <w:t xml:space="preserve"> </w:t>
      </w:r>
      <w:r>
        <w:t xml:space="preserve">that need to be manufactured to complete the real model. However, using</w:t>
      </w:r>
      <w:r>
        <w:t xml:space="preserve"> </w:t>
      </w:r>
      <w:r>
        <w:rPr>
          <w:i/>
        </w:rPr>
        <w:t xml:space="preserve">OpenSCAD</w:t>
      </w:r>
      <w:r>
        <w:t xml:space="preserve"> we</w:t>
      </w:r>
      <w:r>
        <w:t xml:space="preserve"> </w:t>
      </w:r>
      <w:r>
        <w:t xml:space="preserve">cannot see much until we have parts to build with. For that reason, we will</w:t>
      </w:r>
      <w:r>
        <w:t xml:space="preserve"> </w:t>
      </w:r>
      <w:r>
        <w:t xml:space="preserve">begin with simple parts, then assemble them by properly positioning things to</w:t>
      </w:r>
      <w:r>
        <w:t xml:space="preserve"> </w:t>
      </w:r>
      <w:r>
        <w:t xml:space="preserve">create assemblies. In the final step, we will put everything together so we can</w:t>
      </w:r>
      <w:r>
        <w:t xml:space="preserve"> </w:t>
      </w:r>
      <w:r>
        <w:t xml:space="preserve">see our completed model! This all should make sense to an indoor model builder.</w:t>
      </w:r>
      <w:r>
        <w:t xml:space="preserve"> </w:t>
      </w:r>
      <w:r>
        <w:t xml:space="preserve">You cut out the pieces you need, glue things together to form wings and</w:t>
      </w:r>
      <w:r>
        <w:t xml:space="preserve"> </w:t>
      </w:r>
      <w:r>
        <w:t xml:space="preserve">stabilizers for instance, then assemble the final model using something like</w:t>
      </w:r>
      <w:r>
        <w:t xml:space="preserve"> </w:t>
      </w:r>
      <w:r>
        <w:t xml:space="preserve">paper tubes perhaps.</w:t>
      </w:r>
    </w:p>
    <w:p>
      <w:pPr>
        <w:pStyle w:val="BodyText"/>
      </w:pPr>
      <w:r>
        <w:t xml:space="preserve">We will start off by writing down the constraints we must obey to compete in the</w:t>
      </w:r>
      <w:r>
        <w:t xml:space="preserve"> </w:t>
      </w:r>
      <w:r>
        <w:rPr>
          <w:i/>
        </w:rPr>
        <w:t xml:space="preserve">Limited Pennyplane</w:t>
      </w:r>
      <w:r>
        <w:t xml:space="preserve"> class. I create a data file for this information, then add various other</w:t>
      </w:r>
      <w:r>
        <w:t xml:space="preserve"> </w:t>
      </w:r>
      <w:r>
        <w:t xml:space="preserve">dimensions as I make design decisions. I can</w:t>
      </w:r>
      <w:r>
        <w:t xml:space="preserve"> </w:t>
      </w:r>
      <w:r>
        <w:rPr>
          <w:i/>
        </w:rPr>
        <w:t xml:space="preserve">include</w:t>
      </w:r>
      <w:r>
        <w:t xml:space="preserve"> </w:t>
      </w:r>
      <w:r>
        <w:t xml:space="preserve">this data file in any</w:t>
      </w:r>
      <w:r>
        <w:t xml:space="preserve"> </w:t>
      </w:r>
      <w:r>
        <w:t xml:space="preserve">other file that needs this data.</w:t>
      </w:r>
    </w:p>
    <w:p>
      <w:pPr>
        <w:pStyle w:val="BodyText"/>
      </w:pPr>
      <w:r>
        <w:t xml:space="preserve">As soon as we have enough information in hand to define the basic parts, we will</w:t>
      </w:r>
      <w:r>
        <w:t xml:space="preserve"> </w:t>
      </w:r>
      <w:r>
        <w:t xml:space="preserve">begin building our CAD models. This will involve writing some simple code</w:t>
      </w:r>
      <w:r>
        <w:t xml:space="preserve"> </w:t>
      </w:r>
      <w:r>
        <w:t xml:space="preserve">describing individual parts. Along the way, we will be defining other parameters</w:t>
      </w:r>
      <w:r>
        <w:t xml:space="preserve"> </w:t>
      </w:r>
      <w:r>
        <w:t xml:space="preserve">like material thickness and overall parts dimensions. As much as possible</w:t>
      </w:r>
      <w:r>
        <w:t xml:space="preserve"> </w:t>
      </w:r>
      <w:r>
        <w:t xml:space="preserve">dimensions will be derived from other data parameters defined in the design. For</w:t>
      </w:r>
      <w:r>
        <w:t xml:space="preserve"> </w:t>
      </w:r>
      <w:r>
        <w:t xml:space="preserve">example, the rules constrain the maximum chord for the wing. Once i know how</w:t>
      </w:r>
      <w:r>
        <w:t xml:space="preserve"> </w:t>
      </w:r>
      <w:r>
        <w:t xml:space="preserve">thick my leading and trailing edges will be, I can calculate the chord of the</w:t>
      </w:r>
      <w:r>
        <w:t xml:space="preserve"> </w:t>
      </w:r>
      <w:r>
        <w:t xml:space="preserve">rib I will place between those two parts. The constraints drive the process, as</w:t>
      </w:r>
      <w:r>
        <w:t xml:space="preserve"> </w:t>
      </w:r>
      <w:r>
        <w:t xml:space="preserve">much as possible. We will document each design decision we make in the form of</w:t>
      </w:r>
      <w:r>
        <w:t xml:space="preserve"> </w:t>
      </w:r>
      <w:r>
        <w:t xml:space="preserve">parameters, or math equations that are driven by other parameters in our design.</w:t>
      </w:r>
    </w:p>
    <w:bookmarkStart w:id="49" w:name="parametric-designs"/>
    <w:p>
      <w:pPr>
        <w:pStyle w:val="Heading3"/>
      </w:pPr>
      <w:r>
        <w:t xml:space="preserve">Parametric designs</w:t>
      </w:r>
    </w:p>
    <w:p>
      <w:pPr>
        <w:pStyle w:val="FirstParagraph"/>
      </w:pPr>
      <w:r>
        <w:t xml:space="preserve">Setting up the design in this way lets us adapt this design to create other</w:t>
      </w:r>
      <w:r>
        <w:t xml:space="preserve"> </w:t>
      </w:r>
      <w:r>
        <w:t xml:space="preserve">designs. We might need to change the overall wingspan of the model, to compete</w:t>
      </w:r>
      <w:r>
        <w:t xml:space="preserve"> </w:t>
      </w:r>
      <w:r>
        <w:t xml:space="preserve">in another class. We should be able to modify our constraining parameters, and</w:t>
      </w:r>
      <w:r>
        <w:t xml:space="preserve"> </w:t>
      </w:r>
      <w:r>
        <w:t xml:space="preserve">let</w:t>
      </w:r>
      <w:r>
        <w:t xml:space="preserve"> </w:t>
      </w:r>
      <w:r>
        <w:rPr>
          <w:i/>
        </w:rPr>
        <w:t xml:space="preserve">OpenSCAD</w:t>
      </w:r>
      <w:r>
        <w:t xml:space="preserve">generate a new model for the new rules. This is far better than simply</w:t>
      </w:r>
      <w:r>
        <w:t xml:space="preserve"> </w:t>
      </w:r>
      <w:r>
        <w:t xml:space="preserve">scaling a PDF file so the wingspan is different.</w:t>
      </w:r>
    </w:p>
    <w:p>
      <w:pPr>
        <w:pStyle w:val="BodyText"/>
      </w:pPr>
      <w:r>
        <w:t xml:space="preserve">A further benefit of this process is that you no longer confront plans that</w:t>
      </w:r>
      <w:r>
        <w:t xml:space="preserve"> </w:t>
      </w:r>
      <w:r>
        <w:t xml:space="preserve">leave out critical dimensions. I do not like trying to figure out how to build</w:t>
      </w:r>
      <w:r>
        <w:t xml:space="preserve"> </w:t>
      </w:r>
      <w:r>
        <w:t xml:space="preserve">some part by taking my digital calipers and measure things on a plan, or worse,</w:t>
      </w:r>
      <w:r>
        <w:t xml:space="preserve"> </w:t>
      </w:r>
      <w:r>
        <w:t xml:space="preserve">a PDF printout, then trying to figure out the real dimensions!</w:t>
      </w:r>
      <w:r>
        <w:t xml:space="preserve"> </w:t>
      </w:r>
      <w:r>
        <w:rPr>
          <w:i/>
        </w:rPr>
        <w:t xml:space="preserve">OpenSCAD</w:t>
      </w:r>
      <w:r>
        <w:t xml:space="preserve">forces you</w:t>
      </w:r>
      <w:r>
        <w:t xml:space="preserve"> </w:t>
      </w:r>
      <w:r>
        <w:t xml:space="preserve">to completely define your model.</w:t>
      </w:r>
    </w:p>
    <w:bookmarkEnd w:id="49"/>
    <w:bookmarkEnd w:id="50"/>
    <w:bookmarkStart w:id="51" w:name="design-constraints"/>
    <w:p>
      <w:pPr>
        <w:pStyle w:val="Heading2"/>
      </w:pPr>
      <w:r>
        <w:t xml:space="preserve">Design Constraints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Limited Pennyplane</w:t>
      </w:r>
      <w:r>
        <w:t xml:space="preserve"> </w:t>
      </w:r>
      <w:r>
        <w:t xml:space="preserve">class rules define a few constraints on dimensions</w:t>
      </w:r>
      <w:r>
        <w:t xml:space="preserve"> </w:t>
      </w:r>
      <w:r>
        <w:t xml:space="preserve">for our model. Here is the start of my data file, where the important class dimensions are</w:t>
      </w:r>
      <w:r>
        <w:t xml:space="preserve"> </w:t>
      </w:r>
      <w:r>
        <w:t xml:space="preserve">defined. All of these are</w:t>
      </w:r>
      <w:r>
        <w:t xml:space="preserve"> </w:t>
      </w:r>
      <w:r>
        <w:rPr>
          <w:i/>
        </w:rPr>
        <w:t xml:space="preserve">global variables</w:t>
      </w:r>
      <w:r>
        <w:t xml:space="preserve">.:</w:t>
      </w:r>
    </w:p>
    <w:p>
      <w:pPr>
        <w:pStyle w:val="SourceCode"/>
      </w:pPr>
      <w:r>
        <w:rPr>
          <w:rStyle w:val="VerbatimChar"/>
        </w:rPr>
        <w:t xml:space="preserve">// LPP Constraints</w:t>
      </w:r>
      <w:r>
        <w:br/>
      </w:r>
      <w:r>
        <w:br/>
      </w:r>
      <w:r>
        <w:rPr>
          <w:rStyle w:val="VerbatimChar"/>
        </w:rPr>
        <w:t xml:space="preserve">max_wing_span = 18;</w:t>
      </w:r>
      <w:r>
        <w:br/>
      </w:r>
      <w:r>
        <w:rPr>
          <w:rStyle w:val="VerbatimChar"/>
        </w:rPr>
        <w:t xml:space="preserve">max_wing_chord = 5;</w:t>
      </w:r>
      <w:r>
        <w:br/>
      </w:r>
      <w:r>
        <w:rPr>
          <w:rStyle w:val="VerbatimChar"/>
        </w:rPr>
        <w:t xml:space="preserve">max_stab_span = 12;</w:t>
      </w:r>
      <w:r>
        <w:br/>
      </w:r>
      <w:r>
        <w:rPr>
          <w:rStyle w:val="VerbatimChar"/>
        </w:rPr>
        <w:t xml:space="preserve">max_stab_chord = 4;</w:t>
      </w:r>
      <w:r>
        <w:br/>
      </w:r>
      <w:r>
        <w:rPr>
          <w:rStyle w:val="VerbatimChar"/>
        </w:rPr>
        <w:t xml:space="preserve">max_overall_length = 20;</w:t>
      </w:r>
      <w:r>
        <w:br/>
      </w:r>
      <w:r>
        <w:rPr>
          <w:rStyle w:val="VerbatimChar"/>
        </w:rPr>
        <w:t xml:space="preserve">max_prop_diameter = 12;</w:t>
      </w:r>
      <w:r>
        <w:br/>
      </w:r>
      <w:r>
        <w:br/>
      </w:r>
      <w:r>
        <w:rPr>
          <w:rStyle w:val="VerbatimChar"/>
        </w:rPr>
        <w:t xml:space="preserve">minimum_weight = 3.1; // grams</w:t>
      </w:r>
      <w:r>
        <w:br/>
      </w:r>
      <w:r>
        <w:br/>
      </w:r>
    </w:p>
    <w:p>
      <w:pPr>
        <w:pStyle w:val="FirstParagraph"/>
      </w:pPr>
      <w:r>
        <w:t xml:space="preserve">What these constraints mean is that the model must fit in a box that measures</w:t>
      </w:r>
      <w:r>
        <w:t xml:space="preserve"> </w:t>
      </w:r>
      <w:r>
        <w:t xml:space="preserve"> </w:t>
      </w:r>
      <w:r>
        <w:rPr>
          <w:b/>
        </w:rPr>
        <w:t xml:space="preserve">max_wing_span</w:t>
      </w:r>
      <w:r>
        <w:t xml:space="preserve"> </w:t>
      </w:r>
      <w:r>
        <w:t xml:space="preserve">wide by</w:t>
      </w:r>
      <w:r>
        <w:t xml:space="preserve"> </w:t>
      </w:r>
      <w:r>
        <w:rPr>
          <w:b/>
        </w:rPr>
        <w:t xml:space="preserve">max_length</w:t>
      </w:r>
      <w:r>
        <w:t xml:space="preserve"> </w:t>
      </w:r>
      <w:r>
        <w:t xml:space="preserve">long. There is no limit on how</w:t>
      </w:r>
      <w:r>
        <w:t xml:space="preserve"> </w:t>
      </w:r>
      <w:r>
        <w:t xml:space="preserve">tall this box can be.</w:t>
      </w:r>
    </w:p>
    <w:p>
      <w:pPr>
        <w:pStyle w:val="BodyText"/>
      </w:pPr>
      <w:r>
        <w:t xml:space="preserve">Furthermore, the wing must fit in a smaller box measuring</w:t>
      </w:r>
      <w:r>
        <w:t xml:space="preserve"> </w:t>
      </w:r>
      <w:r>
        <w:rPr>
          <w:b/>
        </w:rPr>
        <w:t xml:space="preserve">max_wing_span</w:t>
      </w:r>
      <w:r>
        <w:t xml:space="preserve"> </w:t>
      </w:r>
      <w:r>
        <w:t xml:space="preserve">by</w:t>
      </w:r>
      <w:r>
        <w:t xml:space="preserve"> </w:t>
      </w:r>
      <w:r>
        <w:rPr>
          <w:b/>
        </w:rPr>
        <w:t xml:space="preserve">max_wing_chord</w:t>
      </w:r>
      <w:r>
        <w:t xml:space="preserve">. The stabilizer must fit in a similar box measuring</w:t>
      </w:r>
      <w:r>
        <w:t xml:space="preserve"> </w:t>
      </w:r>
      <w:r>
        <w:rPr>
          <w:b/>
        </w:rPr>
        <w:t xml:space="preserve">max_stab_span</w:t>
      </w:r>
      <w:r>
        <w:t xml:space="preserve"> </w:t>
      </w:r>
      <w:r>
        <w:t xml:space="preserve">by</w:t>
      </w:r>
      <w:r>
        <w:t xml:space="preserve"> </w:t>
      </w:r>
      <w:r>
        <w:rPr>
          <w:b/>
        </w:rPr>
        <w:t xml:space="preserve">max_stab_chord</w:t>
      </w:r>
      <w:r>
        <w:t xml:space="preserve">. There are no constraints on where</w:t>
      </w:r>
      <w:r>
        <w:t xml:space="preserve"> </w:t>
      </w:r>
      <w:r>
        <w:t xml:space="preserve">these boxes fit inside the outer box. The propeller is only limited by</w:t>
      </w:r>
      <w:r>
        <w:t xml:space="preserve"> </w:t>
      </w:r>
      <w:r>
        <w:t xml:space="preserve">diameter, blade shape it up to the designer. However, the</w:t>
      </w:r>
      <w:r>
        <w:t xml:space="preserve"> </w:t>
      </w:r>
      <w:r>
        <w:rPr>
          <w:b/>
        </w:rPr>
        <w:t xml:space="preserve">max_length</w:t>
      </w:r>
      <w:r>
        <w:t xml:space="preserve"> </w:t>
      </w:r>
      <w:r>
        <w:t xml:space="preserve">constraint is measured from the forward-most point, usually on the propeller,</w:t>
      </w:r>
      <w:r>
        <w:t xml:space="preserve"> </w:t>
      </w:r>
      <w:r>
        <w:t xml:space="preserve">to the aft-most point on the model. We could build a pusher, but I have not</w:t>
      </w:r>
      <w:r>
        <w:t xml:space="preserve"> </w:t>
      </w:r>
      <w:r>
        <w:t xml:space="preserve">considered that idea.</w:t>
      </w:r>
    </w:p>
    <w:p>
      <w:pPr>
        <w:pStyle w:val="BodyText"/>
      </w:pPr>
      <w:r>
        <w:t xml:space="preserve">Note: The labels in this diagram are abbreviations for the names shown above.</w:t>
      </w:r>
      <w:r>
        <w:t xml:space="preserve"> </w:t>
      </w:r>
      <w:r>
        <w:t xml:space="preserve">In my code I will use full names to improve readability of the code.</w:t>
      </w:r>
    </w:p>
    <w:bookmarkEnd w:id="51"/>
    <w:bookmarkStart w:id="70" w:name="building-the-wing"/>
    <w:p>
      <w:pPr>
        <w:pStyle w:val="Heading2"/>
      </w:pPr>
      <w:r>
        <w:t xml:space="preserve">Building the Wing</w:t>
      </w:r>
    </w:p>
    <w:p>
      <w:pPr>
        <w:pStyle w:val="FirstParagraph"/>
      </w:pPr>
      <w:r>
        <w:t xml:space="preserve">Let’s start off this design by building the wing.</w:t>
      </w:r>
    </w:p>
    <w:bookmarkStart w:id="52" w:name="basic-wing-design"/>
    <w:p>
      <w:pPr>
        <w:pStyle w:val="Heading3"/>
      </w:pPr>
      <w:r>
        <w:t xml:space="preserve">Basic Wing Design</w:t>
      </w:r>
    </w:p>
    <w:p>
      <w:pPr>
        <w:pStyle w:val="FirstParagraph"/>
      </w:pPr>
      <w:r>
        <w:t xml:space="preserve">The class rules specify two constraints on the design of the wing. The projected</w:t>
      </w:r>
      <w:r>
        <w:t xml:space="preserve"> </w:t>
      </w:r>
      <w:r>
        <w:t xml:space="preserve">span is limited to 18 inches, and the maximum chord is limited to five inches.</w:t>
      </w:r>
      <w:r>
        <w:t xml:space="preserve"> </w:t>
      </w:r>
      <w:r>
        <w:t xml:space="preserve">Based on a survey of indoor models, we will use a flat, rectangular center section with wing</w:t>
      </w:r>
      <w:r>
        <w:t xml:space="preserve"> </w:t>
      </w:r>
      <w:r>
        <w:t xml:space="preserve">tips angled upward, providing the needed dihedral for stability. We can define</w:t>
      </w:r>
      <w:r>
        <w:t xml:space="preserve"> </w:t>
      </w:r>
      <w:r>
        <w:t xml:space="preserve">either the tip angle we want or the elevation of the tip. In either case, we can</w:t>
      </w:r>
      <w:r>
        <w:t xml:space="preserve"> </w:t>
      </w:r>
      <w:r>
        <w:t xml:space="preserve">calculate the other item in our code.</w:t>
      </w:r>
    </w:p>
    <w:p>
      <w:pPr>
        <w:pStyle w:val="BodyText"/>
      </w:pPr>
      <w:r>
        <w:t xml:space="preserve">Figure</w:t>
      </w:r>
      <w:r>
        <w:t xml:space="preserve"> </w:t>
      </w:r>
      <w:hyperlink w:anchor="fig:wing-geometry">
        <w:r>
          <w:rPr>
            <w:rStyle w:val="Hyperlink"/>
          </w:rPr>
          <w:t xml:space="preserve">[fig:wing-geometry]</w:t>
        </w:r>
      </w:hyperlink>
      <w:r>
        <w:t xml:space="preserve"> </w:t>
      </w:r>
      <w:r>
        <w:t xml:space="preserve">shows the general layout of the wing and stab. (We</w:t>
      </w:r>
      <w:r>
        <w:t xml:space="preserve"> </w:t>
      </w:r>
      <w:r>
        <w:t xml:space="preserve">can also use this for the fin, with minor tweaks.)</w:t>
      </w:r>
    </w:p>
    <w:p>
      <w:pPr>
        <w:pStyle w:val="BodyText"/>
      </w:pPr>
      <w:r>
        <w:t xml:space="preserve">The tip uses another simple circular arc for the leading edge.</w:t>
      </w:r>
    </w:p>
    <w:p>
      <w:pPr>
        <w:pStyle w:val="BodyText"/>
      </w:pPr>
      <w:r>
        <w:t xml:space="preserve">Figure</w:t>
      </w:r>
      <w:r>
        <w:t xml:space="preserve"> </w:t>
      </w:r>
      <w:hyperlink w:anchor="fig:wing-dihedral">
        <w:r>
          <w:rPr>
            <w:rStyle w:val="Hyperlink"/>
          </w:rPr>
          <w:t xml:space="preserve">[fig:wing-dihedral]</w:t>
        </w:r>
      </w:hyperlink>
      <w:r>
        <w:t xml:space="preserve"> </w:t>
      </w:r>
      <w:r>
        <w:t xml:space="preserve">shows the dihedral configuration.</w:t>
      </w:r>
    </w:p>
    <w:bookmarkEnd w:id="52"/>
    <w:bookmarkStart w:id="53" w:name="circular-arc-airfoils"/>
    <w:p>
      <w:pPr>
        <w:pStyle w:val="Heading3"/>
      </w:pPr>
      <w:r>
        <w:t xml:space="preserve">Circular Arc Airfoils</w:t>
      </w:r>
    </w:p>
    <w:p>
      <w:pPr>
        <w:pStyle w:val="FirstParagraph"/>
      </w:pPr>
      <w:r>
        <w:t xml:space="preserve">Like many indoor model airplanes, we will use a simple circular arc airfoil.</w:t>
      </w:r>
      <w:r>
        <w:t xml:space="preserve"> </w:t>
      </w:r>
      <w:r>
        <w:t xml:space="preserve">The airfoil is typically specified as an arc with a maximum height that is some</w:t>
      </w:r>
      <w:r>
        <w:t xml:space="preserve"> </w:t>
      </w:r>
      <w:r>
        <w:t xml:space="preserve">percentage of the wing chord. So, given the chord, and thickness as a</w:t>
      </w:r>
      <w:r>
        <w:t xml:space="preserve"> </w:t>
      </w:r>
      <w:r>
        <w:t xml:space="preserve">percentage value, we need to figure out the radius of the arc given these two</w:t>
      </w:r>
      <w:r>
        <w:t xml:space="preserve"> </w:t>
      </w:r>
      <w:r>
        <w:t xml:space="preserve">values.</w:t>
      </w:r>
    </w:p>
    <w:p>
      <w:pPr>
        <w:pStyle w:val="BodyText"/>
      </w:pPr>
      <w:r>
        <w:t xml:space="preserve">Since we start off with the chord and thickness specified as a percentage of the</w:t>
      </w:r>
      <w:r>
        <w:t xml:space="preserve"> </w:t>
      </w:r>
      <w:r>
        <w:t xml:space="preserve">chord, we need to get rid of the percentage:</w:t>
      </w:r>
    </w:p>
    <w:p>
      <w:pPr>
        <w:pStyle w:val="BodyText"/>
      </w:pPr>
      <w:r>
        <w:t xml:space="preserve">Given:</w:t>
      </w:r>
    </w:p>
    <w:p>
      <w:pPr>
        <w:numPr>
          <w:ilvl w:val="0"/>
          <w:numId w:val="1002"/>
        </w:numPr>
      </w:pPr>
      <w:r>
        <w:rPr>
          <w:b/>
        </w:rPr>
        <w:t xml:space="preserve">c</w:t>
      </w:r>
      <w:r>
        <w:t xml:space="preserve"> </w:t>
      </w:r>
      <w:r>
        <w:t xml:space="preserve">- the chord of the wing</w:t>
      </w:r>
    </w:p>
    <w:p>
      <w:pPr>
        <w:numPr>
          <w:ilvl w:val="0"/>
          <w:numId w:val="1002"/>
        </w:numPr>
      </w:pPr>
      <w:r>
        <w:rPr>
          <w:b/>
        </w:rPr>
        <w:t xml:space="preserve">T</w:t>
      </w:r>
      <w:r>
        <w:t xml:space="preserve"> </w:t>
      </w:r>
      <w:r>
        <w:t xml:space="preserve">- the camber as a percentage of</w:t>
      </w:r>
      <w:r>
        <w:t xml:space="preserve"> </w:t>
      </w:r>
      <w:r>
        <w:rPr>
          <w:b/>
        </w:rPr>
        <w:t xml:space="preserve">c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t>=</m:t>
          </m:r>
          <m:r>
            <m:t>T</m:t>
          </m:r>
          <m:r>
            <m:t>c</m:t>
          </m:r>
          <m:r>
            <m:t>/</m:t>
          </m:r>
          <m:r>
            <m:t>100</m:t>
          </m:r>
        </m:oMath>
      </m:oMathPara>
    </w:p>
    <w:p>
      <w:pPr>
        <w:pStyle w:val="FirstParagraph"/>
      </w:pPr>
      <w:r>
        <w:t xml:space="preserve">Here is a diagram showing what we are dealing with:</w:t>
      </w:r>
    </w:p>
    <w:p>
      <w:pPr>
        <w:pStyle w:val="BodyText"/>
      </w:pPr>
      <w:r>
        <w:t xml:space="preserve">From this figure, we can write two equations: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nor/>
              <m:sty m:val="p"/>
            </m:rPr>
            <m:t>sin</m:t>
          </m:r>
          <m:r>
            <m:t>(</m:t>
          </m:r>
          <m:r>
            <m:t>θ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t>=</m:t>
          </m:r>
          <m:r>
            <m:t>r</m:t>
          </m:r>
          <m:r>
            <m:t>−</m:t>
          </m:r>
          <m:r>
            <m:t>r</m:t>
          </m:r>
          <m:r>
            <m:rPr>
              <m:nor/>
              <m:sty m:val="p"/>
            </m:rPr>
            <m:t>cos</m:t>
          </m:r>
          <m:r>
            <m:t>(</m:t>
          </m:r>
          <m:r>
            <m:t>θ</m:t>
          </m:r>
          <m:r>
            <m:t>)</m:t>
          </m:r>
        </m:oMath>
      </m:oMathPara>
    </w:p>
    <w:p>
      <w:pPr>
        <w:pStyle w:val="FirstParagraph"/>
      </w:pPr>
      <w:r>
        <w:t xml:space="preserve">The unknown variables are now:</w:t>
      </w:r>
    </w:p>
    <w:p>
      <w:pPr>
        <w:numPr>
          <w:ilvl w:val="0"/>
          <w:numId w:val="1003"/>
        </w:numPr>
      </w:pPr>
      <w:r>
        <w:rPr>
          <w:b/>
        </w:rPr>
        <w:t xml:space="preserve">r</w:t>
      </w:r>
      <w:r>
        <w:t xml:space="preserve"> </w:t>
      </w:r>
      <w:r>
        <w:t xml:space="preserve">- the radius of the circular arc</w:t>
      </w:r>
    </w:p>
    <w:p>
      <w:pPr>
        <w:numPr>
          <w:ilvl w:val="0"/>
          <w:numId w:val="1003"/>
        </w:numPr>
      </w:pPr>
      <m:oMath>
        <m:r>
          <m:t>θ</m:t>
        </m:r>
      </m:oMath>
      <w:r>
        <w:t xml:space="preserve"> </w:t>
      </w:r>
      <w:r>
        <w:t xml:space="preserve">- one half of the total angle swept by the arc</w:t>
      </w:r>
    </w:p>
    <w:p>
      <w:pPr>
        <w:pStyle w:val="FirstParagraph"/>
      </w:pPr>
      <w:r>
        <w:t xml:space="preserve">While we could drag out our old math books from high school, I would rather let</w:t>
      </w:r>
      <w:r>
        <w:t xml:space="preserve"> </w:t>
      </w:r>
      <w:r>
        <w:t xml:space="preserve">my computer do the hard work. I did this math work using a cool</w:t>
      </w:r>
      <w:r>
        <w:t xml:space="preserve"> </w:t>
      </w:r>
      <w:r>
        <w:rPr>
          <w:i/>
        </w:rPr>
        <w:t xml:space="preserve">Python</w:t>
      </w:r>
      <w:r>
        <w:t xml:space="preserve"> package</w:t>
      </w:r>
      <w:r>
        <w:t xml:space="preserve"> </w:t>
      </w:r>
      <w:r>
        <w:t xml:space="preserve">called</w:t>
      </w:r>
      <w:r>
        <w:t xml:space="preserve"> </w:t>
      </w:r>
      <w:r>
        <w:rPr>
          <w:i/>
        </w:rPr>
        <w:t xml:space="preserve">SymPy</w:t>
      </w:r>
      <w:r>
        <w:t xml:space="preserve"> </w:t>
      </w:r>
      <w:r>
        <w:t xml:space="preserve">! This program manipulates math equations as</w:t>
      </w:r>
      <w:r>
        <w:t xml:space="preserve"> </w:t>
      </w:r>
      <w:r>
        <w:t xml:space="preserve">symbols, like you used back in high school. Details on this are at the project</w:t>
      </w:r>
      <w:r>
        <w:t xml:space="preserve"> </w:t>
      </w:r>
      <w:r>
        <w:t xml:space="preserve">website.</w:t>
      </w:r>
    </w:p>
    <w:p>
      <w:pPr>
        <w:pStyle w:val="BodyText"/>
      </w:pPr>
      <w:r>
        <w:t xml:space="preserve">Here are the solutions:</w:t>
      </w:r>
    </w:p>
    <w:p>
      <w:pPr>
        <w:pStyle w:val="BodyText"/>
      </w:pPr>
      <w:r>
        <w:t xml:space="preserve">r,c,t,theta =  sympy.symbols(’r c t theta’)</w:t>
      </w:r>
    </w:p>
    <w:p>
      <w:pPr>
        <w:pStyle w:val="BodyText"/>
      </w:pPr>
      <w:r>
        <w:t xml:space="preserve">eq1 = 2 * r * sympy.cos(theta) - c</w:t>
      </w:r>
      <w:r>
        <w:t xml:space="preserve"> </w:t>
      </w:r>
      <w:r>
        <w:t xml:space="preserve">eq2 = r - r * sympy.sin(theta) - t</w:t>
      </w:r>
      <w:r>
        <w:t xml:space="preserve"> </w:t>
      </w:r>
      <w:r>
        <w:t xml:space="preserve">sol = sympy.solve([eq1,eq2],[r,theta])</w:t>
      </w:r>
    </w:p>
    <w:p>
      <w:pPr>
        <w:pStyle w:val="BodyText"/>
      </w:pPr>
      <w:r>
        <w:t xml:space="preserve">$$\sympy{sol}$$</w:t>
      </w:r>
    </w:p>
    <w:p>
      <w:pPr>
        <w:pStyle w:val="FirstParagraph"/>
      </w:pPr>
      <w:r>
        <w:t xml:space="preserve">The first solution is the</w:t>
      </w:r>
      <w:r>
        <w:t xml:space="preserve"> </w:t>
      </w:r>
      <w:r>
        <w:rPr>
          <w:b/>
        </w:rPr>
        <w:t xml:space="preserve">radius</w:t>
      </w:r>
      <w:r>
        <w:t xml:space="preserve"> </w:t>
      </w:r>
      <w:r>
        <w:t xml:space="preserve">we need to our code. The second one gives</w:t>
      </w:r>
      <w:r>
        <w:t xml:space="preserve"> </w:t>
      </w:r>
      <w:r>
        <w:t xml:space="preserve">the half-angle swept by the arc for our rib. We do not really need to worry</w:t>
      </w:r>
      <w:r>
        <w:t xml:space="preserve"> </w:t>
      </w:r>
      <w:r>
        <w:t xml:space="preserve">about that angle.</w:t>
      </w:r>
    </w:p>
    <w:bookmarkEnd w:id="53"/>
    <w:bookmarkStart w:id="54" w:name="wing-thickness-function"/>
    <w:p>
      <w:pPr>
        <w:pStyle w:val="Heading3"/>
      </w:pPr>
      <w:r>
        <w:t xml:space="preserve">Wing Thickness function</w:t>
      </w:r>
    </w:p>
    <w:p>
      <w:pPr>
        <w:pStyle w:val="FirstParagraph"/>
      </w:pPr>
      <w:r>
        <w:t xml:space="preserve">In order to meet one of the design goals for this project, we need to come up</w:t>
      </w:r>
      <w:r>
        <w:t xml:space="preserve"> </w:t>
      </w:r>
      <w:r>
        <w:t xml:space="preserve">with a formula that will give us the height of the wing at any point . Since we</w:t>
      </w:r>
      <w:r>
        <w:t xml:space="preserve"> </w:t>
      </w:r>
      <w:r>
        <w:t xml:space="preserve">are using a circular arc airfoil, these equations get reasonably easy to figure</w:t>
      </w:r>
      <w:r>
        <w:t xml:space="preserve"> </w:t>
      </w:r>
      <w:r>
        <w:t xml:space="preserve">out.</w:t>
      </w:r>
    </w:p>
    <w:p>
      <w:pPr>
        <w:pStyle w:val="BodyText"/>
      </w:pPr>
      <w:r>
        <w:t xml:space="preserve">From figure</w:t>
      </w:r>
      <w:r>
        <w:t xml:space="preserve"> </w:t>
      </w:r>
      <w:hyperlink w:anchor="fig:wing-thickness">
        <w:r>
          <w:rPr>
            <w:rStyle w:val="Hyperlink"/>
          </w:rPr>
          <w:t xml:space="preserve">[fig:wing-thickness]</w:t>
        </w:r>
      </w:hyperlink>
      <w:r>
        <w:t xml:space="preserve"> </w:t>
      </w:r>
      <w:r>
        <w:t xml:space="preserve">we can set up a few more equations.</w:t>
      </w:r>
    </w:p>
    <w:p>
      <w:pPr>
        <w:pStyle w:val="BodyText"/>
      </w:pPr>
      <w:r>
        <w:t xml:space="preserve">Suppose we are interested in the height of our airfoil at any point along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axis. From basic geometry, we come up with this equation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=</m:t>
          </m:r>
          <m:r>
            <m:t>r</m:t>
          </m:r>
          <m:r>
            <m:t>c</m:t>
          </m:r>
          <m:r>
            <m:t>o</m:t>
          </m:r>
          <m:r>
            <m:t>s</m:t>
          </m:r>
          <m:r>
            <m:t>β</m:t>
          </m:r>
          <m:r>
            <m:t>−</m:t>
          </m:r>
          <m:r>
            <m:t>(</m:t>
          </m:r>
          <m:r>
            <m:t>r</m:t>
          </m:r>
          <m:r>
            <m:t>−</m:t>
          </m:r>
          <m:r>
            <m:t>t</m:t>
          </m:r>
          <m:r>
            <m:t>)</m:t>
          </m:r>
        </m:oMath>
      </m:oMathPara>
    </w:p>
    <w:p>
      <w:pPr>
        <w:pStyle w:val="FirstParagraph"/>
      </w:pPr>
      <w:r>
        <w:t xml:space="preserve">We figured out the value for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 our earlier math work.</w:t>
      </w:r>
    </w:p>
    <w:p>
      <w:pPr>
        <w:pStyle w:val="BodyText"/>
      </w:pPr>
      <w:r>
        <w:t xml:space="preserve">To figure out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we need to use the</w:t>
      </w:r>
      <w:r>
        <w:t xml:space="preserve"> </w:t>
      </w:r>
      <m:oMath>
        <m:r>
          <m:rPr>
            <m:nor/>
            <m:sty m:val="p"/>
          </m:rPr>
          <m:t>arcsin</m:t>
        </m:r>
      </m:oMath>
      <w:r>
        <w:t xml:space="preserve"> </w:t>
      </w:r>
      <w:r>
        <w:t xml:space="preserve">function.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C</m:t>
          </m:r>
          <m:r>
            <m:t>/</m:t>
          </m:r>
          <m:r>
            <m:t>2</m:t>
          </m:r>
          <m:r>
            <m:t>−</m:t>
          </m:r>
          <m:r>
            <m:t>r</m:t>
          </m:r>
          <m:r>
            <m:rPr>
              <m:nor/>
              <m:sty m:val="p"/>
            </m:rPr>
            <m:t>sin</m:t>
          </m:r>
          <m:r>
            <m:t>(</m:t>
          </m:r>
          <m:r>
            <m:t>b</m:t>
          </m:r>
          <m:r>
            <m:t>e</m:t>
          </m:r>
          <m:r>
            <m:t>t</m:t>
          </m:r>
          <m:r>
            <m:t>a</m:t>
          </m:r>
          <m:r>
            <m:t>)</m:t>
          </m:r>
        </m:oMath>
      </m:oMathPara>
    </w:p>
    <w:p>
      <w:pPr>
        <w:pStyle w:val="FirstParagraph"/>
      </w:pPr>
      <w:r>
        <w:t xml:space="preserve">Rearranging things we get: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t>=</m:t>
          </m:r>
          <m:sSup>
            <m:e>
              <m:r>
                <m:rPr>
                  <m:nor/>
                  <m:sty m:val="p"/>
                </m:rPr>
                <m:t>sin</m:t>
              </m:r>
            </m:e>
            <m:sup>
              <m:r>
                <m:t>−</m:t>
              </m:r>
              <m:r>
                <m:t>1</m:t>
              </m:r>
            </m:sup>
          </m:sSup>
          <m:r>
            <m:t>(</m:t>
          </m:r>
          <m:f>
            <m:fPr>
              <m:type m:val="bar"/>
            </m:fPr>
            <m:num>
              <m:r>
                <m:t>x</m:t>
              </m:r>
              <m:r>
                <m:t>−</m:t>
              </m:r>
              <m:r>
                <m:t>C</m:t>
              </m:r>
              <m:r>
                <m:t>/</m:t>
              </m:r>
              <m:r>
                <m:t>2</m:t>
              </m:r>
            </m:num>
            <m:den>
              <m:r>
                <m:t>r</m:t>
              </m:r>
            </m:den>
          </m:f>
          <m:r>
            <m:t>)</m:t>
          </m:r>
        </m:oMath>
      </m:oMathPara>
    </w:p>
    <w:p>
      <w:pPr>
        <w:pStyle w:val="FirstParagraph"/>
      </w:pPr>
      <w:r>
        <w:t xml:space="preserve">That equation will give us the height of the wing at any point, depending on</w:t>
      </w:r>
      <w:r>
        <w:t xml:space="preserve"> </w:t>
      </w:r>
      <w:r>
        <w:t xml:space="preserve">the camber, the local chord, and the value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we use. The remaining</w:t>
      </w:r>
      <w:r>
        <w:t xml:space="preserve"> </w:t>
      </w:r>
      <w:r>
        <w:t xml:space="preserve">problem is determining the chord at any point along the span of the wing.</w:t>
      </w:r>
    </w:p>
    <w:p>
      <w:pPr>
        <w:pStyle w:val="BodyText"/>
      </w:pPr>
      <w:r>
        <w:t xml:space="preserve">The wing will have a nice constant airfoil across the inner portion. At the</w:t>
      </w:r>
      <w:r>
        <w:t xml:space="preserve"> </w:t>
      </w:r>
      <w:r>
        <w:t xml:space="preserve">dihedral break, the height will taper off until it is flat at the tip. I will</w:t>
      </w:r>
      <w:r>
        <w:t xml:space="preserve"> </w:t>
      </w:r>
      <w:r>
        <w:t xml:space="preserve">assume we can use a constantly decreasing camber across the tip, running from</w:t>
      </w:r>
      <w:r>
        <w:t xml:space="preserve"> </w:t>
      </w:r>
      <w:r>
        <w:t xml:space="preserve">the center section airfoil to a flat tip. We need to come up with an equation</w:t>
      </w:r>
      <w:r>
        <w:t xml:space="preserve"> </w:t>
      </w:r>
      <w:r>
        <w:t xml:space="preserve">to calculate the chord</w:t>
      </w:r>
    </w:p>
    <w:p>
      <w:pPr>
        <w:pStyle w:val="BodyText"/>
      </w:pPr>
      <w:r>
        <w:t xml:space="preserve">The tip is a circular arc. From that we can use the general equation of or a</w:t>
      </w:r>
      <w:r>
        <w:t xml:space="preserve"> </w:t>
      </w:r>
      <w:r>
        <w:t xml:space="preserve">circle centered at point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(</m:t>
              </m:r>
              <m:r>
                <m:t>x</m:t>
              </m:r>
              <m:r>
                <m:t>−</m:t>
              </m:r>
              <m:sSub>
                <m:e>
                  <m:r>
                    <m:t>c</m:t>
                  </m:r>
                </m:e>
                <m:sub>
                  <m:r>
                    <m:t>x</m:t>
                  </m:r>
                </m:sub>
              </m:sSub>
              <m:r>
                <m:t>)</m:t>
              </m:r>
            </m:e>
            <m:sup>
              <m:r>
                <m:t>2</m:t>
              </m:r>
            </m:sup>
          </m:sSup>
          <m:r>
            <m:t>+</m:t>
          </m:r>
          <m:sSup>
            <m:e>
              <m:r>
                <m:t>(</m:t>
              </m:r>
              <m:r>
                <m:t>y</m:t>
              </m:r>
              <m:r>
                <m:t>−</m:t>
              </m:r>
              <m:sSub>
                <m:e>
                  <m:r>
                    <m:t>c</m:t>
                  </m:r>
                </m:e>
                <m:sub>
                  <m:r>
                    <m:t>y</m:t>
                  </m:r>
                </m:sub>
              </m:sSub>
              <m:r>
                <m:t>)</m:t>
              </m:r>
            </m:e>
            <m:sup>
              <m:r>
                <m:t>2</m:t>
              </m:r>
            </m:sup>
          </m:sSup>
          <m:r>
            <m:t>=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bit of rearranging gives us this result: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c</m:t>
              </m:r>
            </m:e>
            <m:sub>
              <m:r>
                <m:t>y</m:t>
              </m:r>
            </m:sub>
          </m:sSub>
          <m:r>
            <m:t>−</m:t>
          </m:r>
          <m:rad>
            <m:radPr>
              <m:degHide m:val="1"/>
            </m:radPr>
            <m:deg/>
            <m:e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(</m:t>
              </m:r>
              <m:r>
                <m:t>x</m:t>
              </m:r>
              <m:r>
                <m:t>−</m:t>
              </m:r>
              <m:sSub>
                <m:e>
                  <m:r>
                    <m:t>c</m:t>
                  </m:r>
                </m:e>
                <m:sub>
                  <m:r>
                    <m:t>x</m:t>
                  </m:r>
                </m:sub>
              </m:sSub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pStyle w:val="FirstParagraph"/>
      </w:pPr>
      <w:r>
        <w:t xml:space="preserve">Using the height equation, and the chord equation, we have everything we need</w:t>
      </w:r>
      <w:r>
        <w:t xml:space="preserve"> </w:t>
      </w:r>
      <w:r>
        <w:t xml:space="preserve">to figure out the height of the wing surface at any point. We will need that</w:t>
      </w:r>
      <w:r>
        <w:t xml:space="preserve"> </w:t>
      </w:r>
      <w:r>
        <w:t xml:space="preserve">later.</w:t>
      </w:r>
    </w:p>
    <w:bookmarkEnd w:id="54"/>
    <w:bookmarkStart w:id="57" w:name="the-rib-module"/>
    <w:p>
      <w:pPr>
        <w:pStyle w:val="Heading3"/>
      </w:pPr>
      <w:r>
        <w:t xml:space="preserve">The Rib Module</w:t>
      </w:r>
    </w:p>
    <w:p>
      <w:pPr>
        <w:pStyle w:val="FirstParagraph"/>
      </w:pPr>
      <w:r>
        <w:t xml:space="preserve">Now that we have our equations figured out, we can proceed with building a</w:t>
      </w:r>
      <w:r>
        <w:t xml:space="preserve"> </w:t>
      </w:r>
      <w:r>
        <w:t xml:space="preserve">module that will generate a single rib. We will write the rib module so it</w:t>
      </w:r>
      <w:r>
        <w:t xml:space="preserve"> </w:t>
      </w:r>
      <w:r>
        <w:t xml:space="preserve">takes four parameters to make using it for different chords easy,</w:t>
      </w:r>
    </w:p>
    <w:p>
      <w:pPr>
        <w:pStyle w:val="SourceCode"/>
      </w:pPr>
      <w:r>
        <w:rPr>
          <w:rStyle w:val="VerbatimChar"/>
        </w:rPr>
        <w:t xml:space="preserve">module rib(</w:t>
      </w:r>
      <w:r>
        <w:br/>
      </w:r>
      <w:r>
        <w:rPr>
          <w:rStyle w:val="VerbatimChar"/>
        </w:rPr>
        <w:t xml:space="preserve">    chord = 5,</w:t>
      </w:r>
      <w:r>
        <w:br/>
      </w:r>
      <w:r>
        <w:rPr>
          <w:rStyle w:val="VerbatimChar"/>
        </w:rPr>
        <w:t xml:space="preserve">    camber = 6,</w:t>
      </w:r>
      <w:r>
        <w:br/>
      </w:r>
      <w:r>
        <w:rPr>
          <w:rStyle w:val="VerbatimChar"/>
        </w:rPr>
        <w:t xml:space="preserve">    rib_height = 1/16,</w:t>
      </w:r>
      <w:r>
        <w:br/>
      </w:r>
      <w:r>
        <w:rPr>
          <w:rStyle w:val="VerbatimChar"/>
        </w:rPr>
        <w:t xml:space="preserve">    rib_thickness = 1/32) 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 omitted the details here.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</w:rPr>
        <w:t xml:space="preserve">rib</w:t>
      </w:r>
      <w:r>
        <w:t xml:space="preserve"> </w:t>
      </w:r>
      <w:r>
        <w:t xml:space="preserve">module’s job will be to generate a single rib sitting on the</w:t>
      </w:r>
      <w:r>
        <w:t xml:space="preserve"> </w:t>
      </w:r>
      <w:r>
        <w:t xml:space="preserve">bf X</w:t>
      </w:r>
      <w:r>
        <w:t xml:space="preserve"> </w:t>
      </w:r>
      <w:r>
        <w:t xml:space="preserve">axis</w:t>
      </w:r>
      <w:r>
        <w:t xml:space="preserve"> </w:t>
      </w:r>
      <w:r>
        <w:t xml:space="preserve">with it’s nose at the origin, and standing upright.</w:t>
      </w:r>
    </w:p>
    <w:p>
      <w:pPr>
        <w:pStyle w:val="BodyText"/>
      </w:pPr>
      <w:r>
        <w:t xml:space="preserve">Notice that I defined default values for each of the parameters, If you are</w:t>
      </w:r>
      <w:r>
        <w:t xml:space="preserve"> </w:t>
      </w:r>
      <w:r>
        <w:t xml:space="preserve">happy with those, you can generate a rib by writing</w:t>
      </w:r>
      <w:r>
        <w:t xml:space="preserve"> </w:t>
      </w:r>
      <w:r>
        <w:rPr>
          <w:b/>
        </w:rPr>
        <w:t xml:space="preserve">rib();</w:t>
      </w:r>
      <w:r>
        <w:t xml:space="preserve">. You can</w:t>
      </w:r>
      <w:r>
        <w:t xml:space="preserve"> </w:t>
      </w:r>
      <w:r>
        <w:t xml:space="preserve">change any of those by providing the parameter name, an equal sign, and a new</w:t>
      </w:r>
      <w:r>
        <w:t xml:space="preserve"> </w:t>
      </w:r>
      <w:r>
        <w:t xml:space="preserve">value. So generating a rib with only a new chord value would look like this:</w:t>
      </w:r>
      <w:r>
        <w:t xml:space="preserve"> </w:t>
      </w:r>
      <w:r>
        <w:rPr>
          <w:b/>
        </w:rPr>
        <w:t xml:space="preserve">rib(chord=4);</w:t>
      </w:r>
      <w:r>
        <w:t xml:space="preserve">. All other parameter default values still apply.</w:t>
      </w:r>
    </w:p>
    <w:p>
      <w:pPr>
        <w:pStyle w:val="BodyText"/>
      </w:pPr>
      <w:r>
        <w:t xml:space="preserve">The code needed to generate a rib is a bit involved, so I will not show it</w:t>
      </w:r>
      <w:r>
        <w:t xml:space="preserve"> </w:t>
      </w:r>
      <w:r>
        <w:t xml:space="preserve">here. Basically, it creates a cylinder using the radius we calculated from our</w:t>
      </w:r>
      <w:r>
        <w:t xml:space="preserve"> </w:t>
      </w:r>
      <w:r>
        <w:t xml:space="preserve">formula, and a height equal to the rib thickness. Then it cuts out the center</w:t>
      </w:r>
      <w:r>
        <w:t xml:space="preserve"> </w:t>
      </w:r>
      <w:r>
        <w:t xml:space="preserve">of that cylinder leaving a ring that will have the required rib stick height.</w:t>
      </w:r>
      <w:r>
        <w:t xml:space="preserve"> </w:t>
      </w:r>
      <w:r>
        <w:t xml:space="preserve">Next, it slices off the unneeded part of the ring leaving just the rib. The</w:t>
      </w:r>
      <w:r>
        <w:t xml:space="preserve"> </w:t>
      </w:r>
      <w:r>
        <w:t xml:space="preserve">final step rotates it upright, and aligns on the</w:t>
      </w:r>
      <w:r>
        <w:t xml:space="preserve"> </w:t>
      </w:r>
      <w:r>
        <w:rPr>
          <w:b/>
        </w:rPr>
        <w:t xml:space="preserve">X</w:t>
      </w:r>
      <w:r>
        <w:t xml:space="preserve"> </w:t>
      </w:r>
      <w:r>
        <w:t xml:space="preserve">axis, ready for use!</w:t>
      </w:r>
    </w:p>
    <w:p>
      <w:pPr>
        <w:pStyle w:val="BodyText"/>
      </w:pPr>
      <w:r>
        <w:t xml:space="preserve">Here is an example rib:</w:t>
      </w:r>
    </w:p>
    <w:p>
      <w:pPr>
        <w:pStyle w:val="CaptionedFigure"/>
      </w:pPr>
      <w:bookmarkStart w:id="56" w:name="fig:basic-rib.png"/>
      <w:r>
        <w:drawing>
          <wp:inline>
            <wp:extent cx="5334000" cy="2332147"/>
            <wp:effectExtent b="0" l="0" r="0" t="0"/>
            <wp:docPr descr="Basic rib" title="" id="1" name="Picture"/>
            <a:graphic>
              <a:graphicData uri="http://schemas.openxmlformats.org/drawingml/2006/picture">
                <pic:pic>
                  <pic:nvPicPr>
                    <pic:cNvPr descr="../assets/images/basic-ri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2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Basic rib</w:t>
      </w:r>
    </w:p>
    <w:bookmarkEnd w:id="57"/>
    <w:bookmarkStart w:id="60" w:name="wing-center-section"/>
    <w:p>
      <w:pPr>
        <w:pStyle w:val="Heading3"/>
      </w:pPr>
      <w:r>
        <w:t xml:space="preserve">Wing Center Section</w:t>
      </w:r>
    </w:p>
    <w:p>
      <w:pPr>
        <w:pStyle w:val="FirstParagraph"/>
      </w:pPr>
      <w:r>
        <w:t xml:space="preserve">The leading and trailing edges of this model will be simple 1/16" balsa sticks.</w:t>
      </w:r>
      <w:r>
        <w:t xml:space="preserve"> </w:t>
      </w:r>
      <w:r>
        <w:t xml:space="preserve">These are easy to model in</w:t>
      </w:r>
      <w:r>
        <w:t xml:space="preserve"> </w:t>
      </w:r>
      <w:r>
        <w:rPr>
          <w:i/>
        </w:rPr>
        <w:t xml:space="preserve">OpenSCAD</w:t>
      </w:r>
      <w:r>
        <w:t xml:space="preserve"> as really skinny cubes. The center section of</w:t>
      </w:r>
      <w:r>
        <w:t xml:space="preserve"> </w:t>
      </w:r>
      <w:r>
        <w:t xml:space="preserve">the wing holds five equally spaced ribs. This code is pretty simple, so in the</w:t>
      </w:r>
      <w:r>
        <w:t xml:space="preserve"> </w:t>
      </w:r>
      <w:r>
        <w:t xml:space="preserve">interest of keeping this article reasonable short, I will not show it here. All</w:t>
      </w:r>
      <w:r>
        <w:t xml:space="preserve"> </w:t>
      </w:r>
      <w:r>
        <w:t xml:space="preserve">the code is placed in a simple</w:t>
      </w:r>
      <w:r>
        <w:t xml:space="preserve"> </w:t>
      </w:r>
      <w:r>
        <w:rPr>
          <w:b/>
        </w:rPr>
        <w:t xml:space="preserve">wing-center</w:t>
      </w:r>
      <w:r>
        <w:t xml:space="preserve"> </w:t>
      </w:r>
      <w:r>
        <w:t xml:space="preserve">module. Basically al it does</w:t>
      </w:r>
      <w:r>
        <w:t xml:space="preserve"> </w:t>
      </w:r>
      <w:r>
        <w:t xml:space="preserve">is position the leading and trailing edge spars, then creates the five ribs,</w:t>
      </w:r>
      <w:r>
        <w:t xml:space="preserve"> </w:t>
      </w:r>
      <w:r>
        <w:t xml:space="preserve">translating each into proper position. Figure</w:t>
      </w:r>
      <w:r>
        <w:t xml:space="preserve"> </w:t>
      </w:r>
      <w:hyperlink w:anchor="fig:wing-center.png">
        <w:r>
          <w:rPr>
            <w:rStyle w:val="Hyperlink"/>
          </w:rPr>
          <w:t xml:space="preserve">9</w:t>
        </w:r>
      </w:hyperlink>
      <w:r>
        <w:t xml:space="preserve"> </w:t>
      </w:r>
      <w:r>
        <w:t xml:space="preserve">shows the</w:t>
      </w:r>
      <w:r>
        <w:t xml:space="preserve"> </w:t>
      </w:r>
      <w:r>
        <w:t xml:space="preserve">result.</w:t>
      </w:r>
    </w:p>
    <w:p>
      <w:pPr>
        <w:pStyle w:val="CaptionedFigure"/>
      </w:pPr>
      <w:bookmarkStart w:id="59" w:name="fig:wing-center.png"/>
      <w:r>
        <w:drawing>
          <wp:inline>
            <wp:extent cx="5334000" cy="3313189"/>
            <wp:effectExtent b="0" l="0" r="0" t="0"/>
            <wp:docPr descr="Wing Center Section" title="" id="1" name="Picture"/>
            <a:graphic>
              <a:graphicData uri="http://schemas.openxmlformats.org/drawingml/2006/picture">
                <pic:pic>
                  <pic:nvPicPr>
                    <pic:cNvPr descr="../assets/images/wing-cen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Wing Center Section</w:t>
      </w:r>
    </w:p>
    <w:bookmarkEnd w:id="60"/>
    <w:bookmarkStart w:id="63" w:name="tip-design"/>
    <w:p>
      <w:pPr>
        <w:pStyle w:val="Heading3"/>
      </w:pPr>
      <w:r>
        <w:t xml:space="preserve">Tip Design</w:t>
      </w:r>
    </w:p>
    <w:p>
      <w:pPr>
        <w:pStyle w:val="FirstParagraph"/>
      </w:pPr>
      <w:r>
        <w:t xml:space="preserve">The tip is another rectangular section, except I decided to round off the</w:t>
      </w:r>
      <w:r>
        <w:t xml:space="preserve"> </w:t>
      </w:r>
      <w:r>
        <w:t xml:space="preserve">leading edge corner. There are no ribs in this section, except for a flat rib</w:t>
      </w:r>
      <w:r>
        <w:t xml:space="preserve"> </w:t>
      </w:r>
      <w:r>
        <w:t xml:space="preserve">at the tip. Here is the geometry I decided on:</w:t>
      </w:r>
    </w:p>
    <w:p>
      <w:pPr>
        <w:pStyle w:val="BodyText"/>
      </w:pPr>
      <w:r>
        <w:t xml:space="preserve">The tip module uses a simple supporting module that generates the curved section.</w:t>
      </w:r>
      <w:r>
        <w:t xml:space="preserve"> </w:t>
      </w:r>
      <w:r>
        <w:t xml:space="preserve">This will be a balsa stick formed over a template.</w:t>
      </w:r>
    </w:p>
    <w:p>
      <w:pPr>
        <w:pStyle w:val="SourceCode"/>
      </w:pPr>
      <w:r>
        <w:rPr>
          <w:rStyle w:val="VerbatimChar"/>
        </w:rPr>
        <w:t xml:space="preserve">wing_right tip(</w:t>
      </w:r>
      <w:r>
        <w:br/>
      </w:r>
      <w:r>
        <w:rPr>
          <w:rStyle w:val="VerbatimChar"/>
        </w:rPr>
        <w:t xml:space="preserve">    span=3, </w:t>
      </w:r>
      <w:r>
        <w:br/>
      </w:r>
      <w:r>
        <w:rPr>
          <w:rStyle w:val="VerbatimChar"/>
        </w:rPr>
        <w:t xml:space="preserve">    chord=5, </w:t>
      </w:r>
      <w:r>
        <w:br/>
      </w:r>
      <w:r>
        <w:rPr>
          <w:rStyle w:val="VerbatimChar"/>
        </w:rPr>
        <w:t xml:space="preserve">    radius=2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There is one interesting issue in the tip design. Many builders taper the</w:t>
      </w:r>
      <w:r>
        <w:t xml:space="preserve"> </w:t>
      </w:r>
      <w:r>
        <w:t xml:space="preserve">leading and trailing edges so the tip is lighter. In this design, I decided to</w:t>
      </w:r>
      <w:r>
        <w:t xml:space="preserve"> </w:t>
      </w:r>
      <w:r>
        <w:t xml:space="preserve">taper just the leading and trailing edge tip spars and make the circular arc</w:t>
      </w:r>
      <w:r>
        <w:t xml:space="preserve"> </w:t>
      </w:r>
      <w:r>
        <w:t xml:space="preserve">and the tip thinner square stock. The puzzle is how to do this in</w:t>
      </w:r>
      <w:r>
        <w:t xml:space="preserve"> </w:t>
      </w:r>
      <w:r>
        <w:rPr>
          <w:i/>
        </w:rPr>
        <w:t xml:space="preserve">OpenSCAD</w:t>
      </w:r>
      <w:r>
        <w:t xml:space="preserve">.</w:t>
      </w:r>
    </w:p>
    <w:p>
      <w:pPr>
        <w:pStyle w:val="BodyText"/>
      </w:pPr>
      <w:r>
        <w:t xml:space="preserve">We saw how to taper a spare in our introduction to</w:t>
      </w:r>
      <w:r>
        <w:t xml:space="preserve"> </w:t>
      </w:r>
      <w:r>
        <w:rPr>
          <w:i/>
        </w:rPr>
        <w:t xml:space="preserve">OpenSCAD</w:t>
      </w:r>
      <w:r>
        <w:t xml:space="preserve">. To get a double</w:t>
      </w:r>
      <w:r>
        <w:t xml:space="preserve"> </w:t>
      </w:r>
      <w:r>
        <w:t xml:space="preserve">tapered spar, we just add another trimming block. Figure</w:t>
      </w:r>
      <w:r>
        <w:t xml:space="preserve"> </w:t>
      </w:r>
      <w:hyperlink w:anchor="fig:wing-tip.png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shows the final tip section.</w:t>
      </w:r>
    </w:p>
    <w:p>
      <w:pPr>
        <w:pStyle w:val="CaptionedFigure"/>
      </w:pPr>
      <w:bookmarkStart w:id="62" w:name="fig:wing-tip.png"/>
      <w:r>
        <w:drawing>
          <wp:inline>
            <wp:extent cx="5334000" cy="3893206"/>
            <wp:effectExtent b="0" l="0" r="0" t="0"/>
            <wp:docPr descr="Wing Tip" title="" id="1" name="Picture"/>
            <a:graphic>
              <a:graphicData uri="http://schemas.openxmlformats.org/drawingml/2006/picture">
                <pic:pic>
                  <pic:nvPicPr>
                    <pic:cNvPr descr="../assets/images/wing-ti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3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Wing Tip</w:t>
      </w:r>
    </w:p>
    <w:p>
      <w:pPr>
        <w:pStyle w:val="BodyText"/>
      </w:pPr>
      <w:r>
        <w:t xml:space="preserve">All we need to do now, is generate the opposite tip. We could duplicate all of</w:t>
      </w:r>
      <w:r>
        <w:t xml:space="preserve"> </w:t>
      </w:r>
      <w:r>
        <w:t xml:space="preserve">the code we just set up, bu there is an easier way.</w:t>
      </w:r>
      <w:r>
        <w:t xml:space="preserve"> </w:t>
      </w:r>
      <w:r>
        <w:rPr>
          <w:i/>
        </w:rPr>
        <w:t xml:space="preserve">OpenSCAD</w:t>
      </w:r>
      <w:r>
        <w:t xml:space="preserve"> has an interesting</w:t>
      </w:r>
      <w:r>
        <w:t xml:space="preserve"> </w:t>
      </w:r>
      <w:r>
        <w:t xml:space="preserve">operation called</w:t>
      </w:r>
      <w:r>
        <w:t xml:space="preserve"> </w:t>
      </w:r>
      <w:r>
        <w:rPr>
          <w:b/>
        </w:rPr>
        <w:t xml:space="preserve">mirror</w:t>
      </w:r>
      <w:r>
        <w:t xml:space="preserve"> </w:t>
      </w:r>
      <w:r>
        <w:t xml:space="preserve">that will create a mirror image of something. I</w:t>
      </w:r>
      <w:r>
        <w:t xml:space="preserve"> </w:t>
      </w:r>
      <w:r>
        <w:t xml:space="preserve">used this feature to create the opposite tip.</w:t>
      </w:r>
    </w:p>
    <w:p>
      <w:pPr>
        <w:pStyle w:val="BodyText"/>
      </w:pPr>
      <w:r>
        <w:t xml:space="preserve">All that remains is to add the dihedral. This is done by rotating the completed</w:t>
      </w:r>
      <w:r>
        <w:t xml:space="preserve"> </w:t>
      </w:r>
      <w:r>
        <w:t xml:space="preserve">tip by the correct angle. If you specified the tip height, you need to calculate</w:t>
      </w:r>
      <w:r>
        <w:t xml:space="preserve"> </w:t>
      </w:r>
      <w:r>
        <w:t xml:space="preserve">that angle using the</w:t>
      </w:r>
      <w:r>
        <w:t xml:space="preserve"> </w:t>
      </w:r>
      <w:r>
        <w:rPr>
          <w:b/>
        </w:rPr>
        <w:t xml:space="preserve">atan2</w:t>
      </w:r>
      <w:r>
        <w:t xml:space="preserve"> </w:t>
      </w:r>
      <w:r>
        <w:t xml:space="preserve">function we saw earlier.</w:t>
      </w:r>
    </w:p>
    <w:bookmarkEnd w:id="63"/>
    <w:bookmarkStart w:id="66" w:name="tip-templates"/>
    <w:p>
      <w:pPr>
        <w:pStyle w:val="Heading3"/>
      </w:pPr>
      <w:r>
        <w:t xml:space="preserve">Tip Templates</w:t>
      </w:r>
    </w:p>
    <w:p>
      <w:pPr>
        <w:pStyle w:val="FirstParagraph"/>
      </w:pPr>
      <w:r>
        <w:t xml:space="preserve">I kept this design simple on purpose. The only templates needed will be used</w:t>
      </w:r>
      <w:r>
        <w:t xml:space="preserve"> </w:t>
      </w:r>
      <w:r>
        <w:t xml:space="preserve">for forming the ribs and the curved segments at the tips. Fortunately,</w:t>
      </w:r>
      <w:r>
        <w:t xml:space="preserve"> </w:t>
      </w:r>
      <w:r>
        <w:rPr>
          <w:i/>
        </w:rPr>
        <w:t xml:space="preserve">OpenSCAD</w:t>
      </w:r>
      <w:r>
        <w:t xml:space="preserve"> can help</w:t>
      </w:r>
      <w:r>
        <w:t xml:space="preserve"> </w:t>
      </w:r>
      <w:r>
        <w:t xml:space="preserve">generate printed templates we can use! Here is the code used.</w:t>
      </w:r>
    </w:p>
    <w:p>
      <w:pPr>
        <w:pStyle w:val="SourceCode"/>
      </w:pPr>
      <w:r>
        <w:rPr>
          <w:rStyle w:val="VerbatimChar"/>
        </w:rPr>
        <w:t xml:space="preserve">use &lt;wing-tip.scad&gt;</w:t>
      </w:r>
      <w:r>
        <w:br/>
      </w:r>
      <w:r>
        <w:br/>
      </w:r>
      <w:r>
        <w:rPr>
          <w:rStyle w:val="VerbatimChar"/>
        </w:rPr>
        <w:t xml:space="preserve">left_margin=0.5;</w:t>
      </w:r>
      <w:r>
        <w:br/>
      </w:r>
      <w:r>
        <w:rPr>
          <w:rStyle w:val="VerbatimChar"/>
        </w:rPr>
        <w:t xml:space="preserve">bottom_margin=0.5;</w:t>
      </w:r>
      <w:r>
        <w:br/>
      </w:r>
      <w:r>
        <w:rPr>
          <w:rStyle w:val="VerbatimChar"/>
        </w:rPr>
        <w:t xml:space="preserve">printer_shift = 0.5;</w:t>
      </w:r>
      <w:r>
        <w:br/>
      </w:r>
      <w:r>
        <w:br/>
      </w:r>
      <w:r>
        <w:rPr>
          <w:rStyle w:val="VerbatimChar"/>
        </w:rPr>
        <w:t xml:space="preserve">projection(cut=false)</w:t>
      </w:r>
      <w:r>
        <w:br/>
      </w:r>
      <w:r>
        <w:rPr>
          <w:rStyle w:val="VerbatimChar"/>
        </w:rPr>
        <w:t xml:space="preserve"> scale([25.4,25.4,1])</w:t>
      </w:r>
      <w:r>
        <w:br/>
      </w:r>
      <w:r>
        <w:rPr>
          <w:rStyle w:val="VerbatimChar"/>
        </w:rPr>
        <w:t xml:space="preserve">   translate([</w:t>
      </w:r>
      <w:r>
        <w:br/>
      </w:r>
      <w:r>
        <w:rPr>
          <w:rStyle w:val="VerbatimChar"/>
        </w:rPr>
        <w:t xml:space="preserve">        left_margin,</w:t>
      </w:r>
      <w:r>
        <w:br/>
      </w:r>
      <w:r>
        <w:rPr>
          <w:rStyle w:val="VerbatimChar"/>
        </w:rPr>
        <w:t xml:space="preserve">        bottom_margin</w:t>
      </w:r>
      <w:r>
        <w:br/>
      </w:r>
      <w:r>
        <w:rPr>
          <w:rStyle w:val="VerbatimChar"/>
        </w:rPr>
        <w:t xml:space="preserve">          +printer_shift,</w:t>
      </w:r>
      <w:r>
        <w:br/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 xml:space="preserve">    ])</w:t>
      </w:r>
      <w:r>
        <w:br/>
      </w:r>
      <w:r>
        <w:rPr>
          <w:rStyle w:val="VerbatimChar"/>
        </w:rPr>
        <w:t xml:space="preserve">      wing_tip();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scale</w:t>
      </w:r>
      <w:r>
        <w:t xml:space="preserve"> </w:t>
      </w:r>
      <w:r>
        <w:t xml:space="preserve">operation is used to scale the shape so it prints properly.</w:t>
      </w:r>
      <w:r>
        <w:t xml:space="preserve"> </w:t>
      </w:r>
      <w:r>
        <w:t xml:space="preserve">Basically, we set up code that generates a tip section, then flatten it back</w:t>
      </w:r>
      <w:r>
        <w:t xml:space="preserve"> </w:t>
      </w:r>
      <w:r>
        <w:t xml:space="preserve">into a 2D drawing. The operation that does this is called a</w:t>
      </w:r>
      <w:r>
        <w:t xml:space="preserve"> </w:t>
      </w:r>
      <w:r>
        <w:rPr>
          <w:i/>
        </w:rPr>
        <w:t xml:space="preserve">projection</w:t>
      </w:r>
      <w:r>
        <w:t xml:space="preserve">.</w:t>
      </w:r>
      <w:r>
        <w:t xml:space="preserve"> </w:t>
      </w:r>
      <w:r>
        <w:t xml:space="preserve">Once that is set up, we will ask</w:t>
      </w:r>
      <w:r>
        <w:t xml:space="preserve"> </w:t>
      </w:r>
      <w:r>
        <w:rPr>
          <w:i/>
        </w:rPr>
        <w:t xml:space="preserve">OpenSCAD</w:t>
      </w:r>
      <w:r>
        <w:t xml:space="preserve"> to export this model as an SVG graphics</w:t>
      </w:r>
      <w:r>
        <w:t xml:space="preserve"> </w:t>
      </w:r>
      <w:r>
        <w:t xml:space="preserve">file which can then be printed. I use my Chrome browser to do the printing on my</w:t>
      </w:r>
      <w:r>
        <w:t xml:space="preserve"> </w:t>
      </w:r>
      <w:r>
        <w:t xml:space="preserve">home printer. Figure</w:t>
      </w:r>
      <w:r>
        <w:t xml:space="preserve"> </w:t>
      </w:r>
      <w:hyperlink w:anchor="fig:tip-template.png">
        <w:r>
          <w:rPr>
            <w:rStyle w:val="Hyperlink"/>
          </w:rPr>
          <w:t xml:space="preserve">11</w:t>
        </w:r>
      </w:hyperlink>
      <w:r>
        <w:t xml:space="preserve"> </w:t>
      </w:r>
      <w:r>
        <w:t xml:space="preserve">shows what the template looks</w:t>
      </w:r>
      <w:r>
        <w:t xml:space="preserve"> </w:t>
      </w:r>
      <w:r>
        <w:t xml:space="preserve">like in Chrome.</w:t>
      </w:r>
    </w:p>
    <w:p>
      <w:pPr>
        <w:pStyle w:val="CaptionedFigure"/>
      </w:pPr>
      <w:bookmarkStart w:id="65" w:name="fig:tip-template.png"/>
      <w:r>
        <w:drawing>
          <wp:inline>
            <wp:extent cx="5334000" cy="3523475"/>
            <wp:effectExtent b="0" l="0" r="0" t="0"/>
            <wp:docPr descr="Tip Template" title="" id="1" name="Picture"/>
            <a:graphic>
              <a:graphicData uri="http://schemas.openxmlformats.org/drawingml/2006/picture">
                <pic:pic>
                  <pic:nvPicPr>
                    <pic:cNvPr descr="../assets/images/tip-templ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3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Tip Template</w:t>
      </w:r>
    </w:p>
    <w:bookmarkEnd w:id="66"/>
    <w:bookmarkStart w:id="69" w:name="wing-assembly"/>
    <w:p>
      <w:pPr>
        <w:pStyle w:val="Heading3"/>
      </w:pPr>
      <w:r>
        <w:t xml:space="preserve">Wing Assembly</w:t>
      </w:r>
    </w:p>
    <w:p>
      <w:pPr>
        <w:pStyle w:val="FirstParagraph"/>
      </w:pPr>
      <w:r>
        <w:t xml:space="preserve">All we need to to to complete the wing is generate the center section, then</w:t>
      </w:r>
      <w:r>
        <w:t xml:space="preserve"> </w:t>
      </w:r>
      <w:r>
        <w:t xml:space="preserve">generate the two wing tips and rotate them into place at the proper dihedral angle.</w:t>
      </w:r>
    </w:p>
    <w:p>
      <w:pPr>
        <w:pStyle w:val="BodyText"/>
      </w:pPr>
      <w:r>
        <w:t xml:space="preserve">Figure</w:t>
      </w:r>
      <w:r>
        <w:t xml:space="preserve">fig:wing.png</w:t>
      </w:r>
      <w:r>
        <w:t xml:space="preserve">Final Wing</w:t>
      </w:r>
      <w:r>
        <w:t xml:space="preserve"> </w:t>
      </w:r>
      <w:r>
        <w:t xml:space="preserve">shows the completed wing.</w:t>
      </w:r>
    </w:p>
    <w:p>
      <w:pPr>
        <w:pStyle w:val="CaptionedFigure"/>
      </w:pPr>
      <w:bookmarkStart w:id="68" w:name="fig:wing.png"/>
      <w:r>
        <w:drawing>
          <wp:inline>
            <wp:extent cx="5334000" cy="2943433"/>
            <wp:effectExtent b="0" l="0" r="0" t="0"/>
            <wp:docPr descr="Wing Assembly" title="" id="1" name="Picture"/>
            <a:graphic>
              <a:graphicData uri="http://schemas.openxmlformats.org/drawingml/2006/picture">
                <pic:pic>
                  <pic:nvPicPr>
                    <pic:cNvPr descr="../assets/images/w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3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Wing Assembly</w:t>
      </w:r>
    </w:p>
    <w:bookmarkEnd w:id="69"/>
    <w:bookmarkEnd w:id="70"/>
    <w:bookmarkStart w:id="77" w:name="stabilizer-and-fin"/>
    <w:p>
      <w:pPr>
        <w:pStyle w:val="Heading2"/>
      </w:pPr>
      <w:r>
        <w:t xml:space="preserve">Stabilizer and Fin</w:t>
      </w:r>
    </w:p>
    <w:p>
      <w:pPr>
        <w:pStyle w:val="FirstParagraph"/>
      </w:pPr>
      <w:r>
        <w:t xml:space="preserve">The code we created to build the wing provides everything needed to build the</w:t>
      </w:r>
      <w:r>
        <w:t xml:space="preserve"> </w:t>
      </w:r>
      <w:r>
        <w:t xml:space="preserve">stabilizer and fin.</w:t>
      </w:r>
    </w:p>
    <w:bookmarkStart w:id="73" w:name="stabilizer"/>
    <w:p>
      <w:pPr>
        <w:pStyle w:val="Heading3"/>
      </w:pPr>
      <w:r>
        <w:t xml:space="preserve">stabilizer</w:t>
      </w:r>
    </w:p>
    <w:p>
      <w:pPr>
        <w:pStyle w:val="FirstParagraph"/>
      </w:pPr>
      <w:r>
        <w:t xml:space="preserve">The stab is identical to the wing, except in dimension and</w:t>
      </w:r>
      <w:r>
        <w:t xml:space="preserve"> </w:t>
      </w:r>
      <w:r>
        <w:t xml:space="preserve">number of ribs. The modules used for the wing give us everything needed to</w:t>
      </w:r>
      <w:r>
        <w:t xml:space="preserve"> </w:t>
      </w:r>
      <w:r>
        <w:t xml:space="preserve">build the stabilizer.</w:t>
      </w:r>
    </w:p>
    <w:p>
      <w:pPr>
        <w:pStyle w:val="BodyText"/>
      </w:pPr>
      <w:r>
        <w:t xml:space="preserve">Figure</w:t>
      </w:r>
      <w:r>
        <w:t xml:space="preserve"> </w:t>
      </w:r>
      <w:hyperlink w:anchor="fig:stab.png">
        <w:r>
          <w:rPr>
            <w:rStyle w:val="Hyperlink"/>
          </w:rPr>
          <w:t xml:space="preserve">13</w:t>
        </w:r>
      </w:hyperlink>
      <w:r>
        <w:t xml:space="preserve"> </w:t>
      </w:r>
      <w:r>
        <w:t xml:space="preserve">shows the result.</w:t>
      </w:r>
    </w:p>
    <w:p>
      <w:pPr>
        <w:pStyle w:val="CaptionedFigure"/>
      </w:pPr>
      <w:bookmarkStart w:id="72" w:name="fig:stab.png"/>
      <w:r>
        <w:drawing>
          <wp:inline>
            <wp:extent cx="5334000" cy="4466212"/>
            <wp:effectExtent b="0" l="0" r="0" t="0"/>
            <wp:docPr descr="Stabilizer" title="" id="1" name="Picture"/>
            <a:graphic>
              <a:graphicData uri="http://schemas.openxmlformats.org/drawingml/2006/picture">
                <pic:pic>
                  <pic:nvPicPr>
                    <pic:cNvPr descr="../assets/images/sta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6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Stabilizer</w:t>
      </w:r>
    </w:p>
    <w:bookmarkEnd w:id="73"/>
    <w:bookmarkStart w:id="76" w:name="vertical-fin"/>
    <w:p>
      <w:pPr>
        <w:pStyle w:val="Heading3"/>
      </w:pPr>
      <w:r>
        <w:t xml:space="preserve">Vertical Fin</w:t>
      </w:r>
    </w:p>
    <w:p>
      <w:pPr>
        <w:pStyle w:val="FirstParagraph"/>
      </w:pPr>
      <w:r>
        <w:t xml:space="preserve">The fin is a slightly different version of the tips. The only addition here is</w:t>
      </w:r>
      <w:r>
        <w:t xml:space="preserve"> </w:t>
      </w:r>
      <w:r>
        <w:t xml:space="preserve">a square spar at the base of the fin. As we will see, we will mount the fin at</w:t>
      </w:r>
      <w:r>
        <w:t xml:space="preserve"> </w:t>
      </w:r>
      <w:r>
        <w:t xml:space="preserve">an offset, and not glue it directly to the tail boom.</w:t>
      </w:r>
    </w:p>
    <w:p>
      <w:pPr>
        <w:pStyle w:val="BodyText"/>
      </w:pPr>
      <w:r>
        <w:t xml:space="preserve">Figure</w:t>
      </w:r>
      <w:r>
        <w:t xml:space="preserve"> </w:t>
      </w:r>
      <w:hyperlink w:anchor="fig:rudder.png">
        <w:r>
          <w:rPr>
            <w:rStyle w:val="Hyperlink"/>
          </w:rPr>
          <w:t xml:space="preserve">14</w:t>
        </w:r>
      </w:hyperlink>
      <w:r>
        <w:t xml:space="preserve"> </w:t>
      </w:r>
      <w:r>
        <w:t xml:space="preserve">shows the fin.</w:t>
      </w:r>
    </w:p>
    <w:p>
      <w:pPr>
        <w:pStyle w:val="CaptionedFigure"/>
      </w:pPr>
      <w:bookmarkStart w:id="75" w:name="fig:rudder.png"/>
      <w:r>
        <w:drawing>
          <wp:inline>
            <wp:extent cx="5334000" cy="4260437"/>
            <wp:effectExtent b="0" l="0" r="0" t="0"/>
            <wp:docPr descr="Vertical Fin" title="" id="1" name="Picture"/>
            <a:graphic>
              <a:graphicData uri="http://schemas.openxmlformats.org/drawingml/2006/picture">
                <pic:pic>
                  <pic:nvPicPr>
                    <pic:cNvPr descr="../assets/images/rudd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Vertical Fin</w:t>
      </w:r>
    </w:p>
    <w:bookmarkEnd w:id="76"/>
    <w:bookmarkEnd w:id="77"/>
    <w:bookmarkStart w:id="78" w:name="modeling-the-covering"/>
    <w:p>
      <w:pPr>
        <w:pStyle w:val="Heading2"/>
      </w:pPr>
      <w:r>
        <w:t xml:space="preserve">Modeling the Covering</w:t>
      </w:r>
    </w:p>
    <w:p>
      <w:pPr>
        <w:pStyle w:val="FirstParagraph"/>
      </w:pPr>
      <w:r>
        <w:rPr>
          <w:i/>
        </w:rPr>
        <w:t xml:space="preserve">OpenSCAD</w:t>
      </w:r>
      <w:r>
        <w:t xml:space="preserve"> does not provide a simple way to add covering to our design. However, I</w:t>
      </w:r>
      <w:r>
        <w:t xml:space="preserve"> </w:t>
      </w:r>
      <w:r>
        <w:t xml:space="preserve">did find some code written by Justin Lin :</w:t>
      </w:r>
      <w:r>
        <w:t xml:space="preserve"> </w:t>
      </w:r>
      <w:r>
        <w:t xml:space="preserve">that can help. Justin</w:t>
      </w:r>
      <w:r>
        <w:t xml:space="preserve"> </w:t>
      </w:r>
      <w:r>
        <w:t xml:space="preserve">created a module called</w:t>
      </w:r>
      <w:r>
        <w:t xml:space="preserve"> </w:t>
      </w:r>
      <w:r>
        <w:rPr>
          <w:i/>
        </w:rPr>
        <w:t xml:space="preserve">Bezier Surface</w:t>
      </w:r>
      <w:r>
        <w:t xml:space="preserve"> </w:t>
      </w:r>
      <w:r>
        <w:t xml:space="preserve">which takes an 3D matrix of control</w:t>
      </w:r>
      <w:r>
        <w:t xml:space="preserve"> </w:t>
      </w:r>
      <w:r>
        <w:t xml:space="preserve">points and fits a smooth surface through all those points. We can then plot the</w:t>
      </w:r>
      <w:r>
        <w:t xml:space="preserve"> </w:t>
      </w:r>
      <w:r>
        <w:t xml:space="preserve">smooth surface and give it a color so we can see it. I am using a blue glass</w:t>
      </w:r>
      <w:r>
        <w:t xml:space="preserve"> </w:t>
      </w:r>
      <w:r>
        <w:t xml:space="preserve">color which is transparent so we can see the structure behind the surface.</w:t>
      </w:r>
    </w:p>
    <w:p>
      <w:pPr>
        <w:pStyle w:val="BodyText"/>
      </w:pPr>
      <w:r>
        <w:t xml:space="preserve">Even better, we can submit this surface to the same analysis we will be using to</w:t>
      </w:r>
      <w:r>
        <w:t xml:space="preserve"> </w:t>
      </w:r>
      <w:r>
        <w:t xml:space="preserve">get weights and center of gravity data and add this new feature to our</w:t>
      </w:r>
      <w:r>
        <w:t xml:space="preserve"> </w:t>
      </w:r>
      <w:r>
        <w:t xml:space="preserve">analysis.</w:t>
      </w:r>
    </w:p>
    <w:p>
      <w:pPr>
        <w:pStyle w:val="BodyText"/>
      </w:pPr>
      <w:r>
        <w:t xml:space="preserve">This is where that wing surface function we figured out earlier will be used.</w:t>
      </w:r>
      <w:r>
        <w:t xml:space="preserve"> </w:t>
      </w:r>
      <w:r>
        <w:t xml:space="preserve">I set up code that generates the needed surface points,, then used Lin’s code to</w:t>
      </w:r>
      <w:r>
        <w:t xml:space="preserve"> </w:t>
      </w:r>
      <w:r>
        <w:t xml:space="preserve">build a model of our covering. I made the covering thin enough so it will look</w:t>
      </w:r>
      <w:r>
        <w:t xml:space="preserve"> </w:t>
      </w:r>
      <w:r>
        <w:t xml:space="preserve">right, and estimated the density needed to match real Mylar we might be using.</w:t>
      </w:r>
    </w:p>
    <w:p>
      <w:pPr>
        <w:pStyle w:val="BodyText"/>
      </w:pPr>
      <w:r>
        <w:t xml:space="preserve">The code for this feature is a bit more involved, so I will refer you to the</w:t>
      </w:r>
      <w:r>
        <w:t xml:space="preserve"> </w:t>
      </w:r>
      <w:r>
        <w:t xml:space="preserve">project website for details.</w:t>
      </w:r>
    </w:p>
    <w:bookmarkEnd w:id="78"/>
    <w:bookmarkStart w:id="81" w:name="motor-stick"/>
    <w:p>
      <w:pPr>
        <w:pStyle w:val="Heading2"/>
      </w:pPr>
      <w:r>
        <w:t xml:space="preserve">Motor Stick</w:t>
      </w:r>
    </w:p>
    <w:p>
      <w:pPr>
        <w:pStyle w:val="FirstParagraph"/>
      </w:pPr>
      <w:r>
        <w:t xml:space="preserve">With the flying surfaces set up, we can now turn to the fuselage parts. The</w:t>
      </w:r>
      <w:r>
        <w:t xml:space="preserve"> </w:t>
      </w:r>
      <w:r>
        <w:t xml:space="preserve">most important of these is the motor stick, which supports everything else in</w:t>
      </w:r>
      <w:r>
        <w:t xml:space="preserve"> </w:t>
      </w:r>
      <w:r>
        <w:t xml:space="preserve">the model. The motor stick must also bear the forces imposed by the wound up</w:t>
      </w:r>
      <w:r>
        <w:t xml:space="preserve"> </w:t>
      </w:r>
      <w:r>
        <w:t xml:space="preserve">rubber motor that will power this craft.</w:t>
      </w:r>
    </w:p>
    <w:p>
      <w:pPr>
        <w:pStyle w:val="BodyText"/>
      </w:pPr>
      <w:r>
        <w:t xml:space="preserve">We can set up the motor stick several ways, but I will use a</w:t>
      </w:r>
      <w:r>
        <w:t xml:space="preserve"> </w:t>
      </w:r>
      <w:r>
        <w:rPr>
          <w:i/>
        </w:rPr>
        <w:t xml:space="preserve">polygon</w:t>
      </w:r>
      <w:r>
        <w:t xml:space="preserve"> </w:t>
      </w:r>
      <w:r>
        <w:t xml:space="preserve">to</w:t>
      </w:r>
      <w:r>
        <w:t xml:space="preserve"> </w:t>
      </w:r>
      <w:r>
        <w:t xml:space="preserve">define the basic shape, then use</w:t>
      </w:r>
      <w:r>
        <w:t xml:space="preserve"> </w:t>
      </w:r>
      <w:r>
        <w:rPr>
          <w:i/>
        </w:rPr>
        <w:t xml:space="preserve">linear_extrude</w:t>
      </w:r>
      <w:r>
        <w:t xml:space="preserve"> </w:t>
      </w:r>
      <w:r>
        <w:t xml:space="preserve">to generate the actual</w:t>
      </w:r>
      <w:r>
        <w:t xml:space="preserve"> </w:t>
      </w:r>
      <w:r>
        <w:t xml:space="preserve">object.</w:t>
      </w:r>
    </w:p>
    <w:p>
      <w:pPr>
        <w:pStyle w:val="BodyText"/>
      </w:pPr>
      <w:r>
        <w:t xml:space="preserve">Here is the basic layout we will use:</w:t>
      </w:r>
    </w:p>
    <w:p>
      <w:pPr>
        <w:pStyle w:val="BodyText"/>
      </w:pPr>
      <w:r>
        <w:t xml:space="preserve">This design provides support for the front bearing and the rear hook. The</w:t>
      </w:r>
      <w:r>
        <w:t xml:space="preserve"> </w:t>
      </w:r>
      <w:r>
        <w:t xml:space="preserve">module only needs one parameter: the thickness of the stock you will be using</w:t>
      </w:r>
      <w:r>
        <w:t xml:space="preserve"> </w:t>
      </w:r>
      <w:r>
        <w:t xml:space="preserve">for this part.</w:t>
      </w:r>
    </w:p>
    <w:p>
      <w:pPr>
        <w:pStyle w:val="SourceCode"/>
      </w:pPr>
      <w:r>
        <w:rPr>
          <w:rStyle w:val="VerbatimChar"/>
        </w:rPr>
        <w:t xml:space="preserve">module motor_stick(thickness=1/8) 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The final shape is centered along the</w:t>
      </w:r>
      <w:r>
        <w:t xml:space="preserve"> </w:t>
      </w:r>
      <w:r>
        <w:rPr>
          <w:b/>
        </w:rPr>
        <w:t xml:space="preserve">X axis</w:t>
      </w:r>
      <w:r>
        <w:t xml:space="preserve"> </w:t>
      </w:r>
      <w:r>
        <w:t xml:space="preserve">with the bottom of the stick</w:t>
      </w:r>
      <w:r>
        <w:t xml:space="preserve"> </w:t>
      </w:r>
      <w:r>
        <w:t xml:space="preserve">lying on that axis to make final assembly of the model easier.</w:t>
      </w:r>
    </w:p>
    <w:p>
      <w:pPr>
        <w:pStyle w:val="CaptionedFigure"/>
      </w:pPr>
      <w:bookmarkStart w:id="80" w:name="fig:motor-stick.png"/>
      <w:r>
        <w:drawing>
          <wp:inline>
            <wp:extent cx="5334000" cy="2179052"/>
            <wp:effectExtent b="0" l="0" r="0" t="0"/>
            <wp:docPr descr="motor-stick.png" title="" id="1" name="Picture"/>
            <a:graphic>
              <a:graphicData uri="http://schemas.openxmlformats.org/drawingml/2006/picture">
                <pic:pic>
                  <pic:nvPicPr>
                    <pic:cNvPr descr="../assets/images/motor-stic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motor-stick.png</w:t>
      </w:r>
    </w:p>
    <w:p>
      <w:pPr>
        <w:pStyle w:val="BodyText"/>
      </w:pPr>
      <w:r>
        <w:t xml:space="preserve">I added one new feature to this module, which will not show up in the printed</w:t>
      </w:r>
      <w:r>
        <w:t xml:space="preserve"> </w:t>
      </w:r>
      <w:r>
        <w:t xml:space="preserve">article. You can ask</w:t>
      </w:r>
      <w:r>
        <w:t xml:space="preserve"> </w:t>
      </w:r>
      <w:r>
        <w:rPr>
          <w:i/>
        </w:rPr>
        <w:t xml:space="preserve">OpenSCAD</w:t>
      </w:r>
      <w:r>
        <w:t xml:space="preserve"> to color shapes using the</w:t>
      </w:r>
      <w:r>
        <w:t xml:space="preserve"> </w:t>
      </w:r>
      <w:r>
        <w:rPr>
          <w:i/>
        </w:rPr>
        <w:t xml:space="preserve">color</w:t>
      </w:r>
      <w:r>
        <w:t xml:space="preserve"> </w:t>
      </w:r>
      <w:r>
        <w:t xml:space="preserve">command. For</w:t>
      </w:r>
      <w:r>
        <w:t xml:space="preserve"> </w:t>
      </w:r>
      <w:r>
        <w:t xml:space="preserve">this motor stick, I just added this code to the module:</w:t>
      </w:r>
    </w:p>
    <w:p>
      <w:pPr>
        <w:pStyle w:val="SourceCode"/>
      </w:pPr>
      <w:r>
        <w:br/>
      </w:r>
      <w:r>
        <w:rPr>
          <w:rStyle w:val="VerbatimChar"/>
        </w:rPr>
        <w:t xml:space="preserve">module motor_stick*thickness=1/8) {</w:t>
      </w:r>
      <w:r>
        <w:br/>
      </w:r>
      <w:r>
        <w:rPr>
          <w:rStyle w:val="VerbatimChar"/>
        </w:rPr>
        <w:t xml:space="preserve">  color(WOOD_Balsa)</w:t>
      </w:r>
      <w:r>
        <w:br/>
      </w:r>
      <w:r>
        <w:rPr>
          <w:rStyle w:val="VerbatimChar"/>
        </w:rPr>
        <w:t xml:space="preserve">    rotate[(90,0,0)])</w:t>
      </w:r>
      <w:r>
        <w:br/>
      </w:r>
      <w:r>
        <w:rPr>
          <w:rStyle w:val="VerbatimChar"/>
        </w:rPr>
        <w:t xml:space="preserve">      translate([0,0,thickness/2])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 also added a single line at the top of the file:</w:t>
      </w:r>
    </w:p>
    <w:p>
      <w:pPr>
        <w:pStyle w:val="SourceCode"/>
      </w:pPr>
      <w:r>
        <w:rPr>
          <w:rStyle w:val="VerbatimChar"/>
        </w:rPr>
        <w:t xml:space="preserve">include &lt;colors.scad&gt;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colors.scad</w:t>
      </w:r>
      <w:r>
        <w:t xml:space="preserve"> </w:t>
      </w:r>
      <w:r>
        <w:t xml:space="preserve">file is one I found online. I added my own color for balsa!</w:t>
      </w:r>
    </w:p>
    <w:bookmarkEnd w:id="81"/>
    <w:bookmarkStart w:id="82" w:name="tail-boom"/>
    <w:p>
      <w:pPr>
        <w:pStyle w:val="Heading2"/>
      </w:pPr>
      <w:r>
        <w:t xml:space="preserve">Tail Boom</w:t>
      </w:r>
    </w:p>
    <w:p>
      <w:pPr>
        <w:pStyle w:val="FirstParagraph"/>
      </w:pPr>
      <w:r>
        <w:t xml:space="preserve">After building the motor stick, the tail boom is something of a letdown. All we</w:t>
      </w:r>
      <w:r>
        <w:t xml:space="preserve"> </w:t>
      </w:r>
      <w:r>
        <w:t xml:space="preserve">need here is a basic stick, but tapered from the front to the rear.</w:t>
      </w:r>
    </w:p>
    <w:p>
      <w:pPr>
        <w:pStyle w:val="SourceCode"/>
      </w:pPr>
      <w:r>
        <w:rPr>
          <w:rStyle w:val="VerbatimChar"/>
        </w:rPr>
        <w:t xml:space="preserve">module tail_boom(</w:t>
      </w:r>
      <w:r>
        <w:br/>
      </w:r>
      <w:r>
        <w:rPr>
          <w:rStyle w:val="VerbatimChar"/>
        </w:rPr>
        <w:t xml:space="preserve">	thickness = 1/16,</w:t>
      </w:r>
      <w:r>
        <w:br/>
      </w:r>
      <w:r>
        <w:rPr>
          <w:rStyle w:val="VerbatimChar"/>
        </w:rPr>
        <w:t xml:space="preserve">	front_height = 3/16,</w:t>
      </w:r>
      <w:r>
        <w:br/>
      </w:r>
      <w:r>
        <w:rPr>
          <w:rStyle w:val="VerbatimChar"/>
        </w:rPr>
        <w:t xml:space="preserve">	rear_height = 1/16</w:t>
      </w:r>
      <w:r>
        <w:br/>
      </w:r>
      <w:r>
        <w:rPr>
          <w:rStyle w:val="VerbatimChar"/>
        </w:rPr>
        <w:t xml:space="preserve">	) 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We will see this part when we assemble the airplane</w:t>
      </w:r>
    </w:p>
    <w:bookmarkEnd w:id="82"/>
    <w:bookmarkStart w:id="85" w:name="propeller"/>
    <w:p>
      <w:pPr>
        <w:pStyle w:val="Heading2"/>
      </w:pPr>
      <w:r>
        <w:t xml:space="preserve">Propeller</w:t>
      </w:r>
    </w:p>
    <w:p>
      <w:pPr>
        <w:pStyle w:val="FirstParagraph"/>
      </w:pPr>
      <w:r>
        <w:t xml:space="preserve">Now for an interesting component - the propeller. This is not just a flat part,</w:t>
      </w:r>
      <w:r>
        <w:t xml:space="preserve"> </w:t>
      </w:r>
      <w:r>
        <w:t xml:space="preserve">it has an interesting shape, and figuring out how to model this thing took some</w:t>
      </w:r>
      <w:r>
        <w:t xml:space="preserve"> </w:t>
      </w:r>
      <w:r>
        <w:t xml:space="preserve">time. In the end, I remembered how most of us build indoor propellers. We take a</w:t>
      </w:r>
      <w:r>
        <w:t xml:space="preserve"> </w:t>
      </w:r>
      <w:r>
        <w:t xml:space="preserve">thin sheet of balsa, cut out the blade profile we want, then soak that blade</w:t>
      </w:r>
      <w:r>
        <w:t xml:space="preserve"> </w:t>
      </w:r>
      <w:r>
        <w:t xml:space="preserve">for a while. Next, we tape it to the side of a round can at an angle and bake</w:t>
      </w:r>
      <w:r>
        <w:t xml:space="preserve"> </w:t>
      </w:r>
      <w:r>
        <w:t xml:space="preserve">it. When it dries, it has a curvature that will work fairly well.</w:t>
      </w:r>
    </w:p>
    <w:p>
      <w:pPr>
        <w:pStyle w:val="BodyText"/>
      </w:pPr>
      <w:r>
        <w:t xml:space="preserve">It struck me that I could generate the same shape by creating a polygon that</w:t>
      </w:r>
      <w:r>
        <w:t xml:space="preserve"> </w:t>
      </w:r>
      <w:r>
        <w:t xml:space="preserve">represents the blade outline, then extrude that to form a very thick blade</w:t>
      </w:r>
      <w:r>
        <w:t xml:space="preserve"> </w:t>
      </w:r>
      <w:r>
        <w:t xml:space="preserve">(bigger that the can!) I then build a hollow cylinder with a thickness that</w:t>
      </w:r>
      <w:r>
        <w:t xml:space="preserve"> </w:t>
      </w:r>
      <w:r>
        <w:t xml:space="preserve">matches our desired blade thickness and slide the extruded blade into that cylinder.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intersection</w:t>
      </w:r>
      <w:r>
        <w:t xml:space="preserve"> </w:t>
      </w:r>
      <w:r>
        <w:t xml:space="preserve">of these two shapes will leave us with a curved blade.</w:t>
      </w:r>
      <w:r>
        <w:t xml:space="preserve"> </w:t>
      </w:r>
      <w:r>
        <w:t xml:space="preserve">Neat!</w:t>
      </w:r>
    </w:p>
    <w:p>
      <w:pPr>
        <w:pStyle w:val="BodyText"/>
      </w:pPr>
      <w:r>
        <w:t xml:space="preserve">The shape of the blade seems to be a matter of taste. Many builders design</w:t>
      </w:r>
      <w:r>
        <w:t xml:space="preserve"> </w:t>
      </w:r>
      <w:r>
        <w:t xml:space="preserve">blades that will provide for a flair so that the prop will have a higher pitch</w:t>
      </w:r>
      <w:r>
        <w:t xml:space="preserve"> </w:t>
      </w:r>
      <w:r>
        <w:t xml:space="preserve">when the plane is launched with full torque from the motor. Moving the prop</w:t>
      </w:r>
      <w:r>
        <w:t xml:space="preserve"> </w:t>
      </w:r>
      <w:r>
        <w:t xml:space="preserve">spar toward the trailing edge of the blade provides this flair.</w:t>
      </w:r>
    </w:p>
    <w:p>
      <w:pPr>
        <w:pStyle w:val="BodyText"/>
      </w:pPr>
      <w:r>
        <w:t xml:space="preserve">I decided to generate a simple blade layout, with parameters that can be</w:t>
      </w:r>
      <w:r>
        <w:t xml:space="preserve"> </w:t>
      </w:r>
      <w:r>
        <w:t xml:space="preserve">adjusted to give the flair you want. Figure</w:t>
      </w:r>
      <w:r>
        <w:t xml:space="preserve"> </w:t>
      </w:r>
      <w:hyperlink w:anchor="fig:prop-blade">
        <w:r>
          <w:rPr>
            <w:rStyle w:val="Hyperlink"/>
          </w:rPr>
          <w:t xml:space="preserve">[fig:prop-blade]</w:t>
        </w:r>
      </w:hyperlink>
      <w:r>
        <w:t xml:space="preserve"> </w:t>
      </w:r>
      <w:r>
        <w:t xml:space="preserve">shows the</w:t>
      </w:r>
      <w:r>
        <w:t xml:space="preserve"> </w:t>
      </w:r>
      <w:r>
        <w:t xml:space="preserve">general layout.</w:t>
      </w:r>
    </w:p>
    <w:p>
      <w:pPr>
        <w:pStyle w:val="BodyText"/>
      </w:pPr>
      <w:r>
        <w:t xml:space="preserve">The prop spar is a tapered cylinder, something easy to generate with the</w:t>
      </w:r>
      <w:r>
        <w:t xml:space="preserve"> </w:t>
      </w:r>
      <w:r>
        <w:t xml:space="preserve"> </w:t>
      </w:r>
      <w:r>
        <w:rPr>
          <w:i/>
        </w:rPr>
        <w:t xml:space="preserve">cylinder</w:t>
      </w:r>
      <w:r>
        <w:t xml:space="preserve"> </w:t>
      </w:r>
      <w:r>
        <w:t xml:space="preserve">shape. Parameters are provided so the size of the spar can be</w:t>
      </w:r>
      <w:r>
        <w:t xml:space="preserve"> </w:t>
      </w:r>
      <w:r>
        <w:t xml:space="preserve">adjusted.</w:t>
      </w:r>
      <w:r>
        <w:t xml:space="preserve"> </w:t>
      </w:r>
      <w:r>
        <w:t xml:space="preserve">i</w:t>
      </w:r>
      <w:r>
        <w:t xml:space="preserve"> </w:t>
      </w:r>
      <w:r>
        <w:t xml:space="preserve">Figure</w:t>
      </w:r>
      <w:r>
        <w:t xml:space="preserve"> </w:t>
      </w:r>
      <w:hyperlink w:anchor="fig:prop-blade.png">
        <w:r>
          <w:rPr>
            <w:rStyle w:val="Hyperlink"/>
          </w:rPr>
          <w:t xml:space="preserve">16</w:t>
        </w:r>
      </w:hyperlink>
      <w:r>
        <w:t xml:space="preserve"> </w:t>
      </w:r>
      <w:r>
        <w:t xml:space="preserve">shows the final blade produced. Since the code is</w:t>
      </w:r>
      <w:r>
        <w:t xml:space="preserve"> </w:t>
      </w:r>
      <w:r>
        <w:t xml:space="preserve">again a bot complicated, I will refer you t the project website.</w:t>
      </w:r>
    </w:p>
    <w:p>
      <w:pPr>
        <w:pStyle w:val="CaptionedFigure"/>
      </w:pPr>
      <w:bookmarkStart w:id="84" w:name="fig:prop-blade.png"/>
      <w:r>
        <w:drawing>
          <wp:inline>
            <wp:extent cx="3987800" cy="5181600"/>
            <wp:effectExtent b="0" l="0" r="0" t="0"/>
            <wp:docPr descr="Prop Blade" title="" id="1" name="Picture"/>
            <a:graphic>
              <a:graphicData uri="http://schemas.openxmlformats.org/drawingml/2006/picture">
                <pic:pic>
                  <pic:nvPicPr>
                    <pic:cNvPr descr="../assets/images/prop-bla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Prop Blade</w:t>
      </w:r>
    </w:p>
    <w:bookmarkEnd w:id="85"/>
    <w:bookmarkStart w:id="88" w:name="wire-parts"/>
    <w:p>
      <w:pPr>
        <w:pStyle w:val="Heading2"/>
      </w:pPr>
      <w:r>
        <w:t xml:space="preserve">Wire Parts</w:t>
      </w:r>
    </w:p>
    <w:p>
      <w:pPr>
        <w:pStyle w:val="FirstParagraph"/>
      </w:pPr>
      <w:r>
        <w:t xml:space="preserve">As I got to the end of this design, I wanted to finish it off by building the</w:t>
      </w:r>
      <w:r>
        <w:t xml:space="preserve"> </w:t>
      </w:r>
      <w:r>
        <w:t xml:space="preserve">wire parts. I managed to find a few examples on</w:t>
      </w:r>
      <w:r>
        <w:t xml:space="preserve"> </w:t>
      </w:r>
      <w:r>
        <w:t xml:space="preserve">Thingiverse</w:t>
      </w:r>
      <w:r>
        <w:t xml:space="preserve"> </w:t>
      </w:r>
      <w:r>
        <w:t xml:space="preserve">that provided</w:t>
      </w:r>
      <w:r>
        <w:t xml:space="preserve"> </w:t>
      </w:r>
      <w:r>
        <w:t xml:space="preserve">clues as to how I might do this. Unfortunately, the code is far too involved to</w:t>
      </w:r>
      <w:r>
        <w:t xml:space="preserve"> </w:t>
      </w:r>
      <w:r>
        <w:t xml:space="preserve">present here. Instead, I will show one image from my experiments.</w:t>
      </w:r>
    </w:p>
    <w:p>
      <w:pPr>
        <w:pStyle w:val="CaptionedFigure"/>
      </w:pPr>
      <w:bookmarkStart w:id="87" w:name="fig:front-shaft.jpg"/>
      <w:r>
        <w:drawing>
          <wp:inline>
            <wp:extent cx="5334000" cy="2727488"/>
            <wp:effectExtent b="0" l="0" r="0" t="0"/>
            <wp:docPr descr="Simple Prop Shaft" title="" id="1" name="Picture"/>
            <a:graphic>
              <a:graphicData uri="http://schemas.openxmlformats.org/drawingml/2006/picture">
                <pic:pic>
                  <pic:nvPicPr>
                    <pic:cNvPr descr="../assets/images/front-shaf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7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Simple Prop Shaft</w:t>
      </w:r>
    </w:p>
    <w:p>
      <w:pPr>
        <w:pStyle w:val="BodyText"/>
      </w:pPr>
      <w:r>
        <w:t xml:space="preserve">figure</w:t>
      </w:r>
      <w:r>
        <w:t xml:space="preserve"> </w:t>
      </w:r>
      <w:hyperlink w:anchor="fig:front-shaft.jpg">
        <w:r>
          <w:rPr>
            <w:rStyle w:val="Hyperlink"/>
          </w:rPr>
          <w:t xml:space="preserve">17</w:t>
        </w:r>
      </w:hyperlink>
      <w:r>
        <w:t xml:space="preserve"> </w:t>
      </w:r>
      <w:r>
        <w:t xml:space="preserve">shows an experiment. In this figure we see a basic</w:t>
      </w:r>
      <w:r>
        <w:t xml:space="preserve"> </w:t>
      </w:r>
      <w:r>
        <w:t xml:space="preserve">propeller shaft and pieces of a wire bearing. The full code has this part</w:t>
      </w:r>
      <w:r>
        <w:t xml:space="preserve"> </w:t>
      </w:r>
      <w:r>
        <w:t xml:space="preserve">finished off.</w:t>
      </w:r>
    </w:p>
    <w:p>
      <w:pPr>
        <w:pStyle w:val="BodyText"/>
      </w:pPr>
      <w:r>
        <w:t xml:space="preserve">The wires are formed using very skinny cylinders. The curves in the wire are</w:t>
      </w:r>
      <w:r>
        <w:t xml:space="preserve"> </w:t>
      </w:r>
      <w:r>
        <w:t xml:space="preserve">made using another extrusion operation provided with</w:t>
      </w:r>
      <w:r>
        <w:t xml:space="preserve"> </w:t>
      </w:r>
      <w:r>
        <w:rPr>
          <w:i/>
        </w:rPr>
        <w:t xml:space="preserve">OpenSCAD</w:t>
      </w:r>
      <w:r>
        <w:t xml:space="preserve"> called a</w:t>
      </w:r>
      <w:r>
        <w:t xml:space="preserve"> </w:t>
      </w:r>
      <w:r>
        <w:t xml:space="preserve"> </w:t>
      </w:r>
      <w:r>
        <w:rPr>
          <w:b/>
        </w:rPr>
        <w:t xml:space="preserve">rotate_extrude</w:t>
      </w:r>
      <w:r>
        <w:t xml:space="preserve">, which extrudes around a circular arc. The spring like part</w:t>
      </w:r>
      <w:r>
        <w:t xml:space="preserve"> </w:t>
      </w:r>
      <w:r>
        <w:t xml:space="preserve">needed help from another piece of code found on the Internet. Getting this code</w:t>
      </w:r>
      <w:r>
        <w:t xml:space="preserve"> </w:t>
      </w:r>
      <w:r>
        <w:t xml:space="preserve">running took a bit of work!</w:t>
      </w:r>
    </w:p>
    <w:bookmarkEnd w:id="88"/>
    <w:bookmarkStart w:id="99" w:name="final-assembly"/>
    <w:p>
      <w:pPr>
        <w:pStyle w:val="Heading2"/>
      </w:pPr>
      <w:r>
        <w:t xml:space="preserve">Final Assembly</w:t>
      </w:r>
    </w:p>
    <w:p>
      <w:pPr>
        <w:pStyle w:val="FirstParagraph"/>
      </w:pPr>
      <w:r>
        <w:t xml:space="preserve">Now that we have all of the major components defined, it is time to put things</w:t>
      </w:r>
      <w:r>
        <w:t xml:space="preserve"> </w:t>
      </w:r>
      <w:r>
        <w:t xml:space="preserve">together and see the completed model.</w:t>
      </w:r>
    </w:p>
    <w:bookmarkStart w:id="89" w:name="mounting-components"/>
    <w:p>
      <w:pPr>
        <w:pStyle w:val="Heading3"/>
      </w:pPr>
      <w:r>
        <w:t xml:space="preserve">Mounting Components</w:t>
      </w:r>
    </w:p>
    <w:p>
      <w:pPr>
        <w:pStyle w:val="FirstParagraph"/>
      </w:pPr>
      <w:r>
        <w:t xml:space="preserve">The wing will be mounted on top of two hard balsa posts using paper tubes.</w:t>
      </w:r>
      <w:r>
        <w:t xml:space="preserve"> </w:t>
      </w:r>
      <w:r>
        <w:t xml:space="preserve">These wing posts are glued to the motor stock on the bottom and rounded at the</w:t>
      </w:r>
      <w:r>
        <w:t xml:space="preserve"> </w:t>
      </w:r>
      <w:r>
        <w:t xml:space="preserve">top to slide into paper tubes that will be glued to the wing structure.</w:t>
      </w:r>
    </w:p>
    <w:p>
      <w:pPr>
        <w:pStyle w:val="BodyText"/>
      </w:pPr>
      <w:r>
        <w:t xml:space="preserve">A similar arrangement is used to attach the stabilizer on top of the tail boom.</w:t>
      </w:r>
    </w:p>
    <w:p>
      <w:pPr>
        <w:pStyle w:val="BodyText"/>
      </w:pPr>
      <w:r>
        <w:t xml:space="preserve">The rudder is glued to the bottom on the tail boom, but is offset to provide for</w:t>
      </w:r>
      <w:r>
        <w:t xml:space="preserve"> </w:t>
      </w:r>
      <w:r>
        <w:t xml:space="preserve">a turn during flight. A small stick of balsa will be glued to the rear of the</w:t>
      </w:r>
      <w:r>
        <w:t xml:space="preserve"> </w:t>
      </w:r>
      <w:r>
        <w:t xml:space="preserve">tail boom and the fin to provide needed support. Should this need adjusting,</w:t>
      </w:r>
      <w:r>
        <w:t xml:space="preserve"> </w:t>
      </w:r>
      <w:r>
        <w:t xml:space="preserve">the rear attachment can be unglued and repositioned.</w:t>
      </w:r>
    </w:p>
    <w:bookmarkEnd w:id="89"/>
    <w:bookmarkStart w:id="92" w:name="paper-tubes"/>
    <w:p>
      <w:pPr>
        <w:pStyle w:val="Heading3"/>
      </w:pPr>
      <w:r>
        <w:t xml:space="preserve">Paper Tubes</w:t>
      </w:r>
    </w:p>
    <w:p>
      <w:pPr>
        <w:pStyle w:val="FirstParagraph"/>
      </w:pPr>
      <w:r>
        <w:t xml:space="preserve">Paper tubes are formed on a mandrel using a strip of tissue soaked in thin</w:t>
      </w:r>
      <w:r>
        <w:t xml:space="preserve"> </w:t>
      </w:r>
      <w:r>
        <w:t xml:space="preserve">glue and twisted around that mandrel. The resulting tube, after pulling off of</w:t>
      </w:r>
      <w:r>
        <w:t xml:space="preserve"> </w:t>
      </w:r>
      <w:r>
        <w:t xml:space="preserve">the mandrel, will be stiff enough to provide the support needed. The posts must</w:t>
      </w:r>
      <w:r>
        <w:t xml:space="preserve"> </w:t>
      </w:r>
      <w:r>
        <w:t xml:space="preserve">be carefully sanded to ensure a tight fit.</w:t>
      </w:r>
    </w:p>
    <w:p>
      <w:pPr>
        <w:pStyle w:val="BodyText"/>
      </w:pPr>
      <w:r>
        <w:t xml:space="preserve">The code that creates a paper tube, it is just a very skinny hollow cylinder.</w:t>
      </w:r>
    </w:p>
    <w:p>
      <w:pPr>
        <w:pStyle w:val="BodyText"/>
      </w:pPr>
      <w:r>
        <w:t xml:space="preserve">Figure</w:t>
      </w:r>
      <w:r>
        <w:t xml:space="preserve"> </w:t>
      </w:r>
      <w:hyperlink w:anchor="fig:wing-mount-tube.png">
        <w:r>
          <w:rPr>
            <w:rStyle w:val="Hyperlink"/>
          </w:rPr>
          <w:t xml:space="preserve">18</w:t>
        </w:r>
      </w:hyperlink>
      <w:r>
        <w:t xml:space="preserve"> </w:t>
      </w:r>
      <w:r>
        <w:t xml:space="preserve">shows an image showing how the tubes are attached</w:t>
      </w:r>
      <w:r>
        <w:t xml:space="preserve"> </w:t>
      </w:r>
      <w:r>
        <w:t xml:space="preserve">to both the wing and stabilizer:</w:t>
      </w:r>
    </w:p>
    <w:p>
      <w:pPr>
        <w:pStyle w:val="CaptionedFigure"/>
      </w:pPr>
      <w:bookmarkStart w:id="91" w:name="fig:wing-mount-tube.png"/>
      <w:r>
        <w:drawing>
          <wp:inline>
            <wp:extent cx="5179468" cy="5064369"/>
            <wp:effectExtent b="0" l="0" r="0" t="0"/>
            <wp:docPr descr="Wing Mount Tube" title="" id="1" name="Picture"/>
            <a:graphic>
              <a:graphicData uri="http://schemas.openxmlformats.org/drawingml/2006/picture">
                <pic:pic>
                  <pic:nvPicPr>
                    <pic:cNvPr descr="../assets/images/wing-mount-tub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468" cy="5064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Wing Mount Tube</w:t>
      </w:r>
    </w:p>
    <w:bookmarkEnd w:id="92"/>
    <w:bookmarkStart w:id="95" w:name="mounting-posts"/>
    <w:p>
      <w:pPr>
        <w:pStyle w:val="Heading3"/>
      </w:pPr>
      <w:r>
        <w:t xml:space="preserve">Mounting Posts</w:t>
      </w:r>
    </w:p>
    <w:p>
      <w:pPr>
        <w:pStyle w:val="FirstParagraph"/>
      </w:pPr>
      <w:r>
        <w:t xml:space="preserve">The posts used to attach the wing and stabilizer are simple sticks of hard balsa with</w:t>
      </w:r>
      <w:r>
        <w:t xml:space="preserve"> </w:t>
      </w:r>
      <w:r>
        <w:t xml:space="preserve">rounded tops that are sized for a tight fit in the paper tubes.</w:t>
      </w:r>
    </w:p>
    <w:p>
      <w:pPr>
        <w:pStyle w:val="BodyText"/>
      </w:pPr>
      <w:r>
        <w:t xml:space="preserve">Since we need several mounting posts, the code that generates the post is</w:t>
      </w:r>
      <w:r>
        <w:t xml:space="preserve"> </w:t>
      </w:r>
      <w:r>
        <w:t xml:space="preserve">placed in another module:</w:t>
      </w:r>
    </w:p>
    <w:p>
      <w:pPr>
        <w:pStyle w:val="BodyText"/>
      </w:pPr>
      <w:r>
        <w:t xml:space="preserve">To attach the wing, we need to attach two posts to the motor stick. Figure</w:t>
      </w:r>
      <w:r>
        <w:t xml:space="preserve"> </w:t>
      </w:r>
      <w:hyperlink w:anchor="fig:round_post.png">
        <w:r>
          <w:rPr>
            <w:rStyle w:val="Hyperlink"/>
          </w:rPr>
          <w:t xml:space="preserve">19</w:t>
        </w:r>
      </w:hyperlink>
      <w:r>
        <w:t xml:space="preserve"> </w:t>
      </w:r>
      <w:r>
        <w:t xml:space="preserve">shows what they look like,</w:t>
      </w:r>
    </w:p>
    <w:p>
      <w:pPr>
        <w:pStyle w:val="CaptionedFigure"/>
      </w:pPr>
      <w:bookmarkStart w:id="94" w:name="fig:round_post.png"/>
      <w:r>
        <w:drawing>
          <wp:inline>
            <wp:extent cx="1828800" cy="4424928"/>
            <wp:effectExtent b="0" l="0" r="0" t="0"/>
            <wp:docPr descr="Mounting Post" title="" id="1" name="Picture"/>
            <a:graphic>
              <a:graphicData uri="http://schemas.openxmlformats.org/drawingml/2006/picture">
                <pic:pic>
                  <pic:nvPicPr>
                    <pic:cNvPr descr="../assets/images/round_po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424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Mounting Post</w:t>
      </w:r>
    </w:p>
    <w:p>
      <w:pPr>
        <w:pStyle w:val="BodyText"/>
      </w:pPr>
      <w:r>
        <w:t xml:space="preserve">We use a very short post for the fin as well.</w:t>
      </w:r>
    </w:p>
    <w:p>
      <w:pPr>
        <w:pStyle w:val="BodyText"/>
      </w:pPr>
      <w:r>
        <w:t xml:space="preserve">Both the stabilizer and fin mount on the tail boom.</w:t>
      </w:r>
    </w:p>
    <w:bookmarkEnd w:id="95"/>
    <w:bookmarkStart w:id="96" w:name="stabilizer-1"/>
    <w:p>
      <w:pPr>
        <w:pStyle w:val="Heading3"/>
      </w:pPr>
      <w:r>
        <w:t xml:space="preserve">Stabilizer</w:t>
      </w:r>
    </w:p>
    <w:p>
      <w:pPr>
        <w:pStyle w:val="FirstParagraph"/>
      </w:pPr>
      <w:r>
        <w:t xml:space="preserve">The stabilizer is mounted on top of the tail boom, using small posts and paper</w:t>
      </w:r>
      <w:r>
        <w:t xml:space="preserve"> </w:t>
      </w:r>
      <w:r>
        <w:t xml:space="preserve">tubes to allow for minor adjustments when flying.</w:t>
      </w:r>
    </w:p>
    <w:bookmarkEnd w:id="96"/>
    <w:bookmarkStart w:id="97" w:name="vertical-fin-1"/>
    <w:p>
      <w:pPr>
        <w:pStyle w:val="Heading3"/>
      </w:pPr>
      <w:r>
        <w:t xml:space="preserve">Vertical Fin</w:t>
      </w:r>
    </w:p>
    <w:p>
      <w:pPr>
        <w:pStyle w:val="FirstParagraph"/>
      </w:pPr>
      <w:r>
        <w:t xml:space="preserve">The rudder is simple attached to the bottom of the tail boom, Since that side</w:t>
      </w:r>
      <w:r>
        <w:t xml:space="preserve"> </w:t>
      </w:r>
      <w:r>
        <w:t xml:space="preserve">of the boom is canted by the trimming we performed earlier, we need to rotate</w:t>
      </w:r>
      <w:r>
        <w:t xml:space="preserve"> </w:t>
      </w:r>
      <w:r>
        <w:t xml:space="preserve">the rudder slightly during positioning. However, we allow for left rudder</w:t>
      </w:r>
      <w:r>
        <w:t xml:space="preserve"> </w:t>
      </w:r>
      <w:r>
        <w:t xml:space="preserve">attachment to provide a left turn flight path.</w:t>
      </w:r>
    </w:p>
    <w:bookmarkEnd w:id="97"/>
    <w:bookmarkStart w:id="98" w:name="adding-the-propeller"/>
    <w:p>
      <w:pPr>
        <w:pStyle w:val="Heading3"/>
      </w:pPr>
      <w:r>
        <w:t xml:space="preserve">Adding the Propeller</w:t>
      </w:r>
    </w:p>
    <w:p>
      <w:pPr>
        <w:pStyle w:val="FirstParagraph"/>
      </w:pPr>
      <w:r>
        <w:t xml:space="preserve">We still need to set up the propeller. The wire parts need to be positioned,</w:t>
      </w:r>
      <w:r>
        <w:t xml:space="preserve"> </w:t>
      </w:r>
      <w:r>
        <w:t xml:space="preserve">then the propeller translated into place. I rotated the prop a bit so the final</w:t>
      </w:r>
      <w:r>
        <w:t xml:space="preserve"> </w:t>
      </w:r>
      <w:r>
        <w:t xml:space="preserve">image looks nicer. What you get us shown in the figure at the beginning of this</w:t>
      </w:r>
      <w:r>
        <w:t xml:space="preserve"> </w:t>
      </w:r>
      <w:r>
        <w:t xml:space="preserve">article.</w:t>
      </w:r>
    </w:p>
    <w:bookmarkEnd w:id="98"/>
    <w:bookmarkEnd w:id="99"/>
    <w:bookmarkEnd w:id="100"/>
    <w:bookmarkStart w:id="107" w:name="part-3--weight-and-balance-analysis"/>
    <w:p>
      <w:pPr>
        <w:pStyle w:val="Heading1"/>
      </w:pPr>
      <w:r>
        <w:t xml:space="preserve">Part 3 -Weight and Balance Analysis</w:t>
      </w:r>
    </w:p>
    <w:p>
      <w:pPr>
        <w:pStyle w:val="FirstParagraph"/>
      </w:pPr>
      <w:r>
        <w:t xml:space="preserve">That part was very nice to see. However, we still have some work to do to</w:t>
      </w:r>
      <w:r>
        <w:t xml:space="preserve"> </w:t>
      </w:r>
      <w:r>
        <w:t xml:space="preserve">complete this project. This time we will use</w:t>
      </w:r>
      <w:r>
        <w:t xml:space="preserve"> </w:t>
      </w:r>
      <w:r>
        <w:rPr>
          <w:i/>
        </w:rPr>
        <w:t xml:space="preserve">Python</w:t>
      </w:r>
      <w:r>
        <w:t xml:space="preserve"> and the</w:t>
      </w:r>
      <w:r>
        <w:t xml:space="preserve"> </w:t>
      </w:r>
      <w:r>
        <w:rPr>
          <w:i/>
        </w:rPr>
        <w:t xml:space="preserve">command line</w:t>
      </w:r>
      <w:r>
        <w:t xml:space="preserve"> </w:t>
      </w:r>
      <w:r>
        <w:t xml:space="preserve">to</w:t>
      </w:r>
      <w:r>
        <w:t xml:space="preserve"> </w:t>
      </w:r>
      <w:r>
        <w:t xml:space="preserve">do our design analysis!</w:t>
      </w:r>
    </w:p>
    <w:bookmarkStart w:id="103" w:name="generating-stl-files"/>
    <w:p>
      <w:pPr>
        <w:pStyle w:val="Heading2"/>
      </w:pPr>
      <w:r>
        <w:t xml:space="preserve">Generating STL Files</w:t>
      </w:r>
    </w:p>
    <w:p>
      <w:pPr>
        <w:pStyle w:val="FirstParagraph"/>
      </w:pPr>
      <w:r>
        <w:t xml:space="preserve">Many folks who use</w:t>
      </w:r>
      <w:r>
        <w:t xml:space="preserve"> </w:t>
      </w:r>
      <w:r>
        <w:rPr>
          <w:i/>
        </w:rPr>
        <w:t xml:space="preserve">OpenSCAD</w:t>
      </w:r>
      <w:r>
        <w:t xml:space="preserve"> generate</w:t>
      </w:r>
      <w:r>
        <w:t xml:space="preserve"> </w:t>
      </w:r>
      <w:r>
        <w:rPr>
          <w:i/>
        </w:rPr>
        <w:t xml:space="preserve">STL</w:t>
      </w:r>
      <w:r>
        <w:t xml:space="preserve"> </w:t>
      </w:r>
      <w:r>
        <w:t xml:space="preserve">files from their</w:t>
      </w:r>
      <w:r>
        <w:t xml:space="preserve"> </w:t>
      </w:r>
      <w:r>
        <w:rPr>
          <w:i/>
        </w:rPr>
        <w:t xml:space="preserve">OpenSCAD</w:t>
      </w:r>
      <w:r>
        <w:t xml:space="preserve"> designs. These</w:t>
      </w:r>
      <w:r>
        <w:t xml:space="preserve"> </w:t>
      </w:r>
      <w:r>
        <w:t xml:space="preserve">files are used as part of the 3D printing process. Although I wish we could 3D</w:t>
      </w:r>
      <w:r>
        <w:t xml:space="preserve"> </w:t>
      </w:r>
      <w:r>
        <w:t xml:space="preserve">print flyable model airplanes, that is not what we will do with the STL files</w:t>
      </w:r>
      <w:r>
        <w:t xml:space="preserve"> </w:t>
      </w:r>
      <w:r>
        <w:t xml:space="preserve">in this project.</w:t>
      </w:r>
    </w:p>
    <w:p>
      <w:pPr>
        <w:pStyle w:val="BodyText"/>
      </w:pPr>
      <w:r>
        <w:t xml:space="preserve">STL stands for</w:t>
      </w:r>
      <w:r>
        <w:t xml:space="preserve"> </w:t>
      </w:r>
      <w:r>
        <w:rPr>
          <w:i/>
        </w:rPr>
        <w:t xml:space="preserve">Standard Tessellation Library</w:t>
      </w:r>
      <w:r>
        <w:t xml:space="preserve"> </w:t>
      </w:r>
      <w:r>
        <w:t xml:space="preserve">. Translated,</w:t>
      </w:r>
      <w:r>
        <w:t xml:space="preserve"> </w:t>
      </w:r>
      <w:r>
        <w:t xml:space="preserve">that means an STL file is a list of triangular objects that describe the</w:t>
      </w:r>
      <w:r>
        <w:t xml:space="preserve"> </w:t>
      </w:r>
      <w:r>
        <w:t xml:space="preserve">surface of a 3D object. These triangles cover the surface making a</w:t>
      </w:r>
      <w:r>
        <w:t xml:space="preserve"> </w:t>
      </w:r>
      <w:r>
        <w:t xml:space="preserve">“</w:t>
      </w:r>
      <w:r>
        <w:t xml:space="preserve">water</w:t>
      </w:r>
      <w:r>
        <w:t xml:space="preserve"> </w:t>
      </w:r>
      <w:r>
        <w:t xml:space="preserve">tight</w:t>
      </w:r>
      <w:r>
        <w:t xml:space="preserve">”</w:t>
      </w:r>
      <w:r>
        <w:t xml:space="preserve"> </w:t>
      </w:r>
      <w:r>
        <w:t xml:space="preserve">approximation to the real surface. Triangles are guaranteed to be flat</w:t>
      </w:r>
      <w:r>
        <w:t xml:space="preserve"> </w:t>
      </w:r>
      <w:r>
        <w:t xml:space="preserve">in the 3D space, and if they are tiny enough, they can be rendered to create a</w:t>
      </w:r>
      <w:r>
        <w:t xml:space="preserve"> </w:t>
      </w:r>
      <w:r>
        <w:t xml:space="preserve">3D display of the object, or sent to a 3D printer after suitable processing of all</w:t>
      </w:r>
      <w:r>
        <w:t xml:space="preserve"> </w:t>
      </w:r>
      <w:r>
        <w:t xml:space="preserve">the triangles so the printer knows where the surface is located.</w:t>
      </w:r>
    </w:p>
    <w:p>
      <w:pPr>
        <w:pStyle w:val="BodyText"/>
      </w:pPr>
      <w:r>
        <w:t xml:space="preserve">My purpose in introducing these triangles is simple. I want to know how much my</w:t>
      </w:r>
      <w:r>
        <w:t xml:space="preserve"> </w:t>
      </w:r>
      <w:r>
        <w:t xml:space="preserve">model will weigh, and I want to know where the center of gravity will be when</w:t>
      </w:r>
      <w:r>
        <w:t xml:space="preserve"> </w:t>
      </w:r>
      <w:r>
        <w:t xml:space="preserve">the design is constructed. Figuring out these two details is impossible using</w:t>
      </w:r>
      <w:r>
        <w:t xml:space="preserve"> </w:t>
      </w:r>
      <w:r>
        <w:t xml:space="preserve">conventional building techniques: you build the model, weight it, and figure</w:t>
      </w:r>
      <w:r>
        <w:t xml:space="preserve"> </w:t>
      </w:r>
      <w:r>
        <w:t xml:space="preserve">out the center of gravity manually. Computer geeks never do anything manually</w:t>
      </w:r>
      <w:r>
        <w:t xml:space="preserve"> </w:t>
      </w:r>
      <w:r>
        <w:t xml:space="preserve">if they can get their computer to do the work.</w:t>
      </w:r>
    </w:p>
    <w:p>
      <w:pPr>
        <w:pStyle w:val="BodyText"/>
      </w:pPr>
      <w:r>
        <w:t xml:space="preserve">I found some nice</w:t>
      </w:r>
      <w:r>
        <w:t xml:space="preserve"> </w:t>
      </w:r>
      <w:r>
        <w:rPr>
          <w:i/>
        </w:rPr>
        <w:t xml:space="preserve">Python</w:t>
      </w:r>
      <w:r>
        <w:t xml:space="preserve"> code that is all set up to figure out the volume of a 3D</w:t>
      </w:r>
      <w:r>
        <w:t xml:space="preserve"> </w:t>
      </w:r>
      <w:r>
        <w:t xml:space="preserve">shape defined in an STL file, and return it’s center of gravity location. It is</w:t>
      </w:r>
      <w:r>
        <w:t xml:space="preserve"> </w:t>
      </w:r>
      <w:r>
        <w:t xml:space="preserve">simple enough to add in the predicted wood density for the design and come up</w:t>
      </w:r>
      <w:r>
        <w:t xml:space="preserve"> </w:t>
      </w:r>
      <w:r>
        <w:t xml:space="preserve">with a weight estimate for each part. A little post-processing of all this data</w:t>
      </w:r>
      <w:r>
        <w:t xml:space="preserve"> </w:t>
      </w:r>
      <w:r>
        <w:t xml:space="preserve">will give us some estimate of the total designs weight. Unfortunately, figuring</w:t>
      </w:r>
      <w:r>
        <w:t xml:space="preserve"> </w:t>
      </w:r>
      <w:r>
        <w:t xml:space="preserve">out the weight of the glue is not so simple. For that we need to know where</w:t>
      </w:r>
      <w:r>
        <w:t xml:space="preserve"> </w:t>
      </w:r>
      <w:r>
        <w:t xml:space="preserve">each glue joint will be and the surface area of the glue joint. Fortunately, by</w:t>
      </w:r>
      <w:r>
        <w:t xml:space="preserve"> </w:t>
      </w:r>
      <w:r>
        <w:t xml:space="preserve">designing our model using separate parts, this turns out to be fairly easy to</w:t>
      </w:r>
      <w:r>
        <w:t xml:space="preserve"> </w:t>
      </w:r>
      <w:r>
        <w:t xml:space="preserve">do!</w:t>
      </w:r>
    </w:p>
    <w:p>
      <w:pPr>
        <w:pStyle w:val="BodyText"/>
      </w:pPr>
      <w:r>
        <w:t xml:space="preserve">Knowing where each part will be placed in the final design, and the CG data for</w:t>
      </w:r>
      <w:r>
        <w:t xml:space="preserve"> </w:t>
      </w:r>
      <w:r>
        <w:t xml:space="preserve">that part will let us predict the CG for the complete model as well!</w:t>
      </w:r>
    </w:p>
    <w:p>
      <w:pPr>
        <w:pStyle w:val="BodyText"/>
      </w:pPr>
      <w:r>
        <w:t xml:space="preserve">Let’s demonstrate this idea using a simple rib section.</w:t>
      </w:r>
    </w:p>
    <w:bookmarkStart w:id="101" w:name="estimating-weights"/>
    <w:p>
      <w:pPr>
        <w:pStyle w:val="Heading3"/>
      </w:pPr>
      <w:r>
        <w:t xml:space="preserve">Estimating Weights</w:t>
      </w:r>
    </w:p>
    <w:p>
      <w:pPr>
        <w:pStyle w:val="FirstParagraph"/>
      </w:pPr>
      <w:r>
        <w:t xml:space="preserve">I have worked to set up each major part you would need to create out of balsa,</w:t>
      </w:r>
      <w:r>
        <w:t xml:space="preserve"> </w:t>
      </w:r>
      <w:r>
        <w:t xml:space="preserve">or other materials as a module we can activate separately. In this example, I</w:t>
      </w:r>
      <w:r>
        <w:t xml:space="preserve"> </w:t>
      </w:r>
      <w:r>
        <w:t xml:space="preserve">will show how to estimate the weight of a single wing rib.</w:t>
      </w:r>
    </w:p>
    <w:p>
      <w:pPr>
        <w:pStyle w:val="BodyText"/>
      </w:pPr>
      <w:r>
        <w:t xml:space="preserve">For this section, I will be using</w:t>
      </w:r>
      <w:r>
        <w:t xml:space="preserve"> </w:t>
      </w:r>
      <w:r>
        <w:rPr>
          <w:i/>
        </w:rPr>
        <w:t xml:space="preserve">OpenSCAD</w:t>
      </w:r>
      <w:r>
        <w:t xml:space="preserve"> as a</w:t>
      </w:r>
      <w:r>
        <w:t xml:space="preserve"> </w:t>
      </w:r>
      <w:r>
        <w:rPr>
          <w:i/>
        </w:rPr>
        <w:t xml:space="preserve">command-line</w:t>
      </w:r>
      <w:r>
        <w:t xml:space="preserve"> </w:t>
      </w:r>
      <w:r>
        <w:t xml:space="preserve">tool,</w:t>
      </w:r>
      <w:r>
        <w:t xml:space="preserve"> </w:t>
      </w:r>
      <w:r>
        <w:t xml:space="preserve">something that may not be familiar to non-programmers. Details on this are on</w:t>
      </w:r>
      <w:r>
        <w:t xml:space="preserve"> </w:t>
      </w:r>
      <w:r>
        <w:t xml:space="preserve">the project website, but basically, we will open up a window where we can type</w:t>
      </w:r>
      <w:r>
        <w:t xml:space="preserve"> </w:t>
      </w:r>
      <w:r>
        <w:t xml:space="preserve">in commands to the operating system. This will involve running a</w:t>
      </w:r>
      <w:r>
        <w:t xml:space="preserve"> </w:t>
      </w:r>
      <w:r>
        <w:rPr>
          <w:b/>
        </w:rPr>
        <w:t xml:space="preserve">cmd.exe</w:t>
      </w:r>
      <w:r>
        <w:t xml:space="preserve"> </w:t>
      </w:r>
      <w:r>
        <w:t xml:space="preserve">on a Windows system, and opening up a</w:t>
      </w:r>
      <w:r>
        <w:t xml:space="preserve"> </w:t>
      </w:r>
      <w:r>
        <w:rPr>
          <w:i/>
        </w:rPr>
        <w:t xml:space="preserve">terminal</w:t>
      </w:r>
      <w:r>
        <w:t xml:space="preserve"> </w:t>
      </w:r>
      <w:r>
        <w:t xml:space="preserve">on Mac and Linux systems.</w:t>
      </w:r>
    </w:p>
    <w:p>
      <w:pPr>
        <w:pStyle w:val="BodyText"/>
      </w:pPr>
      <w:r>
        <w:t xml:space="preserve">We will run</w:t>
      </w:r>
      <w:r>
        <w:t xml:space="preserve"> </w:t>
      </w:r>
      <w:r>
        <w:rPr>
          <w:i/>
        </w:rPr>
        <w:t xml:space="preserve">OpenSCAD</w:t>
      </w:r>
      <w:r>
        <w:t xml:space="preserve"> as a tool and will not open up the graphical user</w:t>
      </w:r>
      <w:r>
        <w:t xml:space="preserve"> </w:t>
      </w:r>
      <w:r>
        <w:t xml:space="preserve">interface you normally see. In this mode,</w:t>
      </w:r>
      <w:r>
        <w:t xml:space="preserve"> </w:t>
      </w:r>
      <w:r>
        <w:rPr>
          <w:i/>
        </w:rPr>
        <w:t xml:space="preserve">OpenSCAD</w:t>
      </w:r>
      <w:r>
        <w:t xml:space="preserve"> will read a file, process it</w:t>
      </w:r>
      <w:r>
        <w:t xml:space="preserve"> </w:t>
      </w:r>
      <w:r>
        <w:t xml:space="preserve">and generate an output file containing the results we want. In this example, we</w:t>
      </w:r>
      <w:r>
        <w:t xml:space="preserve"> </w:t>
      </w:r>
      <w:r>
        <w:t xml:space="preserve">will be asking it to generate an STL file from a part definition</w:t>
      </w:r>
      <w:r>
        <w:t xml:space="preserve"> </w:t>
      </w:r>
      <w:r>
        <w:rPr>
          <w:i/>
        </w:rPr>
        <w:t xml:space="preserve">scad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My</w:t>
      </w:r>
      <w:r>
        <w:t xml:space="preserve"> </w:t>
      </w:r>
      <w:r>
        <w:rPr>
          <w:b/>
        </w:rPr>
        <w:t xml:space="preserve">rib.scad</w:t>
      </w:r>
      <w:r>
        <w:t xml:space="preserve"> </w:t>
      </w:r>
      <w:r>
        <w:t xml:space="preserve">file is set up to display a single rib if you load it in</w:t>
      </w:r>
      <w:r>
        <w:t xml:space="preserve"> </w:t>
      </w:r>
      <w:r>
        <w:t xml:space="preserve">OpenSCAD normally. The command I give to my Operating System to generate the</w:t>
      </w:r>
      <w:r>
        <w:t xml:space="preserve"> </w:t>
      </w:r>
      <w:r>
        <w:rPr>
          <w:i/>
        </w:rPr>
        <w:t xml:space="preserve">STL</w:t>
      </w:r>
      <w:r>
        <w:t xml:space="preserve"> </w:t>
      </w:r>
      <w:r>
        <w:t xml:space="preserve">file looks like this:</w:t>
      </w:r>
    </w:p>
    <w:p>
      <w:pPr>
        <w:pStyle w:val="SourceCode"/>
      </w:pPr>
      <w:r>
        <w:rPr>
          <w:rStyle w:val="VerbatimChar"/>
        </w:rPr>
        <w:t xml:space="preserve">openscad rib.scad -o rib.stl</w:t>
      </w:r>
    </w:p>
    <w:p>
      <w:pPr>
        <w:pStyle w:val="FirstParagraph"/>
      </w:pPr>
      <w:r>
        <w:t xml:space="preserve">That is not so bad. If you check the directory where we ran this command (the</w:t>
      </w:r>
      <w:r>
        <w:t xml:space="preserve"> </w:t>
      </w:r>
      <w:r>
        <w:t xml:space="preserve">one containing</w:t>
      </w:r>
      <w:r>
        <w:t xml:space="preserve"> </w:t>
      </w:r>
      <w:r>
        <w:rPr>
          <w:b/>
        </w:rPr>
        <w:t xml:space="preserve">rib.scad</w:t>
      </w:r>
      <w:r>
        <w:t xml:space="preserve">, you will see a new file named</w:t>
      </w:r>
      <w:r>
        <w:t xml:space="preserve"> </w:t>
      </w:r>
      <w:r>
        <w:rPr>
          <w:b/>
        </w:rPr>
        <w:t xml:space="preserve">rib.stl</w:t>
      </w:r>
      <w:r>
        <w:t xml:space="preserve">. You</w:t>
      </w:r>
      <w:r>
        <w:t xml:space="preserve"> </w:t>
      </w:r>
      <w:r>
        <w:t xml:space="preserve">can examine this file, but all it contains is a bunch of definitions of the</w:t>
      </w:r>
      <w:r>
        <w:t xml:space="preserve"> </w:t>
      </w:r>
      <w:r>
        <w:t xml:space="preserve">triangles needed to enclose a single rib.</w:t>
      </w:r>
    </w:p>
    <w:p>
      <w:pPr>
        <w:pStyle w:val="BodyText"/>
      </w:pPr>
      <w:r>
        <w:t xml:space="preserve">Using the Python library to get the rib data is pretty easy. created a simple</w:t>
      </w:r>
      <w:r>
        <w:t xml:space="preserve"> </w:t>
      </w:r>
      <w:r>
        <w:rPr>
          <w:i/>
        </w:rPr>
        <w:t xml:space="preserve">Python</w:t>
      </w:r>
      <w:r>
        <w:t xml:space="preserve"> program to process this STL file. The program is named</w:t>
      </w:r>
      <w:r>
        <w:t xml:space="preserve"> </w:t>
      </w:r>
      <w:r>
        <w:rPr>
          <w:b/>
        </w:rPr>
        <w:t xml:space="preserve">getvolume.py</w:t>
      </w:r>
      <w:r>
        <w:t xml:space="preserve">.</w:t>
      </w:r>
      <w:r>
        <w:t xml:space="preserve"> </w:t>
      </w:r>
      <w:r>
        <w:t xml:space="preserve">I will not show the code here, but it is available on the project website.</w:t>
      </w:r>
    </w:p>
    <w:p>
      <w:pPr>
        <w:pStyle w:val="BodyText"/>
      </w:pPr>
      <w:r>
        <w:t xml:space="preserve">This program is run from the command line as follows:</w:t>
      </w:r>
    </w:p>
    <w:p>
      <w:pPr>
        <w:pStyle w:val="SourceCode"/>
      </w:pPr>
      <w:r>
        <w:rPr>
          <w:rStyle w:val="VerbatimChar"/>
        </w:rPr>
        <w:t xml:space="preserve">python getvolume.py rib.stl 4.5</w:t>
      </w:r>
    </w:p>
    <w:p>
      <w:pPr>
        <w:pStyle w:val="FirstParagraph"/>
      </w:pPr>
      <w:r>
        <w:t xml:space="preserve">This line tells the operating to run</w:t>
      </w:r>
      <w:r>
        <w:t xml:space="preserve"> </w:t>
      </w:r>
      <w:r>
        <w:rPr>
          <w:i/>
        </w:rPr>
        <w:t xml:space="preserve">Python</w:t>
      </w:r>
      <w:r>
        <w:t xml:space="preserve"> using my program code file. The next</w:t>
      </w:r>
      <w:r>
        <w:t xml:space="preserve"> </w:t>
      </w:r>
      <w:r>
        <w:t xml:space="preserve">two parameters are the name of the part STL file followed by density of the part</w:t>
      </w:r>
      <w:r>
        <w:t xml:space="preserve"> </w:t>
      </w:r>
      <w:r>
        <w:t xml:space="preserve">in pounds per cubit foot.</w:t>
      </w:r>
    </w:p>
    <w:p>
      <w:pPr>
        <w:pStyle w:val="BodyText"/>
      </w:pPr>
      <w:r>
        <w:t xml:space="preserve">This will process the rib.scad file in the current directory, and print out the</w:t>
      </w:r>
      <w:r>
        <w:t xml:space="preserve"> </w:t>
      </w:r>
      <w:r>
        <w:t xml:space="preserve">volume and CG information. It also prints the bounds of the box occupied by the</w:t>
      </w:r>
      <w:r>
        <w:t xml:space="preserve"> </w:t>
      </w:r>
      <w:r>
        <w:t xml:space="preserve">shape, and the expected weight for the part.</w:t>
      </w:r>
    </w:p>
    <w:p>
      <w:pPr>
        <w:pStyle w:val="BodyText"/>
      </w:pPr>
      <w:r>
        <w:t xml:space="preserve">Here is the output I saw from my test:</w:t>
      </w:r>
    </w:p>
    <w:p>
      <w:pPr>
        <w:pStyle w:val="SourceCode"/>
      </w:pPr>
      <w:r>
        <w:rPr>
          <w:rStyle w:val="VerbatimChar"/>
        </w:rPr>
        <w:t xml:space="preserve">Processing rib with density 4.5</w:t>
      </w:r>
      <w:r>
        <w:br/>
      </w:r>
      <w:r>
        <w:rPr>
          <w:rStyle w:val="VerbatimChar"/>
        </w:rPr>
        <w:t xml:space="preserve">Shape bounds are:</w:t>
      </w:r>
      <w:r>
        <w:br/>
      </w:r>
      <w:r>
        <w:rPr>
          <w:rStyle w:val="VerbatimChar"/>
        </w:rPr>
        <w:t xml:space="preserve">  X: 0.0 &lt;-&gt; 5.0</w:t>
      </w:r>
      <w:r>
        <w:br/>
      </w:r>
      <w:r>
        <w:rPr>
          <w:rStyle w:val="VerbatimChar"/>
        </w:rPr>
        <w:t xml:space="preserve">  Y: -0.0156 &lt;-&gt; 0.0156</w:t>
      </w:r>
      <w:r>
        <w:br/>
      </w:r>
      <w:r>
        <w:rPr>
          <w:rStyle w:val="VerbatimChar"/>
        </w:rPr>
        <w:t xml:space="preserve">  Z: 0 &lt;-&gt; 0.362</w:t>
      </w:r>
      <w:r>
        <w:br/>
      </w:r>
      <w:r>
        <w:rPr>
          <w:rStyle w:val="VerbatimChar"/>
        </w:rPr>
        <w:t xml:space="preserve">Shape volume: 0.0099 cubic inches</w:t>
      </w:r>
      <w:r>
        <w:br/>
      </w:r>
      <w:r>
        <w:rPr>
          <w:rStyle w:val="VerbatimChar"/>
        </w:rPr>
        <w:t xml:space="preserve">Shape CG    : [2.5000 0.0000 2.2725e-1]</w:t>
      </w:r>
      <w:r>
        <w:br/>
      </w:r>
      <w:r>
        <w:rPr>
          <w:rStyle w:val="VerbatimChar"/>
        </w:rPr>
        <w:t xml:space="preserve">Estimated weight = 0.01157 grams</w:t>
      </w:r>
    </w:p>
    <w:p>
      <w:pPr>
        <w:pStyle w:val="FirstParagraph"/>
      </w:pPr>
      <w:r>
        <w:t xml:space="preserve">That is pretty cool, and the numbers look reasonable for this rib!</w:t>
      </w:r>
    </w:p>
    <w:bookmarkEnd w:id="101"/>
    <w:bookmarkStart w:id="102" w:name="glue-weight"/>
    <w:p>
      <w:pPr>
        <w:pStyle w:val="Heading3"/>
      </w:pPr>
      <w:r>
        <w:t xml:space="preserve">Glue Weight</w:t>
      </w:r>
    </w:p>
    <w:p>
      <w:pPr>
        <w:pStyle w:val="FirstParagraph"/>
      </w:pPr>
      <w:r>
        <w:t xml:space="preserve">We still need to figure out how much glue we will need. The scheme I came up</w:t>
      </w:r>
      <w:r>
        <w:t xml:space="preserve"> </w:t>
      </w:r>
      <w:r>
        <w:t xml:space="preserve">with uses the</w:t>
      </w:r>
      <w:r>
        <w:t xml:space="preserve"> </w:t>
      </w:r>
      <w:r>
        <w:rPr>
          <w:i/>
        </w:rPr>
        <w:t xml:space="preserve">OpenSCAD</w:t>
      </w:r>
      <w:r>
        <w:t xml:space="preserve"> i</w:t>
      </w:r>
      <w:r>
        <w:rPr>
          <w:i/>
        </w:rPr>
        <w:t xml:space="preserve">intersection</w:t>
      </w:r>
      <w:r>
        <w:t xml:space="preserve"> </w:t>
      </w:r>
      <w:r>
        <w:t xml:space="preserve">operation to give is an estimate of</w:t>
      </w:r>
      <w:r>
        <w:t xml:space="preserve"> </w:t>
      </w:r>
      <w:r>
        <w:t xml:space="preserve">the glue surface.</w:t>
      </w:r>
    </w:p>
    <w:p>
      <w:pPr>
        <w:pStyle w:val="BodyText"/>
      </w:pPr>
      <w:r>
        <w:t xml:space="preserve">It works like this. We take the two parts we want to glue together and slide one of them a tiny bit into the other part. Using the</w:t>
      </w:r>
      <w:r>
        <w:t xml:space="preserve"> </w:t>
      </w:r>
      <w:r>
        <w:rPr>
          <w:i/>
        </w:rPr>
        <w:t xml:space="preserve">intersection</w:t>
      </w:r>
      <w:r>
        <w:t xml:space="preserve"> </w:t>
      </w:r>
      <w:r>
        <w:t xml:space="preserve">operation will leave us with a tiny surface part that we can use as a model for the glue we will use. Of course, if you are a sloppy builder like me, this amount of c=glue might be off, but it is still a good way to get a weight estimate for the glue we will use.</w:t>
      </w:r>
    </w:p>
    <w:p>
      <w:pPr>
        <w:pStyle w:val="BodyText"/>
      </w:pPr>
      <w:r>
        <w:t xml:space="preserve">I found some data on glue weights in a n article authored by Larry Coslick that I am using until I get some data of my own.</w:t>
      </w:r>
    </w:p>
    <w:p>
      <w:pPr>
        <w:pStyle w:val="BodyText"/>
      </w:pPr>
      <w:r>
        <w:t xml:space="preserve">subsection</w:t>
      </w:r>
      <w:r>
        <w:t xml:space="preserve">Transporting Your Model</w:t>
      </w:r>
    </w:p>
    <w:bookmarkEnd w:id="102"/>
    <w:bookmarkEnd w:id="103"/>
    <w:bookmarkStart w:id="106" w:name="flight-box"/>
    <w:p>
      <w:pPr>
        <w:pStyle w:val="Heading2"/>
      </w:pPr>
      <w:r>
        <w:t xml:space="preserve">Flight Box</w:t>
      </w:r>
    </w:p>
    <w:p>
      <w:pPr>
        <w:pStyle w:val="FirstParagraph"/>
      </w:pPr>
      <w:r>
        <w:t xml:space="preserve">Since indoor model airplanes are so extremely light and fragile, it is</w:t>
      </w:r>
      <w:r>
        <w:t xml:space="preserve"> </w:t>
      </w:r>
      <w:r>
        <w:t xml:space="preserve">important that you give thought to how you are gong to transport the model.</w:t>
      </w:r>
      <w:r>
        <w:t xml:space="preserve"> </w:t>
      </w:r>
      <w:r>
        <w:t xml:space="preserve">Most builders do not show up at a flying site with just one model. Often, they</w:t>
      </w:r>
      <w:r>
        <w:t xml:space="preserve"> </w:t>
      </w:r>
      <w:r>
        <w:t xml:space="preserve">bring several for each event they want to fly. Many serious flyers build a nice</w:t>
      </w:r>
      <w:r>
        <w:t xml:space="preserve"> </w:t>
      </w:r>
      <w:r>
        <w:t xml:space="preserve">carrying case for their models. I decided to design one for Math-Magik!</w:t>
      </w:r>
    </w:p>
    <w:p>
      <w:pPr>
        <w:pStyle w:val="BodyText"/>
      </w:pPr>
      <w:r>
        <w:t xml:space="preserve">When I was first getting into indoor competitions back in my college days, I</w:t>
      </w:r>
      <w:r>
        <w:t xml:space="preserve"> </w:t>
      </w:r>
      <w:r>
        <w:t xml:space="preserve">met Bud Tenny, who was the editor of a now-classic series of newsletters called</w:t>
      </w:r>
      <w:r>
        <w:t xml:space="preserve"> </w:t>
      </w:r>
      <w:r>
        <w:rPr>
          <w:i/>
        </w:rPr>
        <w:t xml:space="preserve">Indoor News and Views</w:t>
      </w:r>
      <w:r>
        <w:t xml:space="preserve">. These newsletters provided a wealth of information on</w:t>
      </w:r>
      <w:r>
        <w:t xml:space="preserve"> </w:t>
      </w:r>
      <w:r>
        <w:t xml:space="preserve">building indoor airplanes, and provided tips on how to fly them. Often there</w:t>
      </w:r>
      <w:r>
        <w:t xml:space="preserve"> </w:t>
      </w:r>
      <w:r>
        <w:t xml:space="preserve">were sketches of simple boxes made out of cardboard, or foam board that looked</w:t>
      </w:r>
      <w:r>
        <w:t xml:space="preserve"> </w:t>
      </w:r>
      <w:r>
        <w:t xml:space="preserve">like possibilities. However, I also have a copy of Ron Williams</w:t>
      </w:r>
      <w:r>
        <w:t xml:space="preserve"> </w:t>
      </w:r>
      <w:r>
        <w:rPr>
          <w:i/>
        </w:rPr>
        <w:t xml:space="preserve">Building and</w:t>
      </w:r>
      <w:r>
        <w:rPr>
          <w:i/>
        </w:rPr>
        <w:t xml:space="preserve"> </w:t>
      </w:r>
      <w:r>
        <w:rPr>
          <w:i/>
        </w:rPr>
        <w:t xml:space="preserve">Flying Indoor Model Airplanes</w:t>
      </w:r>
      <w:r>
        <w:t xml:space="preserve"> </w:t>
      </w:r>
      <w:r>
        <w:t xml:space="preserve"> </w:t>
      </w:r>
      <w:r>
        <w:t xml:space="preserve">, and ran into the ECIM</w:t>
      </w:r>
      <w:r>
        <w:t xml:space="preserve"> </w:t>
      </w:r>
      <w:r>
        <w:t xml:space="preserve">case, originally designed by the</w:t>
      </w:r>
      <w:r>
        <w:t xml:space="preserve"> </w:t>
      </w:r>
      <w:r>
        <w:rPr>
          <w:i/>
        </w:rPr>
        <w:t xml:space="preserve">East Coast Indoor Modelers</w:t>
      </w:r>
      <w:r>
        <w:t xml:space="preserve"> </w:t>
      </w:r>
      <w:r>
        <w:t xml:space="preserve">group. The design</w:t>
      </w:r>
      <w:r>
        <w:t xml:space="preserve"> </w:t>
      </w:r>
      <w:r>
        <w:t xml:space="preserve">presented here is a version of that case:</w:t>
      </w:r>
    </w:p>
    <w:p>
      <w:pPr>
        <w:pStyle w:val="CaptionedFigure"/>
      </w:pPr>
      <w:bookmarkStart w:id="105" w:name="fig:flight-box.png"/>
      <w:r>
        <w:drawing>
          <wp:inline>
            <wp:extent cx="5334000" cy="4418742"/>
            <wp:effectExtent b="0" l="0" r="0" t="0"/>
            <wp:docPr descr="Flight Box" title="" id="1" name="Picture"/>
            <a:graphic>
              <a:graphicData uri="http://schemas.openxmlformats.org/drawingml/2006/picture">
                <pic:pic>
                  <pic:nvPicPr>
                    <pic:cNvPr descr="../assets/images/flight-bo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8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Flight Box</w:t>
      </w:r>
    </w:p>
    <w:p>
      <w:pPr>
        <w:pStyle w:val="BodyText"/>
      </w:pPr>
      <w:r>
        <w:t xml:space="preserve">As seen in figure</w:t>
      </w:r>
      <w:r>
        <w:t xml:space="preserve"> </w:t>
      </w:r>
      <w:hyperlink w:anchor="fig:flight-box.png">
        <w:r>
          <w:rPr>
            <w:rStyle w:val="Hyperlink"/>
          </w:rPr>
          <w:t xml:space="preserve">20</w:t>
        </w:r>
      </w:hyperlink>
      <w:r>
        <w:t xml:space="preserve">, the box is made up of three</w:t>
      </w:r>
      <w:r>
        <w:t xml:space="preserve"> </w:t>
      </w:r>
      <w:r>
        <w:t xml:space="preserve">sections. One holds a number of wings (four are shown here). One holds the</w:t>
      </w:r>
      <w:r>
        <w:t xml:space="preserve"> </w:t>
      </w:r>
      <w:r>
        <w:t xml:space="preserve">stabilizers, and the middle section holds fuselages and propellers. The two end</w:t>
      </w:r>
      <w:r>
        <w:t xml:space="preserve"> </w:t>
      </w:r>
      <w:r>
        <w:t xml:space="preserve">sections are hinged to the center section so it opens as seen above. Closed,</w:t>
      </w:r>
      <w:r>
        <w:t xml:space="preserve"> </w:t>
      </w:r>
      <w:r>
        <w:t xml:space="preserve">this design measures 22"w x 9"h x 16"d. The outer sections are 6 inches deep</w:t>
      </w:r>
      <w:r>
        <w:t xml:space="preserve"> </w:t>
      </w:r>
      <w:r>
        <w:t xml:space="preserve">and the center section ins 4 inches deep.</w:t>
      </w:r>
    </w:p>
    <w:p>
      <w:pPr>
        <w:pStyle w:val="BodyText"/>
      </w:pPr>
      <w:r>
        <w:t xml:space="preserve">The sides are constructed out of 1/8" plywood and all corners are braced with</w:t>
      </w:r>
      <w:r>
        <w:t xml:space="preserve"> </w:t>
      </w:r>
      <w:r>
        <w:t xml:space="preserve">1/2" pine strips. The hinges are piano hinges that run the full height of the</w:t>
      </w:r>
      <w:r>
        <w:t xml:space="preserve"> </w:t>
      </w:r>
      <w:r>
        <w:t xml:space="preserve">edges.</w:t>
      </w:r>
    </w:p>
    <w:p>
      <w:pPr>
        <w:pStyle w:val="BodyText"/>
      </w:pPr>
      <w:r>
        <w:t xml:space="preserve">x</w:t>
      </w:r>
      <w:r>
        <w:t xml:space="preserve"> </w:t>
      </w:r>
      <w:r>
        <w:t xml:space="preserve">Designing this box with OpenSCAD turns out to be a nice way to figure out how</w:t>
      </w:r>
      <w:r>
        <w:t xml:space="preserve"> </w:t>
      </w:r>
      <w:r>
        <w:t xml:space="preserve">parts of the airplane will be transported and stored. The design of the</w:t>
      </w:r>
      <w:r>
        <w:t xml:space="preserve"> </w:t>
      </w:r>
      <w:r>
        <w:t xml:space="preserve">airplane structure presented so far allows both the wing and stabilizer to be</w:t>
      </w:r>
      <w:r>
        <w:t xml:space="preserve"> </w:t>
      </w:r>
      <w:r>
        <w:t xml:space="preserve">removed and stored separately. By attaching the wing posts to the motor stick and</w:t>
      </w:r>
      <w:r>
        <w:t xml:space="preserve"> </w:t>
      </w:r>
      <w:r>
        <w:t xml:space="preserve">using paper tubes for the attachments to flying surfaces on top of those posts,</w:t>
      </w:r>
      <w:r>
        <w:t xml:space="preserve"> </w:t>
      </w:r>
      <w:r>
        <w:t xml:space="preserve">the wings are not cluttered with structure and can be stacked neatly. The</w:t>
      </w:r>
      <w:r>
        <w:t xml:space="preserve"> </w:t>
      </w:r>
      <w:r>
        <w:t xml:space="preserve">stabilizers also stack nicely.</w:t>
      </w:r>
    </w:p>
    <w:p>
      <w:pPr>
        <w:pStyle w:val="BodyText"/>
      </w:pPr>
      <w:r>
        <w:t xml:space="preserve">Laying the body on its side lets those be stacked as well.</w:t>
      </w:r>
    </w:p>
    <w:p>
      <w:pPr>
        <w:pStyle w:val="BodyText"/>
      </w:pPr>
      <w:r>
        <w:t xml:space="preserve">That leaves the propellers! They can be stacked separately in the space above</w:t>
      </w:r>
      <w:r>
        <w:t xml:space="preserve"> </w:t>
      </w:r>
      <w:r>
        <w:t xml:space="preserve">the fuselage sections,.</w:t>
      </w:r>
    </w:p>
    <w:p>
      <w:pPr>
        <w:pStyle w:val="BodyText"/>
      </w:pPr>
      <w:r>
        <w:t xml:space="preserve">When all of these items are placed in the box design, there is still room for</w:t>
      </w:r>
      <w:r>
        <w:t xml:space="preserve"> </w:t>
      </w:r>
      <w:r>
        <w:t xml:space="preserve">another model. My current thinking is to adds an A-6 model or two to this box’s</w:t>
      </w:r>
      <w:r>
        <w:t xml:space="preserve"> </w:t>
      </w:r>
      <w:r>
        <w:t xml:space="preserve">payload!</w:t>
      </w:r>
    </w:p>
    <w:p>
      <w:pPr>
        <w:pStyle w:val="BodyText"/>
      </w:pPr>
      <w:r>
        <w:t xml:space="preserve">I hope you see how handy a tool like</w:t>
      </w:r>
      <w:r>
        <w:t xml:space="preserve"> </w:t>
      </w:r>
      <w:r>
        <w:rPr>
          <w:i/>
        </w:rPr>
        <w:t xml:space="preserve">OpenSCAD</w:t>
      </w:r>
      <w:r>
        <w:t xml:space="preserve"> can be when you want to create</w:t>
      </w:r>
      <w:r>
        <w:t xml:space="preserve"> </w:t>
      </w:r>
      <w:r>
        <w:t xml:space="preserve">things to support your hobby!</w:t>
      </w:r>
    </w:p>
    <w:bookmarkEnd w:id="106"/>
    <w:bookmarkEnd w:id="107"/>
    <w:bookmarkStart w:id="108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I hope I have shown you that</w:t>
      </w:r>
      <w:r>
        <w:t xml:space="preserve"> </w:t>
      </w:r>
      <w:r>
        <w:rPr>
          <w:i/>
        </w:rPr>
        <w:t xml:space="preserve">OpenSCAD</w:t>
      </w:r>
      <w:r>
        <w:t xml:space="preserve"> can be a powerful tool to add to your</w:t>
      </w:r>
      <w:r>
        <w:t xml:space="preserve"> </w:t>
      </w:r>
      <w:r>
        <w:t xml:space="preserve">building. Yes, it may get you involved with programming, but that is not</w:t>
      </w:r>
      <w:r>
        <w:t xml:space="preserve"> </w:t>
      </w:r>
      <w:r>
        <w:t xml:space="preserve">necessarily bad, You might discover that all kids in school are learning how to</w:t>
      </w:r>
      <w:r>
        <w:t xml:space="preserve"> </w:t>
      </w:r>
      <w:r>
        <w:t xml:space="preserve">program computers these days.</w:t>
      </w:r>
    </w:p>
    <w:p>
      <w:pPr>
        <w:pStyle w:val="BodyText"/>
      </w:pPr>
      <w:r>
        <w:t xml:space="preserve">Using fee tools like this is a great way to get started down this path. MY hope</w:t>
      </w:r>
      <w:r>
        <w:t xml:space="preserve"> </w:t>
      </w:r>
      <w:r>
        <w:t xml:space="preserve">is that I can add come more detailed analytical tools to my project to get a</w:t>
      </w:r>
      <w:r>
        <w:t xml:space="preserve"> </w:t>
      </w:r>
      <w:r>
        <w:t xml:space="preserve">better feel for how well this craft will fly. I did get degrees in Aerospace</w:t>
      </w:r>
      <w:r>
        <w:t xml:space="preserve"> </w:t>
      </w:r>
      <w:r>
        <w:t xml:space="preserve">Engineering, but that was a long time ago.</w:t>
      </w:r>
    </w:p>
    <w:p>
      <w:pPr>
        <w:pStyle w:val="BodyText"/>
      </w:pPr>
      <w:r>
        <w:t xml:space="preserve">Have fun trying this out, and please visit the project website. All of the</w:t>
      </w:r>
      <w:r>
        <w:t xml:space="preserve"> </w:t>
      </w:r>
      <w:r>
        <w:t xml:space="preserve">details I could not fit into this article will be there, and anything else I</w:t>
      </w:r>
      <w:r>
        <w:t xml:space="preserve"> </w:t>
      </w:r>
      <w:r>
        <w:t xml:space="preserve">come up with in the future.</w:t>
      </w:r>
    </w:p>
    <w:p>
      <w:pPr>
        <w:pStyle w:val="BodyText"/>
      </w:pPr>
      <w:r>
        <w:t xml:space="preserve">If you need help with any of this, you can contact me at roie.black@gmail.com.</w:t>
      </w:r>
      <w:r>
        <w:t xml:space="preserve"> </w:t>
      </w:r>
      <w:r>
        <w:t xml:space="preserve">I always welcome feedback on my projects!</w:t>
      </w:r>
    </w:p>
    <w:bookmarkEnd w:id="108"/>
    <w:bookmarkStart w:id="110" w:name="biography"/>
    <w:p>
      <w:pPr>
        <w:pStyle w:val="Heading1"/>
      </w:pPr>
      <w:r>
        <w:t xml:space="preserve">Biography</w:t>
      </w:r>
    </w:p>
    <w:p>
      <w:pPr>
        <w:pStyle w:val="FirstParagraph"/>
      </w:pPr>
      <w:r>
        <w:drawing>
          <wp:inline>
            <wp:extent cx="3860800" cy="53721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../assets/images/RoieBlack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the Summer of 1955 I was delivering the evening newspaper in Falls Church,</w:t>
      </w:r>
      <w:r>
        <w:t xml:space="preserve"> </w:t>
      </w:r>
      <w:r>
        <w:t xml:space="preserve">Virginia, when I rounded the corner of an apartment building and saw a man</w:t>
      </w:r>
      <w:r>
        <w:t xml:space="preserve"> </w:t>
      </w:r>
      <w:r>
        <w:t xml:space="preserve">release the propeller on a rubber-powered model airplane. The plane circled in</w:t>
      </w:r>
      <w:r>
        <w:t xml:space="preserve"> </w:t>
      </w:r>
      <w:r>
        <w:t xml:space="preserve">front of this man’s home for several minutes, and magically landed where it had</w:t>
      </w:r>
      <w:r>
        <w:t xml:space="preserve"> </w:t>
      </w:r>
      <w:r>
        <w:t xml:space="preserve">started. The airplane was a Henderson Gadfly, published in Model Airplane News</w:t>
      </w:r>
      <w:r>
        <w:t xml:space="preserve"> </w:t>
      </w:r>
      <w:r>
        <w:t xml:space="preserve">that year. I was fascinated by that sight, and decided to figure out how the</w:t>
      </w:r>
      <w:r>
        <w:t xml:space="preserve"> </w:t>
      </w:r>
      <w:r>
        <w:t xml:space="preserve">airplane managed to do that. I talked the man into giving me the plans he used</w:t>
      </w:r>
      <w:r>
        <w:t xml:space="preserve"> </w:t>
      </w:r>
      <w:r>
        <w:t xml:space="preserve">to build the model, traced from the magazine. I still has those plans to this</w:t>
      </w:r>
      <w:r>
        <w:t xml:space="preserve"> </w:t>
      </w:r>
      <w:r>
        <w:t xml:space="preserve">day!) Soon, a couple of my friends and I decided to start building model</w:t>
      </w:r>
      <w:r>
        <w:t xml:space="preserve"> </w:t>
      </w:r>
      <w:r>
        <w:t xml:space="preserve">airplanes of our own. We all took a bus to downtown Washington, D.C (kids</w:t>
      </w:r>
      <w:r>
        <w:t xml:space="preserve"> </w:t>
      </w:r>
      <w:r>
        <w:t xml:space="preserve">could do that back then), and joined the Academy of Model Aeronautics. We also</w:t>
      </w:r>
      <w:r>
        <w:t xml:space="preserve"> </w:t>
      </w:r>
      <w:r>
        <w:t xml:space="preserve">joined the</w:t>
      </w:r>
      <w:r>
        <w:t xml:space="preserve"> </w:t>
      </w:r>
      <w:r>
        <w:rPr>
          <w:i/>
        </w:rPr>
        <w:t xml:space="preserve">Fairfax Model Associates</w:t>
      </w:r>
      <w:r>
        <w:t xml:space="preserve"> </w:t>
      </w:r>
      <w:r>
        <w:t xml:space="preserve">and began competing in a variety of events,</w:t>
      </w:r>
      <w:r>
        <w:t xml:space="preserve"> </w:t>
      </w:r>
      <w:r>
        <w:t xml:space="preserve">mostly control line and gas free flight. At one meeting, Bill Bigge, an</w:t>
      </w:r>
      <w:r>
        <w:t xml:space="preserve"> </w:t>
      </w:r>
      <w:r>
        <w:t xml:space="preserve">internationally known indoor model builder, was the guest speaker. I got my</w:t>
      </w:r>
      <w:r>
        <w:t xml:space="preserve"> </w:t>
      </w:r>
      <w:r>
        <w:t xml:space="preserve">first look at a new form of model airplane. The indoor models Bill brought to</w:t>
      </w:r>
      <w:r>
        <w:t xml:space="preserve"> </w:t>
      </w:r>
      <w:r>
        <w:t xml:space="preserve">the meeting were fascinating, and cheap enough even a kid with a limited</w:t>
      </w:r>
      <w:r>
        <w:t xml:space="preserve"> </w:t>
      </w:r>
      <w:r>
        <w:t xml:space="preserve">allowance could build one. Bill became my mentor, and I managed to build an</w:t>
      </w:r>
      <w:r>
        <w:t xml:space="preserve"> </w:t>
      </w:r>
      <w:r>
        <w:t xml:space="preserve">ornithopter and helicopter and set two national records! After almost getting a</w:t>
      </w:r>
      <w:r>
        <w:t xml:space="preserve"> </w:t>
      </w:r>
      <w:r>
        <w:t xml:space="preserve">PhD in Aerospace Engineering from Virginia Tech, I spent 20 years as an</w:t>
      </w:r>
      <w:r>
        <w:t xml:space="preserve"> </w:t>
      </w:r>
      <w:r>
        <w:t xml:space="preserve">officer in the USAF, then got a second Master’s degree in Computer Science and</w:t>
      </w:r>
      <w:r>
        <w:t xml:space="preserve"> </w:t>
      </w:r>
      <w:r>
        <w:t xml:space="preserve">spent another 17 years teaching college-level Computer Science. I finally</w:t>
      </w:r>
      <w:r>
        <w:t xml:space="preserve"> </w:t>
      </w:r>
      <w:r>
        <w:t xml:space="preserve">retired for good in 2018, and moved with my wife to Kansas City, where I joined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Heart of America Free Flight Association</w:t>
      </w:r>
      <w:r>
        <w:t xml:space="preserve">, and again began flying model</w:t>
      </w:r>
      <w:r>
        <w:t xml:space="preserve"> </w:t>
      </w:r>
      <w:r>
        <w:t xml:space="preserve">airplanes, this time focusing on rubber and electric powered outdoor free</w:t>
      </w:r>
      <w:r>
        <w:t xml:space="preserve"> </w:t>
      </w:r>
      <w:r>
        <w:t xml:space="preserve">flight, and indoor events.When not building model airplanes, I am active in</w:t>
      </w:r>
      <w:r>
        <w:t xml:space="preserve"> </w:t>
      </w:r>
      <w:r>
        <w:t xml:space="preserve">Amateur Radio and am currently authoring a book on Computer Architecture.</w:t>
      </w:r>
    </w:p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9" Target="media/rId109.jpg" /><Relationship Type="http://schemas.openxmlformats.org/officeDocument/2006/relationships/image" Id="rId55" Target="media/rId5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104" Target="media/rId104.png" /><Relationship Type="http://schemas.openxmlformats.org/officeDocument/2006/relationships/image" Id="rId86" Target="media/rId86.jpg" /><Relationship Type="http://schemas.openxmlformats.org/officeDocument/2006/relationships/image" Id="rId79" Target="media/rId79.png" /><Relationship Type="http://schemas.openxmlformats.org/officeDocument/2006/relationships/image" Id="rId21" Target="media/rId21.jp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83" Target="media/rId83.png" /><Relationship Type="http://schemas.openxmlformats.org/officeDocument/2006/relationships/image" Id="rId93" Target="media/rId93.png" /><Relationship Type="http://schemas.openxmlformats.org/officeDocument/2006/relationships/image" Id="rId74" Target="media/rId74.png" /><Relationship Type="http://schemas.openxmlformats.org/officeDocument/2006/relationships/image" Id="rId71" Target="media/rId71.png" /><Relationship Type="http://schemas.openxmlformats.org/officeDocument/2006/relationships/image" Id="rId64" Target="media/rId64.png" /><Relationship Type="http://schemas.openxmlformats.org/officeDocument/2006/relationships/image" Id="rId40" Target="media/rId40.png" /><Relationship Type="http://schemas.openxmlformats.org/officeDocument/2006/relationships/image" Id="rId58" Target="media/rId58.png" /><Relationship Type="http://schemas.openxmlformats.org/officeDocument/2006/relationships/image" Id="rId90" Target="media/rId90.png" /><Relationship Type="http://schemas.openxmlformats.org/officeDocument/2006/relationships/image" Id="rId61" Target="media/rId61.png" /><Relationship Type="http://schemas.openxmlformats.org/officeDocument/2006/relationships/image" Id="rId67" Target="media/rId6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Designing an Indoor Model using OpenSCAD</dc:title>
  <dc:creator>Roie R. Black</dc:creator>
  <cp:keywords/>
  <dcterms:created xsi:type="dcterms:W3CDTF">2021-01-27T20:50:50Z</dcterms:created>
  <dcterms:modified xsi:type="dcterms:W3CDTF">2021-01-27T20:50:50Z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/>
  </property>
</Properties>
</file>