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 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296042" w:rsidRPr="003C795A">
        <w:rPr>
          <w:color w:val="000000"/>
          <w:lang w:val="en-GB" w:eastAsia="ja-JP"/>
        </w:rPr>
        <w:t xml:space="preserve">convey information. </w:t>
      </w:r>
      <w:r w:rsidR="00F104CD" w:rsidRPr="003C795A">
        <w:rPr>
          <w:color w:val="000000"/>
          <w:lang w:val="en-GB" w:eastAsia="ja-JP"/>
        </w:rPr>
        <w:t>Sonification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ssistive technology; 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E7485E" w:rsidRPr="003C795A">
        <w:rPr>
          <w:color w:val="000000"/>
          <w:lang w:eastAsia="it-IT"/>
          <w14:ligatures w14:val="standard"/>
        </w:rPr>
        <w:t xml:space="preserve">; </w:t>
      </w:r>
      <w:r w:rsidR="00685208" w:rsidRPr="003C795A">
        <w:rPr>
          <w:color w:val="000000"/>
          <w:lang w:val="en-GB" w:eastAsia="ja-JP"/>
        </w:rPr>
        <w:t xml:space="preserve">pedagogy;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DE37F1" w:rsidP="00DE37F1">
      <w:pPr>
        <w:pStyle w:val="KeyWords"/>
        <w:spacing w:before="0" w:after="0"/>
        <w:rPr>
          <w:color w:val="000000"/>
          <w:lang w:eastAsia="it-IT"/>
          <w14:ligatures w14:val="standard"/>
        </w:rPr>
      </w:pPr>
      <w:r>
        <w:rPr>
          <w:color w:val="000000"/>
          <w:lang w:eastAsia="it-IT"/>
          <w14:ligatures w14:val="standard"/>
        </w:rPr>
        <w:t>TBD.</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6806C3">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7E64A0">
      <w:pPr>
        <w:pStyle w:val="Para"/>
      </w:pPr>
    </w:p>
    <w:p w:rsidR="00E40FD0" w:rsidRPr="003C795A" w:rsidRDefault="00E40FD0" w:rsidP="007E64A0">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866A85" w:rsidRPr="003C795A">
        <w:t xml:space="preserve"> If this content is not accessible to the visually impaired, then a significant portion of their education is </w:t>
      </w:r>
      <w:r w:rsidR="003F5678">
        <w:t>unapproachable</w:t>
      </w:r>
      <w:r w:rsidR="00866A85" w:rsidRPr="003C795A">
        <w:t>.</w:t>
      </w:r>
    </w:p>
    <w:p w:rsidR="003A6156" w:rsidRPr="003C795A" w:rsidRDefault="003A6156" w:rsidP="007E64A0">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7E64A0">
      <w:pPr>
        <w:pStyle w:val="Para"/>
      </w:pPr>
    </w:p>
    <w:p w:rsidR="009C126C" w:rsidRPr="003C795A" w:rsidRDefault="009C126C" w:rsidP="009C126C">
      <w:pPr>
        <w:pStyle w:val="Para"/>
        <w:jc w:val="center"/>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7E64A0">
      <w:pPr>
        <w:pStyle w:val="Para"/>
      </w:pPr>
    </w:p>
    <w:p w:rsidR="00BB5D13" w:rsidRPr="003C795A" w:rsidRDefault="00BB5D13" w:rsidP="007E64A0">
      <w:pPr>
        <w:pStyle w:val="Para"/>
        <w:rPr>
          <w:rStyle w:val="FirstName"/>
          <w:rFonts w:cs="Times New Roman"/>
          <w:color w:val="000000"/>
          <w:szCs w:val="20"/>
        </w:rPr>
      </w:pPr>
      <w:r w:rsidRPr="003C795A">
        <w:t>A very effective assistive technology fo</w:t>
      </w:r>
      <w:r w:rsidR="000E0FE0" w:rsidRPr="003C795A">
        <w:t>r the visually impaired is the High Contrast S</w:t>
      </w:r>
      <w:r w:rsidRPr="003C795A">
        <w:t>etting</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xml:space="preserve">. </w:t>
      </w:r>
      <w:r w:rsidR="00FD5926" w:rsidRPr="003C795A">
        <w:rPr>
          <w:rStyle w:val="FirstName"/>
          <w:rFonts w:cs="Times New Roman"/>
          <w:color w:val="000000"/>
          <w:szCs w:val="20"/>
        </w:rPr>
        <w:lastRenderedPageBreak/>
        <w:t>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C94241" w:rsidRPr="003C795A">
        <w:rPr>
          <w:rStyle w:val="FirstName"/>
          <w:rFonts w:cs="Times New Roman"/>
          <w:color w:val="000000"/>
          <w:szCs w:val="20"/>
        </w:rPr>
        <w:t xml:space="preserve"> </w:t>
      </w:r>
      <w:r w:rsidR="00D15BEC">
        <w:rPr>
          <w:rStyle w:val="FirstName"/>
          <w:rFonts w:cs="Times New Roman"/>
          <w:color w:val="000000"/>
          <w:szCs w:val="20"/>
        </w:rPr>
        <w:t>In addition, s</w:t>
      </w:r>
      <w:r w:rsidR="00C94241" w:rsidRPr="003C795A">
        <w:rPr>
          <w:rStyle w:val="FirstName"/>
          <w:rFonts w:cs="Times New Roman"/>
          <w:color w:val="000000"/>
          <w:szCs w:val="20"/>
        </w:rPr>
        <w:t>onification can be used to provide another modality to further expand educational opportunities for the visually impaired.</w:t>
      </w:r>
    </w:p>
    <w:p w:rsidR="00D15BEC" w:rsidRPr="003C795A" w:rsidRDefault="00D15BEC" w:rsidP="007E64A0">
      <w:pPr>
        <w:pStyle w:val="Para"/>
        <w:rPr>
          <w:rStyle w:val="FirstName"/>
          <w:rFonts w:cs="Times New Roman"/>
          <w:color w:val="000000"/>
          <w:szCs w:val="20"/>
        </w:rPr>
      </w:pPr>
    </w:p>
    <w:p w:rsidR="005728BC" w:rsidRPr="003C795A" w:rsidRDefault="005728BC" w:rsidP="007E64A0">
      <w:pPr>
        <w:pStyle w:val="Para"/>
      </w:pPr>
      <w:r w:rsidRPr="003C795A">
        <w:rPr>
          <w:rFonts w:ascii="Arial" w:hAnsi="Arial"/>
          <w:b/>
          <w:sz w:val="18"/>
        </w:rPr>
        <w:t>DISCUSSION</w:t>
      </w:r>
      <w:r w:rsidR="00806AFF">
        <w:rPr>
          <w:rFonts w:ascii="Arial" w:hAnsi="Arial"/>
          <w:b/>
          <w:sz w:val="18"/>
        </w:rPr>
        <w:t xml:space="preserve"> OF PROBLEM</w:t>
      </w:r>
    </w:p>
    <w:p w:rsidR="00E0255A" w:rsidRPr="003C795A" w:rsidRDefault="006652C4" w:rsidP="007E64A0">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7E64A0">
      <w:pPr>
        <w:pStyle w:val="Para"/>
      </w:pPr>
    </w:p>
    <w:p w:rsidR="00CA356C" w:rsidRPr="003C795A" w:rsidRDefault="000C1D25" w:rsidP="00CA356C">
      <w:pPr>
        <w:pStyle w:val="Para"/>
      </w:pPr>
      <w:r>
        <w:rPr>
          <w:rFonts w:ascii="Arial" w:hAnsi="Arial"/>
          <w:b/>
          <w:sz w:val="18"/>
        </w:rPr>
        <w:t>Light reading</w:t>
      </w:r>
    </w:p>
    <w:p w:rsidR="0065299F" w:rsidRDefault="00955FC1" w:rsidP="00CA356C">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5B1B5D" w:rsidP="00CA356C">
      <w:pPr>
        <w:pStyle w:val="Para"/>
      </w:pPr>
      <w:r w:rsidRPr="003C795A">
        <w:rPr>
          <w:b/>
          <w:noProof/>
        </w:rPr>
        <mc:AlternateContent>
          <mc:Choice Requires="wps">
            <w:drawing>
              <wp:anchor distT="0" distB="0" distL="114300" distR="114300" simplePos="0" relativeHeight="251675648" behindDoc="0" locked="0" layoutInCell="1" allowOverlap="1" wp14:anchorId="4A6FD7FB" wp14:editId="3FBD8AAE">
                <wp:simplePos x="0" y="0"/>
                <wp:positionH relativeFrom="margin">
                  <wp:posOffset>-91440</wp:posOffset>
                </wp:positionH>
                <wp:positionV relativeFrom="paragraph">
                  <wp:posOffset>92710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5299F" w:rsidRDefault="00452CE4" w:rsidP="0065299F">
                            <w:pPr>
                              <w:jc w:val="left"/>
                              <w:rPr>
                                <w:color w:val="000000"/>
                                <w:sz w:val="16"/>
                                <w:szCs w:val="16"/>
                              </w:rPr>
                            </w:pPr>
                            <w:r>
                              <w:rPr>
                                <w:noProof/>
                                <w:color w:val="000000"/>
                                <w:sz w:val="16"/>
                                <w:szCs w:val="16"/>
                              </w:rPr>
                              <w:drawing>
                                <wp:inline distT="0" distB="0" distL="0" distR="0">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5299F" w:rsidRDefault="0065299F" w:rsidP="003D2FBB">
                            <w:pPr>
                              <w:spacing w:line="120" w:lineRule="auto"/>
                              <w:jc w:val="left"/>
                              <w:rPr>
                                <w:color w:val="000000"/>
                                <w:sz w:val="16"/>
                                <w:szCs w:val="16"/>
                              </w:rPr>
                            </w:pPr>
                          </w:p>
                          <w:p w:rsidR="00452CE4" w:rsidRDefault="00452CE4" w:rsidP="003D2FBB">
                            <w:pPr>
                              <w:spacing w:line="120" w:lineRule="auto"/>
                              <w:jc w:val="left"/>
                              <w:rPr>
                                <w:color w:val="000000"/>
                                <w:sz w:val="16"/>
                                <w:szCs w:val="16"/>
                              </w:rPr>
                            </w:pPr>
                          </w:p>
                          <w:p w:rsidR="0065299F" w:rsidRPr="005B1B5D" w:rsidRDefault="00452CE4" w:rsidP="005B1B5D">
                            <w:pPr>
                              <w:jc w:val="center"/>
                              <w:rPr>
                                <w:szCs w:val="20"/>
                              </w:rPr>
                            </w:pPr>
                            <w:r w:rsidRPr="003C795A">
                              <w:rPr>
                                <w:b/>
                              </w:rPr>
                              <w:t>F</w:t>
                            </w:r>
                            <w:r>
                              <w:rPr>
                                <w:b/>
                              </w:rPr>
                              <w:t>igure 2</w:t>
                            </w:r>
                            <w:r w:rsidRPr="003C795A">
                              <w:t>:</w:t>
                            </w:r>
                            <w:r>
                              <w:t xml:space="preserve"> </w:t>
                            </w:r>
                            <w:r w:rsidR="006802D0">
                              <w:t>Web</w:t>
                            </w:r>
                            <w:r w:rsidR="008F723A">
                              <w:t xml:space="preserve"> brow</w:t>
                            </w:r>
                            <w:r w:rsidR="006802D0">
                              <w:t xml:space="preserve">sers </w:t>
                            </w:r>
                            <w:r w:rsidR="008F723A">
                              <w:t>with high contrast</w:t>
                            </w:r>
                            <w:r w:rsidR="00F014E2">
                              <w:t>:</w:t>
                            </w:r>
                            <w:r w:rsidR="008F723A">
                              <w:t xml:space="preserve"> </w:t>
                            </w:r>
                            <w:r w:rsidR="005E1DAA" w:rsidRPr="003C795A">
                              <w:t>Internet Explorer</w:t>
                            </w:r>
                            <w:r w:rsidR="008F723A">
                              <w:t xml:space="preserve"> (left)</w:t>
                            </w:r>
                            <w:r w:rsidR="005E1DAA">
                              <w:t>, Mozilla Firefox</w:t>
                            </w:r>
                            <w:r w:rsidR="008F723A">
                              <w:t xml:space="preserve"> (center)</w:t>
                            </w:r>
                            <w:r w:rsidR="005E1DAA">
                              <w:t>, Google Chrome</w:t>
                            </w:r>
                            <w:r w:rsidR="008F723A">
                              <w:t xml:space="preserve"> (right)</w:t>
                            </w:r>
                            <w:r w:rsidR="005E1DA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FD7FB" id="_x0000_t202" coordsize="21600,21600" o:spt="202" path="m,l,21600r21600,l21600,xe">
                <v:stroke joinstyle="miter"/>
                <v:path gradientshapeok="t" o:connecttype="rect"/>
              </v:shapetype>
              <v:shape id="Text Box 26" o:spid="_x0000_s1026" type="#_x0000_t202" style="position:absolute;left:0;text-align:left;margin-left:-7.2pt;margin-top:7.3pt;width:504.6pt;height:18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" filled="f" stroked="f" strokeweight=".5pt">
                <v:textbox>
                  <w:txbxContent>
                    <w:p w:rsidR="0065299F" w:rsidRDefault="00452CE4" w:rsidP="0065299F">
                      <w:pPr>
                        <w:jc w:val="left"/>
                        <w:rPr>
                          <w:color w:val="000000"/>
                          <w:sz w:val="16"/>
                          <w:szCs w:val="16"/>
                        </w:rPr>
                      </w:pPr>
                      <w:r>
                        <w:rPr>
                          <w:noProof/>
                          <w:color w:val="000000"/>
                          <w:sz w:val="16"/>
                          <w:szCs w:val="16"/>
                        </w:rPr>
                        <w:drawing>
                          <wp:inline distT="0" distB="0" distL="0" distR="0">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5299F" w:rsidRDefault="0065299F" w:rsidP="003D2FBB">
                      <w:pPr>
                        <w:spacing w:line="120" w:lineRule="auto"/>
                        <w:jc w:val="left"/>
                        <w:rPr>
                          <w:color w:val="000000"/>
                          <w:sz w:val="16"/>
                          <w:szCs w:val="16"/>
                        </w:rPr>
                      </w:pPr>
                    </w:p>
                    <w:p w:rsidR="00452CE4" w:rsidRDefault="00452CE4" w:rsidP="003D2FBB">
                      <w:pPr>
                        <w:spacing w:line="120" w:lineRule="auto"/>
                        <w:jc w:val="left"/>
                        <w:rPr>
                          <w:color w:val="000000"/>
                          <w:sz w:val="16"/>
                          <w:szCs w:val="16"/>
                        </w:rPr>
                      </w:pPr>
                    </w:p>
                    <w:p w:rsidR="0065299F" w:rsidRPr="005B1B5D" w:rsidRDefault="00452CE4" w:rsidP="005B1B5D">
                      <w:pPr>
                        <w:jc w:val="center"/>
                        <w:rPr>
                          <w:szCs w:val="20"/>
                        </w:rPr>
                      </w:pPr>
                      <w:r w:rsidRPr="003C795A">
                        <w:rPr>
                          <w:b/>
                        </w:rPr>
                        <w:t>F</w:t>
                      </w:r>
                      <w:r>
                        <w:rPr>
                          <w:b/>
                        </w:rPr>
                        <w:t>igure 2</w:t>
                      </w:r>
                      <w:r w:rsidRPr="003C795A">
                        <w:t>:</w:t>
                      </w:r>
                      <w:r>
                        <w:t xml:space="preserve"> </w:t>
                      </w:r>
                      <w:r w:rsidR="006802D0">
                        <w:t>Web</w:t>
                      </w:r>
                      <w:r w:rsidR="008F723A">
                        <w:t xml:space="preserve"> brow</w:t>
                      </w:r>
                      <w:r w:rsidR="006802D0">
                        <w:t xml:space="preserve">sers </w:t>
                      </w:r>
                      <w:r w:rsidR="008F723A">
                        <w:t>with high contrast</w:t>
                      </w:r>
                      <w:r w:rsidR="00F014E2">
                        <w:t>:</w:t>
                      </w:r>
                      <w:r w:rsidR="008F723A">
                        <w:t xml:space="preserve"> </w:t>
                      </w:r>
                      <w:r w:rsidR="005E1DAA" w:rsidRPr="003C795A">
                        <w:t>Internet Explorer</w:t>
                      </w:r>
                      <w:r w:rsidR="008F723A">
                        <w:t xml:space="preserve"> (left)</w:t>
                      </w:r>
                      <w:r w:rsidR="005E1DAA">
                        <w:t>, Mozilla Firefox</w:t>
                      </w:r>
                      <w:r w:rsidR="008F723A">
                        <w:t xml:space="preserve"> (center)</w:t>
                      </w:r>
                      <w:r w:rsidR="005E1DAA">
                        <w:t>, Google Chrome</w:t>
                      </w:r>
                      <w:r w:rsidR="008F723A">
                        <w:t xml:space="preserve"> (right)</w:t>
                      </w:r>
                      <w:r w:rsidR="005E1DAA">
                        <w:t>.</w:t>
                      </w:r>
                    </w:p>
                  </w:txbxContent>
                </v:textbox>
                <w10:wrap anchorx="margin"/>
              </v:shape>
            </w:pict>
          </mc:Fallback>
        </mc:AlternateContent>
      </w: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CA356C" w:rsidRDefault="00681E14" w:rsidP="00CA356C">
      <w:pPr>
        <w:pStyle w:val="Para"/>
      </w:pPr>
      <w:r>
        <w:t xml:space="preserve">Even the ubiquitous white (RGB: 255, 255, 255) background used under most standard contrast settings for </w:t>
      </w:r>
      <w:r w:rsidR="004B0636">
        <w:t>electronic displays</w:t>
      </w:r>
      <w:r>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7E64A0">
      <w:pPr>
        <w:pStyle w:val="Para"/>
      </w:pPr>
    </w:p>
    <w:p w:rsidR="00141D2B" w:rsidRPr="003C795A" w:rsidRDefault="00C722CF" w:rsidP="007E64A0">
      <w:pPr>
        <w:pStyle w:val="Para"/>
      </w:pPr>
      <w:r>
        <w:rPr>
          <w:rFonts w:ascii="Arial" w:hAnsi="Arial"/>
          <w:b/>
          <w:sz w:val="18"/>
        </w:rPr>
        <w:t>High contrast settings</w:t>
      </w:r>
    </w:p>
    <w:p w:rsidR="0065299F" w:rsidRDefault="0029755C" w:rsidP="007E64A0">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Pr="003C795A">
        <w:t xml:space="preserve">) in digital media. </w:t>
      </w:r>
      <w:r w:rsidR="009C126C">
        <w:t>The images in Figure</w:t>
      </w:r>
      <w:r w:rsidR="00546179">
        <w:t>s</w:t>
      </w:r>
      <w:r w:rsidR="009C126C">
        <w:t xml:space="preserve"> 1</w:t>
      </w:r>
      <w:r w:rsidR="00546179">
        <w:t xml:space="preserve"> and 2</w:t>
      </w:r>
      <w:r w:rsidR="009C126C">
        <w:t xml:space="preserve"> </w:t>
      </w:r>
      <w:r w:rsidR="00C12EC4" w:rsidRPr="003C795A">
        <w:t xml:space="preserve">show </w:t>
      </w:r>
      <w:r w:rsidR="00BA0EFF" w:rsidRPr="003C795A">
        <w:t xml:space="preserve">the HCS available </w:t>
      </w:r>
      <w:r w:rsidR="00C12EC4" w:rsidRPr="003C795A">
        <w:t>emb</w:t>
      </w:r>
      <w:r w:rsidR="00BA0EFF" w:rsidRPr="003C795A">
        <w:t>edded with the OS (</w:t>
      </w:r>
      <w:r w:rsidR="00C722CF">
        <w:t xml:space="preserve">High contrast theme on </w:t>
      </w:r>
      <w:r w:rsidR="00BA0EFF" w:rsidRPr="003C795A">
        <w:t>Windows) or application (Adobe Reader, Google Chrome, Mozilla Firefox)</w:t>
      </w:r>
      <w:r w:rsidR="00C12EC4" w:rsidRPr="003C795A">
        <w:t>.</w:t>
      </w:r>
    </w:p>
    <w:p w:rsidR="005B1B5D" w:rsidRDefault="00957748" w:rsidP="007E64A0">
      <w:pPr>
        <w:pStyle w:val="Para"/>
      </w:pPr>
      <w:r w:rsidRPr="003C795A">
        <w:rPr>
          <w:b/>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-83820</wp:posOffset>
                </wp:positionH>
                <wp:positionV relativeFrom="paragraph">
                  <wp:posOffset>86995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47B8" id="Text Box 1" o:spid="_x0000_s1027" type="#_x0000_t202" style="position:absolute;left:0;text-align:left;margin-left:-6.6pt;margin-top:6.8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u3LwIAAFk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5B1B5D" w:rsidRDefault="005B1B5D"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7E0A17" w:rsidRDefault="007E0A17" w:rsidP="007E64A0">
      <w:pPr>
        <w:pStyle w:val="Para"/>
      </w:pPr>
    </w:p>
    <w:p w:rsidR="0065299F" w:rsidRDefault="0065299F" w:rsidP="007E64A0">
      <w:pPr>
        <w:pStyle w:val="Para"/>
      </w:pPr>
    </w:p>
    <w:p w:rsidR="00452CE4" w:rsidRDefault="00452CE4" w:rsidP="007E64A0">
      <w:pPr>
        <w:pStyle w:val="Para"/>
      </w:pPr>
    </w:p>
    <w:p w:rsidR="006A56BB" w:rsidRDefault="006A56BB" w:rsidP="007E64A0">
      <w:pPr>
        <w:pStyle w:val="Para"/>
      </w:pPr>
    </w:p>
    <w:p w:rsidR="006A56BB" w:rsidRDefault="006A56BB" w:rsidP="007E64A0">
      <w:pPr>
        <w:pStyle w:val="Para"/>
      </w:pPr>
      <w:r w:rsidRPr="003C795A">
        <w:rPr>
          <w:b/>
          <w:noProof/>
        </w:rPr>
        <mc:AlternateContent>
          <mc:Choice Requires="wps">
            <w:drawing>
              <wp:anchor distT="0" distB="0" distL="114300" distR="114300" simplePos="0" relativeHeight="251671552" behindDoc="0" locked="0" layoutInCell="1" allowOverlap="1" wp14:anchorId="1DCEA41B" wp14:editId="1B7A6CD6">
                <wp:simplePos x="0" y="0"/>
                <wp:positionH relativeFrom="margin">
                  <wp:posOffset>-106680</wp:posOffset>
                </wp:positionH>
                <wp:positionV relativeFrom="paragraph">
                  <wp:posOffset>-22860</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394563" w:rsidRPr="006A56BB" w:rsidRDefault="00394563" w:rsidP="00394563">
                            <w:pPr>
                              <w:rPr>
                                <w:color w:val="000000"/>
                                <w:szCs w:val="20"/>
                              </w:rPr>
                            </w:pPr>
                            <w:bookmarkStart w:id="2" w:name="_Hlk500171201"/>
                            <w:bookmarkEnd w:id="2"/>
                            <w:r w:rsidRPr="006A56BB">
                              <w:rPr>
                                <w:noProof/>
                                <w:color w:val="000000"/>
                                <w:szCs w:val="20"/>
                              </w:rPr>
                              <w:drawing>
                                <wp:inline distT="0" distB="0" distL="0" distR="0" wp14:anchorId="2C0DEBA3" wp14:editId="2D15A29C">
                                  <wp:extent cx="1988820" cy="2145246"/>
                                  <wp:effectExtent l="0" t="0" r="0" b="762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2382" cy="2149088"/>
                                          </a:xfrm>
                                          <a:prstGeom prst="rect">
                                            <a:avLst/>
                                          </a:prstGeom>
                                          <a:noFill/>
                                          <a:ln>
                                            <a:noFill/>
                                          </a:ln>
                                        </pic:spPr>
                                      </pic:pic>
                                    </a:graphicData>
                                  </a:graphic>
                                </wp:inline>
                              </w:drawing>
                            </w:r>
                            <w:r w:rsidRPr="006A56BB">
                              <w:rPr>
                                <w:color w:val="000000"/>
                                <w:szCs w:val="20"/>
                              </w:rPr>
                              <w:t xml:space="preserve"> </w:t>
                            </w:r>
                            <w:r w:rsidRPr="006A56BB">
                              <w:rPr>
                                <w:noProof/>
                                <w:color w:val="000000"/>
                                <w:szCs w:val="20"/>
                              </w:rPr>
                              <w:drawing>
                                <wp:inline distT="0" distB="0" distL="0" distR="0" wp14:anchorId="320BFEB5" wp14:editId="11373CE6">
                                  <wp:extent cx="1995883" cy="2169107"/>
                                  <wp:effectExtent l="0" t="0" r="4445" b="3175"/>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370" cy="2235931"/>
                                          </a:xfrm>
                                          <a:prstGeom prst="rect">
                                            <a:avLst/>
                                          </a:prstGeom>
                                          <a:noFill/>
                                          <a:ln>
                                            <a:noFill/>
                                          </a:ln>
                                        </pic:spPr>
                                      </pic:pic>
                                    </a:graphicData>
                                  </a:graphic>
                                </wp:inline>
                              </w:drawing>
                            </w:r>
                            <w:r w:rsidR="00F4227A">
                              <w:rPr>
                                <w:color w:val="000000"/>
                                <w:szCs w:val="20"/>
                              </w:rPr>
                              <w:t xml:space="preserve"> </w:t>
                            </w:r>
                            <w:r w:rsidRPr="006A56BB">
                              <w:rPr>
                                <w:noProof/>
                                <w:color w:val="000000"/>
                                <w:szCs w:val="20"/>
                              </w:rPr>
                              <w:drawing>
                                <wp:inline distT="0" distB="0" distL="0" distR="0" wp14:anchorId="0F28008D" wp14:editId="0CA9CF28">
                                  <wp:extent cx="1998028" cy="2155173"/>
                                  <wp:effectExtent l="0" t="0" r="254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709" cy="2164537"/>
                                          </a:xfrm>
                                          <a:prstGeom prst="rect">
                                            <a:avLst/>
                                          </a:prstGeom>
                                          <a:noFill/>
                                          <a:ln>
                                            <a:noFill/>
                                          </a:ln>
                                        </pic:spPr>
                                      </pic:pic>
                                    </a:graphicData>
                                  </a:graphic>
                                </wp:inline>
                              </w:drawing>
                            </w:r>
                          </w:p>
                          <w:p w:rsidR="006A56BB" w:rsidRPr="006A56BB" w:rsidRDefault="006A56BB" w:rsidP="00394563">
                            <w:pPr>
                              <w:rPr>
                                <w:color w:val="000000"/>
                                <w:szCs w:val="20"/>
                              </w:rPr>
                            </w:pPr>
                          </w:p>
                          <w:p w:rsidR="00394563" w:rsidRPr="00A14913" w:rsidRDefault="006A56BB" w:rsidP="00A14913">
                            <w:pPr>
                              <w:jc w:val="center"/>
                              <w:rPr>
                                <w:color w:val="000000"/>
                                <w:szCs w:val="20"/>
                              </w:rPr>
                            </w:pPr>
                            <w:r w:rsidRPr="003C795A">
                              <w:rPr>
                                <w:b/>
                              </w:rPr>
                              <w:t>F</w:t>
                            </w:r>
                            <w:r>
                              <w:rPr>
                                <w:b/>
                              </w:rPr>
                              <w:t>igure 3</w:t>
                            </w:r>
                            <w:r w:rsidRPr="003C795A">
                              <w:t xml:space="preserve">: </w:t>
                            </w:r>
                            <w:r w:rsidR="00A33973">
                              <w:t>Web browser display r</w:t>
                            </w:r>
                            <w:r w:rsidR="00F014E2">
                              <w:t>esults from a</w:t>
                            </w:r>
                            <w:r>
                              <w:t xml:space="preserve"> </w:t>
                            </w:r>
                            <w:r w:rsidRPr="003C795A">
                              <w:t>q</w:t>
                            </w:r>
                            <w:r>
                              <w:t>uery</w:t>
                            </w:r>
                            <w:r w:rsidR="00F014E2">
                              <w:t xml:space="preserve"> of the</w:t>
                            </w:r>
                            <w:r>
                              <w:t xml:space="preserve"> string</w:t>
                            </w:r>
                            <w:r w:rsidR="00F014E2">
                              <w:t xml:space="preserve"> </w:t>
                            </w:r>
                            <w:r w:rsidRPr="003C795A">
                              <w:t>‘Images for fred flintstone’:</w:t>
                            </w:r>
                            <w:r>
                              <w:t xml:space="preserve"> </w:t>
                            </w:r>
                            <w:r w:rsidRPr="003C795A">
                              <w:t>Internet Explorer</w:t>
                            </w:r>
                            <w:r>
                              <w:t xml:space="preserve"> (left), Mozilla Firefox (center), Google Chrome (right)</w:t>
                            </w:r>
                            <w:r w:rsidR="00F422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EA41B" id="Text Box 10" o:spid="_x0000_s1028" type="#_x0000_t202" style="position:absolute;left:0;text-align:left;margin-left:-8.4pt;margin-top:-1.8pt;width:493.2pt;height:220.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" filled="f" stroked="f" strokeweight=".5pt">
                <v:textbox>
                  <w:txbxContent>
                    <w:p w:rsidR="00394563" w:rsidRPr="006A56BB" w:rsidRDefault="00394563" w:rsidP="00394563">
                      <w:pPr>
                        <w:rPr>
                          <w:color w:val="000000"/>
                          <w:szCs w:val="20"/>
                        </w:rPr>
                      </w:pPr>
                      <w:bookmarkStart w:id="3" w:name="_Hlk500171201"/>
                      <w:bookmarkEnd w:id="3"/>
                      <w:r w:rsidRPr="006A56BB">
                        <w:rPr>
                          <w:noProof/>
                          <w:color w:val="000000"/>
                          <w:szCs w:val="20"/>
                        </w:rPr>
                        <w:drawing>
                          <wp:inline distT="0" distB="0" distL="0" distR="0" wp14:anchorId="2C0DEBA3" wp14:editId="2D15A29C">
                            <wp:extent cx="1988820" cy="2145246"/>
                            <wp:effectExtent l="0" t="0" r="0" b="762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2382" cy="2149088"/>
                                    </a:xfrm>
                                    <a:prstGeom prst="rect">
                                      <a:avLst/>
                                    </a:prstGeom>
                                    <a:noFill/>
                                    <a:ln>
                                      <a:noFill/>
                                    </a:ln>
                                  </pic:spPr>
                                </pic:pic>
                              </a:graphicData>
                            </a:graphic>
                          </wp:inline>
                        </w:drawing>
                      </w:r>
                      <w:r w:rsidRPr="006A56BB">
                        <w:rPr>
                          <w:color w:val="000000"/>
                          <w:szCs w:val="20"/>
                        </w:rPr>
                        <w:t xml:space="preserve"> </w:t>
                      </w:r>
                      <w:r w:rsidRPr="006A56BB">
                        <w:rPr>
                          <w:noProof/>
                          <w:color w:val="000000"/>
                          <w:szCs w:val="20"/>
                        </w:rPr>
                        <w:drawing>
                          <wp:inline distT="0" distB="0" distL="0" distR="0" wp14:anchorId="320BFEB5" wp14:editId="11373CE6">
                            <wp:extent cx="1995883" cy="2169107"/>
                            <wp:effectExtent l="0" t="0" r="4445" b="3175"/>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370" cy="2235931"/>
                                    </a:xfrm>
                                    <a:prstGeom prst="rect">
                                      <a:avLst/>
                                    </a:prstGeom>
                                    <a:noFill/>
                                    <a:ln>
                                      <a:noFill/>
                                    </a:ln>
                                  </pic:spPr>
                                </pic:pic>
                              </a:graphicData>
                            </a:graphic>
                          </wp:inline>
                        </w:drawing>
                      </w:r>
                      <w:r w:rsidR="00F4227A">
                        <w:rPr>
                          <w:color w:val="000000"/>
                          <w:szCs w:val="20"/>
                        </w:rPr>
                        <w:t xml:space="preserve"> </w:t>
                      </w:r>
                      <w:r w:rsidRPr="006A56BB">
                        <w:rPr>
                          <w:noProof/>
                          <w:color w:val="000000"/>
                          <w:szCs w:val="20"/>
                        </w:rPr>
                        <w:drawing>
                          <wp:inline distT="0" distB="0" distL="0" distR="0" wp14:anchorId="0F28008D" wp14:editId="0CA9CF28">
                            <wp:extent cx="1998028" cy="2155173"/>
                            <wp:effectExtent l="0" t="0" r="254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6709" cy="2164537"/>
                                    </a:xfrm>
                                    <a:prstGeom prst="rect">
                                      <a:avLst/>
                                    </a:prstGeom>
                                    <a:noFill/>
                                    <a:ln>
                                      <a:noFill/>
                                    </a:ln>
                                  </pic:spPr>
                                </pic:pic>
                              </a:graphicData>
                            </a:graphic>
                          </wp:inline>
                        </w:drawing>
                      </w:r>
                    </w:p>
                    <w:p w:rsidR="006A56BB" w:rsidRPr="006A56BB" w:rsidRDefault="006A56BB" w:rsidP="00394563">
                      <w:pPr>
                        <w:rPr>
                          <w:color w:val="000000"/>
                          <w:szCs w:val="20"/>
                        </w:rPr>
                      </w:pPr>
                    </w:p>
                    <w:p w:rsidR="00394563" w:rsidRPr="00A14913" w:rsidRDefault="006A56BB" w:rsidP="00A14913">
                      <w:pPr>
                        <w:jc w:val="center"/>
                        <w:rPr>
                          <w:color w:val="000000"/>
                          <w:szCs w:val="20"/>
                        </w:rPr>
                      </w:pPr>
                      <w:r w:rsidRPr="003C795A">
                        <w:rPr>
                          <w:b/>
                        </w:rPr>
                        <w:t>F</w:t>
                      </w:r>
                      <w:r>
                        <w:rPr>
                          <w:b/>
                        </w:rPr>
                        <w:t>igure 3</w:t>
                      </w:r>
                      <w:r w:rsidRPr="003C795A">
                        <w:t xml:space="preserve">: </w:t>
                      </w:r>
                      <w:r w:rsidR="00A33973">
                        <w:t>Web browser display r</w:t>
                      </w:r>
                      <w:r w:rsidR="00F014E2">
                        <w:t>esults from a</w:t>
                      </w:r>
                      <w:r>
                        <w:t xml:space="preserve"> </w:t>
                      </w:r>
                      <w:r w:rsidRPr="003C795A">
                        <w:t>q</w:t>
                      </w:r>
                      <w:r>
                        <w:t>uery</w:t>
                      </w:r>
                      <w:r w:rsidR="00F014E2">
                        <w:t xml:space="preserve"> of the</w:t>
                      </w:r>
                      <w:r>
                        <w:t xml:space="preserve"> string</w:t>
                      </w:r>
                      <w:r w:rsidR="00F014E2">
                        <w:t xml:space="preserve">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w:t>
                      </w:r>
                      <w:r>
                        <w:t>Google Chrome</w:t>
                      </w:r>
                      <w:r>
                        <w:t xml:space="preserve"> (right)</w:t>
                      </w:r>
                      <w:r w:rsidR="00F4227A">
                        <w:t>.</w:t>
                      </w:r>
                    </w:p>
                  </w:txbxContent>
                </v:textbox>
                <w10:wrap anchorx="margin"/>
              </v:shape>
            </w:pict>
          </mc:Fallback>
        </mc:AlternateContent>
      </w: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C12EC4" w:rsidRDefault="00EB416C" w:rsidP="007E64A0">
      <w:pPr>
        <w:pStyle w:val="Para"/>
      </w:pPr>
      <w:r>
        <w:t>It should be noted t</w:t>
      </w:r>
      <w:r w:rsidR="00732D68">
        <w:t>hat the high contrast theme on W</w:t>
      </w:r>
      <w:r>
        <w:t xml:space="preserve">indows not only supports Microsoft applications: </w:t>
      </w:r>
      <w:r w:rsidR="00732D68">
        <w:t>Word, Excel, PowerP</w:t>
      </w:r>
      <w:r>
        <w:t xml:space="preserve">oint, etc., but also </w:t>
      </w:r>
      <w:r w:rsidR="00732D68">
        <w:t xml:space="preserve">Mozilla </w:t>
      </w:r>
      <w:r>
        <w:t xml:space="preserve">Firefox. Google Chrome and </w:t>
      </w:r>
      <w:r w:rsidR="00732D68">
        <w:t>Adobe Reader are</w:t>
      </w:r>
      <w:r>
        <w:t xml:space="preserve"> not </w:t>
      </w:r>
      <w:r w:rsidR="00732D68">
        <w:t xml:space="preserve">natively </w:t>
      </w:r>
      <w:r>
        <w:t>supported</w:t>
      </w:r>
      <w:r w:rsidR="00732D68">
        <w:t xml:space="preserve"> by Windows</w:t>
      </w:r>
      <w:r>
        <w:t>, and must be configured for HCS separately.</w:t>
      </w:r>
      <w:r w:rsidR="006F2CA2">
        <w:t xml:space="preserve"> Th</w:t>
      </w:r>
      <w:r w:rsidR="00732D68">
        <w:t>ese examples show HCS provides</w:t>
      </w:r>
      <w:r w:rsidR="006F2CA2">
        <w:t xml:space="preserve"> a display </w:t>
      </w:r>
      <w:r w:rsidR="00732D68">
        <w:t xml:space="preserve">with a high gradient between the background and foreground. </w:t>
      </w:r>
      <w:r w:rsidR="006F2CA2">
        <w:t>More importantly, the contrast is inverted from the typical setting of light background, dark foreground (text). Recall that a white background has irradiance capable of decreasing acuity for the visually impaired.</w:t>
      </w:r>
      <w:r w:rsidR="00AC438C">
        <w:t xml:space="preserve"> Therefore, it is important to not only have a high gradient between backg</w:t>
      </w:r>
      <w:r w:rsidR="00BF7CC8">
        <w:t>r</w:t>
      </w:r>
      <w:r w:rsidR="00AC438C">
        <w:t>ound and foreground, the backg</w:t>
      </w:r>
      <w:r w:rsidR="00BF7CC8">
        <w:t>r</w:t>
      </w:r>
      <w:r w:rsidR="00AC438C">
        <w:t>ound should be dark, ideally RGB [</w:t>
      </w:r>
      <w:r w:rsidR="0092674F">
        <w:t>0, 0, 0</w:t>
      </w:r>
      <w:r w:rsidR="00AC438C">
        <w:t>].</w:t>
      </w:r>
    </w:p>
    <w:p w:rsidR="00390CC2" w:rsidRDefault="00390CC2" w:rsidP="00390CC2">
      <w:pPr>
        <w:pStyle w:val="Para"/>
      </w:pPr>
    </w:p>
    <w:p w:rsidR="008D2F4F" w:rsidRPr="003C795A" w:rsidRDefault="00C74FD4" w:rsidP="008D2F4F">
      <w:pPr>
        <w:pStyle w:val="Para"/>
      </w:pPr>
      <w:r>
        <w:t xml:space="preserve"> </w:t>
      </w:r>
    </w:p>
    <w:p w:rsidR="00390CC2" w:rsidRDefault="00D504EB" w:rsidP="00903586">
      <w:pPr>
        <w:pStyle w:val="Para"/>
      </w:pPr>
      <w:r w:rsidRPr="003C795A">
        <w:rPr>
          <w:b/>
          <w:noProof/>
        </w:rPr>
        <mc:AlternateContent>
          <mc:Choice Requires="wps">
            <w:drawing>
              <wp:anchor distT="0" distB="0" distL="114300" distR="114300" simplePos="0" relativeHeight="251677696" behindDoc="0" locked="0" layoutInCell="1" allowOverlap="1" wp14:anchorId="134C4F85" wp14:editId="71934D12">
                <wp:simplePos x="0" y="0"/>
                <wp:positionH relativeFrom="margin">
                  <wp:posOffset>-106680</wp:posOffset>
                </wp:positionH>
                <wp:positionV relativeFrom="paragraph">
                  <wp:posOffset>130810</wp:posOffset>
                </wp:positionV>
                <wp:extent cx="6263640" cy="2590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590800"/>
                        </a:xfrm>
                        <a:prstGeom prst="rect">
                          <a:avLst/>
                        </a:prstGeom>
                        <a:noFill/>
                        <a:ln w="6350">
                          <a:noFill/>
                        </a:ln>
                      </wps:spPr>
                      <wps:txbx>
                        <w:txbxContent>
                          <w:p w:rsidR="00897EF5" w:rsidRPr="006A56BB" w:rsidRDefault="001E2D5C" w:rsidP="00897EF5">
                            <w:pPr>
                              <w:rPr>
                                <w:color w:val="000000"/>
                                <w:szCs w:val="20"/>
                              </w:rPr>
                            </w:pPr>
                            <w:r>
                              <w:rPr>
                                <w:noProof/>
                                <w:color w:val="000000"/>
                                <w:szCs w:val="20"/>
                              </w:rPr>
                              <w:drawing>
                                <wp:inline distT="0" distB="0" distL="0" distR="0">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00897EF5" w:rsidRPr="006A56BB">
                              <w:rPr>
                                <w:color w:val="000000"/>
                                <w:szCs w:val="20"/>
                              </w:rPr>
                              <w:t xml:space="preserve"> </w:t>
                            </w:r>
                            <w:r>
                              <w:rPr>
                                <w:noProof/>
                                <w:color w:val="000000"/>
                                <w:szCs w:val="20"/>
                              </w:rPr>
                              <w:drawing>
                                <wp:inline distT="0" distB="0" distL="0" distR="0">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897EF5" w:rsidRPr="006A56BB" w:rsidRDefault="00897EF5" w:rsidP="00897EF5">
                            <w:pPr>
                              <w:rPr>
                                <w:color w:val="000000"/>
                                <w:szCs w:val="20"/>
                              </w:rPr>
                            </w:pPr>
                          </w:p>
                          <w:p w:rsidR="00897EF5" w:rsidRPr="00A14913" w:rsidRDefault="00897EF5" w:rsidP="00A14913">
                            <w:pPr>
                              <w:jc w:val="center"/>
                              <w:rPr>
                                <w:color w:val="000000"/>
                                <w:szCs w:val="20"/>
                              </w:rPr>
                            </w:pPr>
                            <w:r w:rsidRPr="003C795A">
                              <w:rPr>
                                <w:b/>
                              </w:rPr>
                              <w:t>F</w:t>
                            </w:r>
                            <w:r w:rsidR="001E2D5C">
                              <w:rPr>
                                <w:b/>
                              </w:rPr>
                              <w:t>igure 4</w:t>
                            </w:r>
                            <w:r w:rsidR="00F61C59">
                              <w:t>: Highlight</w:t>
                            </w:r>
                            <w:r w:rsidR="00FC7988">
                              <w:t xml:space="preserve">ing </w:t>
                            </w:r>
                            <w:r w:rsidR="001E2D5C">
                              <w:t>to make selection</w:t>
                            </w:r>
                            <w:r w:rsidR="00FC7988">
                              <w:t xml:space="preserve"> in web browsers</w:t>
                            </w:r>
                            <w:r w:rsidRPr="003C795A">
                              <w:t>:</w:t>
                            </w:r>
                            <w:r>
                              <w:t xml:space="preserve"> </w:t>
                            </w:r>
                            <w:r w:rsidRPr="003C795A">
                              <w:t>Internet Explorer</w:t>
                            </w:r>
                            <w:r>
                              <w:t xml:space="preserve"> (left), Google Chrome (right).</w:t>
                            </w:r>
                            <w:r w:rsidR="00D504EB">
                              <w:t xml:space="preserve"> The selection of the right most choice </w:t>
                            </w:r>
                            <w:r w:rsidR="00FC7988">
                              <w:t>using Internet Explorer</w:t>
                            </w:r>
                            <w:r w:rsidR="00D504EB">
                              <w:t xml:space="preserve"> (IE) was not obvious to the user. </w:t>
                            </w:r>
                            <w:r w:rsidR="00FC7988">
                              <w:t>Mozilla</w:t>
                            </w:r>
                            <w:r w:rsidR="00D504EB">
                              <w:t xml:space="preserve"> Firefox, like </w:t>
                            </w:r>
                            <w:r w:rsidR="00FC7988">
                              <w:t>(IE), makes use of the Windows high contrast theme, looks like IE</w:t>
                            </w:r>
                            <w:r w:rsidR="00D504EB">
                              <w:t>,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C4F85" id="Text Box 64" o:spid="_x0000_s1029" type="#_x0000_t202" style="position:absolute;left:0;text-align:left;margin-left:-8.4pt;margin-top:10.3pt;width:493.2pt;height:20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" filled="f" stroked="f" strokeweight=".5pt">
                <v:textbox>
                  <w:txbxContent>
                    <w:p w:rsidR="00897EF5" w:rsidRPr="006A56BB" w:rsidRDefault="001E2D5C" w:rsidP="00897EF5">
                      <w:pPr>
                        <w:rPr>
                          <w:color w:val="000000"/>
                          <w:szCs w:val="20"/>
                        </w:rPr>
                      </w:pPr>
                      <w:r>
                        <w:rPr>
                          <w:noProof/>
                          <w:color w:val="000000"/>
                          <w:szCs w:val="20"/>
                        </w:rPr>
                        <w:drawing>
                          <wp:inline distT="0" distB="0" distL="0" distR="0">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00897EF5" w:rsidRPr="006A56BB">
                        <w:rPr>
                          <w:color w:val="000000"/>
                          <w:szCs w:val="20"/>
                        </w:rPr>
                        <w:t xml:space="preserve"> </w:t>
                      </w:r>
                      <w:r>
                        <w:rPr>
                          <w:noProof/>
                          <w:color w:val="000000"/>
                          <w:szCs w:val="20"/>
                        </w:rPr>
                        <w:drawing>
                          <wp:inline distT="0" distB="0" distL="0" distR="0">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897EF5" w:rsidRPr="006A56BB" w:rsidRDefault="00897EF5" w:rsidP="00897EF5">
                      <w:pPr>
                        <w:rPr>
                          <w:color w:val="000000"/>
                          <w:szCs w:val="20"/>
                        </w:rPr>
                      </w:pPr>
                    </w:p>
                    <w:p w:rsidR="00897EF5" w:rsidRPr="00A14913" w:rsidRDefault="00897EF5" w:rsidP="00A14913">
                      <w:pPr>
                        <w:jc w:val="center"/>
                        <w:rPr>
                          <w:color w:val="000000"/>
                          <w:szCs w:val="20"/>
                        </w:rPr>
                      </w:pPr>
                      <w:r w:rsidRPr="003C795A">
                        <w:rPr>
                          <w:b/>
                        </w:rPr>
                        <w:t>F</w:t>
                      </w:r>
                      <w:r w:rsidR="001E2D5C">
                        <w:rPr>
                          <w:b/>
                        </w:rPr>
                        <w:t>igure 4</w:t>
                      </w:r>
                      <w:r w:rsidR="00F61C59">
                        <w:t>: Highlight</w:t>
                      </w:r>
                      <w:r w:rsidR="00FC7988">
                        <w:t xml:space="preserve">ing </w:t>
                      </w:r>
                      <w:r w:rsidR="001E2D5C">
                        <w:t>to make selection</w:t>
                      </w:r>
                      <w:r w:rsidR="00FC7988">
                        <w:t xml:space="preserve"> in web browsers</w:t>
                      </w:r>
                      <w:r w:rsidRPr="003C795A">
                        <w:t>:</w:t>
                      </w:r>
                      <w:r>
                        <w:t xml:space="preserve"> </w:t>
                      </w:r>
                      <w:r w:rsidRPr="003C795A">
                        <w:t>Internet Explorer</w:t>
                      </w:r>
                      <w:r>
                        <w:t xml:space="preserve"> (left), Google Chrome (right).</w:t>
                      </w:r>
                      <w:r w:rsidR="00D504EB">
                        <w:t xml:space="preserve"> The selection of the right most choice </w:t>
                      </w:r>
                      <w:r w:rsidR="00FC7988">
                        <w:t>using Internet Explorer</w:t>
                      </w:r>
                      <w:r w:rsidR="00D504EB">
                        <w:t xml:space="preserve"> (IE) was not obvious to the user. </w:t>
                      </w:r>
                      <w:r w:rsidR="00FC7988">
                        <w:t>Mozilla</w:t>
                      </w:r>
                      <w:r w:rsidR="00D504EB">
                        <w:t xml:space="preserve"> Firefox, like </w:t>
                      </w:r>
                      <w:r w:rsidR="00FC7988">
                        <w:t>(IE), makes use of the Windows high contrast theme, looks like IE</w:t>
                      </w:r>
                      <w:r w:rsidR="00D504EB">
                        <w:t>, and was omitted.</w:t>
                      </w:r>
                    </w:p>
                  </w:txbxContent>
                </v:textbox>
                <w10:wrap anchorx="margin"/>
              </v:shape>
            </w:pict>
          </mc:Fallback>
        </mc:AlternateContent>
      </w: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Pr="003C795A" w:rsidRDefault="00390CC2" w:rsidP="00903586">
      <w:pPr>
        <w:pStyle w:val="Para"/>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Pr="003C795A" w:rsidRDefault="00897EF5" w:rsidP="00897EF5">
      <w:pPr>
        <w:pStyle w:val="Para"/>
      </w:pPr>
      <w:r w:rsidRPr="003C795A">
        <w:rPr>
          <w:rFonts w:ascii="Arial" w:hAnsi="Arial"/>
          <w:b/>
          <w:sz w:val="18"/>
        </w:rPr>
        <w:t xml:space="preserve">Where is the high </w:t>
      </w:r>
      <w:r>
        <w:rPr>
          <w:rFonts w:ascii="Arial" w:hAnsi="Arial"/>
          <w:b/>
          <w:sz w:val="18"/>
        </w:rPr>
        <w:t>contrast</w:t>
      </w:r>
    </w:p>
    <w:p w:rsidR="00897EF5" w:rsidRDefault="00897EF5" w:rsidP="00897EF5">
      <w:pPr>
        <w:pStyle w:val="Para"/>
        <w:rPr>
          <w:b/>
        </w:rPr>
      </w:pPr>
      <w:r>
        <w:t>The images in Figure 3</w:t>
      </w:r>
      <w:r w:rsidRPr="003C795A">
        <w:t xml:space="preserve"> show the inconsistent styles of high contrast displays</w:t>
      </w:r>
      <w:r>
        <w:t xml:space="preserve"> with web browsers. Each application has </w:t>
      </w:r>
      <w:r w:rsidRPr="003C795A">
        <w:t>(dis)advantages</w:t>
      </w:r>
      <w:r>
        <w:t>. The text</w:t>
      </w:r>
      <w:r w:rsidRPr="003C795A">
        <w:t xml:space="preserve"> in the</w:t>
      </w:r>
      <w:r>
        <w:t xml:space="preserve"> </w:t>
      </w:r>
      <w:r w:rsidRPr="003C795A">
        <w:t>sear</w:t>
      </w:r>
      <w:r>
        <w:t xml:space="preserve">ch results, and heading in the results using </w:t>
      </w:r>
      <w:r w:rsidRPr="003C795A">
        <w:t>Mozilla Firefox</w:t>
      </w:r>
      <w:r>
        <w:t xml:space="preserve"> is difficult to read. Internet Explorer does a better job distinguishing the text color used for the results headers, but could apply a lighter color to the search results text for stronger differentiation. Google Chrome’s HCS is superior for applying a high gradient between text and background. However, Chrome falls short in attempting to apply HCS on images (pictures), leading to a strange, negatively colored image. Text and image </w:t>
      </w:r>
      <w:r w:rsidR="009E2FB4">
        <w:t>rendition</w:t>
      </w:r>
      <w:r>
        <w:t xml:space="preserve"> are not the only </w:t>
      </w:r>
      <w:r w:rsidR="009E2FB4">
        <w:t xml:space="preserve">shortfalls of web browser HCS. </w:t>
      </w:r>
      <w:r w:rsidR="00343266">
        <w:t>Highlighting</w:t>
      </w:r>
      <w:r w:rsidR="001E2D5C">
        <w:t xml:space="preserve"> (Figure 4),</w:t>
      </w:r>
      <w:r w:rsidR="00343266">
        <w:t xml:space="preserve"> and </w:t>
      </w:r>
      <w:r w:rsidR="000C4A81">
        <w:t>for</w:t>
      </w:r>
      <w:r w:rsidR="001E2D5C">
        <w:t>m input collection</w:t>
      </w: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707D4" w:rsidP="007E64A0">
      <w:pPr>
        <w:pStyle w:val="Para"/>
        <w:rPr>
          <w:b/>
        </w:rPr>
      </w:pPr>
      <w:r w:rsidRPr="003C795A">
        <w:rPr>
          <w:b/>
          <w:noProof/>
        </w:rPr>
        <w:lastRenderedPageBreak/>
        <mc:AlternateContent>
          <mc:Choice Requires="wps">
            <w:drawing>
              <wp:anchor distT="0" distB="0" distL="114300" distR="114300" simplePos="0" relativeHeight="251679744" behindDoc="0" locked="0" layoutInCell="1" allowOverlap="1" wp14:anchorId="4BEE8E33" wp14:editId="19D20F46">
                <wp:simplePos x="0" y="0"/>
                <wp:positionH relativeFrom="margin">
                  <wp:posOffset>-99060</wp:posOffset>
                </wp:positionH>
                <wp:positionV relativeFrom="paragraph">
                  <wp:posOffset>31750</wp:posOffset>
                </wp:positionV>
                <wp:extent cx="3048000" cy="2682240"/>
                <wp:effectExtent l="0" t="0" r="0" b="3810"/>
                <wp:wrapNone/>
                <wp:docPr id="87" name="Text Box 87"/>
                <wp:cNvGraphicFramePr/>
                <a:graphic xmlns:a="http://schemas.openxmlformats.org/drawingml/2006/main">
                  <a:graphicData uri="http://schemas.microsoft.com/office/word/2010/wordprocessingShape">
                    <wps:wsp>
                      <wps:cNvSpPr txBox="1"/>
                      <wps:spPr>
                        <a:xfrm>
                          <a:off x="0" y="0"/>
                          <a:ext cx="3048000" cy="2682240"/>
                        </a:xfrm>
                        <a:prstGeom prst="rect">
                          <a:avLst/>
                        </a:prstGeom>
                        <a:noFill/>
                        <a:ln w="6350">
                          <a:noFill/>
                        </a:ln>
                      </wps:spPr>
                      <wps:txbx>
                        <w:txbxContent>
                          <w:p w:rsidR="00584D95" w:rsidRPr="006A56BB" w:rsidRDefault="00C103E4" w:rsidP="00584D95">
                            <w:pPr>
                              <w:rPr>
                                <w:color w:val="000000"/>
                                <w:szCs w:val="20"/>
                              </w:rPr>
                            </w:pPr>
                            <w:r>
                              <w:rPr>
                                <w:noProof/>
                                <w:color w:val="000000"/>
                                <w:szCs w:val="20"/>
                              </w:rPr>
                              <w:drawing>
                                <wp:inline distT="0" distB="0" distL="0" distR="0">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00584D95" w:rsidRPr="006A56BB">
                              <w:rPr>
                                <w:color w:val="000000"/>
                                <w:szCs w:val="20"/>
                              </w:rPr>
                              <w:t xml:space="preserve"> </w:t>
                            </w:r>
                            <w:r>
                              <w:rPr>
                                <w:noProof/>
                                <w:color w:val="000000"/>
                                <w:szCs w:val="20"/>
                              </w:rPr>
                              <w:drawing>
                                <wp:inline distT="0" distB="0" distL="0" distR="0">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584D95" w:rsidRPr="006A56BB" w:rsidRDefault="00584D95" w:rsidP="00584D95">
                            <w:pPr>
                              <w:rPr>
                                <w:color w:val="000000"/>
                                <w:szCs w:val="20"/>
                              </w:rPr>
                            </w:pPr>
                          </w:p>
                          <w:p w:rsidR="00584D95" w:rsidRPr="00A14913" w:rsidRDefault="00584D95" w:rsidP="00A14913">
                            <w:pPr>
                              <w:jc w:val="center"/>
                              <w:rPr>
                                <w:color w:val="000000"/>
                                <w:szCs w:val="20"/>
                              </w:rPr>
                            </w:pPr>
                            <w:r w:rsidRPr="003C795A">
                              <w:rPr>
                                <w:b/>
                              </w:rPr>
                              <w:t>F</w:t>
                            </w:r>
                            <w:r>
                              <w:rPr>
                                <w:b/>
                              </w:rPr>
                              <w:t>igure 5</w:t>
                            </w:r>
                            <w:r>
                              <w:t xml:space="preserve">: </w:t>
                            </w:r>
                            <w:r w:rsidR="00A14913">
                              <w:t>Radio buttons</w:t>
                            </w:r>
                            <w:r>
                              <w:t xml:space="preserve"> to make selection in web browsers</w:t>
                            </w:r>
                            <w:r w:rsidRPr="003C795A">
                              <w:t>:</w:t>
                            </w:r>
                            <w:r>
                              <w:t xml:space="preserve"> </w:t>
                            </w:r>
                            <w:r w:rsidRPr="003C795A">
                              <w:t>Internet Explorer</w:t>
                            </w:r>
                            <w:r>
                              <w:t xml:space="preserve"> (left), Google Chrome (right). The selection of</w:t>
                            </w:r>
                            <w:r w:rsidR="00A14913">
                              <w:t xml:space="preserve"> the left</w:t>
                            </w:r>
                            <w:r>
                              <w:t xml:space="preserve"> most choice</w:t>
                            </w:r>
                            <w:r w:rsidR="00A14913">
                              <w:t>s</w:t>
                            </w:r>
                            <w:r>
                              <w:t xml:space="preserv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8E33" id="Text Box 87" o:spid="_x0000_s1030" type="#_x0000_t202" style="position:absolute;left:0;text-align:left;margin-left:-7.8pt;margin-top:2.5pt;width:240pt;height:21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" filled="f" stroked="f" strokeweight=".5pt">
                <v:textbox>
                  <w:txbxContent>
                    <w:p w:rsidR="00584D95" w:rsidRPr="006A56BB" w:rsidRDefault="00C103E4" w:rsidP="00584D95">
                      <w:pPr>
                        <w:rPr>
                          <w:color w:val="000000"/>
                          <w:szCs w:val="20"/>
                        </w:rPr>
                      </w:pPr>
                      <w:r>
                        <w:rPr>
                          <w:noProof/>
                          <w:color w:val="000000"/>
                          <w:szCs w:val="20"/>
                        </w:rPr>
                        <w:drawing>
                          <wp:inline distT="0" distB="0" distL="0" distR="0">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00584D95" w:rsidRPr="006A56BB">
                        <w:rPr>
                          <w:color w:val="000000"/>
                          <w:szCs w:val="20"/>
                        </w:rPr>
                        <w:t xml:space="preserve"> </w:t>
                      </w:r>
                      <w:r>
                        <w:rPr>
                          <w:noProof/>
                          <w:color w:val="000000"/>
                          <w:szCs w:val="20"/>
                        </w:rPr>
                        <w:drawing>
                          <wp:inline distT="0" distB="0" distL="0" distR="0">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584D95" w:rsidRPr="006A56BB" w:rsidRDefault="00584D95" w:rsidP="00584D95">
                      <w:pPr>
                        <w:rPr>
                          <w:color w:val="000000"/>
                          <w:szCs w:val="20"/>
                        </w:rPr>
                      </w:pPr>
                    </w:p>
                    <w:p w:rsidR="00584D95" w:rsidRPr="00A14913" w:rsidRDefault="00584D95" w:rsidP="00A14913">
                      <w:pPr>
                        <w:jc w:val="center"/>
                        <w:rPr>
                          <w:color w:val="000000"/>
                          <w:szCs w:val="20"/>
                        </w:rPr>
                      </w:pPr>
                      <w:r w:rsidRPr="003C795A">
                        <w:rPr>
                          <w:b/>
                        </w:rPr>
                        <w:t>F</w:t>
                      </w:r>
                      <w:r>
                        <w:rPr>
                          <w:b/>
                        </w:rPr>
                        <w:t>igure 5</w:t>
                      </w:r>
                      <w:r>
                        <w:t xml:space="preserve">: </w:t>
                      </w:r>
                      <w:r w:rsidR="00A14913">
                        <w:t>Radio buttons</w:t>
                      </w:r>
                      <w:r>
                        <w:t xml:space="preserve"> to make selection in web browsers</w:t>
                      </w:r>
                      <w:r w:rsidRPr="003C795A">
                        <w:t>:</w:t>
                      </w:r>
                      <w:r>
                        <w:t xml:space="preserve"> </w:t>
                      </w:r>
                      <w:r w:rsidRPr="003C795A">
                        <w:t>Internet Explorer</w:t>
                      </w:r>
                      <w:r>
                        <w:t xml:space="preserve"> (left), Google Chrome (right). The selection of</w:t>
                      </w:r>
                      <w:r w:rsidR="00A14913">
                        <w:t xml:space="preserve"> the left</w:t>
                      </w:r>
                      <w:r>
                        <w:t xml:space="preserve"> most choice</w:t>
                      </w:r>
                      <w:r w:rsidR="00A14913">
                        <w:t>s</w:t>
                      </w:r>
                      <w:r>
                        <w:t xml:space="preserve"> using Internet Explorer (IE) was not obvious to the user. Mozilla Firefox, like (IE), makes use of the Windows high contrast theme, looks like IE, and was omitted.</w:t>
                      </w:r>
                    </w:p>
                  </w:txbxContent>
                </v:textbox>
                <w10:wrap anchorx="margin"/>
              </v:shape>
            </w:pict>
          </mc:Fallback>
        </mc:AlternateContent>
      </w:r>
    </w:p>
    <w:p w:rsidR="00897EF5" w:rsidRDefault="00897EF5" w:rsidP="007E64A0">
      <w:pPr>
        <w:pStyle w:val="Para"/>
        <w:rPr>
          <w:b/>
        </w:rPr>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897EF5" w:rsidRDefault="00C747CA" w:rsidP="007E64A0">
      <w:pPr>
        <w:pStyle w:val="Para"/>
      </w:pPr>
      <w:r>
        <w:t>m</w:t>
      </w:r>
      <w:r w:rsidR="001E2D5C" w:rsidRPr="00C747CA">
        <w:t>ethods (figure 5</w:t>
      </w:r>
      <w:r w:rsidR="00584D95">
        <w:t xml:space="preserve">) </w:t>
      </w:r>
      <w:r>
        <w:t xml:space="preserve">present even more </w:t>
      </w:r>
      <w:r w:rsidR="00584D95">
        <w:t xml:space="preserve">adversity </w:t>
      </w:r>
      <w:r>
        <w:t xml:space="preserve">for those using HCS with </w:t>
      </w:r>
      <w:r w:rsidR="00E67A2A">
        <w:t xml:space="preserve">IE or </w:t>
      </w:r>
      <w:r>
        <w:t>Firefox.</w:t>
      </w:r>
      <w:r w:rsidR="00584D95">
        <w:t xml:space="preserve"> Fundamental attributes of usability,</w:t>
      </w:r>
      <w:r w:rsidR="00A14913">
        <w:t xml:space="preserve"> denoting selections are not 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 visible be depicted? Suffice to say, selections were made using IE in figures 4 and 5, however, the choices were not highlighted in way to make the choice obvious for the user.</w:t>
      </w:r>
      <w:r w:rsidR="004F11AD">
        <w:t xml:space="preserve"> Google chrome did not have these issues, but was did not display a uniform dark background on the screen. The lighter colors could present issues for some visually impaired persons. The ideal scenario would have an unbroken dark background with a light colored for</w:t>
      </w:r>
      <w:r w:rsidR="008E0C75">
        <w:t>e</w:t>
      </w:r>
      <w:r w:rsidR="004F11AD">
        <w:t>ground, including those elements that allow</w:t>
      </w:r>
      <w:r w:rsidR="001E1563">
        <w:t xml:space="preserve"> for</w:t>
      </w:r>
      <w:r w:rsidR="004F11AD">
        <w:t xml:space="preserve"> user selection, such as the fill for radio buttons, tick boxes, etc.</w:t>
      </w:r>
    </w:p>
    <w:p w:rsidR="00B96CAF" w:rsidRDefault="00B96CAF" w:rsidP="007E64A0">
      <w:pPr>
        <w:pStyle w:val="Para"/>
      </w:pPr>
    </w:p>
    <w:p w:rsidR="00B96CAF" w:rsidRDefault="00B96CAF" w:rsidP="007E64A0">
      <w:pPr>
        <w:pStyle w:val="Para"/>
      </w:pPr>
      <w:r>
        <w:t xml:space="preserve">Lastly, some documents viewed using Adobe Reader are not compatible with Reader’s HCS option. These 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7E64A0">
      <w:pPr>
        <w:pStyle w:val="Para"/>
      </w:pPr>
    </w:p>
    <w:p w:rsidR="00FF0EF9" w:rsidRPr="003C795A" w:rsidRDefault="00FF0EF9" w:rsidP="00FF0EF9">
      <w:pPr>
        <w:pStyle w:val="Para"/>
      </w:pPr>
      <w:r w:rsidRPr="003C795A">
        <w:rPr>
          <w:rFonts w:ascii="Arial" w:hAnsi="Arial"/>
          <w:b/>
          <w:sz w:val="18"/>
        </w:rPr>
        <w:t>Inaccessible Accessibility</w:t>
      </w:r>
    </w:p>
    <w:p w:rsidR="004F014B" w:rsidRDefault="00FF0EF9" w:rsidP="00FF0EF9">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FF0EF9">
      <w:pPr>
        <w:pStyle w:val="Para"/>
      </w:pPr>
    </w:p>
    <w:p w:rsidR="00EF3E23" w:rsidRDefault="008707D4" w:rsidP="00FF0EF9">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FF0EF9">
      <w:pPr>
        <w:pStyle w:val="Para"/>
      </w:pPr>
    </w:p>
    <w:p w:rsidR="00EF3E23" w:rsidRDefault="00EF3E23" w:rsidP="00FF0EF9">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FF0EF9">
      <w:pPr>
        <w:pStyle w:val="Para"/>
      </w:pPr>
    </w:p>
    <w:p w:rsidR="008707D4" w:rsidRDefault="00EF3E23" w:rsidP="00FF0EF9">
      <w:pPr>
        <w:pStyle w:val="Para"/>
      </w:pPr>
      <w:r>
        <w:t>Like Reader, Google Chrome also lacks support under Window’</w:t>
      </w:r>
      <w:r w:rsidR="00C40857">
        <w:t>s HCS. Chrome is perhaps the most challenging application in this study to provision HCS. A user must use the Chrome browser, which is not initially set up for HCS, and navigate to a Google site to download and setup HCS. The entire process is accomplished using standard contrast, which for those with low vision, presents a paradox. That is, a user with low vision experiences very low visual acuity under standard contr</w:t>
      </w:r>
      <w:r w:rsidR="00E25FFB">
        <w:t>ast,</w:t>
      </w:r>
      <w:r w:rsidR="00617E37">
        <w:t xml:space="preserve"> ???</w:t>
      </w:r>
      <w:bookmarkStart w:id="3" w:name="_GoBack"/>
      <w:bookmarkEnd w:id="3"/>
    </w:p>
    <w:p w:rsidR="004F014B" w:rsidRDefault="004F014B" w:rsidP="00FF0EF9">
      <w:pPr>
        <w:pStyle w:val="Para"/>
      </w:pPr>
    </w:p>
    <w:p w:rsidR="00FF0EF9" w:rsidRPr="003C795A" w:rsidRDefault="00FF0EF9" w:rsidP="00F92657">
      <w:pPr>
        <w:pStyle w:val="Para"/>
      </w:pPr>
    </w:p>
    <w:p w:rsidR="00806AFF" w:rsidRDefault="00806AFF" w:rsidP="00F522F6">
      <w:pPr>
        <w:pStyle w:val="Para"/>
        <w:rPr>
          <w:rFonts w:ascii="Arial" w:hAnsi="Arial"/>
          <w:b/>
          <w:sz w:val="18"/>
        </w:rPr>
      </w:pPr>
    </w:p>
    <w:p w:rsidR="00322C77" w:rsidRPr="003C795A" w:rsidRDefault="00322C77" w:rsidP="00322C77">
      <w:pPr>
        <w:pStyle w:val="Para"/>
      </w:pPr>
      <w:r>
        <w:rPr>
          <w:rFonts w:ascii="Arial" w:hAnsi="Arial"/>
          <w:b/>
          <w:sz w:val="18"/>
        </w:rPr>
        <w:t>METHODOLOGY AND SCOPE</w:t>
      </w:r>
    </w:p>
    <w:p w:rsidR="00D47FF5" w:rsidRDefault="00322C77" w:rsidP="00322C77">
      <w:pPr>
        <w:pStyle w:val="Para"/>
      </w:pPr>
      <w:r>
        <w:t>TBD.</w:t>
      </w:r>
    </w:p>
    <w:p w:rsidR="00D47FF5" w:rsidRDefault="00D47FF5" w:rsidP="00322C77">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D47FF5" w:rsidRDefault="00D47FF5" w:rsidP="00322C77">
      <w:pPr>
        <w:pStyle w:val="Para"/>
      </w:pPr>
    </w:p>
    <w:p w:rsidR="00322C77" w:rsidRDefault="00D47FF5" w:rsidP="00322C77">
      <w:pPr>
        <w:pStyle w:val="Para"/>
      </w:pPr>
      <w:r>
        <w:t xml:space="preserve">SCOPE: </w:t>
      </w:r>
      <w:r w:rsidR="000C5461">
        <w:t>I</w:t>
      </w:r>
      <w:r w:rsidR="003540E7" w:rsidRPr="003540E7">
        <w:t>ndicate as soon as possible what you intend to do, and what you are not going to attempt. You may limit the scope of your paper by any number of factors, for example, time, personnel, gender, age, geographic location, nationality, and so on.</w:t>
      </w:r>
    </w:p>
    <w:p w:rsidR="002028DF" w:rsidRDefault="002028DF" w:rsidP="00322C77">
      <w:pPr>
        <w:pStyle w:val="Para"/>
      </w:pPr>
    </w:p>
    <w:p w:rsidR="002028DF" w:rsidRPr="003C795A" w:rsidRDefault="002028DF" w:rsidP="002028DF">
      <w:pPr>
        <w:pStyle w:val="Para"/>
      </w:pPr>
      <w:r>
        <w:rPr>
          <w:rFonts w:ascii="Arial" w:hAnsi="Arial"/>
          <w:b/>
          <w:sz w:val="18"/>
        </w:rPr>
        <w:t xml:space="preserve">A standard </w:t>
      </w:r>
      <w:r w:rsidR="00E1041D">
        <w:rPr>
          <w:rFonts w:ascii="Arial" w:hAnsi="Arial"/>
          <w:b/>
          <w:sz w:val="18"/>
        </w:rPr>
        <w:t>approach for high contrast settings</w:t>
      </w:r>
    </w:p>
    <w:p w:rsidR="002028DF" w:rsidRDefault="00E1041D" w:rsidP="002028DF">
      <w:pPr>
        <w:pStyle w:val="Para"/>
      </w:pPr>
      <w:r>
        <w:t>TBD.</w:t>
      </w:r>
    </w:p>
    <w:p w:rsidR="0013515E" w:rsidRDefault="0013515E" w:rsidP="00322C77">
      <w:pPr>
        <w:pStyle w:val="Para"/>
      </w:pPr>
    </w:p>
    <w:p w:rsidR="0013515E" w:rsidRPr="003C795A" w:rsidRDefault="005914FA" w:rsidP="0013515E">
      <w:pPr>
        <w:pStyle w:val="Para"/>
      </w:pPr>
      <w:r>
        <w:rPr>
          <w:rFonts w:ascii="Arial" w:hAnsi="Arial"/>
          <w:b/>
          <w:sz w:val="18"/>
        </w:rPr>
        <w:t xml:space="preserve">Have you </w:t>
      </w:r>
      <w:r w:rsidR="0013515E" w:rsidRPr="003C795A">
        <w:rPr>
          <w:rFonts w:ascii="Arial" w:hAnsi="Arial"/>
          <w:b/>
          <w:sz w:val="18"/>
        </w:rPr>
        <w:t>hear</w:t>
      </w:r>
      <w:r>
        <w:rPr>
          <w:rFonts w:ascii="Arial" w:hAnsi="Arial"/>
          <w:b/>
          <w:sz w:val="18"/>
        </w:rPr>
        <w:t>d</w:t>
      </w:r>
      <w:r w:rsidR="0013515E" w:rsidRPr="003C795A">
        <w:rPr>
          <w:rFonts w:ascii="Arial" w:hAnsi="Arial"/>
          <w:b/>
          <w:sz w:val="18"/>
        </w:rPr>
        <w:t xml:space="preserve"> about sonification</w:t>
      </w: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13515E" w:rsidRDefault="0013515E" w:rsidP="0013515E">
      <w:pPr>
        <w:pStyle w:val="Para"/>
        <w:rPr>
          <w:lang w:val="en-GB" w:eastAsia="ja-JP"/>
        </w:rPr>
      </w:pPr>
      <w:r w:rsidRPr="003C795A">
        <w:t xml:space="preserve">In addition, sonification will be explored as a potential ADT for enhancing the </w:t>
      </w:r>
      <w:r w:rsidRPr="003C795A">
        <w:rPr>
          <w:lang w:val="en-GB" w:eastAsia="ja-JP"/>
        </w:rPr>
        <w:t>pedagogy of mathematics for the visually impaired</w:t>
      </w:r>
      <w:r>
        <w:rPr>
          <w:lang w:val="en-GB" w:eastAsia="ja-JP"/>
        </w:rPr>
        <w:t xml:space="preserve"> ???</w:t>
      </w:r>
    </w:p>
    <w:p w:rsidR="00584D95" w:rsidRDefault="00584D95" w:rsidP="0013515E">
      <w:pPr>
        <w:pStyle w:val="Para"/>
      </w:pPr>
    </w:p>
    <w:p w:rsidR="00564FA7" w:rsidRDefault="0013515E" w:rsidP="0013515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school students in mathematics. </w:t>
      </w:r>
    </w:p>
    <w:p w:rsidR="00584D95" w:rsidRDefault="00584D95" w:rsidP="0013515E">
      <w:pPr>
        <w:pStyle w:val="Para"/>
      </w:pPr>
    </w:p>
    <w:p w:rsidR="0054388F" w:rsidRDefault="0054388F" w:rsidP="0013515E">
      <w:pPr>
        <w:pStyle w:val="Para"/>
      </w:pPr>
      <w:r w:rsidRPr="0054388F">
        <w:t>Sonification can increase accessibility by allowing observable objects such as curves in a Euclidian plane can be visualized.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 Although Upson is not targeting the visually impaired, others [8, 9] have used sonification for this audience.</w:t>
      </w:r>
    </w:p>
    <w:p w:rsidR="00564FA7" w:rsidRDefault="00564FA7" w:rsidP="0013515E">
      <w:pPr>
        <w:pStyle w:val="Para"/>
      </w:pPr>
    </w:p>
    <w:p w:rsidR="0013515E" w:rsidRDefault="0013515E" w:rsidP="0013515E">
      <w:pPr>
        <w:pStyle w:val="Para"/>
      </w:pPr>
      <w:r w:rsidRPr="003C795A">
        <w:t>Studies in the field of ophthalmology have stressed the importance of assistive technology resources, such as learning tools for visually impaired students [5].</w:t>
      </w:r>
    </w:p>
    <w:p w:rsidR="000370A0" w:rsidRDefault="000370A0" w:rsidP="0013515E">
      <w:pPr>
        <w:pStyle w:val="Para"/>
      </w:pPr>
    </w:p>
    <w:p w:rsidR="000370A0" w:rsidRDefault="000370A0" w:rsidP="000370A0">
      <w:pPr>
        <w:pStyle w:val="Para"/>
      </w:pPr>
      <w:r>
        <w:rPr>
          <w:rFonts w:ascii="Arial" w:hAnsi="Arial"/>
          <w:b/>
          <w:sz w:val="18"/>
        </w:rPr>
        <w:t>Sonification is not widely deployed</w:t>
      </w:r>
    </w:p>
    <w:p w:rsidR="000370A0" w:rsidRDefault="000370A0" w:rsidP="0013515E">
      <w:pPr>
        <w:pStyle w:val="Para"/>
      </w:pPr>
      <w:r w:rsidRPr="000370A0">
        <w:t xml:space="preserve">Sonification as an educational technology is not widely deployed. Upson discusses using sonification [7] for middle school visual mathematics, geometry. This is a narrow topic in a single subject over the pedantic universe. Even more narrow is the visually impaired slice of this audience. Sonification is analogous to </w:t>
      </w:r>
      <w:r w:rsidRPr="000370A0">
        <w:t>orphan drugs, a small market lacks economies of scale. Walker and Cothran [9] explore addition reasons why sonification is not widely used: “few sonification toolkits that have been developed are either proprietary, dependent on a specific hardware or software platform (e.g., SGI/Irix), are not powerful enough, or are built for the expert sonification designer, and not the schoolteacher or student”. I plan to extend the work of Walker and Cothran to include high contrast options in my sonification toolkit. I’d like to study human factors to evaluate sonification and high contrast settings for the visually impaired population.</w:t>
      </w:r>
    </w:p>
    <w:p w:rsidR="0013515E" w:rsidRPr="003C795A" w:rsidRDefault="0013515E" w:rsidP="0013515E">
      <w:pPr>
        <w:pStyle w:val="Para"/>
      </w:pPr>
    </w:p>
    <w:p w:rsidR="0013515E" w:rsidRPr="003C795A" w:rsidRDefault="0013515E" w:rsidP="0013515E">
      <w:pPr>
        <w:pStyle w:val="Para"/>
      </w:pPr>
      <w:r>
        <w:rPr>
          <w:rFonts w:ascii="Arial" w:hAnsi="Arial"/>
          <w:b/>
          <w:sz w:val="18"/>
        </w:rPr>
        <w:t>RESULTS AND DISCUSSION</w:t>
      </w:r>
    </w:p>
    <w:p w:rsidR="0013515E" w:rsidRDefault="0013515E" w:rsidP="0013515E">
      <w:pPr>
        <w:pStyle w:val="Para"/>
      </w:pPr>
      <w:r>
        <w:t>TBD.</w:t>
      </w:r>
    </w:p>
    <w:p w:rsidR="0013515E" w:rsidRDefault="0013515E" w:rsidP="00F522F6">
      <w:pPr>
        <w:pStyle w:val="Para"/>
        <w:rPr>
          <w:rFonts w:ascii="Arial" w:hAnsi="Arial"/>
          <w:b/>
          <w:sz w:val="18"/>
        </w:rPr>
      </w:pPr>
    </w:p>
    <w:p w:rsidR="00322C77" w:rsidRDefault="00322C77" w:rsidP="00F522F6">
      <w:pPr>
        <w:pStyle w:val="Para"/>
        <w:rPr>
          <w:rFonts w:ascii="Arial" w:hAnsi="Arial"/>
          <w:b/>
          <w:sz w:val="18"/>
        </w:rPr>
      </w:pPr>
    </w:p>
    <w:p w:rsidR="00040AE8" w:rsidRPr="003C795A" w:rsidRDefault="005728BC" w:rsidP="00F522F6">
      <w:pPr>
        <w:pStyle w:val="Para"/>
      </w:pPr>
      <w:r w:rsidRPr="003C795A">
        <w:rPr>
          <w:rFonts w:ascii="Arial" w:hAnsi="Arial"/>
          <w:b/>
          <w:sz w:val="18"/>
        </w:rPr>
        <w:t>FUTURE WORK</w:t>
      </w:r>
    </w:p>
    <w:p w:rsidR="00390D63" w:rsidRPr="003C795A" w:rsidRDefault="00574D83" w:rsidP="007E64A0">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574D83" w:rsidRPr="003C795A" w:rsidRDefault="00574D83" w:rsidP="007E64A0">
      <w:pPr>
        <w:pStyle w:val="Para"/>
      </w:pPr>
    </w:p>
    <w:p w:rsidR="0032716F" w:rsidRPr="003C795A" w:rsidRDefault="0032716F" w:rsidP="007E64A0">
      <w:pPr>
        <w:pStyle w:val="Para"/>
      </w:pPr>
      <w:r w:rsidRPr="003C795A">
        <w:t>Arrange images to increase size of image.</w:t>
      </w:r>
    </w:p>
    <w:p w:rsidR="0032716F" w:rsidRPr="003C795A" w:rsidRDefault="0032716F" w:rsidP="007E64A0">
      <w:pPr>
        <w:pStyle w:val="Para"/>
      </w:pPr>
    </w:p>
    <w:p w:rsidR="008E2AD9" w:rsidRPr="003C795A" w:rsidRDefault="001C6360" w:rsidP="007E64A0">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7E64A0">
      <w:pPr>
        <w:pStyle w:val="Para"/>
      </w:pPr>
    </w:p>
    <w:p w:rsidR="0032716F" w:rsidRPr="003C795A" w:rsidRDefault="0032716F" w:rsidP="007E64A0">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7E64A0">
      <w:pPr>
        <w:pStyle w:val="Para"/>
      </w:pPr>
    </w:p>
    <w:p w:rsidR="000C277E" w:rsidRPr="003C795A" w:rsidRDefault="000C277E" w:rsidP="007E64A0">
      <w:pPr>
        <w:pStyle w:val="Para"/>
      </w:pPr>
      <w:r w:rsidRPr="003C795A">
        <w:rPr>
          <w:rFonts w:ascii="Arial" w:hAnsi="Arial"/>
          <w:b/>
          <w:sz w:val="18"/>
        </w:rPr>
        <w:t>Human Factors Study</w:t>
      </w:r>
    </w:p>
    <w:p w:rsidR="00574D83" w:rsidRPr="003C795A" w:rsidRDefault="00F079FD" w:rsidP="007E64A0">
      <w:pPr>
        <w:pStyle w:val="Para"/>
      </w:pPr>
      <w:r w:rsidRPr="003C795A">
        <w:t>F</w:t>
      </w:r>
      <w:r w:rsidR="00574D83" w:rsidRPr="003C795A">
        <w:t>ind additional research on sonification, and game development, as I plan a small proof of concept tool that 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7E64A0">
      <w:pPr>
        <w:pStyle w:val="Para"/>
      </w:pPr>
    </w:p>
    <w:p w:rsidR="00574D83" w:rsidRPr="003C795A" w:rsidRDefault="00F079FD" w:rsidP="007E64A0">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7E64A0">
      <w:pPr>
        <w:pStyle w:val="Para"/>
      </w:pPr>
    </w:p>
    <w:p w:rsidR="00630E02" w:rsidRPr="003C795A" w:rsidRDefault="00630E02" w:rsidP="007E64A0">
      <w:pPr>
        <w:pStyle w:val="Para"/>
      </w:pPr>
      <w:r w:rsidRPr="003C795A">
        <w:t xml:space="preserve">Identify resource that show the traditional white background is not usable for the visually impaired. High </w:t>
      </w:r>
      <w:r w:rsidRPr="003C795A">
        <w:lastRenderedPageBreak/>
        <w:t>contrast, in particular, a dark background with light text works best.</w:t>
      </w:r>
      <w:r w:rsidR="009226B6" w:rsidRPr="003C795A">
        <w:t xml:space="preserve"> Some examples from users of Adobe high contrast: </w:t>
      </w:r>
      <w:hyperlink r:id="rId32" w:history="1">
        <w:r w:rsidR="009226B6" w:rsidRPr="003C795A">
          <w:rPr>
            <w:rStyle w:val="Hyperlink"/>
            <w:color w:val="000000"/>
          </w:rPr>
          <w:t>https://forums.adobe.com/thread/777688</w:t>
        </w:r>
      </w:hyperlink>
    </w:p>
    <w:p w:rsidR="003A6156" w:rsidRPr="003C795A" w:rsidRDefault="003A6156" w:rsidP="007E64A0">
      <w:pPr>
        <w:pStyle w:val="Para"/>
      </w:pPr>
    </w:p>
    <w:p w:rsidR="00F522F6" w:rsidRPr="003C795A" w:rsidRDefault="00F522F6" w:rsidP="00F522F6">
      <w:pPr>
        <w:pStyle w:val="Para"/>
      </w:pPr>
    </w:p>
    <w:p w:rsidR="00040AE8" w:rsidRPr="003C795A" w:rsidRDefault="00F522F6" w:rsidP="00F522F6">
      <w:pPr>
        <w:pStyle w:val="Para"/>
      </w:pPr>
      <w:r w:rsidRPr="003C795A">
        <w:rPr>
          <w:rFonts w:ascii="Arial" w:hAnsi="Arial"/>
          <w:b/>
          <w:sz w:val="18"/>
        </w:rPr>
        <w:t>CONCLUSIONN</w:t>
      </w:r>
    </w:p>
    <w:p w:rsidR="007C33CB" w:rsidRPr="003C795A" w:rsidRDefault="00DF2AA0" w:rsidP="007E64A0">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7E64A0">
      <w:pPr>
        <w:pStyle w:val="Para"/>
      </w:pPr>
    </w:p>
    <w:p w:rsidR="00F522F6" w:rsidRPr="003C795A" w:rsidRDefault="00F522F6" w:rsidP="007E64A0">
      <w:pPr>
        <w:pStyle w:val="Para"/>
      </w:pPr>
    </w:p>
    <w:p w:rsidR="00297854" w:rsidRPr="003C795A" w:rsidRDefault="00297854" w:rsidP="007E64A0">
      <w:pPr>
        <w:pStyle w:val="Para"/>
      </w:pPr>
    </w:p>
    <w:p w:rsidR="00870FFE" w:rsidRPr="003C795A" w:rsidRDefault="00F522F6" w:rsidP="00F522F6">
      <w:pPr>
        <w:pStyle w:val="Para"/>
      </w:pPr>
      <w:r w:rsidRPr="003C795A">
        <w:rPr>
          <w:rFonts w:ascii="Arial" w:hAnsi="Arial"/>
          <w:b/>
          <w:sz w:val="18"/>
        </w:rPr>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4" w:name="REF_Kramer"/>
            <w:bookmarkEnd w:id="4"/>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Pr="003C795A">
              <w:rPr>
                <w:rStyle w:val="FirstName"/>
                <w:rFonts w:ascii="Times New Roman" w:hAnsi="Times New Roman" w:cs="Times New Roman"/>
                <w:color w:val="000000"/>
                <w:sz w:val="20"/>
                <w:szCs w:val="20"/>
                <w14:ligatures w14:val="standard"/>
              </w:rPr>
              <w:t>. (2009) 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Pr="003C795A">
              <w:rPr>
                <w:rStyle w:val="FirstName"/>
                <w:rFonts w:ascii="Times New Roman" w:hAnsi="Times New Roman" w:cs="Times New Roman"/>
                <w:color w:val="000000"/>
                <w:sz w:val="20"/>
                <w:szCs w:val="20"/>
                <w14:ligatures w14:val="standard"/>
              </w:rPr>
              <w:t>. (1993), 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xml:space="preserve">. Proceedings of the 2001 International </w:t>
            </w:r>
            <w:r w:rsidRPr="003C795A">
              <w:rPr>
                <w:rStyle w:val="FirstName"/>
                <w:rFonts w:ascii="Times New Roman" w:hAnsi="Times New Roman" w:cs="Times New Roman"/>
                <w:color w:val="000000"/>
                <w:sz w:val="20"/>
                <w:szCs w:val="20"/>
                <w14:ligatures w14:val="standard"/>
              </w:rPr>
              <w:t>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bl>
    <w:p w:rsidR="005956F3" w:rsidRDefault="005956F3" w:rsidP="005956F3">
      <w:pPr>
        <w:pStyle w:val="AckPara"/>
      </w:pPr>
    </w:p>
    <w:p w:rsidR="005956F3" w:rsidRDefault="005956F3" w:rsidP="005956F3">
      <w:pPr>
        <w:pStyle w:val="AckPara"/>
      </w:pPr>
    </w:p>
    <w:p w:rsidR="005956F3" w:rsidRDefault="005956F3" w:rsidP="005956F3">
      <w:pPr>
        <w:pStyle w:val="AckPara"/>
      </w:pPr>
    </w:p>
    <w:p w:rsidR="005956F3" w:rsidRDefault="005956F3" w:rsidP="005956F3">
      <w:pPr>
        <w:pStyle w:val="AckPara"/>
      </w:pPr>
    </w:p>
    <w:p w:rsidR="00A16FC3" w:rsidRDefault="00A16FC3">
      <w:pPr>
        <w:spacing w:line="240" w:lineRule="auto"/>
        <w:jc w:val="left"/>
        <w:rPr>
          <w:rFonts w:cs="Times New Roman"/>
          <w:color w:val="000000"/>
          <w:szCs w:val="20"/>
          <w14:ligatures w14:val="standard"/>
        </w:rPr>
      </w:pPr>
      <w:r>
        <w:br w:type="page"/>
      </w:r>
    </w:p>
    <w:p w:rsidR="005956F3" w:rsidRPr="005956F3" w:rsidRDefault="00A16FC3" w:rsidP="005956F3">
      <w:pPr>
        <w:pStyle w:val="AckPara"/>
      </w:pPr>
      <w:r w:rsidRPr="003C795A">
        <w:rPr>
          <w:b/>
          <w:noProof/>
        </w:rPr>
        <w:lastRenderedPageBreak/>
        <mc:AlternateContent>
          <mc:Choice Requires="wps">
            <w:drawing>
              <wp:anchor distT="0" distB="0" distL="114300" distR="114300" simplePos="0" relativeHeight="251669504" behindDoc="0" locked="0" layoutInCell="1" allowOverlap="1" wp14:anchorId="36AB9769" wp14:editId="6FDC6524">
                <wp:simplePos x="0" y="0"/>
                <wp:positionH relativeFrom="margin">
                  <wp:posOffset>0</wp:posOffset>
                </wp:positionH>
                <wp:positionV relativeFrom="paragraph">
                  <wp:posOffset>0</wp:posOffset>
                </wp:positionV>
                <wp:extent cx="5943600" cy="38989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943600" cy="3898900"/>
                        </a:xfrm>
                        <a:prstGeom prst="rect">
                          <a:avLst/>
                        </a:prstGeom>
                        <a:noFill/>
                        <a:ln w="6350">
                          <a:noFill/>
                        </a:ln>
                      </wps:spPr>
                      <wps:txbx>
                        <w:txbxContent>
                          <w:p w:rsidR="00A16FC3" w:rsidRPr="0018092B" w:rsidRDefault="00A16FC3" w:rsidP="00A16FC3">
                            <w:pPr>
                              <w:rPr>
                                <w:color w:val="000000"/>
                                <w:sz w:val="16"/>
                                <w:szCs w:val="16"/>
                              </w:rPr>
                            </w:pPr>
                            <w:bookmarkStart w:id="5" w:name="_Hlk494016789"/>
                            <w:bookmarkEnd w:id="5"/>
                            <w:r w:rsidRPr="0018092B">
                              <w:rPr>
                                <w:color w:val="000000"/>
                                <w:sz w:val="16"/>
                                <w:szCs w:val="16"/>
                              </w:rPr>
                              <w:t>(A) Windows OS</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noProof/>
                                <w:color w:val="000000"/>
                              </w:rPr>
                              <w:drawing>
                                <wp:inline distT="0" distB="0" distL="0" distR="0" wp14:anchorId="3D17ACC3" wp14:editId="504B9426">
                                  <wp:extent cx="2026206" cy="1111250"/>
                                  <wp:effectExtent l="0" t="0" r="0" b="0"/>
                                  <wp:docPr id="8" name="Picture 8" descr="C:\Users\rb868x\Documents\ROBS FOLDER\GTECH\CS 6460\PROJECT\IMAGES\MS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MS O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5593" cy="1132851"/>
                                          </a:xfrm>
                                          <a:prstGeom prst="rect">
                                            <a:avLst/>
                                          </a:prstGeom>
                                          <a:noFill/>
                                          <a:ln>
                                            <a:noFill/>
                                          </a:ln>
                                        </pic:spPr>
                                      </pic:pic>
                                    </a:graphicData>
                                  </a:graphic>
                                </wp:inline>
                              </w:drawing>
                            </w:r>
                            <w:r w:rsidRPr="0018092B">
                              <w:rPr>
                                <w:color w:val="000000"/>
                                <w:sz w:val="16"/>
                                <w:szCs w:val="16"/>
                              </w:rPr>
                              <w:t xml:space="preserve"> </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color w:val="000000"/>
                                <w:sz w:val="16"/>
                                <w:szCs w:val="16"/>
                              </w:rPr>
                              <w:t>(B) Adobe Reader                                                               (C) Windows OS with Mozilla Firefox on left, Google Chrome on right.</w:t>
                            </w:r>
                          </w:p>
                          <w:p w:rsidR="00A16FC3" w:rsidRPr="0018092B" w:rsidRDefault="00A16FC3" w:rsidP="00A16FC3">
                            <w:pPr>
                              <w:rPr>
                                <w:color w:val="000000"/>
                                <w:sz w:val="16"/>
                                <w:szCs w:val="16"/>
                              </w:rPr>
                            </w:pPr>
                            <w:r w:rsidRPr="0018092B">
                              <w:rPr>
                                <w:noProof/>
                                <w:color w:val="000000"/>
                              </w:rPr>
                              <w:drawing>
                                <wp:inline distT="0" distB="0" distL="0" distR="0" wp14:anchorId="7E7F5170" wp14:editId="75643B82">
                                  <wp:extent cx="2197100" cy="1798888"/>
                                  <wp:effectExtent l="0" t="0" r="0" b="0"/>
                                  <wp:docPr id="9" name="Picture 9" descr="C:\Users\rb868x\Documents\ROBS FOLDER\GTECH\CS 6460\PROJECT\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IMAGES\ADOB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3616" cy="1845161"/>
                                          </a:xfrm>
                                          <a:prstGeom prst="rect">
                                            <a:avLst/>
                                          </a:prstGeom>
                                          <a:noFill/>
                                          <a:ln>
                                            <a:noFill/>
                                          </a:ln>
                                        </pic:spPr>
                                      </pic:pic>
                                    </a:graphicData>
                                  </a:graphic>
                                </wp:inline>
                              </w:drawing>
                            </w:r>
                            <w:r w:rsidRPr="0018092B">
                              <w:rPr>
                                <w:color w:val="000000"/>
                                <w:sz w:val="16"/>
                                <w:szCs w:val="16"/>
                              </w:rPr>
                              <w:t xml:space="preserve">      </w:t>
                            </w:r>
                            <w:r w:rsidRPr="0018092B">
                              <w:rPr>
                                <w:noProof/>
                                <w:color w:val="000000"/>
                              </w:rPr>
                              <w:drawing>
                                <wp:inline distT="0" distB="0" distL="0" distR="0" wp14:anchorId="214BD3F4" wp14:editId="750EF681">
                                  <wp:extent cx="3012763" cy="1885950"/>
                                  <wp:effectExtent l="0" t="0" r="0" b="0"/>
                                  <wp:docPr id="4" name="Picture 4" descr="C:\Users\rb868x\Documents\ROBS FOLDER\GTECH\CS 6460\PROJECT\IMAGES\MS OS goog 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MS OS goog f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0977" cy="18973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B9769" id="Text Box 3" o:spid="_x0000_s1031" type="#_x0000_t202" style="position:absolute;left:0;text-align:left;margin-left:0;margin-top:0;width:468pt;height:30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" filled="f" stroked="f" strokeweight=".5pt">
                <v:textbox>
                  <w:txbxContent>
                    <w:p w:rsidR="00A16FC3" w:rsidRPr="0018092B" w:rsidRDefault="00A16FC3" w:rsidP="00A16FC3">
                      <w:pPr>
                        <w:rPr>
                          <w:color w:val="000000"/>
                          <w:sz w:val="16"/>
                          <w:szCs w:val="16"/>
                        </w:rPr>
                      </w:pPr>
                      <w:bookmarkStart w:id="7" w:name="_Hlk494016789"/>
                      <w:bookmarkEnd w:id="7"/>
                      <w:r w:rsidRPr="0018092B">
                        <w:rPr>
                          <w:color w:val="000000"/>
                          <w:sz w:val="16"/>
                          <w:szCs w:val="16"/>
                        </w:rPr>
                        <w:t>(A) Windows OS</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noProof/>
                          <w:color w:val="000000"/>
                        </w:rPr>
                        <w:drawing>
                          <wp:inline distT="0" distB="0" distL="0" distR="0" wp14:anchorId="3D17ACC3" wp14:editId="504B9426">
                            <wp:extent cx="2026206" cy="1111250"/>
                            <wp:effectExtent l="0" t="0" r="0" b="0"/>
                            <wp:docPr id="8" name="Picture 8" descr="C:\Users\rb868x\Documents\ROBS FOLDER\GTECH\CS 6460\PROJECT\IMAGES\MS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MS O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5593" cy="1132851"/>
                                    </a:xfrm>
                                    <a:prstGeom prst="rect">
                                      <a:avLst/>
                                    </a:prstGeom>
                                    <a:noFill/>
                                    <a:ln>
                                      <a:noFill/>
                                    </a:ln>
                                  </pic:spPr>
                                </pic:pic>
                              </a:graphicData>
                            </a:graphic>
                          </wp:inline>
                        </w:drawing>
                      </w:r>
                      <w:r w:rsidRPr="0018092B">
                        <w:rPr>
                          <w:color w:val="000000"/>
                          <w:sz w:val="16"/>
                          <w:szCs w:val="16"/>
                        </w:rPr>
                        <w:t xml:space="preserve"> </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color w:val="000000"/>
                          <w:sz w:val="16"/>
                          <w:szCs w:val="16"/>
                        </w:rPr>
                        <w:t xml:space="preserve">(B) Adobe Reader                                                            </w:t>
                      </w:r>
                      <w:r w:rsidRPr="0018092B">
                        <w:rPr>
                          <w:color w:val="000000"/>
                          <w:sz w:val="16"/>
                          <w:szCs w:val="16"/>
                        </w:rPr>
                        <w:t xml:space="preserve">   (C) Windows OS with Mozilla Firefox on left, Google Chrome on right.</w:t>
                      </w:r>
                    </w:p>
                    <w:p w:rsidR="00A16FC3" w:rsidRPr="0018092B" w:rsidRDefault="00A16FC3" w:rsidP="00A16FC3">
                      <w:pPr>
                        <w:rPr>
                          <w:color w:val="000000"/>
                          <w:sz w:val="16"/>
                          <w:szCs w:val="16"/>
                        </w:rPr>
                      </w:pPr>
                      <w:r w:rsidRPr="0018092B">
                        <w:rPr>
                          <w:noProof/>
                          <w:color w:val="000000"/>
                        </w:rPr>
                        <w:drawing>
                          <wp:inline distT="0" distB="0" distL="0" distR="0" wp14:anchorId="7E7F5170" wp14:editId="75643B82">
                            <wp:extent cx="2197100" cy="1798888"/>
                            <wp:effectExtent l="0" t="0" r="0" b="0"/>
                            <wp:docPr id="9" name="Picture 9" descr="C:\Users\rb868x\Documents\ROBS FOLDER\GTECH\CS 6460\PROJECT\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IMAGES\ADOB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3616" cy="1845161"/>
                                    </a:xfrm>
                                    <a:prstGeom prst="rect">
                                      <a:avLst/>
                                    </a:prstGeom>
                                    <a:noFill/>
                                    <a:ln>
                                      <a:noFill/>
                                    </a:ln>
                                  </pic:spPr>
                                </pic:pic>
                              </a:graphicData>
                            </a:graphic>
                          </wp:inline>
                        </w:drawing>
                      </w:r>
                      <w:r w:rsidRPr="0018092B">
                        <w:rPr>
                          <w:color w:val="000000"/>
                          <w:sz w:val="16"/>
                          <w:szCs w:val="16"/>
                        </w:rPr>
                        <w:t xml:space="preserve">      </w:t>
                      </w:r>
                      <w:r w:rsidRPr="0018092B">
                        <w:rPr>
                          <w:noProof/>
                          <w:color w:val="000000"/>
                        </w:rPr>
                        <w:drawing>
                          <wp:inline distT="0" distB="0" distL="0" distR="0" wp14:anchorId="214BD3F4" wp14:editId="750EF681">
                            <wp:extent cx="3012763" cy="1885950"/>
                            <wp:effectExtent l="0" t="0" r="0" b="0"/>
                            <wp:docPr id="4" name="Picture 4" descr="C:\Users\rb868x\Documents\ROBS FOLDER\GTECH\CS 6460\PROJECT\IMAGES\MS OS goog 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MS OS goog ff.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0977" cy="1897352"/>
                                    </a:xfrm>
                                    <a:prstGeom prst="rect">
                                      <a:avLst/>
                                    </a:prstGeom>
                                    <a:noFill/>
                                    <a:ln>
                                      <a:noFill/>
                                    </a:ln>
                                  </pic:spPr>
                                </pic:pic>
                              </a:graphicData>
                            </a:graphic>
                          </wp:inline>
                        </w:drawing>
                      </w:r>
                    </w:p>
                  </w:txbxContent>
                </v:textbox>
                <w10:wrap anchorx="margin"/>
              </v:shape>
            </w:pict>
          </mc:Fallback>
        </mc:AlternateContent>
      </w:r>
    </w:p>
    <w:sectPr w:rsidR="005956F3" w:rsidRPr="005956F3"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B1D" w:rsidRDefault="00836B1D" w:rsidP="00842867">
      <w:r>
        <w:separator/>
      </w:r>
    </w:p>
  </w:endnote>
  <w:endnote w:type="continuationSeparator" w:id="0">
    <w:p w:rsidR="00836B1D" w:rsidRDefault="00836B1D" w:rsidP="00842867">
      <w:r>
        <w:continuationSeparator/>
      </w:r>
    </w:p>
  </w:endnote>
  <w:endnote w:type="continuationNotice" w:id="1">
    <w:p w:rsidR="00836B1D" w:rsidRDefault="00836B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617E37">
      <w:rPr>
        <w:rStyle w:val="PageNumber"/>
        <w:rFonts w:ascii="Linux Biolinum" w:hAnsi="Linux Biolinum" w:cs="Linux Biolinum"/>
        <w:noProof/>
      </w:rPr>
      <w:t>3</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B1D" w:rsidRDefault="00836B1D" w:rsidP="00C24563">
      <w:r>
        <w:separator/>
      </w:r>
    </w:p>
  </w:footnote>
  <w:footnote w:type="continuationSeparator" w:id="0">
    <w:p w:rsidR="00836B1D" w:rsidRDefault="00836B1D" w:rsidP="00842867">
      <w:r>
        <w:continuationSeparator/>
      </w:r>
    </w:p>
  </w:footnote>
  <w:footnote w:type="continuationNotice" w:id="1">
    <w:p w:rsidR="00836B1D" w:rsidRDefault="00836B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F77"/>
    <w:rsid w:val="00033C04"/>
    <w:rsid w:val="000348C2"/>
    <w:rsid w:val="00036811"/>
    <w:rsid w:val="000370A0"/>
    <w:rsid w:val="000374FC"/>
    <w:rsid w:val="00040AE8"/>
    <w:rsid w:val="000410AA"/>
    <w:rsid w:val="0004197E"/>
    <w:rsid w:val="00041E90"/>
    <w:rsid w:val="0004466F"/>
    <w:rsid w:val="000447B0"/>
    <w:rsid w:val="00045680"/>
    <w:rsid w:val="0004577A"/>
    <w:rsid w:val="00046400"/>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A1"/>
    <w:rsid w:val="00116F24"/>
    <w:rsid w:val="00117152"/>
    <w:rsid w:val="00120ADE"/>
    <w:rsid w:val="001215EB"/>
    <w:rsid w:val="00121DD0"/>
    <w:rsid w:val="001220FD"/>
    <w:rsid w:val="001230CD"/>
    <w:rsid w:val="001233C4"/>
    <w:rsid w:val="0012371B"/>
    <w:rsid w:val="00123E65"/>
    <w:rsid w:val="00124293"/>
    <w:rsid w:val="00124F8E"/>
    <w:rsid w:val="00125E38"/>
    <w:rsid w:val="00125E86"/>
    <w:rsid w:val="0012651A"/>
    <w:rsid w:val="001270C8"/>
    <w:rsid w:val="00127107"/>
    <w:rsid w:val="001278ED"/>
    <w:rsid w:val="00127CF1"/>
    <w:rsid w:val="0013035E"/>
    <w:rsid w:val="0013076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765C"/>
    <w:rsid w:val="00167F5B"/>
    <w:rsid w:val="00171596"/>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4017"/>
    <w:rsid w:val="00184089"/>
    <w:rsid w:val="00184C5B"/>
    <w:rsid w:val="001870D4"/>
    <w:rsid w:val="00187AD6"/>
    <w:rsid w:val="0019067E"/>
    <w:rsid w:val="00191DA9"/>
    <w:rsid w:val="001929AE"/>
    <w:rsid w:val="00192F56"/>
    <w:rsid w:val="0019378A"/>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21D"/>
    <w:rsid w:val="00223636"/>
    <w:rsid w:val="00223F2A"/>
    <w:rsid w:val="00224618"/>
    <w:rsid w:val="00225319"/>
    <w:rsid w:val="00225AD9"/>
    <w:rsid w:val="002260FE"/>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5D9A"/>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71D2"/>
    <w:rsid w:val="00397536"/>
    <w:rsid w:val="0039775A"/>
    <w:rsid w:val="00397950"/>
    <w:rsid w:val="003A1FBB"/>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3A02"/>
    <w:rsid w:val="003C3A05"/>
    <w:rsid w:val="003C4895"/>
    <w:rsid w:val="003C498E"/>
    <w:rsid w:val="003C5241"/>
    <w:rsid w:val="003C5FAB"/>
    <w:rsid w:val="003C6E1C"/>
    <w:rsid w:val="003C6F68"/>
    <w:rsid w:val="003C795A"/>
    <w:rsid w:val="003C798F"/>
    <w:rsid w:val="003D06FD"/>
    <w:rsid w:val="003D09B3"/>
    <w:rsid w:val="003D12C6"/>
    <w:rsid w:val="003D2901"/>
    <w:rsid w:val="003D2FBB"/>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5678"/>
    <w:rsid w:val="003F61D8"/>
    <w:rsid w:val="003F66F9"/>
    <w:rsid w:val="003F70A5"/>
    <w:rsid w:val="003F72F5"/>
    <w:rsid w:val="003F757A"/>
    <w:rsid w:val="004005AF"/>
    <w:rsid w:val="0040122C"/>
    <w:rsid w:val="004022BA"/>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D16"/>
    <w:rsid w:val="00440F91"/>
    <w:rsid w:val="0044277F"/>
    <w:rsid w:val="00442E42"/>
    <w:rsid w:val="00443CF0"/>
    <w:rsid w:val="00445B9E"/>
    <w:rsid w:val="0044776F"/>
    <w:rsid w:val="004514DA"/>
    <w:rsid w:val="004521DF"/>
    <w:rsid w:val="00452CE4"/>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3DA9"/>
    <w:rsid w:val="005C4FB4"/>
    <w:rsid w:val="005C5DDE"/>
    <w:rsid w:val="005C612F"/>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7978"/>
    <w:rsid w:val="005E7B13"/>
    <w:rsid w:val="005E7CC2"/>
    <w:rsid w:val="005F043D"/>
    <w:rsid w:val="005F0B1E"/>
    <w:rsid w:val="005F0EE0"/>
    <w:rsid w:val="005F1082"/>
    <w:rsid w:val="005F2221"/>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E37"/>
    <w:rsid w:val="00617F61"/>
    <w:rsid w:val="006206DC"/>
    <w:rsid w:val="00621288"/>
    <w:rsid w:val="006215BC"/>
    <w:rsid w:val="00621A77"/>
    <w:rsid w:val="00621B35"/>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7825"/>
    <w:rsid w:val="00661494"/>
    <w:rsid w:val="00661B7D"/>
    <w:rsid w:val="00661E6D"/>
    <w:rsid w:val="00662397"/>
    <w:rsid w:val="0066312B"/>
    <w:rsid w:val="00663B5E"/>
    <w:rsid w:val="006647BA"/>
    <w:rsid w:val="006652C4"/>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2D0"/>
    <w:rsid w:val="006806C3"/>
    <w:rsid w:val="00680779"/>
    <w:rsid w:val="00681D58"/>
    <w:rsid w:val="00681E14"/>
    <w:rsid w:val="00682E0A"/>
    <w:rsid w:val="006837E5"/>
    <w:rsid w:val="00683A2D"/>
    <w:rsid w:val="00683DA8"/>
    <w:rsid w:val="0068421F"/>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AE2"/>
    <w:rsid w:val="006E3D46"/>
    <w:rsid w:val="006E57F2"/>
    <w:rsid w:val="006E650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7742"/>
    <w:rsid w:val="00751881"/>
    <w:rsid w:val="007518C3"/>
    <w:rsid w:val="00751999"/>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532D"/>
    <w:rsid w:val="0078619E"/>
    <w:rsid w:val="00786214"/>
    <w:rsid w:val="0078626B"/>
    <w:rsid w:val="00786ACE"/>
    <w:rsid w:val="00791551"/>
    <w:rsid w:val="007941C5"/>
    <w:rsid w:val="00794D92"/>
    <w:rsid w:val="00794DF0"/>
    <w:rsid w:val="007951E2"/>
    <w:rsid w:val="00795CF9"/>
    <w:rsid w:val="00797407"/>
    <w:rsid w:val="0079775D"/>
    <w:rsid w:val="007A09D9"/>
    <w:rsid w:val="007A0CA4"/>
    <w:rsid w:val="007A0F24"/>
    <w:rsid w:val="007A1567"/>
    <w:rsid w:val="007A1C7A"/>
    <w:rsid w:val="007A4243"/>
    <w:rsid w:val="007A4287"/>
    <w:rsid w:val="007A42A8"/>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793"/>
    <w:rsid w:val="00835801"/>
    <w:rsid w:val="00836B1D"/>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BD6"/>
    <w:rsid w:val="008C1E6D"/>
    <w:rsid w:val="008C20F9"/>
    <w:rsid w:val="008C24D5"/>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738C"/>
    <w:rsid w:val="00937D4D"/>
    <w:rsid w:val="009408CC"/>
    <w:rsid w:val="00940BA7"/>
    <w:rsid w:val="009428A6"/>
    <w:rsid w:val="009429B7"/>
    <w:rsid w:val="0094358F"/>
    <w:rsid w:val="00943C4C"/>
    <w:rsid w:val="00943EA8"/>
    <w:rsid w:val="00944837"/>
    <w:rsid w:val="00945020"/>
    <w:rsid w:val="009460B8"/>
    <w:rsid w:val="00946367"/>
    <w:rsid w:val="00946E12"/>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560"/>
    <w:rsid w:val="009B6F49"/>
    <w:rsid w:val="009C126C"/>
    <w:rsid w:val="009C1B5B"/>
    <w:rsid w:val="009C2E99"/>
    <w:rsid w:val="009C2FF0"/>
    <w:rsid w:val="009C3DEA"/>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1E96"/>
    <w:rsid w:val="00A520C0"/>
    <w:rsid w:val="00A5210F"/>
    <w:rsid w:val="00A57272"/>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5120"/>
    <w:rsid w:val="00A851E1"/>
    <w:rsid w:val="00A86F07"/>
    <w:rsid w:val="00A87542"/>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242C"/>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718D"/>
    <w:rsid w:val="00B20679"/>
    <w:rsid w:val="00B20764"/>
    <w:rsid w:val="00B21872"/>
    <w:rsid w:val="00B2191D"/>
    <w:rsid w:val="00B223F2"/>
    <w:rsid w:val="00B22CF3"/>
    <w:rsid w:val="00B23B18"/>
    <w:rsid w:val="00B252A5"/>
    <w:rsid w:val="00B25C40"/>
    <w:rsid w:val="00B25EF2"/>
    <w:rsid w:val="00B300C9"/>
    <w:rsid w:val="00B31A24"/>
    <w:rsid w:val="00B32C84"/>
    <w:rsid w:val="00B337E0"/>
    <w:rsid w:val="00B359DD"/>
    <w:rsid w:val="00B368B6"/>
    <w:rsid w:val="00B40D88"/>
    <w:rsid w:val="00B42DAA"/>
    <w:rsid w:val="00B43DEC"/>
    <w:rsid w:val="00B44475"/>
    <w:rsid w:val="00B45761"/>
    <w:rsid w:val="00B46DEF"/>
    <w:rsid w:val="00B46E87"/>
    <w:rsid w:val="00B50721"/>
    <w:rsid w:val="00B5154F"/>
    <w:rsid w:val="00B516F9"/>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ED0"/>
    <w:rsid w:val="00B8044D"/>
    <w:rsid w:val="00B81ED8"/>
    <w:rsid w:val="00B833BA"/>
    <w:rsid w:val="00B834CA"/>
    <w:rsid w:val="00B839C5"/>
    <w:rsid w:val="00B844B5"/>
    <w:rsid w:val="00B85BF9"/>
    <w:rsid w:val="00B85C1E"/>
    <w:rsid w:val="00B864D1"/>
    <w:rsid w:val="00B86F60"/>
    <w:rsid w:val="00B86FF2"/>
    <w:rsid w:val="00B87C16"/>
    <w:rsid w:val="00B90095"/>
    <w:rsid w:val="00B9064E"/>
    <w:rsid w:val="00B90B0A"/>
    <w:rsid w:val="00B90C6F"/>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519E"/>
    <w:rsid w:val="00BB578C"/>
    <w:rsid w:val="00BB59AA"/>
    <w:rsid w:val="00BB5D13"/>
    <w:rsid w:val="00BB5E19"/>
    <w:rsid w:val="00BB6D68"/>
    <w:rsid w:val="00BB7002"/>
    <w:rsid w:val="00BB7466"/>
    <w:rsid w:val="00BB7C37"/>
    <w:rsid w:val="00BB7EAE"/>
    <w:rsid w:val="00BC0AF5"/>
    <w:rsid w:val="00BC0DAE"/>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BF7CC8"/>
    <w:rsid w:val="00BF7F20"/>
    <w:rsid w:val="00C002B2"/>
    <w:rsid w:val="00C01183"/>
    <w:rsid w:val="00C014C2"/>
    <w:rsid w:val="00C0217E"/>
    <w:rsid w:val="00C02B70"/>
    <w:rsid w:val="00C02E35"/>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5DA3"/>
    <w:rsid w:val="00C5734B"/>
    <w:rsid w:val="00C57775"/>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22CF"/>
    <w:rsid w:val="00C72D5A"/>
    <w:rsid w:val="00C733B4"/>
    <w:rsid w:val="00C7368B"/>
    <w:rsid w:val="00C747CA"/>
    <w:rsid w:val="00C74FD4"/>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C4A"/>
    <w:rsid w:val="00CC3CB5"/>
    <w:rsid w:val="00CC4CD7"/>
    <w:rsid w:val="00CC59EE"/>
    <w:rsid w:val="00CC6983"/>
    <w:rsid w:val="00CD2519"/>
    <w:rsid w:val="00CD372F"/>
    <w:rsid w:val="00CD3F13"/>
    <w:rsid w:val="00CD59EC"/>
    <w:rsid w:val="00CD5F9B"/>
    <w:rsid w:val="00CD6DE1"/>
    <w:rsid w:val="00CD7657"/>
    <w:rsid w:val="00CD78A4"/>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2D8F"/>
    <w:rsid w:val="00D343F9"/>
    <w:rsid w:val="00D349B1"/>
    <w:rsid w:val="00D36C1D"/>
    <w:rsid w:val="00D40AAF"/>
    <w:rsid w:val="00D41473"/>
    <w:rsid w:val="00D415D9"/>
    <w:rsid w:val="00D41FA0"/>
    <w:rsid w:val="00D4318A"/>
    <w:rsid w:val="00D4342B"/>
    <w:rsid w:val="00D4433E"/>
    <w:rsid w:val="00D44E71"/>
    <w:rsid w:val="00D45335"/>
    <w:rsid w:val="00D45355"/>
    <w:rsid w:val="00D4590C"/>
    <w:rsid w:val="00D45D75"/>
    <w:rsid w:val="00D4684D"/>
    <w:rsid w:val="00D47A19"/>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6B28"/>
    <w:rsid w:val="00D66BC2"/>
    <w:rsid w:val="00D67CDC"/>
    <w:rsid w:val="00D71490"/>
    <w:rsid w:val="00D715CB"/>
    <w:rsid w:val="00D7177C"/>
    <w:rsid w:val="00D72639"/>
    <w:rsid w:val="00D72A6F"/>
    <w:rsid w:val="00D72A95"/>
    <w:rsid w:val="00D72D47"/>
    <w:rsid w:val="00D742E5"/>
    <w:rsid w:val="00D74426"/>
    <w:rsid w:val="00D75E38"/>
    <w:rsid w:val="00D75FA9"/>
    <w:rsid w:val="00D76051"/>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31F"/>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BBE"/>
    <w:rsid w:val="00DA3471"/>
    <w:rsid w:val="00DA3696"/>
    <w:rsid w:val="00DA38BE"/>
    <w:rsid w:val="00DA4C18"/>
    <w:rsid w:val="00DA5746"/>
    <w:rsid w:val="00DA5796"/>
    <w:rsid w:val="00DA5855"/>
    <w:rsid w:val="00DA588F"/>
    <w:rsid w:val="00DA683B"/>
    <w:rsid w:val="00DA7181"/>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448A"/>
    <w:rsid w:val="00E1538D"/>
    <w:rsid w:val="00E163CC"/>
    <w:rsid w:val="00E16830"/>
    <w:rsid w:val="00E20355"/>
    <w:rsid w:val="00E2146C"/>
    <w:rsid w:val="00E23368"/>
    <w:rsid w:val="00E255BA"/>
    <w:rsid w:val="00E25FFB"/>
    <w:rsid w:val="00E3003B"/>
    <w:rsid w:val="00E3126A"/>
    <w:rsid w:val="00E321C6"/>
    <w:rsid w:val="00E323C0"/>
    <w:rsid w:val="00E328B4"/>
    <w:rsid w:val="00E336D0"/>
    <w:rsid w:val="00E33744"/>
    <w:rsid w:val="00E33E1B"/>
    <w:rsid w:val="00E35041"/>
    <w:rsid w:val="00E3554B"/>
    <w:rsid w:val="00E358B0"/>
    <w:rsid w:val="00E362DC"/>
    <w:rsid w:val="00E37463"/>
    <w:rsid w:val="00E37B92"/>
    <w:rsid w:val="00E40FD0"/>
    <w:rsid w:val="00E41B37"/>
    <w:rsid w:val="00E41BC4"/>
    <w:rsid w:val="00E41ED8"/>
    <w:rsid w:val="00E4308F"/>
    <w:rsid w:val="00E44EFB"/>
    <w:rsid w:val="00E4526B"/>
    <w:rsid w:val="00E45570"/>
    <w:rsid w:val="00E45A70"/>
    <w:rsid w:val="00E46381"/>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EA"/>
    <w:rsid w:val="00EA054F"/>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8DDC3"/>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47"/>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7E64A0"/>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0.png"/><Relationship Id="rId33" Type="http://schemas.openxmlformats.org/officeDocument/2006/relationships/image" Target="media/image13.png"/><Relationship Id="rId38" Type="http://schemas.openxmlformats.org/officeDocument/2006/relationships/image" Target="media/image15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0.png"/><Relationship Id="rId32" Type="http://schemas.openxmlformats.org/officeDocument/2006/relationships/hyperlink" Target="https://forums.adobe.com/thread/777688" TargetMode="External"/><Relationship Id="rId37" Type="http://schemas.openxmlformats.org/officeDocument/2006/relationships/image" Target="media/image14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0.png"/><Relationship Id="rId28" Type="http://schemas.openxmlformats.org/officeDocument/2006/relationships/image" Target="media/image90.png"/><Relationship Id="rId36" Type="http://schemas.openxmlformats.org/officeDocument/2006/relationships/image" Target="media/image13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573DB90-33CB-4194-84B7-802A4BD8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953</TotalTime>
  <Pages>7</Pages>
  <Words>2620</Words>
  <Characters>14934</Characters>
  <Application>Microsoft Office Word</Application>
  <DocSecurity>0</DocSecurity>
  <Lines>124</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17519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112</cp:revision>
  <cp:lastPrinted>2017-04-24T07:13:00Z</cp:lastPrinted>
  <dcterms:created xsi:type="dcterms:W3CDTF">2017-11-29T22:55:00Z</dcterms:created>
  <dcterms:modified xsi:type="dcterms:W3CDTF">2017-12-05T14:23:00Z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