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right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220"/>
        <w:gridCol w:w="2358"/>
        <w:gridCol w:w="252"/>
      </w:tblGrid>
      <w:tr w:rsidR="00C21D2B" w:rsidTr="00C21D2B">
        <w:tc>
          <w:tcPr>
            <w:tcW w:w="2610" w:type="dxa"/>
            <w:tcBorders>
              <w:top w:val="single" w:sz="24" w:space="0" w:color="auto"/>
              <w:left w:val="single" w:sz="6" w:space="0" w:color="auto"/>
            </w:tcBorders>
          </w:tcPr>
          <w:p w:rsidR="00C21D2B" w:rsidRDefault="00917CDD">
            <w:pPr>
              <w:pStyle w:val="Informal1"/>
              <w:spacing w:before="240"/>
            </w:pPr>
            <w:r>
              <w:rPr>
                <w:sz w:val="8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s1026" type="#_x0000_t172" style="position:absolute;margin-left:0;margin-top:0;width:115.5pt;height:87.75pt;z-index:251659264" fillcolor="black">
                  <v:fill color2="black"/>
                  <v:shadow color="#868686"/>
                  <o:extrusion v:ext="view" lightposition=",-50000"/>
                  <v:textpath style="font-family:&quot;Arial Black&quot;;font-size:28pt;v-text-kern:t" trim="t" fitpath="t" string="Agenda"/>
                </v:shape>
              </w:pict>
            </w:r>
          </w:p>
        </w:tc>
        <w:tc>
          <w:tcPr>
            <w:tcW w:w="7830" w:type="dxa"/>
            <w:gridSpan w:val="3"/>
            <w:tcBorders>
              <w:top w:val="single" w:sz="24" w:space="0" w:color="auto"/>
            </w:tcBorders>
            <w:shd w:val="pct10" w:color="auto" w:fill="auto"/>
          </w:tcPr>
          <w:p w:rsidR="00C21D2B" w:rsidRDefault="00C21D2B">
            <w:pPr>
              <w:pStyle w:val="Informal1"/>
              <w:spacing w:before="0" w:after="0"/>
              <w:jc w:val="right"/>
              <w:rPr>
                <w:b/>
                <w:sz w:val="68"/>
              </w:rPr>
            </w:pPr>
            <w:bookmarkStart w:id="0" w:name="AgendaTitle"/>
            <w:bookmarkEnd w:id="0"/>
            <w:r>
              <w:rPr>
                <w:b/>
                <w:sz w:val="68"/>
              </w:rPr>
              <w:t>LGBTQA Start-up Meeting</w:t>
            </w:r>
          </w:p>
          <w:p w:rsidR="00C21D2B" w:rsidRDefault="00C21D2B">
            <w:pPr>
              <w:pStyle w:val="Informal1"/>
              <w:spacing w:before="0" w:after="0"/>
              <w:jc w:val="right"/>
              <w:rPr>
                <w:b/>
                <w:sz w:val="36"/>
              </w:rPr>
            </w:pPr>
          </w:p>
          <w:p w:rsidR="00C21D2B" w:rsidRDefault="00C21D2B">
            <w:pPr>
              <w:pStyle w:val="Informal1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8/01/2013</w:t>
            </w:r>
          </w:p>
          <w:p w:rsidR="00C21D2B" w:rsidRDefault="00C21D2B">
            <w:pPr>
              <w:pStyle w:val="Informal1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1 Hour</w:t>
            </w:r>
          </w:p>
          <w:p w:rsidR="00C21D2B" w:rsidRDefault="00C21D2B">
            <w:pPr>
              <w:pStyle w:val="Informal1"/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M-1443</w:t>
            </w:r>
          </w:p>
        </w:tc>
      </w:tr>
      <w:tr w:rsidR="00C21D2B">
        <w:tc>
          <w:tcPr>
            <w:tcW w:w="10440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C21D2B" w:rsidRDefault="00C21D2B">
            <w:pPr>
              <w:pStyle w:val="Informal1"/>
              <w:rPr>
                <w:sz w:val="8"/>
              </w:rPr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bookmarkStart w:id="1" w:name="Names" w:colFirst="0" w:colLast="2"/>
            <w:r>
              <w:t>Type of meeting:</w:t>
            </w:r>
            <w:r w:rsidR="00FD3009">
              <w:t xml:space="preserve"> Discussion</w:t>
            </w:r>
          </w:p>
        </w:tc>
        <w:tc>
          <w:tcPr>
            <w:tcW w:w="7830" w:type="dxa"/>
            <w:gridSpan w:val="3"/>
          </w:tcPr>
          <w:p w:rsidR="00C21D2B" w:rsidRDefault="00C21D2B">
            <w:pPr>
              <w:pStyle w:val="Informal1"/>
            </w:pPr>
          </w:p>
        </w:tc>
      </w:tr>
      <w:bookmarkEnd w:id="1"/>
      <w:tr w:rsidR="00C21D2B">
        <w:tc>
          <w:tcPr>
            <w:tcW w:w="10440" w:type="dxa"/>
            <w:gridSpan w:val="4"/>
            <w:tcBorders>
              <w:left w:val="single" w:sz="6" w:space="0" w:color="auto"/>
            </w:tcBorders>
          </w:tcPr>
          <w:p w:rsidR="00C21D2B" w:rsidRDefault="00C21D2B">
            <w:pPr>
              <w:pStyle w:val="Informal1"/>
              <w:rPr>
                <w:sz w:val="8"/>
              </w:rPr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bookmarkStart w:id="2" w:name="Attendees" w:colFirst="0" w:colLast="2"/>
          </w:p>
        </w:tc>
        <w:tc>
          <w:tcPr>
            <w:tcW w:w="7830" w:type="dxa"/>
            <w:gridSpan w:val="3"/>
          </w:tcPr>
          <w:p w:rsidR="00C21D2B" w:rsidRDefault="00C21D2B">
            <w:pPr>
              <w:pStyle w:val="Informal1"/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FD3009" w:rsidRDefault="00C21D2B" w:rsidP="00FD3009">
            <w:pPr>
              <w:pStyle w:val="Informal2"/>
            </w:pPr>
            <w:r>
              <w:t>Please bring:</w:t>
            </w:r>
          </w:p>
          <w:p w:rsidR="00FD3009" w:rsidRDefault="00FD3009" w:rsidP="00FD3009">
            <w:pPr>
              <w:pStyle w:val="Informal2"/>
              <w:numPr>
                <w:ilvl w:val="0"/>
                <w:numId w:val="1"/>
              </w:numPr>
            </w:pPr>
            <w:r>
              <w:t xml:space="preserve">Names for the group </w:t>
            </w:r>
          </w:p>
          <w:p w:rsidR="00C21D2B" w:rsidRDefault="00FD3009" w:rsidP="00FD3009">
            <w:pPr>
              <w:pStyle w:val="Informal2"/>
              <w:numPr>
                <w:ilvl w:val="0"/>
                <w:numId w:val="1"/>
              </w:numPr>
            </w:pPr>
            <w:r>
              <w:t>Ideas for the purpose, objectives and bi-laws</w:t>
            </w:r>
          </w:p>
        </w:tc>
        <w:tc>
          <w:tcPr>
            <w:tcW w:w="7830" w:type="dxa"/>
            <w:gridSpan w:val="3"/>
          </w:tcPr>
          <w:p w:rsidR="00C21D2B" w:rsidRDefault="00C21D2B">
            <w:pPr>
              <w:pStyle w:val="Informal1"/>
            </w:pPr>
          </w:p>
        </w:tc>
      </w:tr>
      <w:bookmarkEnd w:id="2"/>
      <w:tr w:rsidR="00C21D2B">
        <w:trPr>
          <w:cantSplit/>
        </w:trPr>
        <w:tc>
          <w:tcPr>
            <w:tcW w:w="10440" w:type="dxa"/>
            <w:gridSpan w:val="4"/>
            <w:tcBorders>
              <w:left w:val="single" w:sz="6" w:space="0" w:color="auto"/>
            </w:tcBorders>
          </w:tcPr>
          <w:p w:rsidR="00C21D2B" w:rsidRDefault="00C21D2B">
            <w:pPr>
              <w:pStyle w:val="Informal1"/>
              <w:rPr>
                <w:sz w:val="8"/>
              </w:rPr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</w:p>
        </w:tc>
        <w:tc>
          <w:tcPr>
            <w:tcW w:w="7830" w:type="dxa"/>
            <w:gridSpan w:val="3"/>
            <w:shd w:val="pct10" w:color="auto" w:fill="auto"/>
          </w:tcPr>
          <w:p w:rsidR="00C21D2B" w:rsidRDefault="00C21D2B">
            <w:pPr>
              <w:pStyle w:val="Informal1"/>
              <w:spacing w:before="0" w:after="120"/>
              <w:rPr>
                <w:b/>
                <w:sz w:val="36"/>
              </w:rPr>
            </w:pPr>
            <w:bookmarkStart w:id="3" w:name="Topics"/>
            <w:bookmarkEnd w:id="3"/>
            <w:r>
              <w:rPr>
                <w:b/>
                <w:sz w:val="36"/>
              </w:rPr>
              <w:t>Agenda topics</w:t>
            </w: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r>
              <w:t>15 min</w:t>
            </w:r>
          </w:p>
        </w:tc>
        <w:tc>
          <w:tcPr>
            <w:tcW w:w="5220" w:type="dxa"/>
            <w:shd w:val="pct10" w:color="auto" w:fill="auto"/>
          </w:tcPr>
          <w:p w:rsidR="00C21D2B" w:rsidRDefault="00C21D2B">
            <w:pPr>
              <w:pStyle w:val="Informal1"/>
            </w:pPr>
            <w:r>
              <w:t>Names for the group</w:t>
            </w:r>
          </w:p>
          <w:p w:rsidR="00C21D2B" w:rsidRDefault="00C21D2B">
            <w:pPr>
              <w:pStyle w:val="Informal1"/>
            </w:pPr>
            <w:r>
              <w:t>-Already proposed:</w:t>
            </w:r>
          </w:p>
          <w:p w:rsidR="00FD3009" w:rsidRDefault="00FD3009" w:rsidP="00FD3009">
            <w:pPr>
              <w:pStyle w:val="Informal1"/>
              <w:numPr>
                <w:ilvl w:val="0"/>
                <w:numId w:val="2"/>
              </w:numPr>
            </w:pPr>
            <w:r>
              <w:t>Parallel Universe</w:t>
            </w:r>
          </w:p>
          <w:p w:rsidR="00FD3009" w:rsidRDefault="00FD3009" w:rsidP="00FD3009">
            <w:pPr>
              <w:pStyle w:val="Informal1"/>
              <w:numPr>
                <w:ilvl w:val="0"/>
                <w:numId w:val="2"/>
              </w:numPr>
            </w:pPr>
            <w:r>
              <w:t>GLOBE</w:t>
            </w:r>
          </w:p>
          <w:p w:rsidR="00C21D2B" w:rsidRDefault="00C21D2B" w:rsidP="00FD3009">
            <w:pPr>
              <w:pStyle w:val="Informal1"/>
              <w:numPr>
                <w:ilvl w:val="0"/>
                <w:numId w:val="2"/>
              </w:numPr>
            </w:pPr>
            <w:r>
              <w:t>GSA</w:t>
            </w:r>
          </w:p>
          <w:p w:rsidR="00C21D2B" w:rsidRDefault="00C21D2B" w:rsidP="00FD3009">
            <w:pPr>
              <w:pStyle w:val="Informal1"/>
              <w:numPr>
                <w:ilvl w:val="0"/>
                <w:numId w:val="2"/>
              </w:numPr>
            </w:pPr>
            <w:r>
              <w:t>Alliance of LGBTQA (Alliance for short)</w:t>
            </w:r>
          </w:p>
          <w:p w:rsidR="00917CDD" w:rsidRDefault="00917CDD" w:rsidP="00FD3009">
            <w:pPr>
              <w:pStyle w:val="Informal1"/>
              <w:numPr>
                <w:ilvl w:val="0"/>
                <w:numId w:val="2"/>
              </w:numPr>
            </w:pPr>
            <w:r>
              <w:t>Flag Zero</w:t>
            </w:r>
            <w:bookmarkStart w:id="4" w:name="_GoBack"/>
            <w:bookmarkEnd w:id="4"/>
          </w:p>
        </w:tc>
        <w:tc>
          <w:tcPr>
            <w:tcW w:w="2610" w:type="dxa"/>
            <w:gridSpan w:val="2"/>
            <w:shd w:val="pct10" w:color="auto" w:fill="auto"/>
          </w:tcPr>
          <w:p w:rsidR="00C21D2B" w:rsidRDefault="00C21D2B">
            <w:pPr>
              <w:pStyle w:val="Informal1"/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r>
              <w:t>15 min</w:t>
            </w:r>
          </w:p>
        </w:tc>
        <w:tc>
          <w:tcPr>
            <w:tcW w:w="5220" w:type="dxa"/>
            <w:shd w:val="pct10" w:color="auto" w:fill="auto"/>
          </w:tcPr>
          <w:p w:rsidR="00C21D2B" w:rsidRDefault="00C21D2B">
            <w:pPr>
              <w:pStyle w:val="Informal1"/>
            </w:pPr>
            <w:r>
              <w:t>Purpose</w:t>
            </w:r>
          </w:p>
        </w:tc>
        <w:tc>
          <w:tcPr>
            <w:tcW w:w="2610" w:type="dxa"/>
            <w:gridSpan w:val="2"/>
            <w:shd w:val="pct10" w:color="auto" w:fill="auto"/>
          </w:tcPr>
          <w:p w:rsidR="00C21D2B" w:rsidRDefault="00C21D2B">
            <w:pPr>
              <w:pStyle w:val="Informal1"/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r>
              <w:t>15 min</w:t>
            </w:r>
          </w:p>
        </w:tc>
        <w:tc>
          <w:tcPr>
            <w:tcW w:w="5220" w:type="dxa"/>
            <w:shd w:val="pct10" w:color="auto" w:fill="auto"/>
          </w:tcPr>
          <w:p w:rsidR="00C21D2B" w:rsidRDefault="00C21D2B">
            <w:pPr>
              <w:pStyle w:val="Informal1"/>
            </w:pPr>
            <w:r>
              <w:t>Objectives</w:t>
            </w:r>
          </w:p>
        </w:tc>
        <w:tc>
          <w:tcPr>
            <w:tcW w:w="2610" w:type="dxa"/>
            <w:gridSpan w:val="2"/>
            <w:shd w:val="pct10" w:color="auto" w:fill="auto"/>
          </w:tcPr>
          <w:p w:rsidR="00C21D2B" w:rsidRDefault="00C21D2B">
            <w:pPr>
              <w:pStyle w:val="Informal1"/>
            </w:pPr>
          </w:p>
        </w:tc>
      </w:tr>
      <w:tr w:rsidR="00C21D2B">
        <w:tc>
          <w:tcPr>
            <w:tcW w:w="2610" w:type="dxa"/>
            <w:tcBorders>
              <w:left w:val="single" w:sz="6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r>
              <w:t>15 min</w:t>
            </w:r>
          </w:p>
        </w:tc>
        <w:tc>
          <w:tcPr>
            <w:tcW w:w="5220" w:type="dxa"/>
            <w:shd w:val="pct10" w:color="auto" w:fill="auto"/>
          </w:tcPr>
          <w:p w:rsidR="00C21D2B" w:rsidRDefault="00C21D2B">
            <w:pPr>
              <w:pStyle w:val="Informal1"/>
            </w:pPr>
            <w:r>
              <w:t>Bi-laws</w:t>
            </w:r>
          </w:p>
        </w:tc>
        <w:tc>
          <w:tcPr>
            <w:tcW w:w="2610" w:type="dxa"/>
            <w:gridSpan w:val="2"/>
            <w:shd w:val="pct10" w:color="auto" w:fill="auto"/>
          </w:tcPr>
          <w:p w:rsidR="00C21D2B" w:rsidRDefault="00C21D2B">
            <w:pPr>
              <w:pStyle w:val="Informal1"/>
            </w:pPr>
          </w:p>
        </w:tc>
      </w:tr>
      <w:tr w:rsidR="00C21D2B">
        <w:trPr>
          <w:cantSplit/>
        </w:trPr>
        <w:tc>
          <w:tcPr>
            <w:tcW w:w="10440" w:type="dxa"/>
            <w:gridSpan w:val="4"/>
            <w:tcBorders>
              <w:left w:val="single" w:sz="6" w:space="0" w:color="auto"/>
              <w:bottom w:val="nil"/>
            </w:tcBorders>
          </w:tcPr>
          <w:p w:rsidR="00C21D2B" w:rsidRDefault="00C21D2B">
            <w:pPr>
              <w:pStyle w:val="Informal1"/>
              <w:rPr>
                <w:sz w:val="8"/>
              </w:rPr>
            </w:pPr>
          </w:p>
        </w:tc>
      </w:tr>
      <w:tr w:rsidR="00C21D2B" w:rsidTr="00FD3009">
        <w:tc>
          <w:tcPr>
            <w:tcW w:w="10188" w:type="dxa"/>
            <w:gridSpan w:val="3"/>
            <w:tcBorders>
              <w:top w:val="nil"/>
              <w:left w:val="single" w:sz="6" w:space="0" w:color="auto"/>
              <w:bottom w:val="single" w:sz="4" w:space="0" w:color="auto"/>
            </w:tcBorders>
            <w:shd w:val="pct10" w:color="auto" w:fill="auto"/>
          </w:tcPr>
          <w:p w:rsidR="00C21D2B" w:rsidRDefault="00C21D2B">
            <w:pPr>
              <w:pStyle w:val="Informal2"/>
            </w:pPr>
            <w:bookmarkStart w:id="5" w:name="AdditionalInformation"/>
            <w:bookmarkStart w:id="6" w:name="Observers" w:colFirst="0" w:colLast="2"/>
            <w:bookmarkEnd w:id="5"/>
            <w:r>
              <w:t>Special notes:</w:t>
            </w:r>
            <w:r w:rsidR="00FD3009">
              <w:t xml:space="preserve"> If time allows, we can discuss potential ideas for Coming Out Week in October</w:t>
            </w:r>
          </w:p>
        </w:tc>
        <w:tc>
          <w:tcPr>
            <w:tcW w:w="252" w:type="dxa"/>
            <w:tcBorders>
              <w:top w:val="nil"/>
              <w:bottom w:val="single" w:sz="4" w:space="0" w:color="auto"/>
            </w:tcBorders>
          </w:tcPr>
          <w:p w:rsidR="00C21D2B" w:rsidRDefault="00C21D2B">
            <w:pPr>
              <w:pStyle w:val="Informal1"/>
            </w:pPr>
          </w:p>
        </w:tc>
      </w:tr>
      <w:bookmarkEnd w:id="6"/>
    </w:tbl>
    <w:p w:rsidR="00C21D2B" w:rsidRDefault="00C21D2B"/>
    <w:p w:rsidR="007C0B2F" w:rsidRDefault="007C0B2F">
      <w:pPr>
        <w:rPr>
          <w:lang w:val="en-GB"/>
        </w:rPr>
      </w:pPr>
    </w:p>
    <w:sectPr w:rsidR="007C0B2F">
      <w:pgSz w:w="12240" w:h="15840" w:code="1"/>
      <w:pgMar w:top="144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575D6"/>
    <w:multiLevelType w:val="hybridMultilevel"/>
    <w:tmpl w:val="CEDA0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75601"/>
    <w:multiLevelType w:val="hybridMultilevel"/>
    <w:tmpl w:val="4096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2B"/>
    <w:rsid w:val="000D29B9"/>
    <w:rsid w:val="000E1E0D"/>
    <w:rsid w:val="00120431"/>
    <w:rsid w:val="001B7575"/>
    <w:rsid w:val="001D01D2"/>
    <w:rsid w:val="00207F81"/>
    <w:rsid w:val="00255652"/>
    <w:rsid w:val="00270A62"/>
    <w:rsid w:val="00294FF1"/>
    <w:rsid w:val="002F2A5F"/>
    <w:rsid w:val="00386AD2"/>
    <w:rsid w:val="00641B79"/>
    <w:rsid w:val="0066588B"/>
    <w:rsid w:val="00674881"/>
    <w:rsid w:val="006C25AC"/>
    <w:rsid w:val="006F3CD5"/>
    <w:rsid w:val="007C0B2F"/>
    <w:rsid w:val="007E19F9"/>
    <w:rsid w:val="00815FE8"/>
    <w:rsid w:val="008A7CFF"/>
    <w:rsid w:val="00917CDD"/>
    <w:rsid w:val="009D7B44"/>
    <w:rsid w:val="009E5D4F"/>
    <w:rsid w:val="00A12251"/>
    <w:rsid w:val="00B10DC2"/>
    <w:rsid w:val="00B357FB"/>
    <w:rsid w:val="00BA081D"/>
    <w:rsid w:val="00C21D2B"/>
    <w:rsid w:val="00C354D5"/>
    <w:rsid w:val="00D66AF9"/>
    <w:rsid w:val="00DA41A9"/>
    <w:rsid w:val="00DC6A63"/>
    <w:rsid w:val="00E65727"/>
    <w:rsid w:val="00E8133F"/>
    <w:rsid w:val="00EA25B9"/>
    <w:rsid w:val="00FC5253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Informal1">
    <w:name w:val="Informal1"/>
    <w:basedOn w:val="Normal"/>
    <w:rsid w:val="00C21D2B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C21D2B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Informal1">
    <w:name w:val="Informal1"/>
    <w:basedOn w:val="Normal"/>
    <w:rsid w:val="00C21D2B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C21D2B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smanas\fldredir$\m1reb02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LGBTQA Start-up Meeting</vt:lpstr>
    </vt:vector>
  </TitlesOfParts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LGBTQA Start-up Meeting</dc:title>
  <dc:subject>Names for the group</dc:subject>
  <dc:creator/>
  <cp:lastModifiedBy/>
  <cp:revision>1</cp:revision>
  <dcterms:created xsi:type="dcterms:W3CDTF">2013-07-30T12:39:00Z</dcterms:created>
  <dcterms:modified xsi:type="dcterms:W3CDTF">2013-07-30T15:23:00Z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