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AFFB" w14:textId="67C9D2E7" w:rsidR="00330C79" w:rsidRDefault="00284507">
      <w:r>
        <w:rPr>
          <w:rFonts w:hint="cs"/>
          <w:rtl/>
        </w:rPr>
        <w:t xml:space="preserve">ההתבוננות שלי בעולם היא דרך צורות וצבעים. בתור צלמת אני עוסקת ברעיונות באמצעות צילום מבויים וקולאז'ים </w:t>
      </w:r>
      <w:proofErr w:type="spellStart"/>
      <w:r>
        <w:rPr>
          <w:rFonts w:hint="cs"/>
          <w:rtl/>
        </w:rPr>
        <w:t>צילומיים</w:t>
      </w:r>
      <w:proofErr w:type="spellEnd"/>
      <w:r>
        <w:rPr>
          <w:rFonts w:hint="cs"/>
          <w:rtl/>
        </w:rPr>
        <w:t>. הנושאים המעסיקים אותי בצילום הם אישיים כמו אינטימיות, אבל אישי</w:t>
      </w:r>
      <w:r w:rsidR="00673618">
        <w:rPr>
          <w:rFonts w:hint="cs"/>
          <w:rtl/>
        </w:rPr>
        <w:t xml:space="preserve"> וחברתיים כמו</w:t>
      </w:r>
      <w:r>
        <w:rPr>
          <w:rFonts w:hint="cs"/>
          <w:rtl/>
        </w:rPr>
        <w:t xml:space="preserve"> שיבושים צורניים וחברתיים, ארכיטקטורה ושבר. באמצעות המצלמה אני חוקרת גם את הגוף האנושי, במיוחד הגוף המתבגר ודיוקן. בוגרת תואר שני באמנות</w:t>
      </w:r>
      <w:r w:rsidR="00673618">
        <w:rPr>
          <w:rFonts w:hint="cs"/>
          <w:rtl/>
        </w:rPr>
        <w:t xml:space="preserve"> מאוניברסיטת תל אביב  </w:t>
      </w:r>
      <w:r>
        <w:rPr>
          <w:rFonts w:hint="cs"/>
          <w:rtl/>
        </w:rPr>
        <w:t>והשתתפתי בתערוכות יחיד ותערוכות קבוצתיות. כאן מוצגות עבודות מש</w:t>
      </w:r>
      <w:r w:rsidR="00D85F87">
        <w:rPr>
          <w:rFonts w:hint="cs"/>
          <w:rtl/>
        </w:rPr>
        <w:t>תי</w:t>
      </w:r>
      <w:r>
        <w:rPr>
          <w:rFonts w:hint="cs"/>
          <w:rtl/>
        </w:rPr>
        <w:t xml:space="preserve"> </w:t>
      </w:r>
      <w:r w:rsidR="00D85F87">
        <w:rPr>
          <w:rFonts w:hint="cs"/>
          <w:rtl/>
        </w:rPr>
        <w:t>תערוכות</w:t>
      </w:r>
      <w:r w:rsidR="00673618">
        <w:rPr>
          <w:rFonts w:hint="cs"/>
          <w:rtl/>
        </w:rPr>
        <w:t xml:space="preserve"> : נגעת בי ... ועודך, כיכר גבעון </w:t>
      </w:r>
      <w:r w:rsidR="00D85F87">
        <w:rPr>
          <w:rFonts w:hint="cs"/>
          <w:rtl/>
        </w:rPr>
        <w:t>וסדרה בהתהוות:</w:t>
      </w:r>
      <w:r>
        <w:rPr>
          <w:rFonts w:hint="cs"/>
          <w:rtl/>
        </w:rPr>
        <w:t xml:space="preserve"> </w:t>
      </w:r>
      <w:r w:rsidR="00673618">
        <w:rPr>
          <w:rFonts w:hint="cs"/>
          <w:rtl/>
        </w:rPr>
        <w:t>ותל אביב כערעור רגשי.</w:t>
      </w:r>
    </w:p>
    <w:sectPr w:rsidR="00330C79" w:rsidSect="008420F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07"/>
    <w:rsid w:val="00137035"/>
    <w:rsid w:val="00284507"/>
    <w:rsid w:val="00330C79"/>
    <w:rsid w:val="00673618"/>
    <w:rsid w:val="006930DF"/>
    <w:rsid w:val="00787473"/>
    <w:rsid w:val="008420F3"/>
    <w:rsid w:val="008804B4"/>
    <w:rsid w:val="00D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8E839"/>
  <w15:chartTrackingRefBased/>
  <w15:docId w15:val="{4D2057AA-3821-4F45-BE08-77DB9A22D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84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84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84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84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845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8450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845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845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845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845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84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84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845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5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5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845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4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Rinat</dc:creator>
  <cp:keywords/>
  <dc:description/>
  <cp:lastModifiedBy>Rachel Rinat</cp:lastModifiedBy>
  <cp:revision>3</cp:revision>
  <dcterms:created xsi:type="dcterms:W3CDTF">2026-03-05T12:40:00Z</dcterms:created>
  <dcterms:modified xsi:type="dcterms:W3CDTF">2026-03-05T12:41:00Z</dcterms:modified>
</cp:coreProperties>
</file>