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heading=h.7j6dziuqexqq" w:id="0"/>
      <w:bookmarkEnd w:id="0"/>
      <w:r w:rsidDel="00000000" w:rsidR="00000000" w:rsidRPr="00000000">
        <w:rPr>
          <w:rtl w:val="0"/>
        </w:rPr>
        <w:t xml:space="preserve">IR2025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heading=h.qyn3irydaksg" w:id="1"/>
      <w:bookmarkEnd w:id="1"/>
      <w:r w:rsidDel="00000000" w:rsidR="00000000" w:rsidRPr="00000000">
        <w:rPr>
          <w:rtl w:val="0"/>
        </w:rPr>
        <w:t xml:space="preserve">Geraldo Bonon Espólio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Observações a respeito da Declaração IR2025 Geraldo Bonon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dia 30/05/2025 foi feita e enviada a declaração de IR de Geraldo Bonon.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documentos de entrada, foram usados os informes de rendimento do aluguel e do Banco Bradesco para os respectivos campos de Rendimento;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os valores de rendimento do INSS, foram copiados os valores de 2023, pois não foi possível emitir um informe de rendimento do INSS. Leia mais abaixo a respeito de como isso ficou no final pois vai ser retirado no INSS de Campinas da Avenida das Amoreiras no dia 3/6/25 um informe em papel, com esse informe, a declaração de 20242 será retificada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os pagamentos de plano de saúde foram copiados os valores de 2023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final no Campo Espólio foi indicado o CPF do Ricardo Bonon como inventariante da Partilha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jc w:val="both"/>
        <w:rPr/>
      </w:pPr>
      <w:bookmarkStart w:colFirst="0" w:colLast="0" w:name="_heading=h.285qz76mu8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bookmarkStart w:colFirst="0" w:colLast="0" w:name="_heading=h.tjlko6nhves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jc w:val="both"/>
        <w:rPr/>
      </w:pPr>
      <w:bookmarkStart w:colFirst="0" w:colLast="0" w:name="_heading=h.7b9l2cioyggi" w:id="4"/>
      <w:bookmarkEnd w:id="4"/>
      <w:r w:rsidDel="00000000" w:rsidR="00000000" w:rsidRPr="00000000">
        <w:rPr>
          <w:rtl w:val="0"/>
        </w:rPr>
        <w:t xml:space="preserve">PROCEDIMENTO GERALDO BONON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Importado da Declaração de IR2024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Dependentes: </w:t>
      </w:r>
      <w:r w:rsidDel="00000000" w:rsidR="00000000" w:rsidRPr="00000000">
        <w:rPr>
          <w:u w:val="single"/>
          <w:rtl w:val="0"/>
        </w:rPr>
        <w:t xml:space="preserve">Checado e OK 2025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Rendimentos Tributáveis de Pessoa Juridica Pelo Titular: Valores do INSS copiados da declaração de IR2024, </w:t>
      </w:r>
      <w:r w:rsidDel="00000000" w:rsidR="00000000" w:rsidRPr="00000000">
        <w:rPr>
          <w:u w:val="single"/>
          <w:rtl w:val="0"/>
        </w:rPr>
        <w:t xml:space="preserve">Checado e OK 2025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Rendimentos Tributáveis de Pessoa Física Pelo Titular: Lancei Trabalho Não Assalariado (acho que eh o Aluguel, verificar com Rosélia), </w:t>
      </w:r>
      <w:r w:rsidDel="00000000" w:rsidR="00000000" w:rsidRPr="00000000">
        <w:rPr>
          <w:u w:val="single"/>
          <w:rtl w:val="0"/>
        </w:rPr>
        <w:t xml:space="preserve">Checado e OK 2025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Rendimentos Isentos e Não-Tributáveis: montante total do INSS copiado de IR2024, </w:t>
      </w:r>
      <w:r w:rsidDel="00000000" w:rsidR="00000000" w:rsidRPr="00000000">
        <w:rPr>
          <w:u w:val="single"/>
          <w:rtl w:val="0"/>
        </w:rPr>
        <w:t xml:space="preserve">Checado e OK 2025;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Rendimentos Sujeitos À Tributação Exclusiva: Copiado do Informe do Bradesco 2025 a parte da aplicação financeira, e copiado da declaração de IR2024 a parte do INSS, </w:t>
      </w:r>
      <w:r w:rsidDel="00000000" w:rsidR="00000000" w:rsidRPr="00000000">
        <w:rPr>
          <w:u w:val="single"/>
          <w:rtl w:val="0"/>
        </w:rPr>
        <w:t xml:space="preserve">Checado e OK 2025;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Pagamentos Efetuados: Plano de Saude Titular e Dependentente, copiados de IR2024, Comissão para Imobiliária Start copiado do Informe de Aluguel 2025, </w:t>
      </w:r>
      <w:r w:rsidDel="00000000" w:rsidR="00000000" w:rsidRPr="00000000">
        <w:rPr>
          <w:u w:val="single"/>
          <w:rtl w:val="0"/>
        </w:rPr>
        <w:t xml:space="preserve">Checado e OK 2025;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Declaração de Bens e Direitos </w:t>
      </w:r>
      <w:r w:rsidDel="00000000" w:rsidR="00000000" w:rsidRPr="00000000">
        <w:rPr>
          <w:u w:val="single"/>
          <w:rtl w:val="0"/>
        </w:rPr>
        <w:t xml:space="preserve">Checado e OK 2025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bookmarkStart w:colFirst="0" w:colLast="0" w:name="_heading=h.gjdgxs" w:id="5"/>
      <w:bookmarkEnd w:id="5"/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jc w:val="both"/>
        <w:rPr/>
      </w:pPr>
      <w:bookmarkStart w:colFirst="0" w:colLast="0" w:name="_heading=h.viitneq8b1bv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jc w:val="both"/>
        <w:rPr/>
      </w:pPr>
      <w:bookmarkStart w:colFirst="0" w:colLast="0" w:name="_heading=h.fuhjtrb9d5ba" w:id="7"/>
      <w:bookmarkEnd w:id="7"/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Geraldo</w:t>
      </w:r>
    </w:p>
    <w:p w:rsidR="00000000" w:rsidDel="00000000" w:rsidP="00000000" w:rsidRDefault="00000000" w:rsidRPr="00000000" w14:paraId="0000002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Transmitida com sucesso 30/05/2025 18:10:14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Recibo 08.95.71.82.36-51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Pagamento de 21,66 feito no mesmo dia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Sem pendências, todos os arquivos de saída na pasta IR2025 (DARF e PIX)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C6D4F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C6D4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 w:val="1"/>
    <w:rsid w:val="00F60564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37F72"/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37F72"/>
    <w:rPr>
      <w:rFonts w:ascii="Times New Roman" w:cs="Times New Roman" w:hAnsi="Times New Roman"/>
      <w:sz w:val="18"/>
      <w:szCs w:val="18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HEjVw8TmHzJh+scQfoYgSqX4Xg==">CgMxLjAyDmguN2o2ZHppdXFleHFxMg5oLnF5bjNpcnlkYWtzZzINaC4yODVxejc2bXU4ZTIOaC50amxrbzZuaHZlc2wyDmguN2I5bDJjaW95Z2dpMghoLmdqZGd4czIOaC52aWl0bmVxOGIxYnYyDmguZnVoanRyYjlkNWJhOAByITF1WmJLN05ZMHRMdmFiQjFReUdWSG9HUTdza2EzZXZYaQ==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2019-04-30T17:22:00Z</dcterms:created>
  <dc:creator>Ricardo Bonon</dc:creator>
</cp:coreProperties>
</file>