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Rodrigo Tadeu Borcat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Identificação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Data de Nascimento: 26/10/1987                                             Casado, Brasileiro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E-mail: rodrigoborcat@gmail.com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Celular: 19 981554111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Rua Ramão Olavo Saravy Filho, 1095 apto 465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Jardim Miriam, 13098-401, Campinas, SP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Sumário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Profissional atuante na área de TI desde 2010, focado em desenvolvimento de sistemas e Agile coach. Experiência em diversas áreas como a de pesquisas, telecomunicações, web development e games.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Formação Acadêmica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Ciência da Computação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Universidade Federal de São Carlos (UFSCar)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São Carlos, SP, Brasil.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Pós-Graduação em Marketing Digital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Instituto Latino-Americano para o Desenvolvimento da Educação, Ciência e Cultura (ILADEC).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Campinas, SP, Brasil.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Especialista em Desenvolvimento de Software: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Desenvolvimento de uma ferramenta de testes capaz de realizar testes de carga em uma conferência via SIP através do uso de SIPr e SIPp. Trabalho em diversas aplicações utilizando tecnologias como JavaScript, AngularJS, React/Redux, Java/JSP - Também exercendo trabalho no backend em um webservice via REST que se comunica com diferentes APIs usando EJB ou Spring frameworks.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Participei ativamente de uma migração de um grande cliente do modelo waterfall para um Agile, auxiliando e mentorando eles, exercitando assim papéis de Scrum Master e Product Owner.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Também faz parte de minhas atribuições mentorar novos contratados e liderar um pequeno time, ajudando eles a aprender as tecnologias utilizadas e crescer profissionalmente.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junho de 2013 até atualmente.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Especialista em Desenvolvimento de Software: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Desenvolvimento de três games em HTML5 utilizando tecnologias como JavaScript, Node.js, KineticJS, CoffeeScript, UnderscoreJS, Backbone, Mongo e Redis. Nesse projeto pude aprender conceitos de Game Design e trabalhar mais na arquitetura do produto. Utilizávamos metodologia ágil SCRUM.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abril de 2012 a junho de 2013.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Estágio / Especialista em Desenvolvimento de Software: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Desenvolvimento de um Softswitch(VOIP) em C++, Solid Database(IBM), Java/JSP, e Corba, em que aprofundei meus conhecimentos em protocolos e arquiteturas de telecomunicações. Atuava desde o levantamento/análise de requisitos diretamente com os clientes para posterior criação da documentação de requisitos até o desenvolvimento de novas features e bug fixing. Participação ativamente na automatização de testes para o sistema. Utilizávamos metodologia ágil SCRUM.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janeiro de 2011 a março de 2012.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Estágio: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Empresa Brasileira de Pesquisa Agropecuária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Embrapa Instrumentação Agropecuária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São Carlos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“Sistema de Automação e Classificação de Batatas para o Consumo”: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Desenvolvimento de software para o processamento digital de imagens fazendo o reconhecimento de padrões para seleção de batatas usando redes neurais artificiais do tipo MLP (Multilayer Perceptron) e a ferramenta de desenvolvimento de software Visual Studio C++ 2010.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abril a dezembro de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Qualificações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English - Fluent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CSM certified - Scrum Alliance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Mobile App Development with Android - Udemy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Modern React with Redux - Udemy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Conhecimento avançado em: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Java, JavaScript, CoffeeScript, AngularJS, React/Redux, Shell Script, JSP, HTML5, Android.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Databases: MySQL, Oracle, Microsoft SQL server, Solid(IBM), PostgreSQL, MongoDB, Redis.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Application Servers: Tomcat, NodeJS, Wildfly.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OS: Linux, Windows.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Telecommunication: SIP, SIPp, SIPr, wireshark/tcpdump.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Version Control: SVN, GIT e Perforce.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