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1B68" w:rsidRDefault="00E51B68">
      <w:pPr>
        <w:pStyle w:val="Corpsdetexte"/>
        <w:rPr>
          <w:rFonts w:ascii="Tw Cen MT" w:hAnsi="Tw Cen MT"/>
        </w:rPr>
      </w:pPr>
    </w:p>
    <w:p w:rsidR="00E51B68" w:rsidRDefault="00E51B68">
      <w:pPr>
        <w:pStyle w:val="Corpsdetexte"/>
        <w:rPr>
          <w:rFonts w:ascii="Tw Cen MT" w:hAnsi="Tw Cen MT"/>
        </w:rPr>
      </w:pPr>
    </w:p>
    <w:p w:rsidR="00E51B68" w:rsidRDefault="00E51B68">
      <w:pPr>
        <w:pStyle w:val="Corpsdetexte"/>
        <w:rPr>
          <w:rFonts w:ascii="Tw Cen MT" w:hAnsi="Tw Cen MT"/>
        </w:rPr>
      </w:pPr>
      <w:r>
        <w:rPr>
          <w:rFonts w:ascii="Tw Cen MT" w:hAnsi="Tw Cen MT"/>
        </w:rPr>
        <w:t xml:space="preserve">PRE-CAHIER DES CHARGES </w:t>
      </w:r>
    </w:p>
    <w:p w:rsidR="00E51B68" w:rsidRDefault="00E51B68">
      <w:pPr>
        <w:pStyle w:val="Corpsdetexte"/>
        <w:rPr>
          <w:rFonts w:ascii="Tw Cen MT" w:hAnsi="Tw Cen MT"/>
        </w:rPr>
      </w:pPr>
      <w:r>
        <w:rPr>
          <w:rFonts w:ascii="Tw Cen MT" w:hAnsi="Tw Cen MT"/>
        </w:rPr>
        <w:t>DE REALISATION DE SITE INTERNET</w:t>
      </w:r>
    </w:p>
    <w:p w:rsidR="00E51B68" w:rsidRDefault="00E51B68">
      <w:pPr>
        <w:pStyle w:val="Corpsdetexte"/>
        <w:rPr>
          <w:rFonts w:ascii="Tw Cen MT" w:hAnsi="Tw Cen MT"/>
        </w:rPr>
      </w:pPr>
    </w:p>
    <w:p w:rsidR="00E51B68" w:rsidRDefault="00E51B68">
      <w:pPr>
        <w:pStyle w:val="Corpsdetexte"/>
        <w:rPr>
          <w:rFonts w:ascii="Tw Cen MT" w:hAnsi="Tw Cen MT"/>
        </w:rPr>
      </w:pPr>
    </w:p>
    <w:p w:rsidR="00E51B68" w:rsidRDefault="00E51B68">
      <w:pPr>
        <w:pStyle w:val="Corpsdetexte"/>
        <w:rPr>
          <w:rFonts w:ascii="Tw Cen MT" w:hAnsi="Tw Cen MT"/>
        </w:rPr>
      </w:pPr>
    </w:p>
    <w:p w:rsidR="00E51B68" w:rsidRDefault="00E51B68">
      <w:pPr>
        <w:pStyle w:val="Corpsdetexte"/>
        <w:rPr>
          <w:rFonts w:ascii="Tw Cen MT" w:hAnsi="Tw Cen MT"/>
          <w:b/>
          <w:bCs/>
        </w:rPr>
      </w:pPr>
      <w:r>
        <w:rPr>
          <w:rFonts w:ascii="Tw Cen MT" w:hAnsi="Tw Cen MT"/>
          <w:b/>
          <w:bCs/>
        </w:rPr>
        <w:t>ENTREPRISE</w:t>
      </w:r>
    </w:p>
    <w:p w:rsidR="00E51B68" w:rsidRDefault="00E51B68">
      <w:pPr>
        <w:pStyle w:val="Corpsdetexte"/>
        <w:rPr>
          <w:rFonts w:ascii="Tw Cen MT" w:hAnsi="Tw Cen MT"/>
          <w:i/>
          <w:iCs/>
        </w:rPr>
      </w:pPr>
    </w:p>
    <w:p w:rsidR="00E51B68" w:rsidRDefault="00E51B68">
      <w:pPr>
        <w:pStyle w:val="Corpsdetexte"/>
        <w:rPr>
          <w:rFonts w:ascii="Tw Cen MT" w:hAnsi="Tw Cen MT"/>
          <w:i/>
          <w:iCs/>
        </w:rPr>
      </w:pPr>
    </w:p>
    <w:p w:rsidR="00E51B68" w:rsidRDefault="00E51B68">
      <w:pPr>
        <w:pStyle w:val="Corpsdetexte"/>
        <w:rPr>
          <w:rFonts w:ascii="Tw Cen MT" w:hAnsi="Tw Cen MT"/>
          <w:i/>
          <w:iCs/>
        </w:rPr>
      </w:pPr>
    </w:p>
    <w:p w:rsidR="00E51B68" w:rsidRDefault="00E51B68">
      <w:pPr>
        <w:jc w:val="both"/>
        <w:rPr>
          <w:rFonts w:ascii="Tw Cen MT" w:hAnsi="Tw Cen MT"/>
          <w:sz w:val="32"/>
          <w:szCs w:val="32"/>
        </w:rPr>
      </w:pPr>
    </w:p>
    <w:p w:rsidR="00E51B68" w:rsidRDefault="00E51B68">
      <w:pPr>
        <w:jc w:val="both"/>
        <w:rPr>
          <w:rFonts w:ascii="Tw Cen MT" w:hAnsi="Tw Cen MT"/>
          <w:sz w:val="32"/>
          <w:szCs w:val="32"/>
        </w:rPr>
      </w:pPr>
      <w:r>
        <w:rPr>
          <w:rFonts w:ascii="Tw Cen MT" w:hAnsi="Tw Cen MT"/>
          <w:sz w:val="32"/>
          <w:szCs w:val="32"/>
        </w:rPr>
        <w:t xml:space="preserve">Adresse : </w:t>
      </w:r>
    </w:p>
    <w:p w:rsidR="00E51B68" w:rsidRDefault="00E51B68">
      <w:pPr>
        <w:jc w:val="both"/>
        <w:rPr>
          <w:rFonts w:ascii="Tw Cen MT" w:hAnsi="Tw Cen MT"/>
          <w:sz w:val="32"/>
          <w:szCs w:val="32"/>
        </w:rPr>
      </w:pPr>
      <w:r>
        <w:rPr>
          <w:rFonts w:ascii="Tw Cen MT" w:hAnsi="Tw Cen MT"/>
          <w:sz w:val="32"/>
          <w:szCs w:val="32"/>
        </w:rPr>
        <w:t xml:space="preserve">Tel : </w:t>
      </w:r>
    </w:p>
    <w:p w:rsidR="00E51B68" w:rsidRDefault="00E51B68">
      <w:pPr>
        <w:jc w:val="both"/>
        <w:rPr>
          <w:rFonts w:ascii="Tw Cen MT" w:hAnsi="Tw Cen MT"/>
          <w:sz w:val="32"/>
          <w:szCs w:val="32"/>
        </w:rPr>
      </w:pPr>
      <w:r>
        <w:rPr>
          <w:rFonts w:ascii="Tw Cen MT" w:hAnsi="Tw Cen MT"/>
          <w:sz w:val="32"/>
          <w:szCs w:val="32"/>
        </w:rPr>
        <w:t xml:space="preserve">Fax : </w:t>
      </w:r>
    </w:p>
    <w:p w:rsidR="00E51B68" w:rsidRDefault="00E51B68">
      <w:pPr>
        <w:jc w:val="both"/>
        <w:rPr>
          <w:rFonts w:ascii="Tw Cen MT" w:hAnsi="Tw Cen MT"/>
          <w:sz w:val="32"/>
          <w:szCs w:val="32"/>
        </w:rPr>
      </w:pPr>
      <w:r>
        <w:rPr>
          <w:rFonts w:ascii="Tw Cen MT" w:hAnsi="Tw Cen MT"/>
          <w:sz w:val="32"/>
          <w:szCs w:val="32"/>
        </w:rPr>
        <w:t>Email : </w:t>
      </w:r>
    </w:p>
    <w:p w:rsidR="00E51B68" w:rsidRDefault="00E51B68">
      <w:pPr>
        <w:jc w:val="both"/>
        <w:rPr>
          <w:rFonts w:ascii="Tw Cen MT" w:hAnsi="Tw Cen MT"/>
          <w:sz w:val="32"/>
          <w:szCs w:val="32"/>
        </w:rPr>
      </w:pPr>
      <w:r>
        <w:rPr>
          <w:rFonts w:ascii="Tw Cen MT" w:hAnsi="Tw Cen MT"/>
          <w:sz w:val="32"/>
          <w:szCs w:val="32"/>
        </w:rPr>
        <w:t xml:space="preserve">Contact pour le projet de site Internet : </w:t>
      </w:r>
    </w:p>
    <w:p w:rsidR="00E51B68" w:rsidRDefault="00E51B68">
      <w:pPr>
        <w:jc w:val="both"/>
        <w:rPr>
          <w:rFonts w:ascii="Tw Cen MT" w:hAnsi="Tw Cen MT"/>
          <w:sz w:val="32"/>
          <w:szCs w:val="32"/>
        </w:rPr>
      </w:pPr>
    </w:p>
    <w:p w:rsidR="00E51B68" w:rsidRDefault="00E51B68">
      <w:pPr>
        <w:jc w:val="both"/>
        <w:rPr>
          <w:rFonts w:ascii="Tw Cen MT" w:hAnsi="Tw Cen MT"/>
          <w:sz w:val="32"/>
          <w:szCs w:val="32"/>
        </w:rPr>
      </w:pPr>
    </w:p>
    <w:p w:rsidR="00E51B68" w:rsidRDefault="00E51B68">
      <w:pPr>
        <w:jc w:val="both"/>
        <w:rPr>
          <w:rFonts w:ascii="Tw Cen MT" w:hAnsi="Tw Cen MT"/>
          <w:sz w:val="32"/>
          <w:szCs w:val="32"/>
        </w:rPr>
      </w:pPr>
    </w:p>
    <w:p w:rsidR="00E51B68" w:rsidRDefault="00E51B68">
      <w:pPr>
        <w:jc w:val="both"/>
        <w:rPr>
          <w:rFonts w:ascii="Tw Cen MT" w:hAnsi="Tw Cen MT"/>
          <w:sz w:val="32"/>
          <w:szCs w:val="32"/>
        </w:rPr>
      </w:pPr>
    </w:p>
    <w:p w:rsidR="00E51B68" w:rsidRDefault="00E51B68">
      <w:pPr>
        <w:jc w:val="center"/>
        <w:rPr>
          <w:rFonts w:ascii="Tw Cen MT" w:hAnsi="Tw Cen MT"/>
          <w:sz w:val="32"/>
          <w:szCs w:val="32"/>
        </w:rPr>
      </w:pPr>
    </w:p>
    <w:p w:rsidR="00E51B68" w:rsidRDefault="00E51B68">
      <w:pPr>
        <w:jc w:val="center"/>
        <w:rPr>
          <w:rFonts w:ascii="Tw Cen MT" w:hAnsi="Tw Cen MT"/>
          <w:i/>
          <w:iCs/>
          <w:sz w:val="32"/>
          <w:szCs w:val="32"/>
        </w:rPr>
      </w:pPr>
      <w:r>
        <w:rPr>
          <w:rFonts w:ascii="Tw Cen MT" w:hAnsi="Tw Cen MT"/>
          <w:i/>
          <w:iCs/>
          <w:sz w:val="32"/>
          <w:szCs w:val="32"/>
        </w:rPr>
        <w:t>Devis à remettre à M / Mme</w:t>
      </w:r>
    </w:p>
    <w:p w:rsidR="00E51B68" w:rsidRDefault="00E51B68">
      <w:pPr>
        <w:jc w:val="center"/>
        <w:rPr>
          <w:rFonts w:ascii="Tw Cen MT" w:hAnsi="Tw Cen MT"/>
          <w:i/>
          <w:iCs/>
          <w:sz w:val="32"/>
          <w:szCs w:val="32"/>
        </w:rPr>
      </w:pPr>
      <w:r>
        <w:rPr>
          <w:rFonts w:ascii="Tw Cen MT" w:hAnsi="Tw Cen MT"/>
          <w:i/>
          <w:iCs/>
          <w:sz w:val="32"/>
          <w:szCs w:val="32"/>
        </w:rPr>
        <w:t>pour le XX/XX/200X au plus tard</w:t>
      </w:r>
    </w:p>
    <w:p w:rsidR="00E51B68" w:rsidRDefault="00E51B68">
      <w:pPr>
        <w:jc w:val="both"/>
        <w:rPr>
          <w:rFonts w:ascii="Tw Cen MT" w:hAnsi="Tw Cen MT"/>
          <w:i/>
          <w:iCs/>
          <w:sz w:val="32"/>
          <w:szCs w:val="32"/>
        </w:rPr>
      </w:pPr>
    </w:p>
    <w:p w:rsidR="00E51B68" w:rsidRDefault="00E51B68">
      <w:pPr>
        <w:jc w:val="both"/>
        <w:rPr>
          <w:rFonts w:ascii="Tw Cen MT" w:hAnsi="Tw Cen MT"/>
          <w:i/>
          <w:iCs/>
          <w:sz w:val="32"/>
          <w:szCs w:val="32"/>
        </w:rPr>
      </w:pPr>
    </w:p>
    <w:p w:rsidR="00E51B68" w:rsidRDefault="00E51B68">
      <w:pPr>
        <w:jc w:val="both"/>
        <w:rPr>
          <w:rFonts w:ascii="Tw Cen MT" w:hAnsi="Tw Cen MT"/>
          <w:i/>
          <w:iCs/>
          <w:sz w:val="32"/>
          <w:szCs w:val="32"/>
        </w:rPr>
      </w:pPr>
    </w:p>
    <w:p w:rsidR="00E51B68" w:rsidRDefault="00E51B68">
      <w:pPr>
        <w:jc w:val="both"/>
        <w:rPr>
          <w:rFonts w:ascii="Tw Cen MT" w:hAnsi="Tw Cen MT"/>
          <w:i/>
          <w:iCs/>
          <w:sz w:val="32"/>
          <w:szCs w:val="32"/>
        </w:rPr>
      </w:pPr>
    </w:p>
    <w:p w:rsidR="00E51B68" w:rsidRDefault="00E51B68">
      <w:pPr>
        <w:jc w:val="both"/>
        <w:rPr>
          <w:rFonts w:ascii="Tw Cen MT" w:hAnsi="Tw Cen MT"/>
          <w:sz w:val="32"/>
          <w:szCs w:val="32"/>
        </w:rPr>
      </w:pPr>
    </w:p>
    <w:p w:rsidR="00E51B68" w:rsidRDefault="00E51B68">
      <w:pPr>
        <w:jc w:val="both"/>
        <w:rPr>
          <w:rFonts w:ascii="Tw Cen MT" w:hAnsi="Tw Cen MT"/>
          <w:sz w:val="32"/>
          <w:szCs w:val="32"/>
        </w:rPr>
      </w:pPr>
    </w:p>
    <w:p w:rsidR="00E51B68" w:rsidRDefault="00E51B68">
      <w:pPr>
        <w:jc w:val="center"/>
        <w:rPr>
          <w:rFonts w:ascii="Tw Cen MT" w:hAnsi="Tw Cen MT"/>
          <w:b/>
          <w:bCs/>
          <w:sz w:val="28"/>
          <w:szCs w:val="28"/>
        </w:rPr>
      </w:pPr>
      <w:r>
        <w:rPr>
          <w:rFonts w:ascii="Tw Cen MT" w:hAnsi="Tw Cen MT"/>
        </w:rPr>
        <w:br w:type="page"/>
      </w:r>
      <w:r>
        <w:rPr>
          <w:rFonts w:ascii="Tw Cen MT" w:hAnsi="Tw Cen MT"/>
          <w:b/>
          <w:bCs/>
          <w:sz w:val="28"/>
          <w:szCs w:val="28"/>
        </w:rPr>
        <w:lastRenderedPageBreak/>
        <w:t>SOMMAIRE</w:t>
      </w:r>
    </w:p>
    <w:p w:rsidR="00E51B68" w:rsidRDefault="00E51B68">
      <w:pPr>
        <w:jc w:val="both"/>
        <w:rPr>
          <w:rFonts w:ascii="Tw Cen MT" w:hAnsi="Tw Cen MT"/>
        </w:rPr>
      </w:pPr>
    </w:p>
    <w:p w:rsidR="00B43B0A" w:rsidRPr="00493282" w:rsidRDefault="00E51B68">
      <w:pPr>
        <w:pStyle w:val="TM1"/>
        <w:tabs>
          <w:tab w:val="left" w:pos="480"/>
          <w:tab w:val="right" w:leader="dot" w:pos="9062"/>
        </w:tabs>
        <w:rPr>
          <w:rFonts w:ascii="Calibri" w:hAnsi="Calibri"/>
          <w:b w:val="0"/>
          <w:bCs w:val="0"/>
          <w:caps w:val="0"/>
          <w:noProof/>
          <w:sz w:val="22"/>
          <w:szCs w:val="22"/>
        </w:rPr>
      </w:pPr>
      <w:r>
        <w:rPr>
          <w:rFonts w:ascii="Tw Cen MT" w:hAnsi="Tw Cen MT"/>
          <w:b w:val="0"/>
          <w:bCs w:val="0"/>
          <w:caps w:val="0"/>
          <w:sz w:val="24"/>
          <w:szCs w:val="24"/>
        </w:rPr>
        <w:fldChar w:fldCharType="begin"/>
      </w:r>
      <w:r>
        <w:rPr>
          <w:rFonts w:ascii="Tw Cen MT" w:hAnsi="Tw Cen MT"/>
          <w:b w:val="0"/>
          <w:bCs w:val="0"/>
          <w:caps w:val="0"/>
          <w:sz w:val="24"/>
          <w:szCs w:val="24"/>
        </w:rPr>
        <w:instrText xml:space="preserve"> TOC \o "1-3" \h \z </w:instrText>
      </w:r>
      <w:r>
        <w:rPr>
          <w:rFonts w:ascii="Tw Cen MT" w:hAnsi="Tw Cen MT"/>
          <w:b w:val="0"/>
          <w:bCs w:val="0"/>
          <w:caps w:val="0"/>
          <w:sz w:val="24"/>
          <w:szCs w:val="24"/>
        </w:rPr>
        <w:fldChar w:fldCharType="separate"/>
      </w:r>
      <w:hyperlink w:anchor="_Toc452534804" w:history="1">
        <w:r w:rsidR="00B43B0A" w:rsidRPr="00CB380E">
          <w:rPr>
            <w:rStyle w:val="Lienhypertexte"/>
            <w:rFonts w:ascii="Tw Cen MT" w:hAnsi="Tw Cen MT"/>
            <w:noProof/>
          </w:rPr>
          <w:t>1</w:t>
        </w:r>
        <w:r w:rsidR="00B43B0A" w:rsidRPr="00493282">
          <w:rPr>
            <w:rFonts w:ascii="Calibri" w:hAnsi="Calibri"/>
            <w:b w:val="0"/>
            <w:bCs w:val="0"/>
            <w:caps w:val="0"/>
            <w:noProof/>
            <w:sz w:val="22"/>
            <w:szCs w:val="22"/>
          </w:rPr>
          <w:tab/>
        </w:r>
        <w:r w:rsidR="00B43B0A" w:rsidRPr="00CB380E">
          <w:rPr>
            <w:rStyle w:val="Lienhypertexte"/>
            <w:rFonts w:ascii="Tw Cen MT" w:hAnsi="Tw Cen MT"/>
            <w:noProof/>
          </w:rPr>
          <w:t>PRESENTATION DE L’ENTREPRISE</w:t>
        </w:r>
        <w:r w:rsidR="00B43B0A">
          <w:rPr>
            <w:noProof/>
            <w:webHidden/>
          </w:rPr>
          <w:tab/>
        </w:r>
        <w:r w:rsidR="00B43B0A">
          <w:rPr>
            <w:noProof/>
            <w:webHidden/>
          </w:rPr>
          <w:fldChar w:fldCharType="begin"/>
        </w:r>
        <w:r w:rsidR="00B43B0A">
          <w:rPr>
            <w:noProof/>
            <w:webHidden/>
          </w:rPr>
          <w:instrText xml:space="preserve"> PAGEREF _Toc452534804 \h </w:instrText>
        </w:r>
        <w:r w:rsidR="00B43B0A">
          <w:rPr>
            <w:noProof/>
            <w:webHidden/>
          </w:rPr>
        </w:r>
        <w:r w:rsidR="00B43B0A">
          <w:rPr>
            <w:noProof/>
            <w:webHidden/>
          </w:rPr>
          <w:fldChar w:fldCharType="separate"/>
        </w:r>
        <w:r w:rsidR="00B43B0A">
          <w:rPr>
            <w:noProof/>
            <w:webHidden/>
          </w:rPr>
          <w:t>3</w:t>
        </w:r>
        <w:r w:rsidR="00B43B0A">
          <w:rPr>
            <w:noProof/>
            <w:webHidden/>
          </w:rPr>
          <w:fldChar w:fldCharType="end"/>
        </w:r>
      </w:hyperlink>
    </w:p>
    <w:p w:rsidR="00B43B0A" w:rsidRPr="00493282" w:rsidRDefault="00B43B0A">
      <w:pPr>
        <w:pStyle w:val="TM1"/>
        <w:tabs>
          <w:tab w:val="left" w:pos="480"/>
          <w:tab w:val="right" w:leader="dot" w:pos="9062"/>
        </w:tabs>
        <w:rPr>
          <w:rFonts w:ascii="Calibri" w:hAnsi="Calibri"/>
          <w:b w:val="0"/>
          <w:bCs w:val="0"/>
          <w:caps w:val="0"/>
          <w:noProof/>
          <w:sz w:val="22"/>
          <w:szCs w:val="22"/>
        </w:rPr>
      </w:pPr>
      <w:hyperlink w:anchor="_Toc452534805" w:history="1">
        <w:r w:rsidRPr="00CB380E">
          <w:rPr>
            <w:rStyle w:val="Lienhypertexte"/>
            <w:rFonts w:ascii="Tw Cen MT" w:hAnsi="Tw Cen MT"/>
            <w:noProof/>
          </w:rPr>
          <w:t>2</w:t>
        </w:r>
        <w:r w:rsidRPr="00493282">
          <w:rPr>
            <w:rFonts w:ascii="Calibri" w:hAnsi="Calibri"/>
            <w:b w:val="0"/>
            <w:bCs w:val="0"/>
            <w:caps w:val="0"/>
            <w:noProof/>
            <w:sz w:val="22"/>
            <w:szCs w:val="22"/>
          </w:rPr>
          <w:tab/>
        </w:r>
        <w:r w:rsidRPr="00CB380E">
          <w:rPr>
            <w:rStyle w:val="Lienhypertexte"/>
            <w:rFonts w:ascii="Tw Cen MT" w:hAnsi="Tw Cen MT"/>
            <w:noProof/>
          </w:rPr>
          <w:t>PRESENTATION DU PROJET</w:t>
        </w:r>
        <w:r>
          <w:rPr>
            <w:noProof/>
            <w:webHidden/>
          </w:rPr>
          <w:tab/>
        </w:r>
        <w:r>
          <w:rPr>
            <w:noProof/>
            <w:webHidden/>
          </w:rPr>
          <w:fldChar w:fldCharType="begin"/>
        </w:r>
        <w:r>
          <w:rPr>
            <w:noProof/>
            <w:webHidden/>
          </w:rPr>
          <w:instrText xml:space="preserve"> PAGEREF _Toc452534805 \h </w:instrText>
        </w:r>
        <w:r>
          <w:rPr>
            <w:noProof/>
            <w:webHidden/>
          </w:rPr>
        </w:r>
        <w:r>
          <w:rPr>
            <w:noProof/>
            <w:webHidden/>
          </w:rPr>
          <w:fldChar w:fldCharType="separate"/>
        </w:r>
        <w:r>
          <w:rPr>
            <w:noProof/>
            <w:webHidden/>
          </w:rPr>
          <w:t>3</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06" w:history="1">
        <w:r w:rsidRPr="00CB380E">
          <w:rPr>
            <w:rStyle w:val="Lienhypertexte"/>
            <w:rFonts w:ascii="Tw Cen MT" w:hAnsi="Tw Cen MT"/>
            <w:noProof/>
          </w:rPr>
          <w:t>2.1</w:t>
        </w:r>
        <w:r w:rsidRPr="00493282">
          <w:rPr>
            <w:rFonts w:ascii="Calibri" w:hAnsi="Calibri"/>
            <w:smallCaps w:val="0"/>
            <w:noProof/>
            <w:sz w:val="22"/>
            <w:szCs w:val="22"/>
          </w:rPr>
          <w:tab/>
        </w:r>
        <w:r w:rsidRPr="00CB380E">
          <w:rPr>
            <w:rStyle w:val="Lienhypertexte"/>
            <w:rFonts w:ascii="Tw Cen MT" w:hAnsi="Tw Cen MT"/>
            <w:noProof/>
          </w:rPr>
          <w:t>Rôles</w:t>
        </w:r>
        <w:r>
          <w:rPr>
            <w:noProof/>
            <w:webHidden/>
          </w:rPr>
          <w:tab/>
        </w:r>
        <w:r>
          <w:rPr>
            <w:noProof/>
            <w:webHidden/>
          </w:rPr>
          <w:fldChar w:fldCharType="begin"/>
        </w:r>
        <w:r>
          <w:rPr>
            <w:noProof/>
            <w:webHidden/>
          </w:rPr>
          <w:instrText xml:space="preserve"> PAGEREF _Toc452534806 \h </w:instrText>
        </w:r>
        <w:r>
          <w:rPr>
            <w:noProof/>
            <w:webHidden/>
          </w:rPr>
        </w:r>
        <w:r>
          <w:rPr>
            <w:noProof/>
            <w:webHidden/>
          </w:rPr>
          <w:fldChar w:fldCharType="separate"/>
        </w:r>
        <w:r>
          <w:rPr>
            <w:noProof/>
            <w:webHidden/>
          </w:rPr>
          <w:t>3</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07" w:history="1">
        <w:r w:rsidRPr="00CB380E">
          <w:rPr>
            <w:rStyle w:val="Lienhypertexte"/>
            <w:rFonts w:ascii="Tw Cen MT" w:hAnsi="Tw Cen MT"/>
            <w:noProof/>
          </w:rPr>
          <w:t>2.2</w:t>
        </w:r>
        <w:r w:rsidRPr="00493282">
          <w:rPr>
            <w:rFonts w:ascii="Calibri" w:hAnsi="Calibri"/>
            <w:smallCaps w:val="0"/>
            <w:noProof/>
            <w:sz w:val="22"/>
            <w:szCs w:val="22"/>
          </w:rPr>
          <w:tab/>
        </w:r>
        <w:r w:rsidRPr="00CB380E">
          <w:rPr>
            <w:rStyle w:val="Lienhypertexte"/>
            <w:rFonts w:ascii="Tw Cen MT" w:hAnsi="Tw Cen MT"/>
            <w:noProof/>
          </w:rPr>
          <w:t>Objectifs du site</w:t>
        </w:r>
        <w:r>
          <w:rPr>
            <w:noProof/>
            <w:webHidden/>
          </w:rPr>
          <w:tab/>
        </w:r>
        <w:r>
          <w:rPr>
            <w:noProof/>
            <w:webHidden/>
          </w:rPr>
          <w:fldChar w:fldCharType="begin"/>
        </w:r>
        <w:r>
          <w:rPr>
            <w:noProof/>
            <w:webHidden/>
          </w:rPr>
          <w:instrText xml:space="preserve"> PAGEREF _Toc452534807 \h </w:instrText>
        </w:r>
        <w:r>
          <w:rPr>
            <w:noProof/>
            <w:webHidden/>
          </w:rPr>
        </w:r>
        <w:r>
          <w:rPr>
            <w:noProof/>
            <w:webHidden/>
          </w:rPr>
          <w:fldChar w:fldCharType="separate"/>
        </w:r>
        <w:r>
          <w:rPr>
            <w:noProof/>
            <w:webHidden/>
          </w:rPr>
          <w:t>4</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08" w:history="1">
        <w:r w:rsidRPr="00CB380E">
          <w:rPr>
            <w:rStyle w:val="Lienhypertexte"/>
            <w:rFonts w:ascii="Tw Cen MT" w:hAnsi="Tw Cen MT"/>
            <w:noProof/>
          </w:rPr>
          <w:t>2.3</w:t>
        </w:r>
        <w:r w:rsidRPr="00493282">
          <w:rPr>
            <w:rFonts w:ascii="Calibri" w:hAnsi="Calibri"/>
            <w:smallCaps w:val="0"/>
            <w:noProof/>
            <w:sz w:val="22"/>
            <w:szCs w:val="22"/>
          </w:rPr>
          <w:tab/>
        </w:r>
        <w:r w:rsidRPr="00CB380E">
          <w:rPr>
            <w:rStyle w:val="Lienhypertexte"/>
            <w:rFonts w:ascii="Tw Cen MT" w:hAnsi="Tw Cen MT"/>
            <w:noProof/>
          </w:rPr>
          <w:t>A qui s’adresse le site (par ordre d’importance)</w:t>
        </w:r>
        <w:r>
          <w:rPr>
            <w:noProof/>
            <w:webHidden/>
          </w:rPr>
          <w:tab/>
        </w:r>
        <w:r>
          <w:rPr>
            <w:noProof/>
            <w:webHidden/>
          </w:rPr>
          <w:fldChar w:fldCharType="begin"/>
        </w:r>
        <w:r>
          <w:rPr>
            <w:noProof/>
            <w:webHidden/>
          </w:rPr>
          <w:instrText xml:space="preserve"> PAGEREF _Toc452534808 \h </w:instrText>
        </w:r>
        <w:r>
          <w:rPr>
            <w:noProof/>
            <w:webHidden/>
          </w:rPr>
        </w:r>
        <w:r>
          <w:rPr>
            <w:noProof/>
            <w:webHidden/>
          </w:rPr>
          <w:fldChar w:fldCharType="separate"/>
        </w:r>
        <w:r>
          <w:rPr>
            <w:noProof/>
            <w:webHidden/>
          </w:rPr>
          <w:t>4</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09" w:history="1">
        <w:r w:rsidRPr="00CB380E">
          <w:rPr>
            <w:rStyle w:val="Lienhypertexte"/>
            <w:rFonts w:ascii="Tw Cen MT" w:hAnsi="Tw Cen MT"/>
            <w:noProof/>
          </w:rPr>
          <w:t>2.4</w:t>
        </w:r>
        <w:r w:rsidRPr="00493282">
          <w:rPr>
            <w:rFonts w:ascii="Calibri" w:hAnsi="Calibri"/>
            <w:smallCaps w:val="0"/>
            <w:noProof/>
            <w:sz w:val="22"/>
            <w:szCs w:val="22"/>
          </w:rPr>
          <w:tab/>
        </w:r>
        <w:r w:rsidRPr="00CB380E">
          <w:rPr>
            <w:rStyle w:val="Lienhypertexte"/>
            <w:rFonts w:ascii="Tw Cen MT" w:hAnsi="Tw Cen MT"/>
            <w:noProof/>
          </w:rPr>
          <w:t>Analyse de l’existant</w:t>
        </w:r>
        <w:r>
          <w:rPr>
            <w:noProof/>
            <w:webHidden/>
          </w:rPr>
          <w:tab/>
        </w:r>
        <w:r>
          <w:rPr>
            <w:noProof/>
            <w:webHidden/>
          </w:rPr>
          <w:fldChar w:fldCharType="begin"/>
        </w:r>
        <w:r>
          <w:rPr>
            <w:noProof/>
            <w:webHidden/>
          </w:rPr>
          <w:instrText xml:space="preserve"> PAGEREF _Toc452534809 \h </w:instrText>
        </w:r>
        <w:r>
          <w:rPr>
            <w:noProof/>
            <w:webHidden/>
          </w:rPr>
        </w:r>
        <w:r>
          <w:rPr>
            <w:noProof/>
            <w:webHidden/>
          </w:rPr>
          <w:fldChar w:fldCharType="separate"/>
        </w:r>
        <w:r>
          <w:rPr>
            <w:noProof/>
            <w:webHidden/>
          </w:rPr>
          <w:t>5</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10" w:history="1">
        <w:r w:rsidRPr="00CB380E">
          <w:rPr>
            <w:rStyle w:val="Lienhypertexte"/>
            <w:rFonts w:ascii="Tw Cen MT" w:hAnsi="Tw Cen MT"/>
            <w:noProof/>
          </w:rPr>
          <w:t>2.5</w:t>
        </w:r>
        <w:r w:rsidRPr="00493282">
          <w:rPr>
            <w:rFonts w:ascii="Calibri" w:hAnsi="Calibri"/>
            <w:smallCaps w:val="0"/>
            <w:noProof/>
            <w:sz w:val="22"/>
            <w:szCs w:val="22"/>
          </w:rPr>
          <w:tab/>
        </w:r>
        <w:r w:rsidRPr="00CB380E">
          <w:rPr>
            <w:rStyle w:val="Lienhypertexte"/>
            <w:rFonts w:ascii="Tw Cen MT" w:hAnsi="Tw Cen MT"/>
            <w:noProof/>
          </w:rPr>
          <w:t>Pilotage</w:t>
        </w:r>
        <w:r>
          <w:rPr>
            <w:noProof/>
            <w:webHidden/>
          </w:rPr>
          <w:tab/>
        </w:r>
        <w:r>
          <w:rPr>
            <w:noProof/>
            <w:webHidden/>
          </w:rPr>
          <w:fldChar w:fldCharType="begin"/>
        </w:r>
        <w:r>
          <w:rPr>
            <w:noProof/>
            <w:webHidden/>
          </w:rPr>
          <w:instrText xml:space="preserve"> PAGEREF _Toc452534810 \h </w:instrText>
        </w:r>
        <w:r>
          <w:rPr>
            <w:noProof/>
            <w:webHidden/>
          </w:rPr>
        </w:r>
        <w:r>
          <w:rPr>
            <w:noProof/>
            <w:webHidden/>
          </w:rPr>
          <w:fldChar w:fldCharType="separate"/>
        </w:r>
        <w:r>
          <w:rPr>
            <w:noProof/>
            <w:webHidden/>
          </w:rPr>
          <w:t>5</w:t>
        </w:r>
        <w:r>
          <w:rPr>
            <w:noProof/>
            <w:webHidden/>
          </w:rPr>
          <w:fldChar w:fldCharType="end"/>
        </w:r>
      </w:hyperlink>
    </w:p>
    <w:p w:rsidR="00B43B0A" w:rsidRPr="00493282" w:rsidRDefault="00B43B0A">
      <w:pPr>
        <w:pStyle w:val="TM2"/>
        <w:tabs>
          <w:tab w:val="left" w:pos="720"/>
          <w:tab w:val="right" w:leader="dot" w:pos="9062"/>
        </w:tabs>
        <w:rPr>
          <w:rFonts w:ascii="Calibri" w:hAnsi="Calibri"/>
          <w:smallCaps w:val="0"/>
          <w:noProof/>
          <w:sz w:val="22"/>
          <w:szCs w:val="22"/>
        </w:rPr>
      </w:pPr>
      <w:hyperlink w:anchor="_Toc452534811" w:history="1">
        <w:r w:rsidRPr="00CB380E">
          <w:rPr>
            <w:rStyle w:val="Lienhypertexte"/>
            <w:rFonts w:ascii="Wingdings" w:hAnsi="Wingdings"/>
            <w:noProof/>
          </w:rPr>
          <w:t></w:t>
        </w:r>
        <w:r w:rsidRPr="00493282">
          <w:rPr>
            <w:rFonts w:ascii="Calibri" w:hAnsi="Calibri"/>
            <w:smallCaps w:val="0"/>
            <w:noProof/>
            <w:sz w:val="22"/>
            <w:szCs w:val="22"/>
          </w:rPr>
          <w:tab/>
        </w:r>
        <w:r w:rsidRPr="00CB380E">
          <w:rPr>
            <w:rStyle w:val="Lienhypertexte"/>
            <w:rFonts w:ascii="Tw Cen MT" w:hAnsi="Tw Cen MT"/>
            <w:noProof/>
          </w:rPr>
          <w:t>Chef de projet client</w:t>
        </w:r>
        <w:r>
          <w:rPr>
            <w:noProof/>
            <w:webHidden/>
          </w:rPr>
          <w:tab/>
        </w:r>
        <w:r>
          <w:rPr>
            <w:noProof/>
            <w:webHidden/>
          </w:rPr>
          <w:fldChar w:fldCharType="begin"/>
        </w:r>
        <w:r>
          <w:rPr>
            <w:noProof/>
            <w:webHidden/>
          </w:rPr>
          <w:instrText xml:space="preserve"> PAGEREF _Toc452534811 \h </w:instrText>
        </w:r>
        <w:r>
          <w:rPr>
            <w:noProof/>
            <w:webHidden/>
          </w:rPr>
        </w:r>
        <w:r>
          <w:rPr>
            <w:noProof/>
            <w:webHidden/>
          </w:rPr>
          <w:fldChar w:fldCharType="separate"/>
        </w:r>
        <w:r>
          <w:rPr>
            <w:noProof/>
            <w:webHidden/>
          </w:rPr>
          <w:t>5</w:t>
        </w:r>
        <w:r>
          <w:rPr>
            <w:noProof/>
            <w:webHidden/>
          </w:rPr>
          <w:fldChar w:fldCharType="end"/>
        </w:r>
      </w:hyperlink>
    </w:p>
    <w:p w:rsidR="00B43B0A" w:rsidRPr="00493282" w:rsidRDefault="00B43B0A">
      <w:pPr>
        <w:pStyle w:val="TM2"/>
        <w:tabs>
          <w:tab w:val="left" w:pos="720"/>
          <w:tab w:val="right" w:leader="dot" w:pos="9062"/>
        </w:tabs>
        <w:rPr>
          <w:rFonts w:ascii="Calibri" w:hAnsi="Calibri"/>
          <w:smallCaps w:val="0"/>
          <w:noProof/>
          <w:sz w:val="22"/>
          <w:szCs w:val="22"/>
        </w:rPr>
      </w:pPr>
      <w:hyperlink w:anchor="_Toc452534812" w:history="1">
        <w:r w:rsidRPr="00CB380E">
          <w:rPr>
            <w:rStyle w:val="Lienhypertexte"/>
            <w:rFonts w:ascii="Wingdings" w:hAnsi="Wingdings"/>
            <w:noProof/>
          </w:rPr>
          <w:t></w:t>
        </w:r>
        <w:r w:rsidRPr="00493282">
          <w:rPr>
            <w:rFonts w:ascii="Calibri" w:hAnsi="Calibri"/>
            <w:smallCaps w:val="0"/>
            <w:noProof/>
            <w:sz w:val="22"/>
            <w:szCs w:val="22"/>
          </w:rPr>
          <w:tab/>
        </w:r>
        <w:r w:rsidRPr="00CB380E">
          <w:rPr>
            <w:rStyle w:val="Lienhypertexte"/>
            <w:rFonts w:ascii="Tw Cen MT" w:hAnsi="Tw Cen MT"/>
            <w:noProof/>
          </w:rPr>
          <w:t>Décisionnel métier</w:t>
        </w:r>
        <w:r>
          <w:rPr>
            <w:noProof/>
            <w:webHidden/>
          </w:rPr>
          <w:tab/>
        </w:r>
        <w:r>
          <w:rPr>
            <w:noProof/>
            <w:webHidden/>
          </w:rPr>
          <w:fldChar w:fldCharType="begin"/>
        </w:r>
        <w:r>
          <w:rPr>
            <w:noProof/>
            <w:webHidden/>
          </w:rPr>
          <w:instrText xml:space="preserve"> PAGEREF _Toc452534812 \h </w:instrText>
        </w:r>
        <w:r>
          <w:rPr>
            <w:noProof/>
            <w:webHidden/>
          </w:rPr>
        </w:r>
        <w:r>
          <w:rPr>
            <w:noProof/>
            <w:webHidden/>
          </w:rPr>
          <w:fldChar w:fldCharType="separate"/>
        </w:r>
        <w:r>
          <w:rPr>
            <w:noProof/>
            <w:webHidden/>
          </w:rPr>
          <w:t>5</w:t>
        </w:r>
        <w:r>
          <w:rPr>
            <w:noProof/>
            <w:webHidden/>
          </w:rPr>
          <w:fldChar w:fldCharType="end"/>
        </w:r>
      </w:hyperlink>
    </w:p>
    <w:p w:rsidR="00B43B0A" w:rsidRPr="00493282" w:rsidRDefault="00B43B0A">
      <w:pPr>
        <w:pStyle w:val="TM2"/>
        <w:tabs>
          <w:tab w:val="left" w:pos="720"/>
          <w:tab w:val="right" w:leader="dot" w:pos="9062"/>
        </w:tabs>
        <w:rPr>
          <w:rFonts w:ascii="Calibri" w:hAnsi="Calibri"/>
          <w:smallCaps w:val="0"/>
          <w:noProof/>
          <w:sz w:val="22"/>
          <w:szCs w:val="22"/>
        </w:rPr>
      </w:pPr>
      <w:hyperlink w:anchor="_Toc452534813" w:history="1">
        <w:r w:rsidRPr="00CB380E">
          <w:rPr>
            <w:rStyle w:val="Lienhypertexte"/>
            <w:rFonts w:ascii="Wingdings" w:hAnsi="Wingdings"/>
            <w:noProof/>
          </w:rPr>
          <w:t></w:t>
        </w:r>
        <w:r w:rsidRPr="00493282">
          <w:rPr>
            <w:rFonts w:ascii="Calibri" w:hAnsi="Calibri"/>
            <w:smallCaps w:val="0"/>
            <w:noProof/>
            <w:sz w:val="22"/>
            <w:szCs w:val="22"/>
          </w:rPr>
          <w:tab/>
        </w:r>
        <w:r w:rsidRPr="00CB380E">
          <w:rPr>
            <w:rStyle w:val="Lienhypertexte"/>
            <w:rFonts w:ascii="Tw Cen MT" w:hAnsi="Tw Cen MT"/>
            <w:noProof/>
          </w:rPr>
          <w:t>Procédure d’appel d’offre et mode de soumission</w:t>
        </w:r>
        <w:r>
          <w:rPr>
            <w:noProof/>
            <w:webHidden/>
          </w:rPr>
          <w:tab/>
        </w:r>
        <w:r>
          <w:rPr>
            <w:noProof/>
            <w:webHidden/>
          </w:rPr>
          <w:fldChar w:fldCharType="begin"/>
        </w:r>
        <w:r>
          <w:rPr>
            <w:noProof/>
            <w:webHidden/>
          </w:rPr>
          <w:instrText xml:space="preserve"> PAGEREF _Toc452534813 \h </w:instrText>
        </w:r>
        <w:r>
          <w:rPr>
            <w:noProof/>
            <w:webHidden/>
          </w:rPr>
        </w:r>
        <w:r>
          <w:rPr>
            <w:noProof/>
            <w:webHidden/>
          </w:rPr>
          <w:fldChar w:fldCharType="separate"/>
        </w:r>
        <w:r>
          <w:rPr>
            <w:noProof/>
            <w:webHidden/>
          </w:rPr>
          <w:t>5</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14" w:history="1">
        <w:r w:rsidRPr="00CB380E">
          <w:rPr>
            <w:rStyle w:val="Lienhypertexte"/>
            <w:rFonts w:ascii="Tw Cen MT" w:hAnsi="Tw Cen MT"/>
            <w:noProof/>
          </w:rPr>
          <w:t>2.6</w:t>
        </w:r>
        <w:r w:rsidRPr="00493282">
          <w:rPr>
            <w:rFonts w:ascii="Calibri" w:hAnsi="Calibri"/>
            <w:smallCaps w:val="0"/>
            <w:noProof/>
            <w:sz w:val="22"/>
            <w:szCs w:val="22"/>
          </w:rPr>
          <w:tab/>
        </w:r>
        <w:r w:rsidRPr="00CB380E">
          <w:rPr>
            <w:rStyle w:val="Lienhypertexte"/>
            <w:rFonts w:ascii="Tw Cen MT" w:hAnsi="Tw Cen MT"/>
            <w:noProof/>
          </w:rPr>
          <w:t>Contenus</w:t>
        </w:r>
        <w:r>
          <w:rPr>
            <w:noProof/>
            <w:webHidden/>
          </w:rPr>
          <w:tab/>
        </w:r>
        <w:r>
          <w:rPr>
            <w:noProof/>
            <w:webHidden/>
          </w:rPr>
          <w:fldChar w:fldCharType="begin"/>
        </w:r>
        <w:r>
          <w:rPr>
            <w:noProof/>
            <w:webHidden/>
          </w:rPr>
          <w:instrText xml:space="preserve"> PAGEREF _Toc452534814 \h </w:instrText>
        </w:r>
        <w:r>
          <w:rPr>
            <w:noProof/>
            <w:webHidden/>
          </w:rPr>
        </w:r>
        <w:r>
          <w:rPr>
            <w:noProof/>
            <w:webHidden/>
          </w:rPr>
          <w:fldChar w:fldCharType="separate"/>
        </w:r>
        <w:r>
          <w:rPr>
            <w:noProof/>
            <w:webHidden/>
          </w:rPr>
          <w:t>6</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15" w:history="1">
        <w:r w:rsidRPr="00CB380E">
          <w:rPr>
            <w:rStyle w:val="Lienhypertexte"/>
            <w:rFonts w:ascii="Tw Cen MT" w:hAnsi="Tw Cen MT"/>
            <w:noProof/>
          </w:rPr>
          <w:t>2.7</w:t>
        </w:r>
        <w:r w:rsidRPr="00493282">
          <w:rPr>
            <w:rFonts w:ascii="Calibri" w:hAnsi="Calibri"/>
            <w:smallCaps w:val="0"/>
            <w:noProof/>
            <w:sz w:val="22"/>
            <w:szCs w:val="22"/>
          </w:rPr>
          <w:tab/>
        </w:r>
        <w:r w:rsidRPr="00CB380E">
          <w:rPr>
            <w:rStyle w:val="Lienhypertexte"/>
            <w:rFonts w:ascii="Tw Cen MT" w:hAnsi="Tw Cen MT"/>
            <w:noProof/>
          </w:rPr>
          <w:t>Arborescence</w:t>
        </w:r>
        <w:r>
          <w:rPr>
            <w:noProof/>
            <w:webHidden/>
          </w:rPr>
          <w:tab/>
        </w:r>
        <w:r>
          <w:rPr>
            <w:noProof/>
            <w:webHidden/>
          </w:rPr>
          <w:fldChar w:fldCharType="begin"/>
        </w:r>
        <w:r>
          <w:rPr>
            <w:noProof/>
            <w:webHidden/>
          </w:rPr>
          <w:instrText xml:space="preserve"> PAGEREF _Toc452534815 \h </w:instrText>
        </w:r>
        <w:r>
          <w:rPr>
            <w:noProof/>
            <w:webHidden/>
          </w:rPr>
        </w:r>
        <w:r>
          <w:rPr>
            <w:noProof/>
            <w:webHidden/>
          </w:rPr>
          <w:fldChar w:fldCharType="separate"/>
        </w:r>
        <w:r>
          <w:rPr>
            <w:noProof/>
            <w:webHidden/>
          </w:rPr>
          <w:t>6</w:t>
        </w:r>
        <w:r>
          <w:rPr>
            <w:noProof/>
            <w:webHidden/>
          </w:rPr>
          <w:fldChar w:fldCharType="end"/>
        </w:r>
      </w:hyperlink>
    </w:p>
    <w:p w:rsidR="00B43B0A" w:rsidRPr="00493282" w:rsidRDefault="00B43B0A">
      <w:pPr>
        <w:pStyle w:val="TM1"/>
        <w:tabs>
          <w:tab w:val="left" w:pos="480"/>
          <w:tab w:val="right" w:leader="dot" w:pos="9062"/>
        </w:tabs>
        <w:rPr>
          <w:rFonts w:ascii="Calibri" w:hAnsi="Calibri"/>
          <w:b w:val="0"/>
          <w:bCs w:val="0"/>
          <w:caps w:val="0"/>
          <w:noProof/>
          <w:sz w:val="22"/>
          <w:szCs w:val="22"/>
        </w:rPr>
      </w:pPr>
      <w:hyperlink w:anchor="_Toc452534816" w:history="1">
        <w:r w:rsidRPr="00CB380E">
          <w:rPr>
            <w:rStyle w:val="Lienhypertexte"/>
            <w:rFonts w:ascii="Tw Cen MT" w:hAnsi="Tw Cen MT"/>
            <w:noProof/>
          </w:rPr>
          <w:t>3</w:t>
        </w:r>
        <w:r w:rsidRPr="00493282">
          <w:rPr>
            <w:rFonts w:ascii="Calibri" w:hAnsi="Calibri"/>
            <w:b w:val="0"/>
            <w:bCs w:val="0"/>
            <w:caps w:val="0"/>
            <w:noProof/>
            <w:sz w:val="22"/>
            <w:szCs w:val="22"/>
          </w:rPr>
          <w:tab/>
        </w:r>
        <w:r w:rsidRPr="00CB380E">
          <w:rPr>
            <w:rStyle w:val="Lienhypertexte"/>
            <w:rFonts w:ascii="Tw Cen MT" w:hAnsi="Tw Cen MT"/>
            <w:noProof/>
          </w:rPr>
          <w:t>PRESTATIONS ATTENDUES</w:t>
        </w:r>
        <w:r>
          <w:rPr>
            <w:noProof/>
            <w:webHidden/>
          </w:rPr>
          <w:tab/>
        </w:r>
        <w:r>
          <w:rPr>
            <w:noProof/>
            <w:webHidden/>
          </w:rPr>
          <w:fldChar w:fldCharType="begin"/>
        </w:r>
        <w:r>
          <w:rPr>
            <w:noProof/>
            <w:webHidden/>
          </w:rPr>
          <w:instrText xml:space="preserve"> PAGEREF _Toc452534816 \h </w:instrText>
        </w:r>
        <w:r>
          <w:rPr>
            <w:noProof/>
            <w:webHidden/>
          </w:rPr>
        </w:r>
        <w:r>
          <w:rPr>
            <w:noProof/>
            <w:webHidden/>
          </w:rPr>
          <w:fldChar w:fldCharType="separate"/>
        </w:r>
        <w:r>
          <w:rPr>
            <w:noProof/>
            <w:webHidden/>
          </w:rPr>
          <w:t>7</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17" w:history="1">
        <w:r w:rsidRPr="00CB380E">
          <w:rPr>
            <w:rStyle w:val="Lienhypertexte"/>
            <w:rFonts w:ascii="Tw Cen MT" w:hAnsi="Tw Cen MT"/>
            <w:noProof/>
          </w:rPr>
          <w:t>3.1</w:t>
        </w:r>
        <w:r w:rsidRPr="00493282">
          <w:rPr>
            <w:rFonts w:ascii="Calibri" w:hAnsi="Calibri"/>
            <w:smallCaps w:val="0"/>
            <w:noProof/>
            <w:sz w:val="22"/>
            <w:szCs w:val="22"/>
          </w:rPr>
          <w:tab/>
        </w:r>
        <w:r w:rsidRPr="00CB380E">
          <w:rPr>
            <w:rStyle w:val="Lienhypertexte"/>
            <w:rFonts w:ascii="Tw Cen MT" w:hAnsi="Tw Cen MT"/>
            <w:noProof/>
          </w:rPr>
          <w:t>Charte graphique et charte éditoriale</w:t>
        </w:r>
        <w:r>
          <w:rPr>
            <w:noProof/>
            <w:webHidden/>
          </w:rPr>
          <w:tab/>
        </w:r>
        <w:r>
          <w:rPr>
            <w:noProof/>
            <w:webHidden/>
          </w:rPr>
          <w:fldChar w:fldCharType="begin"/>
        </w:r>
        <w:r>
          <w:rPr>
            <w:noProof/>
            <w:webHidden/>
          </w:rPr>
          <w:instrText xml:space="preserve"> PAGEREF _Toc452534817 \h </w:instrText>
        </w:r>
        <w:r>
          <w:rPr>
            <w:noProof/>
            <w:webHidden/>
          </w:rPr>
        </w:r>
        <w:r>
          <w:rPr>
            <w:noProof/>
            <w:webHidden/>
          </w:rPr>
          <w:fldChar w:fldCharType="separate"/>
        </w:r>
        <w:r>
          <w:rPr>
            <w:noProof/>
            <w:webHidden/>
          </w:rPr>
          <w:t>7</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18" w:history="1">
        <w:r w:rsidRPr="00CB380E">
          <w:rPr>
            <w:rStyle w:val="Lienhypertexte"/>
            <w:rFonts w:ascii="Tw Cen MT" w:hAnsi="Tw Cen MT"/>
            <w:noProof/>
          </w:rPr>
          <w:t>3.2</w:t>
        </w:r>
        <w:r w:rsidRPr="00493282">
          <w:rPr>
            <w:rFonts w:ascii="Calibri" w:hAnsi="Calibri"/>
            <w:smallCaps w:val="0"/>
            <w:noProof/>
            <w:sz w:val="22"/>
            <w:szCs w:val="22"/>
          </w:rPr>
          <w:tab/>
        </w:r>
        <w:r w:rsidRPr="00CB380E">
          <w:rPr>
            <w:rStyle w:val="Lienhypertexte"/>
            <w:rFonts w:ascii="Tw Cen MT" w:hAnsi="Tw Cen MT"/>
            <w:noProof/>
          </w:rPr>
          <w:t>Création et récupération de contenus</w:t>
        </w:r>
        <w:r>
          <w:rPr>
            <w:noProof/>
            <w:webHidden/>
          </w:rPr>
          <w:tab/>
        </w:r>
        <w:r>
          <w:rPr>
            <w:noProof/>
            <w:webHidden/>
          </w:rPr>
          <w:fldChar w:fldCharType="begin"/>
        </w:r>
        <w:r>
          <w:rPr>
            <w:noProof/>
            <w:webHidden/>
          </w:rPr>
          <w:instrText xml:space="preserve"> PAGEREF _Toc452534818 \h </w:instrText>
        </w:r>
        <w:r>
          <w:rPr>
            <w:noProof/>
            <w:webHidden/>
          </w:rPr>
        </w:r>
        <w:r>
          <w:rPr>
            <w:noProof/>
            <w:webHidden/>
          </w:rPr>
          <w:fldChar w:fldCharType="separate"/>
        </w:r>
        <w:r>
          <w:rPr>
            <w:noProof/>
            <w:webHidden/>
          </w:rPr>
          <w:t>7</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19" w:history="1">
        <w:r w:rsidRPr="00CB380E">
          <w:rPr>
            <w:rStyle w:val="Lienhypertexte"/>
            <w:rFonts w:ascii="Tw Cen MT" w:hAnsi="Tw Cen MT"/>
            <w:noProof/>
          </w:rPr>
          <w:t>3.3</w:t>
        </w:r>
        <w:r w:rsidRPr="00493282">
          <w:rPr>
            <w:rFonts w:ascii="Calibri" w:hAnsi="Calibri"/>
            <w:smallCaps w:val="0"/>
            <w:noProof/>
            <w:sz w:val="22"/>
            <w:szCs w:val="22"/>
          </w:rPr>
          <w:tab/>
        </w:r>
        <w:r w:rsidRPr="00CB380E">
          <w:rPr>
            <w:rStyle w:val="Lienhypertexte"/>
            <w:rFonts w:ascii="Tw Cen MT" w:hAnsi="Tw Cen MT"/>
            <w:noProof/>
          </w:rPr>
          <w:t>Développement</w:t>
        </w:r>
        <w:r>
          <w:rPr>
            <w:noProof/>
            <w:webHidden/>
          </w:rPr>
          <w:tab/>
        </w:r>
        <w:r>
          <w:rPr>
            <w:noProof/>
            <w:webHidden/>
          </w:rPr>
          <w:fldChar w:fldCharType="begin"/>
        </w:r>
        <w:r>
          <w:rPr>
            <w:noProof/>
            <w:webHidden/>
          </w:rPr>
          <w:instrText xml:space="preserve"> PAGEREF _Toc452534819 \h </w:instrText>
        </w:r>
        <w:r>
          <w:rPr>
            <w:noProof/>
            <w:webHidden/>
          </w:rPr>
        </w:r>
        <w:r>
          <w:rPr>
            <w:noProof/>
            <w:webHidden/>
          </w:rPr>
          <w:fldChar w:fldCharType="separate"/>
        </w:r>
        <w:r>
          <w:rPr>
            <w:noProof/>
            <w:webHidden/>
          </w:rPr>
          <w:t>7</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20" w:history="1">
        <w:r w:rsidRPr="00CB380E">
          <w:rPr>
            <w:rStyle w:val="Lienhypertexte"/>
            <w:rFonts w:ascii="Tw Cen MT" w:hAnsi="Tw Cen MT"/>
            <w:noProof/>
          </w:rPr>
          <w:t>3.4</w:t>
        </w:r>
        <w:r w:rsidRPr="00493282">
          <w:rPr>
            <w:rFonts w:ascii="Calibri" w:hAnsi="Calibri"/>
            <w:smallCaps w:val="0"/>
            <w:noProof/>
            <w:sz w:val="22"/>
            <w:szCs w:val="22"/>
          </w:rPr>
          <w:tab/>
        </w:r>
        <w:r w:rsidRPr="00CB380E">
          <w:rPr>
            <w:rStyle w:val="Lienhypertexte"/>
            <w:rFonts w:ascii="Tw Cen MT" w:hAnsi="Tw Cen MT"/>
            <w:noProof/>
          </w:rPr>
          <w:t>Maquette du site</w:t>
        </w:r>
        <w:r>
          <w:rPr>
            <w:noProof/>
            <w:webHidden/>
          </w:rPr>
          <w:tab/>
        </w:r>
        <w:r>
          <w:rPr>
            <w:noProof/>
            <w:webHidden/>
          </w:rPr>
          <w:fldChar w:fldCharType="begin"/>
        </w:r>
        <w:r>
          <w:rPr>
            <w:noProof/>
            <w:webHidden/>
          </w:rPr>
          <w:instrText xml:space="preserve"> PAGEREF _Toc452534820 \h </w:instrText>
        </w:r>
        <w:r>
          <w:rPr>
            <w:noProof/>
            <w:webHidden/>
          </w:rPr>
        </w:r>
        <w:r>
          <w:rPr>
            <w:noProof/>
            <w:webHidden/>
          </w:rPr>
          <w:fldChar w:fldCharType="separate"/>
        </w:r>
        <w:r>
          <w:rPr>
            <w:noProof/>
            <w:webHidden/>
          </w:rPr>
          <w:t>7</w:t>
        </w:r>
        <w:r>
          <w:rPr>
            <w:noProof/>
            <w:webHidden/>
          </w:rPr>
          <w:fldChar w:fldCharType="end"/>
        </w:r>
      </w:hyperlink>
    </w:p>
    <w:p w:rsidR="00B43B0A" w:rsidRPr="00493282" w:rsidRDefault="00B43B0A">
      <w:pPr>
        <w:pStyle w:val="TM2"/>
        <w:tabs>
          <w:tab w:val="left" w:pos="720"/>
          <w:tab w:val="right" w:leader="dot" w:pos="9062"/>
        </w:tabs>
        <w:rPr>
          <w:rFonts w:ascii="Calibri" w:hAnsi="Calibri"/>
          <w:smallCaps w:val="0"/>
          <w:noProof/>
          <w:sz w:val="22"/>
          <w:szCs w:val="22"/>
        </w:rPr>
      </w:pPr>
      <w:hyperlink w:anchor="_Toc452534821" w:history="1">
        <w:r w:rsidRPr="00CB380E">
          <w:rPr>
            <w:rStyle w:val="Lienhypertexte"/>
            <w:noProof/>
          </w:rPr>
          <w:t>3.5</w:t>
        </w:r>
        <w:r w:rsidRPr="00493282">
          <w:rPr>
            <w:rFonts w:ascii="Calibri" w:hAnsi="Calibri"/>
            <w:smallCaps w:val="0"/>
            <w:noProof/>
            <w:sz w:val="22"/>
            <w:szCs w:val="22"/>
          </w:rPr>
          <w:tab/>
        </w:r>
        <w:r w:rsidRPr="00CB380E">
          <w:rPr>
            <w:rStyle w:val="Lienhypertexte"/>
            <w:noProof/>
          </w:rPr>
          <w:t>Fonctionnalités</w:t>
        </w:r>
        <w:r>
          <w:rPr>
            <w:noProof/>
            <w:webHidden/>
          </w:rPr>
          <w:tab/>
        </w:r>
        <w:r>
          <w:rPr>
            <w:noProof/>
            <w:webHidden/>
          </w:rPr>
          <w:fldChar w:fldCharType="begin"/>
        </w:r>
        <w:r>
          <w:rPr>
            <w:noProof/>
            <w:webHidden/>
          </w:rPr>
          <w:instrText xml:space="preserve"> PAGEREF _Toc452534821 \h </w:instrText>
        </w:r>
        <w:r>
          <w:rPr>
            <w:noProof/>
            <w:webHidden/>
          </w:rPr>
        </w:r>
        <w:r>
          <w:rPr>
            <w:noProof/>
            <w:webHidden/>
          </w:rPr>
          <w:fldChar w:fldCharType="separate"/>
        </w:r>
        <w:r>
          <w:rPr>
            <w:noProof/>
            <w:webHidden/>
          </w:rPr>
          <w:t>7</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22" w:history="1">
        <w:r w:rsidRPr="00CB380E">
          <w:rPr>
            <w:rStyle w:val="Lienhypertexte"/>
            <w:rFonts w:ascii="Tw Cen MT" w:hAnsi="Tw Cen MT"/>
            <w:noProof/>
          </w:rPr>
          <w:t>3.6</w:t>
        </w:r>
        <w:r w:rsidRPr="00493282">
          <w:rPr>
            <w:rFonts w:ascii="Calibri" w:hAnsi="Calibri"/>
            <w:smallCaps w:val="0"/>
            <w:noProof/>
            <w:sz w:val="22"/>
            <w:szCs w:val="22"/>
          </w:rPr>
          <w:tab/>
        </w:r>
        <w:r w:rsidRPr="00CB380E">
          <w:rPr>
            <w:rStyle w:val="Lienhypertexte"/>
            <w:rFonts w:ascii="Tw Cen MT" w:hAnsi="Tw Cen MT"/>
            <w:noProof/>
          </w:rPr>
          <w:t>Dépôt du nom de domaine et adresses mail</w:t>
        </w:r>
        <w:r>
          <w:rPr>
            <w:noProof/>
            <w:webHidden/>
          </w:rPr>
          <w:tab/>
        </w:r>
        <w:r>
          <w:rPr>
            <w:noProof/>
            <w:webHidden/>
          </w:rPr>
          <w:fldChar w:fldCharType="begin"/>
        </w:r>
        <w:r>
          <w:rPr>
            <w:noProof/>
            <w:webHidden/>
          </w:rPr>
          <w:instrText xml:space="preserve"> PAGEREF _Toc452534822 \h </w:instrText>
        </w:r>
        <w:r>
          <w:rPr>
            <w:noProof/>
            <w:webHidden/>
          </w:rPr>
        </w:r>
        <w:r>
          <w:rPr>
            <w:noProof/>
            <w:webHidden/>
          </w:rPr>
          <w:fldChar w:fldCharType="separate"/>
        </w:r>
        <w:r>
          <w:rPr>
            <w:noProof/>
            <w:webHidden/>
          </w:rPr>
          <w:t>7</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23" w:history="1">
        <w:r w:rsidRPr="00CB380E">
          <w:rPr>
            <w:rStyle w:val="Lienhypertexte"/>
            <w:rFonts w:ascii="Tw Cen MT" w:hAnsi="Tw Cen MT"/>
            <w:noProof/>
          </w:rPr>
          <w:t>3.7</w:t>
        </w:r>
        <w:r w:rsidRPr="00493282">
          <w:rPr>
            <w:rFonts w:ascii="Calibri" w:hAnsi="Calibri"/>
            <w:smallCaps w:val="0"/>
            <w:noProof/>
            <w:sz w:val="22"/>
            <w:szCs w:val="22"/>
          </w:rPr>
          <w:tab/>
        </w:r>
        <w:r w:rsidRPr="00CB380E">
          <w:rPr>
            <w:rStyle w:val="Lienhypertexte"/>
            <w:rFonts w:ascii="Tw Cen MT" w:hAnsi="Tw Cen MT"/>
            <w:noProof/>
          </w:rPr>
          <w:t>Hébergement</w:t>
        </w:r>
        <w:r>
          <w:rPr>
            <w:noProof/>
            <w:webHidden/>
          </w:rPr>
          <w:tab/>
        </w:r>
        <w:r>
          <w:rPr>
            <w:noProof/>
            <w:webHidden/>
          </w:rPr>
          <w:fldChar w:fldCharType="begin"/>
        </w:r>
        <w:r>
          <w:rPr>
            <w:noProof/>
            <w:webHidden/>
          </w:rPr>
          <w:instrText xml:space="preserve"> PAGEREF _Toc452534823 \h </w:instrText>
        </w:r>
        <w:r>
          <w:rPr>
            <w:noProof/>
            <w:webHidden/>
          </w:rPr>
        </w:r>
        <w:r>
          <w:rPr>
            <w:noProof/>
            <w:webHidden/>
          </w:rPr>
          <w:fldChar w:fldCharType="separate"/>
        </w:r>
        <w:r>
          <w:rPr>
            <w:noProof/>
            <w:webHidden/>
          </w:rPr>
          <w:t>9</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24" w:history="1">
        <w:r w:rsidRPr="00CB380E">
          <w:rPr>
            <w:rStyle w:val="Lienhypertexte"/>
            <w:rFonts w:ascii="Tw Cen MT" w:hAnsi="Tw Cen MT"/>
            <w:noProof/>
          </w:rPr>
          <w:t>3.8</w:t>
        </w:r>
        <w:r w:rsidRPr="00493282">
          <w:rPr>
            <w:rFonts w:ascii="Calibri" w:hAnsi="Calibri"/>
            <w:smallCaps w:val="0"/>
            <w:noProof/>
            <w:sz w:val="22"/>
            <w:szCs w:val="22"/>
          </w:rPr>
          <w:tab/>
        </w:r>
        <w:r w:rsidRPr="00CB380E">
          <w:rPr>
            <w:rStyle w:val="Lienhypertexte"/>
            <w:rFonts w:ascii="Tw Cen MT" w:hAnsi="Tw Cen MT"/>
            <w:noProof/>
          </w:rPr>
          <w:t>Référencement</w:t>
        </w:r>
        <w:r>
          <w:rPr>
            <w:noProof/>
            <w:webHidden/>
          </w:rPr>
          <w:tab/>
        </w:r>
        <w:r>
          <w:rPr>
            <w:noProof/>
            <w:webHidden/>
          </w:rPr>
          <w:fldChar w:fldCharType="begin"/>
        </w:r>
        <w:r>
          <w:rPr>
            <w:noProof/>
            <w:webHidden/>
          </w:rPr>
          <w:instrText xml:space="preserve"> PAGEREF _Toc452534824 \h </w:instrText>
        </w:r>
        <w:r>
          <w:rPr>
            <w:noProof/>
            <w:webHidden/>
          </w:rPr>
        </w:r>
        <w:r>
          <w:rPr>
            <w:noProof/>
            <w:webHidden/>
          </w:rPr>
          <w:fldChar w:fldCharType="separate"/>
        </w:r>
        <w:r>
          <w:rPr>
            <w:noProof/>
            <w:webHidden/>
          </w:rPr>
          <w:t>9</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25" w:history="1">
        <w:r w:rsidRPr="00CB380E">
          <w:rPr>
            <w:rStyle w:val="Lienhypertexte"/>
            <w:rFonts w:ascii="Tw Cen MT" w:hAnsi="Tw Cen MT"/>
            <w:noProof/>
          </w:rPr>
          <w:t>3.9</w:t>
        </w:r>
        <w:r w:rsidRPr="00493282">
          <w:rPr>
            <w:rFonts w:ascii="Calibri" w:hAnsi="Calibri"/>
            <w:smallCaps w:val="0"/>
            <w:noProof/>
            <w:sz w:val="22"/>
            <w:szCs w:val="22"/>
          </w:rPr>
          <w:tab/>
        </w:r>
        <w:r w:rsidRPr="00CB380E">
          <w:rPr>
            <w:rStyle w:val="Lienhypertexte"/>
            <w:rFonts w:ascii="Tw Cen MT" w:hAnsi="Tw Cen MT"/>
            <w:noProof/>
          </w:rPr>
          <w:t>Mises à jour</w:t>
        </w:r>
        <w:r>
          <w:rPr>
            <w:noProof/>
            <w:webHidden/>
          </w:rPr>
          <w:tab/>
        </w:r>
        <w:r>
          <w:rPr>
            <w:noProof/>
            <w:webHidden/>
          </w:rPr>
          <w:fldChar w:fldCharType="begin"/>
        </w:r>
        <w:r>
          <w:rPr>
            <w:noProof/>
            <w:webHidden/>
          </w:rPr>
          <w:instrText xml:space="preserve"> PAGEREF _Toc452534825 \h </w:instrText>
        </w:r>
        <w:r>
          <w:rPr>
            <w:noProof/>
            <w:webHidden/>
          </w:rPr>
        </w:r>
        <w:r>
          <w:rPr>
            <w:noProof/>
            <w:webHidden/>
          </w:rPr>
          <w:fldChar w:fldCharType="separate"/>
        </w:r>
        <w:r>
          <w:rPr>
            <w:noProof/>
            <w:webHidden/>
          </w:rPr>
          <w:t>10</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26" w:history="1">
        <w:r w:rsidRPr="00CB380E">
          <w:rPr>
            <w:rStyle w:val="Lienhypertexte"/>
            <w:rFonts w:ascii="Tw Cen MT" w:hAnsi="Tw Cen MT"/>
            <w:noProof/>
          </w:rPr>
          <w:t>3.10</w:t>
        </w:r>
        <w:r w:rsidRPr="00493282">
          <w:rPr>
            <w:rFonts w:ascii="Calibri" w:hAnsi="Calibri"/>
            <w:smallCaps w:val="0"/>
            <w:noProof/>
            <w:sz w:val="22"/>
            <w:szCs w:val="22"/>
          </w:rPr>
          <w:tab/>
        </w:r>
        <w:r w:rsidRPr="00CB380E">
          <w:rPr>
            <w:rStyle w:val="Lienhypertexte"/>
            <w:rFonts w:ascii="Tw Cen MT" w:hAnsi="Tw Cen MT"/>
            <w:noProof/>
          </w:rPr>
          <w:t>Suivi et maintenance</w:t>
        </w:r>
        <w:r>
          <w:rPr>
            <w:noProof/>
            <w:webHidden/>
          </w:rPr>
          <w:tab/>
        </w:r>
        <w:r>
          <w:rPr>
            <w:noProof/>
            <w:webHidden/>
          </w:rPr>
          <w:fldChar w:fldCharType="begin"/>
        </w:r>
        <w:r>
          <w:rPr>
            <w:noProof/>
            <w:webHidden/>
          </w:rPr>
          <w:instrText xml:space="preserve"> PAGEREF _Toc452534826 \h </w:instrText>
        </w:r>
        <w:r>
          <w:rPr>
            <w:noProof/>
            <w:webHidden/>
          </w:rPr>
        </w:r>
        <w:r>
          <w:rPr>
            <w:noProof/>
            <w:webHidden/>
          </w:rPr>
          <w:fldChar w:fldCharType="separate"/>
        </w:r>
        <w:r>
          <w:rPr>
            <w:noProof/>
            <w:webHidden/>
          </w:rPr>
          <w:t>10</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27" w:history="1">
        <w:r w:rsidRPr="00CB380E">
          <w:rPr>
            <w:rStyle w:val="Lienhypertexte"/>
            <w:rFonts w:ascii="Tw Cen MT" w:hAnsi="Tw Cen MT"/>
            <w:noProof/>
          </w:rPr>
          <w:t>3.11</w:t>
        </w:r>
        <w:r w:rsidRPr="00493282">
          <w:rPr>
            <w:rFonts w:ascii="Calibri" w:hAnsi="Calibri"/>
            <w:smallCaps w:val="0"/>
            <w:noProof/>
            <w:sz w:val="22"/>
            <w:szCs w:val="22"/>
          </w:rPr>
          <w:tab/>
        </w:r>
        <w:r w:rsidRPr="00CB380E">
          <w:rPr>
            <w:rStyle w:val="Lienhypertexte"/>
            <w:rFonts w:ascii="Tw Cen MT" w:hAnsi="Tw Cen MT"/>
            <w:noProof/>
          </w:rPr>
          <w:t>Statistiques de connections</w:t>
        </w:r>
        <w:r>
          <w:rPr>
            <w:noProof/>
            <w:webHidden/>
          </w:rPr>
          <w:tab/>
        </w:r>
        <w:r>
          <w:rPr>
            <w:noProof/>
            <w:webHidden/>
          </w:rPr>
          <w:fldChar w:fldCharType="begin"/>
        </w:r>
        <w:r>
          <w:rPr>
            <w:noProof/>
            <w:webHidden/>
          </w:rPr>
          <w:instrText xml:space="preserve"> PAGEREF _Toc452534827 \h </w:instrText>
        </w:r>
        <w:r>
          <w:rPr>
            <w:noProof/>
            <w:webHidden/>
          </w:rPr>
        </w:r>
        <w:r>
          <w:rPr>
            <w:noProof/>
            <w:webHidden/>
          </w:rPr>
          <w:fldChar w:fldCharType="separate"/>
        </w:r>
        <w:r>
          <w:rPr>
            <w:noProof/>
            <w:webHidden/>
          </w:rPr>
          <w:t>10</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28" w:history="1">
        <w:r w:rsidRPr="00CB380E">
          <w:rPr>
            <w:rStyle w:val="Lienhypertexte"/>
            <w:noProof/>
          </w:rPr>
          <w:t>3.12</w:t>
        </w:r>
        <w:r w:rsidRPr="00493282">
          <w:rPr>
            <w:rFonts w:ascii="Calibri" w:hAnsi="Calibri"/>
            <w:smallCaps w:val="0"/>
            <w:noProof/>
            <w:sz w:val="22"/>
            <w:szCs w:val="22"/>
          </w:rPr>
          <w:tab/>
        </w:r>
        <w:r w:rsidRPr="00CB380E">
          <w:rPr>
            <w:rStyle w:val="Lienhypertexte"/>
            <w:noProof/>
          </w:rPr>
          <w:t>Contraintes et risques</w:t>
        </w:r>
        <w:r>
          <w:rPr>
            <w:noProof/>
            <w:webHidden/>
          </w:rPr>
          <w:tab/>
        </w:r>
        <w:r>
          <w:rPr>
            <w:noProof/>
            <w:webHidden/>
          </w:rPr>
          <w:fldChar w:fldCharType="begin"/>
        </w:r>
        <w:r>
          <w:rPr>
            <w:noProof/>
            <w:webHidden/>
          </w:rPr>
          <w:instrText xml:space="preserve"> PAGEREF _Toc452534828 \h </w:instrText>
        </w:r>
        <w:r>
          <w:rPr>
            <w:noProof/>
            <w:webHidden/>
          </w:rPr>
        </w:r>
        <w:r>
          <w:rPr>
            <w:noProof/>
            <w:webHidden/>
          </w:rPr>
          <w:fldChar w:fldCharType="separate"/>
        </w:r>
        <w:r>
          <w:rPr>
            <w:noProof/>
            <w:webHidden/>
          </w:rPr>
          <w:t>11</w:t>
        </w:r>
        <w:r>
          <w:rPr>
            <w:noProof/>
            <w:webHidden/>
          </w:rPr>
          <w:fldChar w:fldCharType="end"/>
        </w:r>
      </w:hyperlink>
    </w:p>
    <w:p w:rsidR="00B43B0A" w:rsidRPr="00493282" w:rsidRDefault="00B43B0A">
      <w:pPr>
        <w:pStyle w:val="TM3"/>
        <w:tabs>
          <w:tab w:val="left" w:pos="1440"/>
          <w:tab w:val="right" w:leader="dot" w:pos="9062"/>
        </w:tabs>
        <w:rPr>
          <w:rFonts w:ascii="Calibri" w:hAnsi="Calibri"/>
          <w:i w:val="0"/>
          <w:iCs w:val="0"/>
          <w:noProof/>
          <w:sz w:val="22"/>
          <w:szCs w:val="22"/>
        </w:rPr>
      </w:pPr>
      <w:hyperlink w:anchor="_Toc452534829" w:history="1">
        <w:r w:rsidRPr="00CB380E">
          <w:rPr>
            <w:rStyle w:val="Lienhypertexte"/>
            <w:noProof/>
          </w:rPr>
          <w:t>3.12.1</w:t>
        </w:r>
        <w:r w:rsidRPr="00493282">
          <w:rPr>
            <w:rFonts w:ascii="Calibri" w:hAnsi="Calibri"/>
            <w:i w:val="0"/>
            <w:iCs w:val="0"/>
            <w:noProof/>
            <w:sz w:val="22"/>
            <w:szCs w:val="22"/>
          </w:rPr>
          <w:tab/>
        </w:r>
        <w:r w:rsidRPr="00CB380E">
          <w:rPr>
            <w:rStyle w:val="Lienhypertexte"/>
            <w:noProof/>
          </w:rPr>
          <w:t>Contraintes techniques</w:t>
        </w:r>
        <w:r>
          <w:rPr>
            <w:noProof/>
            <w:webHidden/>
          </w:rPr>
          <w:tab/>
        </w:r>
        <w:r>
          <w:rPr>
            <w:noProof/>
            <w:webHidden/>
          </w:rPr>
          <w:fldChar w:fldCharType="begin"/>
        </w:r>
        <w:r>
          <w:rPr>
            <w:noProof/>
            <w:webHidden/>
          </w:rPr>
          <w:instrText xml:space="preserve"> PAGEREF _Toc452534829 \h </w:instrText>
        </w:r>
        <w:r>
          <w:rPr>
            <w:noProof/>
            <w:webHidden/>
          </w:rPr>
        </w:r>
        <w:r>
          <w:rPr>
            <w:noProof/>
            <w:webHidden/>
          </w:rPr>
          <w:fldChar w:fldCharType="separate"/>
        </w:r>
        <w:r>
          <w:rPr>
            <w:noProof/>
            <w:webHidden/>
          </w:rPr>
          <w:t>11</w:t>
        </w:r>
        <w:r>
          <w:rPr>
            <w:noProof/>
            <w:webHidden/>
          </w:rPr>
          <w:fldChar w:fldCharType="end"/>
        </w:r>
      </w:hyperlink>
    </w:p>
    <w:p w:rsidR="00B43B0A" w:rsidRPr="00493282" w:rsidRDefault="00B43B0A">
      <w:pPr>
        <w:pStyle w:val="TM3"/>
        <w:tabs>
          <w:tab w:val="left" w:pos="1440"/>
          <w:tab w:val="right" w:leader="dot" w:pos="9062"/>
        </w:tabs>
        <w:rPr>
          <w:rFonts w:ascii="Calibri" w:hAnsi="Calibri"/>
          <w:i w:val="0"/>
          <w:iCs w:val="0"/>
          <w:noProof/>
          <w:sz w:val="22"/>
          <w:szCs w:val="22"/>
        </w:rPr>
      </w:pPr>
      <w:hyperlink w:anchor="_Toc452534830" w:history="1">
        <w:r w:rsidRPr="00CB380E">
          <w:rPr>
            <w:rStyle w:val="Lienhypertexte"/>
            <w:noProof/>
          </w:rPr>
          <w:t>3.12.2</w:t>
        </w:r>
        <w:r w:rsidRPr="00493282">
          <w:rPr>
            <w:rFonts w:ascii="Calibri" w:hAnsi="Calibri"/>
            <w:i w:val="0"/>
            <w:iCs w:val="0"/>
            <w:noProof/>
            <w:sz w:val="22"/>
            <w:szCs w:val="22"/>
          </w:rPr>
          <w:tab/>
        </w:r>
        <w:r w:rsidRPr="00CB380E">
          <w:rPr>
            <w:rStyle w:val="Lienhypertexte"/>
            <w:noProof/>
          </w:rPr>
          <w:t>Contraintes légales</w:t>
        </w:r>
        <w:r>
          <w:rPr>
            <w:noProof/>
            <w:webHidden/>
          </w:rPr>
          <w:tab/>
        </w:r>
        <w:r>
          <w:rPr>
            <w:noProof/>
            <w:webHidden/>
          </w:rPr>
          <w:fldChar w:fldCharType="begin"/>
        </w:r>
        <w:r>
          <w:rPr>
            <w:noProof/>
            <w:webHidden/>
          </w:rPr>
          <w:instrText xml:space="preserve"> PAGEREF _Toc452534830 \h </w:instrText>
        </w:r>
        <w:r>
          <w:rPr>
            <w:noProof/>
            <w:webHidden/>
          </w:rPr>
        </w:r>
        <w:r>
          <w:rPr>
            <w:noProof/>
            <w:webHidden/>
          </w:rPr>
          <w:fldChar w:fldCharType="separate"/>
        </w:r>
        <w:r>
          <w:rPr>
            <w:noProof/>
            <w:webHidden/>
          </w:rPr>
          <w:t>11</w:t>
        </w:r>
        <w:r>
          <w:rPr>
            <w:noProof/>
            <w:webHidden/>
          </w:rPr>
          <w:fldChar w:fldCharType="end"/>
        </w:r>
      </w:hyperlink>
    </w:p>
    <w:p w:rsidR="00B43B0A" w:rsidRPr="00493282" w:rsidRDefault="00B43B0A">
      <w:pPr>
        <w:pStyle w:val="TM3"/>
        <w:tabs>
          <w:tab w:val="left" w:pos="1440"/>
          <w:tab w:val="right" w:leader="dot" w:pos="9062"/>
        </w:tabs>
        <w:rPr>
          <w:rFonts w:ascii="Calibri" w:hAnsi="Calibri"/>
          <w:i w:val="0"/>
          <w:iCs w:val="0"/>
          <w:noProof/>
          <w:sz w:val="22"/>
          <w:szCs w:val="22"/>
        </w:rPr>
      </w:pPr>
      <w:hyperlink w:anchor="_Toc452534831" w:history="1">
        <w:r w:rsidRPr="00CB380E">
          <w:rPr>
            <w:rStyle w:val="Lienhypertexte"/>
            <w:noProof/>
          </w:rPr>
          <w:t>3.12.3</w:t>
        </w:r>
        <w:r w:rsidRPr="00493282">
          <w:rPr>
            <w:rFonts w:ascii="Calibri" w:hAnsi="Calibri"/>
            <w:i w:val="0"/>
            <w:iCs w:val="0"/>
            <w:noProof/>
            <w:sz w:val="22"/>
            <w:szCs w:val="22"/>
          </w:rPr>
          <w:tab/>
        </w:r>
        <w:r w:rsidRPr="00CB380E">
          <w:rPr>
            <w:rStyle w:val="Lienhypertexte"/>
            <w:noProof/>
          </w:rPr>
          <w:t>Accessibilité</w:t>
        </w:r>
        <w:r>
          <w:rPr>
            <w:noProof/>
            <w:webHidden/>
          </w:rPr>
          <w:tab/>
        </w:r>
        <w:r>
          <w:rPr>
            <w:noProof/>
            <w:webHidden/>
          </w:rPr>
          <w:fldChar w:fldCharType="begin"/>
        </w:r>
        <w:r>
          <w:rPr>
            <w:noProof/>
            <w:webHidden/>
          </w:rPr>
          <w:instrText xml:space="preserve"> PAGEREF _Toc452534831 \h </w:instrText>
        </w:r>
        <w:r>
          <w:rPr>
            <w:noProof/>
            <w:webHidden/>
          </w:rPr>
        </w:r>
        <w:r>
          <w:rPr>
            <w:noProof/>
            <w:webHidden/>
          </w:rPr>
          <w:fldChar w:fldCharType="separate"/>
        </w:r>
        <w:r>
          <w:rPr>
            <w:noProof/>
            <w:webHidden/>
          </w:rPr>
          <w:t>11</w:t>
        </w:r>
        <w:r>
          <w:rPr>
            <w:noProof/>
            <w:webHidden/>
          </w:rPr>
          <w:fldChar w:fldCharType="end"/>
        </w:r>
      </w:hyperlink>
    </w:p>
    <w:p w:rsidR="00B43B0A" w:rsidRPr="00493282" w:rsidRDefault="00B43B0A">
      <w:pPr>
        <w:pStyle w:val="TM3"/>
        <w:tabs>
          <w:tab w:val="left" w:pos="1440"/>
          <w:tab w:val="right" w:leader="dot" w:pos="9062"/>
        </w:tabs>
        <w:rPr>
          <w:rFonts w:ascii="Calibri" w:hAnsi="Calibri"/>
          <w:i w:val="0"/>
          <w:iCs w:val="0"/>
          <w:noProof/>
          <w:sz w:val="22"/>
          <w:szCs w:val="22"/>
        </w:rPr>
      </w:pPr>
      <w:hyperlink w:anchor="_Toc452534832" w:history="1">
        <w:r w:rsidRPr="00CB380E">
          <w:rPr>
            <w:rStyle w:val="Lienhypertexte"/>
            <w:noProof/>
          </w:rPr>
          <w:t>3.12.4</w:t>
        </w:r>
        <w:r w:rsidRPr="00493282">
          <w:rPr>
            <w:rFonts w:ascii="Calibri" w:hAnsi="Calibri"/>
            <w:i w:val="0"/>
            <w:iCs w:val="0"/>
            <w:noProof/>
            <w:sz w:val="22"/>
            <w:szCs w:val="22"/>
          </w:rPr>
          <w:tab/>
        </w:r>
        <w:r w:rsidRPr="00CB380E">
          <w:rPr>
            <w:rStyle w:val="Lienhypertexte"/>
            <w:noProof/>
          </w:rPr>
          <w:t>Risques et points de surveillance</w:t>
        </w:r>
        <w:r>
          <w:rPr>
            <w:noProof/>
            <w:webHidden/>
          </w:rPr>
          <w:tab/>
        </w:r>
        <w:r>
          <w:rPr>
            <w:noProof/>
            <w:webHidden/>
          </w:rPr>
          <w:fldChar w:fldCharType="begin"/>
        </w:r>
        <w:r>
          <w:rPr>
            <w:noProof/>
            <w:webHidden/>
          </w:rPr>
          <w:instrText xml:space="preserve"> PAGEREF _Toc452534832 \h </w:instrText>
        </w:r>
        <w:r>
          <w:rPr>
            <w:noProof/>
            <w:webHidden/>
          </w:rPr>
        </w:r>
        <w:r>
          <w:rPr>
            <w:noProof/>
            <w:webHidden/>
          </w:rPr>
          <w:fldChar w:fldCharType="separate"/>
        </w:r>
        <w:r>
          <w:rPr>
            <w:noProof/>
            <w:webHidden/>
          </w:rPr>
          <w:t>11</w:t>
        </w:r>
        <w:r>
          <w:rPr>
            <w:noProof/>
            <w:webHidden/>
          </w:rPr>
          <w:fldChar w:fldCharType="end"/>
        </w:r>
      </w:hyperlink>
    </w:p>
    <w:p w:rsidR="00B43B0A" w:rsidRPr="00493282" w:rsidRDefault="00B43B0A">
      <w:pPr>
        <w:pStyle w:val="TM1"/>
        <w:tabs>
          <w:tab w:val="left" w:pos="480"/>
          <w:tab w:val="right" w:leader="dot" w:pos="9062"/>
        </w:tabs>
        <w:rPr>
          <w:rFonts w:ascii="Calibri" w:hAnsi="Calibri"/>
          <w:b w:val="0"/>
          <w:bCs w:val="0"/>
          <w:caps w:val="0"/>
          <w:noProof/>
          <w:sz w:val="22"/>
          <w:szCs w:val="22"/>
        </w:rPr>
      </w:pPr>
      <w:hyperlink w:anchor="_Toc452534833" w:history="1">
        <w:r w:rsidRPr="00CB380E">
          <w:rPr>
            <w:rStyle w:val="Lienhypertexte"/>
            <w:noProof/>
          </w:rPr>
          <w:t>4</w:t>
        </w:r>
        <w:r w:rsidRPr="00493282">
          <w:rPr>
            <w:rFonts w:ascii="Calibri" w:hAnsi="Calibri"/>
            <w:b w:val="0"/>
            <w:bCs w:val="0"/>
            <w:caps w:val="0"/>
            <w:noProof/>
            <w:sz w:val="22"/>
            <w:szCs w:val="22"/>
          </w:rPr>
          <w:tab/>
        </w:r>
        <w:r w:rsidRPr="00CB380E">
          <w:rPr>
            <w:rStyle w:val="Lienhypertexte"/>
            <w:noProof/>
          </w:rPr>
          <w:t>Méthodologie</w:t>
        </w:r>
        <w:r>
          <w:rPr>
            <w:noProof/>
            <w:webHidden/>
          </w:rPr>
          <w:tab/>
        </w:r>
        <w:r>
          <w:rPr>
            <w:noProof/>
            <w:webHidden/>
          </w:rPr>
          <w:fldChar w:fldCharType="begin"/>
        </w:r>
        <w:r>
          <w:rPr>
            <w:noProof/>
            <w:webHidden/>
          </w:rPr>
          <w:instrText xml:space="preserve"> PAGEREF _Toc452534833 \h </w:instrText>
        </w:r>
        <w:r>
          <w:rPr>
            <w:noProof/>
            <w:webHidden/>
          </w:rPr>
        </w:r>
        <w:r>
          <w:rPr>
            <w:noProof/>
            <w:webHidden/>
          </w:rPr>
          <w:fldChar w:fldCharType="separate"/>
        </w:r>
        <w:r>
          <w:rPr>
            <w:noProof/>
            <w:webHidden/>
          </w:rPr>
          <w:t>12</w:t>
        </w:r>
        <w:r>
          <w:rPr>
            <w:noProof/>
            <w:webHidden/>
          </w:rPr>
          <w:fldChar w:fldCharType="end"/>
        </w:r>
      </w:hyperlink>
    </w:p>
    <w:p w:rsidR="00B43B0A" w:rsidRPr="00493282" w:rsidRDefault="00B43B0A">
      <w:pPr>
        <w:pStyle w:val="TM2"/>
        <w:tabs>
          <w:tab w:val="left" w:pos="720"/>
          <w:tab w:val="right" w:leader="dot" w:pos="9062"/>
        </w:tabs>
        <w:rPr>
          <w:rFonts w:ascii="Calibri" w:hAnsi="Calibri"/>
          <w:smallCaps w:val="0"/>
          <w:noProof/>
          <w:sz w:val="22"/>
          <w:szCs w:val="22"/>
        </w:rPr>
      </w:pPr>
      <w:hyperlink w:anchor="_Toc452534834" w:history="1">
        <w:r w:rsidRPr="00CB380E">
          <w:rPr>
            <w:rStyle w:val="Lienhypertexte"/>
            <w:noProof/>
          </w:rPr>
          <w:t>4.1</w:t>
        </w:r>
        <w:r w:rsidRPr="00493282">
          <w:rPr>
            <w:rFonts w:ascii="Calibri" w:hAnsi="Calibri"/>
            <w:smallCaps w:val="0"/>
            <w:noProof/>
            <w:sz w:val="22"/>
            <w:szCs w:val="22"/>
          </w:rPr>
          <w:tab/>
        </w:r>
        <w:r w:rsidRPr="00CB380E">
          <w:rPr>
            <w:rStyle w:val="Lienhypertexte"/>
            <w:noProof/>
          </w:rPr>
          <w:t>Planning prévisionnel</w:t>
        </w:r>
        <w:r>
          <w:rPr>
            <w:noProof/>
            <w:webHidden/>
          </w:rPr>
          <w:tab/>
        </w:r>
        <w:r>
          <w:rPr>
            <w:noProof/>
            <w:webHidden/>
          </w:rPr>
          <w:fldChar w:fldCharType="begin"/>
        </w:r>
        <w:r>
          <w:rPr>
            <w:noProof/>
            <w:webHidden/>
          </w:rPr>
          <w:instrText xml:space="preserve"> PAGEREF _Toc452534834 \h </w:instrText>
        </w:r>
        <w:r>
          <w:rPr>
            <w:noProof/>
            <w:webHidden/>
          </w:rPr>
        </w:r>
        <w:r>
          <w:rPr>
            <w:noProof/>
            <w:webHidden/>
          </w:rPr>
          <w:fldChar w:fldCharType="separate"/>
        </w:r>
        <w:r>
          <w:rPr>
            <w:noProof/>
            <w:webHidden/>
          </w:rPr>
          <w:t>12</w:t>
        </w:r>
        <w:r>
          <w:rPr>
            <w:noProof/>
            <w:webHidden/>
          </w:rPr>
          <w:fldChar w:fldCharType="end"/>
        </w:r>
      </w:hyperlink>
    </w:p>
    <w:p w:rsidR="00B43B0A" w:rsidRPr="00493282" w:rsidRDefault="00B43B0A">
      <w:pPr>
        <w:pStyle w:val="TM2"/>
        <w:tabs>
          <w:tab w:val="left" w:pos="960"/>
          <w:tab w:val="right" w:leader="dot" w:pos="9062"/>
        </w:tabs>
        <w:rPr>
          <w:rFonts w:ascii="Calibri" w:hAnsi="Calibri"/>
          <w:smallCaps w:val="0"/>
          <w:noProof/>
          <w:sz w:val="22"/>
          <w:szCs w:val="22"/>
        </w:rPr>
      </w:pPr>
      <w:hyperlink w:anchor="_Toc452534835" w:history="1">
        <w:r w:rsidRPr="00CB380E">
          <w:rPr>
            <w:rStyle w:val="Lienhypertexte"/>
            <w:rFonts w:ascii="Tw Cen MT" w:hAnsi="Tw Cen MT"/>
            <w:noProof/>
          </w:rPr>
          <w:t>4.2</w:t>
        </w:r>
        <w:r w:rsidRPr="00493282">
          <w:rPr>
            <w:rFonts w:ascii="Calibri" w:hAnsi="Calibri"/>
            <w:smallCaps w:val="0"/>
            <w:noProof/>
            <w:sz w:val="22"/>
            <w:szCs w:val="22"/>
          </w:rPr>
          <w:tab/>
        </w:r>
        <w:r w:rsidRPr="00CB380E">
          <w:rPr>
            <w:rStyle w:val="Lienhypertexte"/>
            <w:rFonts w:ascii="Tw Cen MT" w:hAnsi="Tw Cen MT"/>
            <w:noProof/>
          </w:rPr>
          <w:t>Livrables attendus</w:t>
        </w:r>
        <w:r>
          <w:rPr>
            <w:noProof/>
            <w:webHidden/>
          </w:rPr>
          <w:tab/>
        </w:r>
        <w:r>
          <w:rPr>
            <w:noProof/>
            <w:webHidden/>
          </w:rPr>
          <w:fldChar w:fldCharType="begin"/>
        </w:r>
        <w:r>
          <w:rPr>
            <w:noProof/>
            <w:webHidden/>
          </w:rPr>
          <w:instrText xml:space="preserve"> PAGEREF _Toc452534835 \h </w:instrText>
        </w:r>
        <w:r>
          <w:rPr>
            <w:noProof/>
            <w:webHidden/>
          </w:rPr>
        </w:r>
        <w:r>
          <w:rPr>
            <w:noProof/>
            <w:webHidden/>
          </w:rPr>
          <w:fldChar w:fldCharType="separate"/>
        </w:r>
        <w:r>
          <w:rPr>
            <w:noProof/>
            <w:webHidden/>
          </w:rPr>
          <w:t>12</w:t>
        </w:r>
        <w:r>
          <w:rPr>
            <w:noProof/>
            <w:webHidden/>
          </w:rPr>
          <w:fldChar w:fldCharType="end"/>
        </w:r>
      </w:hyperlink>
    </w:p>
    <w:p w:rsidR="00B43B0A" w:rsidRPr="00493282" w:rsidRDefault="00B43B0A">
      <w:pPr>
        <w:pStyle w:val="TM2"/>
        <w:tabs>
          <w:tab w:val="left" w:pos="720"/>
          <w:tab w:val="right" w:leader="dot" w:pos="9062"/>
        </w:tabs>
        <w:rPr>
          <w:rFonts w:ascii="Calibri" w:hAnsi="Calibri"/>
          <w:smallCaps w:val="0"/>
          <w:noProof/>
          <w:sz w:val="22"/>
          <w:szCs w:val="22"/>
        </w:rPr>
      </w:pPr>
      <w:hyperlink w:anchor="_Toc452534836" w:history="1">
        <w:r w:rsidRPr="00CB380E">
          <w:rPr>
            <w:rStyle w:val="Lienhypertexte"/>
            <w:noProof/>
          </w:rPr>
          <w:t>4.3</w:t>
        </w:r>
        <w:r w:rsidRPr="00493282">
          <w:rPr>
            <w:rFonts w:ascii="Calibri" w:hAnsi="Calibri"/>
            <w:smallCaps w:val="0"/>
            <w:noProof/>
            <w:sz w:val="22"/>
            <w:szCs w:val="22"/>
          </w:rPr>
          <w:tab/>
        </w:r>
        <w:r w:rsidRPr="00CB380E">
          <w:rPr>
            <w:rStyle w:val="Lienhypertexte"/>
            <w:noProof/>
          </w:rPr>
          <w:t>Engagements du client</w:t>
        </w:r>
        <w:r>
          <w:rPr>
            <w:noProof/>
            <w:webHidden/>
          </w:rPr>
          <w:tab/>
        </w:r>
        <w:r>
          <w:rPr>
            <w:noProof/>
            <w:webHidden/>
          </w:rPr>
          <w:fldChar w:fldCharType="begin"/>
        </w:r>
        <w:r>
          <w:rPr>
            <w:noProof/>
            <w:webHidden/>
          </w:rPr>
          <w:instrText xml:space="preserve"> PAGEREF _Toc452534836 \h </w:instrText>
        </w:r>
        <w:r>
          <w:rPr>
            <w:noProof/>
            <w:webHidden/>
          </w:rPr>
        </w:r>
        <w:r>
          <w:rPr>
            <w:noProof/>
            <w:webHidden/>
          </w:rPr>
          <w:fldChar w:fldCharType="separate"/>
        </w:r>
        <w:r>
          <w:rPr>
            <w:noProof/>
            <w:webHidden/>
          </w:rPr>
          <w:t>13</w:t>
        </w:r>
        <w:r>
          <w:rPr>
            <w:noProof/>
            <w:webHidden/>
          </w:rPr>
          <w:fldChar w:fldCharType="end"/>
        </w:r>
      </w:hyperlink>
    </w:p>
    <w:p w:rsidR="00B43B0A" w:rsidRPr="00493282" w:rsidRDefault="00B43B0A">
      <w:pPr>
        <w:pStyle w:val="TM2"/>
        <w:tabs>
          <w:tab w:val="left" w:pos="720"/>
          <w:tab w:val="right" w:leader="dot" w:pos="9062"/>
        </w:tabs>
        <w:rPr>
          <w:rFonts w:ascii="Calibri" w:hAnsi="Calibri"/>
          <w:smallCaps w:val="0"/>
          <w:noProof/>
          <w:sz w:val="22"/>
          <w:szCs w:val="22"/>
        </w:rPr>
      </w:pPr>
      <w:hyperlink w:anchor="_Toc452534837" w:history="1">
        <w:r w:rsidRPr="00CB380E">
          <w:rPr>
            <w:rStyle w:val="Lienhypertexte"/>
            <w:noProof/>
          </w:rPr>
          <w:t>4.4</w:t>
        </w:r>
        <w:r w:rsidRPr="00493282">
          <w:rPr>
            <w:rFonts w:ascii="Calibri" w:hAnsi="Calibri"/>
            <w:smallCaps w:val="0"/>
            <w:noProof/>
            <w:sz w:val="22"/>
            <w:szCs w:val="22"/>
          </w:rPr>
          <w:tab/>
        </w:r>
        <w:r w:rsidRPr="00CB380E">
          <w:rPr>
            <w:rStyle w:val="Lienhypertexte"/>
            <w:noProof/>
          </w:rPr>
          <w:t>Budget</w:t>
        </w:r>
        <w:r>
          <w:rPr>
            <w:noProof/>
            <w:webHidden/>
          </w:rPr>
          <w:tab/>
        </w:r>
        <w:r>
          <w:rPr>
            <w:noProof/>
            <w:webHidden/>
          </w:rPr>
          <w:fldChar w:fldCharType="begin"/>
        </w:r>
        <w:r>
          <w:rPr>
            <w:noProof/>
            <w:webHidden/>
          </w:rPr>
          <w:instrText xml:space="preserve"> PAGEREF _Toc452534837 \h </w:instrText>
        </w:r>
        <w:r>
          <w:rPr>
            <w:noProof/>
            <w:webHidden/>
          </w:rPr>
        </w:r>
        <w:r>
          <w:rPr>
            <w:noProof/>
            <w:webHidden/>
          </w:rPr>
          <w:fldChar w:fldCharType="separate"/>
        </w:r>
        <w:r>
          <w:rPr>
            <w:noProof/>
            <w:webHidden/>
          </w:rPr>
          <w:t>13</w:t>
        </w:r>
        <w:r>
          <w:rPr>
            <w:noProof/>
            <w:webHidden/>
          </w:rPr>
          <w:fldChar w:fldCharType="end"/>
        </w:r>
      </w:hyperlink>
    </w:p>
    <w:p w:rsidR="00B43B0A" w:rsidRPr="00493282" w:rsidRDefault="00B43B0A">
      <w:pPr>
        <w:pStyle w:val="TM1"/>
        <w:tabs>
          <w:tab w:val="left" w:pos="480"/>
          <w:tab w:val="right" w:leader="dot" w:pos="9062"/>
        </w:tabs>
        <w:rPr>
          <w:rFonts w:ascii="Calibri" w:hAnsi="Calibri"/>
          <w:b w:val="0"/>
          <w:bCs w:val="0"/>
          <w:caps w:val="0"/>
          <w:noProof/>
          <w:sz w:val="22"/>
          <w:szCs w:val="22"/>
        </w:rPr>
      </w:pPr>
      <w:hyperlink w:anchor="_Toc452534838" w:history="1">
        <w:r w:rsidRPr="00CB380E">
          <w:rPr>
            <w:rStyle w:val="Lienhypertexte"/>
            <w:rFonts w:ascii="Tw Cen MT" w:hAnsi="Tw Cen MT"/>
            <w:noProof/>
          </w:rPr>
          <w:t>5</w:t>
        </w:r>
        <w:r w:rsidRPr="00493282">
          <w:rPr>
            <w:rFonts w:ascii="Calibri" w:hAnsi="Calibri"/>
            <w:b w:val="0"/>
            <w:bCs w:val="0"/>
            <w:caps w:val="0"/>
            <w:noProof/>
            <w:sz w:val="22"/>
            <w:szCs w:val="22"/>
          </w:rPr>
          <w:tab/>
        </w:r>
        <w:r w:rsidRPr="00CB380E">
          <w:rPr>
            <w:rStyle w:val="Lienhypertexte"/>
            <w:rFonts w:ascii="Tw Cen MT" w:hAnsi="Tw Cen MT"/>
            <w:noProof/>
          </w:rPr>
          <w:t>PROPRIETES ET DROITS</w:t>
        </w:r>
        <w:r>
          <w:rPr>
            <w:noProof/>
            <w:webHidden/>
          </w:rPr>
          <w:tab/>
        </w:r>
        <w:r>
          <w:rPr>
            <w:noProof/>
            <w:webHidden/>
          </w:rPr>
          <w:fldChar w:fldCharType="begin"/>
        </w:r>
        <w:r>
          <w:rPr>
            <w:noProof/>
            <w:webHidden/>
          </w:rPr>
          <w:instrText xml:space="preserve"> PAGEREF _Toc452534838 \h </w:instrText>
        </w:r>
        <w:r>
          <w:rPr>
            <w:noProof/>
            <w:webHidden/>
          </w:rPr>
        </w:r>
        <w:r>
          <w:rPr>
            <w:noProof/>
            <w:webHidden/>
          </w:rPr>
          <w:fldChar w:fldCharType="separate"/>
        </w:r>
        <w:r>
          <w:rPr>
            <w:noProof/>
            <w:webHidden/>
          </w:rPr>
          <w:t>13</w:t>
        </w:r>
        <w:r>
          <w:rPr>
            <w:noProof/>
            <w:webHidden/>
          </w:rPr>
          <w:fldChar w:fldCharType="end"/>
        </w:r>
      </w:hyperlink>
    </w:p>
    <w:p w:rsidR="00E51B68" w:rsidRDefault="00E51B68">
      <w:pPr>
        <w:jc w:val="both"/>
        <w:rPr>
          <w:rFonts w:ascii="Tw Cen MT" w:hAnsi="Tw Cen MT"/>
        </w:rPr>
      </w:pPr>
      <w:r>
        <w:rPr>
          <w:rFonts w:ascii="Tw Cen MT" w:hAnsi="Tw Cen MT"/>
          <w:b/>
          <w:bCs/>
          <w:caps/>
        </w:rPr>
        <w:fldChar w:fldCharType="end"/>
      </w:r>
    </w:p>
    <w:p w:rsidR="00E51B68" w:rsidRDefault="00E51B68">
      <w:pPr>
        <w:jc w:val="both"/>
        <w:rPr>
          <w:rFonts w:ascii="Tw Cen MT" w:hAnsi="Tw Cen MT"/>
        </w:rPr>
      </w:pPr>
    </w:p>
    <w:p w:rsidR="00E51B68" w:rsidRDefault="00E51B68">
      <w:pPr>
        <w:pStyle w:val="Titre1"/>
        <w:numPr>
          <w:ilvl w:val="0"/>
          <w:numId w:val="0"/>
        </w:numPr>
        <w:rPr>
          <w:rFonts w:ascii="Tw Cen MT" w:hAnsi="Tw Cen MT"/>
        </w:rPr>
      </w:pPr>
      <w:r>
        <w:rPr>
          <w:rFonts w:ascii="Tw Cen MT" w:hAnsi="Tw Cen MT"/>
        </w:rPr>
        <w:br w:type="page"/>
      </w:r>
    </w:p>
    <w:p w:rsidR="00E51B68" w:rsidRDefault="00E51B68">
      <w:pPr>
        <w:pStyle w:val="Titre1"/>
        <w:jc w:val="both"/>
        <w:rPr>
          <w:rFonts w:ascii="Tw Cen MT" w:hAnsi="Tw Cen MT"/>
        </w:rPr>
      </w:pPr>
      <w:bookmarkStart w:id="0" w:name="_Toc452534804"/>
      <w:r>
        <w:rPr>
          <w:rFonts w:ascii="Tw Cen MT" w:hAnsi="Tw Cen MT"/>
        </w:rPr>
        <w:lastRenderedPageBreak/>
        <w:t>PRESENTATION DE L’ENTREPRISE</w:t>
      </w:r>
      <w:bookmarkEnd w:id="0"/>
    </w:p>
    <w:p w:rsidR="00E51B68" w:rsidRDefault="00E51B68">
      <w:pPr>
        <w:jc w:val="both"/>
        <w:rPr>
          <w:rFonts w:ascii="Tw Cen MT" w:hAnsi="Tw Cen MT"/>
        </w:rPr>
      </w:pPr>
    </w:p>
    <w:p w:rsidR="00E51B68" w:rsidRDefault="00E51B68" w:rsidP="00493282">
      <w:pPr>
        <w:numPr>
          <w:ilvl w:val="0"/>
          <w:numId w:val="2"/>
        </w:numPr>
        <w:jc w:val="both"/>
        <w:rPr>
          <w:rFonts w:ascii="Tw Cen MT" w:hAnsi="Tw Cen MT"/>
        </w:rPr>
      </w:pPr>
      <w:r>
        <w:rPr>
          <w:rFonts w:ascii="Tw Cen MT" w:hAnsi="Tw Cen MT"/>
        </w:rPr>
        <w:t xml:space="preserve">Historique </w:t>
      </w:r>
    </w:p>
    <w:p w:rsidR="00E51B68" w:rsidRDefault="00E51B68">
      <w:pPr>
        <w:ind w:left="360"/>
        <w:jc w:val="both"/>
        <w:rPr>
          <w:rFonts w:ascii="Tw Cen MT" w:hAnsi="Tw Cen MT"/>
        </w:rPr>
      </w:pPr>
    </w:p>
    <w:p w:rsidR="00E51B68" w:rsidRDefault="00E51B68" w:rsidP="00493282">
      <w:pPr>
        <w:numPr>
          <w:ilvl w:val="0"/>
          <w:numId w:val="2"/>
        </w:numPr>
        <w:jc w:val="both"/>
        <w:rPr>
          <w:rFonts w:ascii="Tw Cen MT" w:hAnsi="Tw Cen MT"/>
        </w:rPr>
      </w:pPr>
      <w:r>
        <w:rPr>
          <w:rFonts w:ascii="Tw Cen MT" w:hAnsi="Tw Cen MT"/>
        </w:rPr>
        <w:t xml:space="preserve">Effectif </w:t>
      </w:r>
    </w:p>
    <w:p w:rsidR="00E51B68" w:rsidRDefault="00E51B68">
      <w:pPr>
        <w:jc w:val="both"/>
        <w:rPr>
          <w:rFonts w:ascii="Tw Cen MT" w:hAnsi="Tw Cen MT"/>
        </w:rPr>
      </w:pPr>
    </w:p>
    <w:p w:rsidR="00E51B68" w:rsidRDefault="00E51B68" w:rsidP="00493282">
      <w:pPr>
        <w:numPr>
          <w:ilvl w:val="0"/>
          <w:numId w:val="2"/>
        </w:numPr>
        <w:jc w:val="both"/>
        <w:rPr>
          <w:rFonts w:ascii="Tw Cen MT" w:hAnsi="Tw Cen MT"/>
        </w:rPr>
      </w:pPr>
      <w:r>
        <w:rPr>
          <w:rFonts w:ascii="Tw Cen MT" w:hAnsi="Tw Cen MT"/>
        </w:rPr>
        <w:t>Activités principales</w:t>
      </w:r>
    </w:p>
    <w:p w:rsidR="00E51B68" w:rsidRDefault="00E51B68">
      <w:pPr>
        <w:ind w:left="360"/>
        <w:jc w:val="both"/>
        <w:rPr>
          <w:rFonts w:ascii="Tw Cen MT" w:hAnsi="Tw Cen MT"/>
        </w:rPr>
      </w:pPr>
    </w:p>
    <w:p w:rsidR="00E51B68" w:rsidRDefault="00E51B68" w:rsidP="00493282">
      <w:pPr>
        <w:numPr>
          <w:ilvl w:val="0"/>
          <w:numId w:val="2"/>
        </w:numPr>
        <w:jc w:val="both"/>
        <w:rPr>
          <w:rFonts w:ascii="Tw Cen MT" w:hAnsi="Tw Cen MT"/>
        </w:rPr>
      </w:pPr>
      <w:r>
        <w:rPr>
          <w:rFonts w:ascii="Tw Cen MT" w:hAnsi="Tw Cen MT"/>
        </w:rPr>
        <w:t>Produits et services vendus</w:t>
      </w:r>
    </w:p>
    <w:p w:rsidR="00E51B68" w:rsidRDefault="00E51B68">
      <w:pPr>
        <w:jc w:val="both"/>
        <w:rPr>
          <w:rFonts w:ascii="Tw Cen MT" w:hAnsi="Tw Cen MT"/>
        </w:rPr>
      </w:pPr>
    </w:p>
    <w:p w:rsidR="00E51B68" w:rsidRDefault="00E51B68" w:rsidP="00493282">
      <w:pPr>
        <w:numPr>
          <w:ilvl w:val="0"/>
          <w:numId w:val="2"/>
        </w:numPr>
        <w:jc w:val="both"/>
        <w:rPr>
          <w:rFonts w:ascii="Tw Cen MT" w:hAnsi="Tw Cen MT"/>
        </w:rPr>
      </w:pPr>
      <w:r>
        <w:rPr>
          <w:rFonts w:ascii="Tw Cen MT" w:hAnsi="Tw Cen MT"/>
        </w:rPr>
        <w:t>Zone de chalandise</w:t>
      </w:r>
    </w:p>
    <w:p w:rsidR="00E51B68" w:rsidRDefault="00E51B68">
      <w:pPr>
        <w:jc w:val="both"/>
        <w:rPr>
          <w:rFonts w:ascii="Tw Cen MT" w:hAnsi="Tw Cen MT"/>
        </w:rPr>
      </w:pPr>
    </w:p>
    <w:p w:rsidR="00E51B68" w:rsidRDefault="00E51B68" w:rsidP="00493282">
      <w:pPr>
        <w:numPr>
          <w:ilvl w:val="0"/>
          <w:numId w:val="2"/>
        </w:numPr>
        <w:jc w:val="both"/>
        <w:rPr>
          <w:rFonts w:ascii="Tw Cen MT" w:hAnsi="Tw Cen MT"/>
        </w:rPr>
      </w:pPr>
      <w:r>
        <w:rPr>
          <w:rFonts w:ascii="Tw Cen MT" w:hAnsi="Tw Cen MT"/>
        </w:rPr>
        <w:t>Avantage concurrentiel / positionnement par rapport à la concurrence</w:t>
      </w:r>
    </w:p>
    <w:p w:rsidR="00E51B68" w:rsidRDefault="00E51B68">
      <w:pPr>
        <w:ind w:left="360"/>
        <w:jc w:val="both"/>
        <w:rPr>
          <w:rFonts w:ascii="Tw Cen MT" w:hAnsi="Tw Cen MT"/>
        </w:rPr>
      </w:pPr>
    </w:p>
    <w:p w:rsidR="00E51B68" w:rsidRDefault="00E51B68" w:rsidP="00493282">
      <w:pPr>
        <w:numPr>
          <w:ilvl w:val="0"/>
          <w:numId w:val="2"/>
        </w:numPr>
        <w:jc w:val="both"/>
        <w:rPr>
          <w:rFonts w:ascii="Tw Cen MT" w:hAnsi="Tw Cen MT"/>
        </w:rPr>
      </w:pPr>
      <w:r>
        <w:rPr>
          <w:rFonts w:ascii="Tw Cen MT" w:hAnsi="Tw Cen MT"/>
        </w:rPr>
        <w:t>Niveau d’informatisation dans l’entreprise</w:t>
      </w:r>
    </w:p>
    <w:p w:rsidR="00E51B68" w:rsidRDefault="00E51B68">
      <w:pPr>
        <w:jc w:val="both"/>
        <w:rPr>
          <w:rFonts w:ascii="Tw Cen MT" w:hAnsi="Tw Cen MT"/>
        </w:rPr>
      </w:pPr>
    </w:p>
    <w:p w:rsidR="00E51B68" w:rsidRDefault="00E51B68">
      <w:pPr>
        <w:pStyle w:val="Titre1"/>
        <w:jc w:val="both"/>
        <w:rPr>
          <w:rFonts w:ascii="Tw Cen MT" w:hAnsi="Tw Cen MT"/>
        </w:rPr>
      </w:pPr>
      <w:bookmarkStart w:id="1" w:name="_Toc452534805"/>
      <w:r>
        <w:rPr>
          <w:rFonts w:ascii="Tw Cen MT" w:hAnsi="Tw Cen MT"/>
        </w:rPr>
        <w:t>PRESENTATION DU PROJET</w:t>
      </w:r>
      <w:bookmarkEnd w:id="1"/>
    </w:p>
    <w:p w:rsidR="00E51B68" w:rsidRDefault="00E51B68"/>
    <w:p w:rsidR="00E51B68" w:rsidRDefault="00E51B68" w:rsidP="00493282">
      <w:pPr>
        <w:numPr>
          <w:ilvl w:val="0"/>
          <w:numId w:val="5"/>
        </w:numPr>
        <w:jc w:val="both"/>
        <w:rPr>
          <w:rFonts w:ascii="Tw Cen MT" w:hAnsi="Tw Cen MT"/>
        </w:rPr>
      </w:pPr>
      <w:r>
        <w:rPr>
          <w:rFonts w:ascii="Tw Cen MT" w:hAnsi="Tw Cen MT"/>
        </w:rPr>
        <w:t>Objectifs globaux</w:t>
      </w:r>
    </w:p>
    <w:p w:rsidR="00E51B68" w:rsidRDefault="00E51B68">
      <w:pPr>
        <w:ind w:left="360"/>
        <w:jc w:val="both"/>
        <w:rPr>
          <w:rFonts w:ascii="Tw Cen MT" w:hAnsi="Tw Cen MT"/>
        </w:rPr>
      </w:pPr>
    </w:p>
    <w:p w:rsidR="00E51B68" w:rsidRDefault="00E51B68" w:rsidP="00493282">
      <w:pPr>
        <w:numPr>
          <w:ilvl w:val="0"/>
          <w:numId w:val="5"/>
        </w:numPr>
        <w:jc w:val="both"/>
        <w:rPr>
          <w:rFonts w:ascii="Tw Cen MT" w:hAnsi="Tw Cen MT"/>
        </w:rPr>
      </w:pPr>
      <w:r>
        <w:rPr>
          <w:rFonts w:ascii="Tw Cen MT" w:hAnsi="Tw Cen MT"/>
        </w:rPr>
        <w:t>Date de mise en ligne prévisionnelle</w:t>
      </w:r>
    </w:p>
    <w:p w:rsidR="00E51B68" w:rsidRDefault="00E51B68"/>
    <w:p w:rsidR="00E51B68" w:rsidRDefault="00E51B68">
      <w:pPr>
        <w:pStyle w:val="Titre2"/>
        <w:jc w:val="both"/>
        <w:rPr>
          <w:rFonts w:ascii="Tw Cen MT" w:hAnsi="Tw Cen MT"/>
        </w:rPr>
      </w:pPr>
      <w:bookmarkStart w:id="2" w:name="_Toc452534806"/>
      <w:r>
        <w:rPr>
          <w:rFonts w:ascii="Tw Cen MT" w:hAnsi="Tw Cen MT"/>
        </w:rPr>
        <w:t>Rôles</w:t>
      </w:r>
      <w:bookmarkEnd w:id="2"/>
    </w:p>
    <w:p w:rsidR="00E51B68" w:rsidRDefault="00E51B68">
      <w:pPr>
        <w:jc w:val="both"/>
        <w:rPr>
          <w:rFonts w:ascii="Tw Cen MT" w:hAnsi="Tw Cen MT"/>
        </w:rPr>
      </w:pPr>
    </w:p>
    <w:p w:rsidR="00E51B68" w:rsidRDefault="00E51B68">
      <w:pPr>
        <w:jc w:val="both"/>
        <w:rPr>
          <w:rFonts w:ascii="Tw Cen MT" w:hAnsi="Tw Cen MT"/>
          <w:b/>
          <w:bCs/>
        </w:rPr>
      </w:pPr>
      <w:r>
        <w:rPr>
          <w:rFonts w:ascii="Tw Cen MT" w:hAnsi="Tw Cen MT"/>
          <w:b/>
          <w:bCs/>
        </w:rPr>
        <w:t>Rôle de votre entreprise :</w:t>
      </w:r>
    </w:p>
    <w:p w:rsidR="00E51B68" w:rsidRDefault="00E51B68">
      <w:pPr>
        <w:jc w:val="both"/>
        <w:rPr>
          <w:rFonts w:ascii="Tw Cen MT" w:hAnsi="Tw Cen MT"/>
        </w:rPr>
      </w:pPr>
    </w:p>
    <w:p w:rsidR="00E51B68" w:rsidRDefault="00E51B68" w:rsidP="00493282">
      <w:pPr>
        <w:numPr>
          <w:ilvl w:val="0"/>
          <w:numId w:val="3"/>
        </w:numPr>
        <w:jc w:val="both"/>
        <w:rPr>
          <w:rFonts w:ascii="Tw Cen MT" w:hAnsi="Tw Cen MT"/>
        </w:rPr>
      </w:pPr>
      <w:r>
        <w:rPr>
          <w:rFonts w:ascii="Tw Cen MT" w:hAnsi="Tw Cen MT"/>
        </w:rPr>
        <w:t>valider les phases de choix (graphisme, ergonomie, contenus, techniques</w:t>
      </w:r>
    </w:p>
    <w:p w:rsidR="00E51B68" w:rsidRDefault="00E51B68">
      <w:pPr>
        <w:ind w:left="360"/>
        <w:jc w:val="both"/>
        <w:rPr>
          <w:rFonts w:ascii="Tw Cen MT" w:hAnsi="Tw Cen MT"/>
        </w:rPr>
      </w:pPr>
    </w:p>
    <w:p w:rsidR="00E51B68" w:rsidRDefault="00E51B68" w:rsidP="00493282">
      <w:pPr>
        <w:numPr>
          <w:ilvl w:val="0"/>
          <w:numId w:val="3"/>
        </w:numPr>
        <w:jc w:val="both"/>
        <w:rPr>
          <w:rFonts w:ascii="Tw Cen MT" w:hAnsi="Tw Cen MT"/>
        </w:rPr>
      </w:pPr>
      <w:r>
        <w:rPr>
          <w:rFonts w:ascii="Tw Cen MT" w:hAnsi="Tw Cen MT"/>
        </w:rPr>
        <w:t>valider le respect du cahier des charges,</w:t>
      </w:r>
    </w:p>
    <w:p w:rsidR="00E51B68" w:rsidRDefault="00E51B68">
      <w:pPr>
        <w:jc w:val="both"/>
        <w:rPr>
          <w:rFonts w:ascii="Tw Cen MT" w:hAnsi="Tw Cen MT"/>
        </w:rPr>
      </w:pPr>
    </w:p>
    <w:p w:rsidR="00E51B68" w:rsidRDefault="00E51B68" w:rsidP="00493282">
      <w:pPr>
        <w:numPr>
          <w:ilvl w:val="0"/>
          <w:numId w:val="3"/>
        </w:numPr>
        <w:jc w:val="both"/>
        <w:rPr>
          <w:rFonts w:ascii="Tw Cen MT" w:hAnsi="Tw Cen MT"/>
        </w:rPr>
      </w:pPr>
      <w:r>
        <w:rPr>
          <w:rFonts w:ascii="Tw Cen MT" w:hAnsi="Tw Cen MT"/>
        </w:rPr>
        <w:t>veiller au respect des délais</w:t>
      </w:r>
    </w:p>
    <w:p w:rsidR="00E51B68" w:rsidRDefault="00E51B68">
      <w:pPr>
        <w:ind w:left="360"/>
        <w:jc w:val="both"/>
        <w:rPr>
          <w:rFonts w:ascii="Tw Cen MT" w:hAnsi="Tw Cen MT"/>
        </w:rPr>
      </w:pPr>
    </w:p>
    <w:p w:rsidR="00E51B68" w:rsidRDefault="00E51B68" w:rsidP="00493282">
      <w:pPr>
        <w:numPr>
          <w:ilvl w:val="0"/>
          <w:numId w:val="3"/>
        </w:numPr>
        <w:jc w:val="both"/>
        <w:rPr>
          <w:rFonts w:ascii="Tw Cen MT" w:hAnsi="Tw Cen MT"/>
        </w:rPr>
      </w:pPr>
      <w:r>
        <w:rPr>
          <w:rFonts w:ascii="Tw Cen MT" w:hAnsi="Tw Cen MT"/>
        </w:rPr>
        <w:t>fournir les contenus de base (textes, plaquettes, logos, images, photos).</w:t>
      </w:r>
    </w:p>
    <w:p w:rsidR="00E51B68" w:rsidRDefault="00E51B68">
      <w:pPr>
        <w:jc w:val="both"/>
        <w:rPr>
          <w:rFonts w:ascii="Tw Cen MT" w:hAnsi="Tw Cen MT"/>
        </w:rPr>
      </w:pPr>
    </w:p>
    <w:p w:rsidR="00E51B68" w:rsidRDefault="00E51B68">
      <w:pPr>
        <w:jc w:val="both"/>
        <w:rPr>
          <w:rFonts w:ascii="Tw Cen MT" w:hAnsi="Tw Cen MT"/>
          <w:b/>
          <w:bCs/>
        </w:rPr>
      </w:pPr>
      <w:r>
        <w:rPr>
          <w:rFonts w:ascii="Tw Cen MT" w:hAnsi="Tw Cen MT"/>
          <w:b/>
          <w:bCs/>
        </w:rPr>
        <w:t>Rôle du prestataire :</w:t>
      </w:r>
    </w:p>
    <w:p w:rsidR="00E51B68" w:rsidRDefault="00E51B68">
      <w:pPr>
        <w:jc w:val="both"/>
        <w:rPr>
          <w:rFonts w:ascii="Tw Cen MT" w:hAnsi="Tw Cen MT"/>
          <w:b/>
          <w:bCs/>
        </w:rPr>
      </w:pPr>
    </w:p>
    <w:p w:rsidR="00E51B68" w:rsidRDefault="00E51B68" w:rsidP="00493282">
      <w:pPr>
        <w:numPr>
          <w:ilvl w:val="0"/>
          <w:numId w:val="4"/>
        </w:numPr>
        <w:jc w:val="both"/>
        <w:rPr>
          <w:rFonts w:ascii="Tw Cen MT" w:hAnsi="Tw Cen MT"/>
        </w:rPr>
      </w:pPr>
      <w:r>
        <w:rPr>
          <w:rFonts w:ascii="Tw Cen MT" w:hAnsi="Tw Cen MT"/>
        </w:rPr>
        <w:t>conseiller sur le mise en place du projet,</w:t>
      </w:r>
    </w:p>
    <w:p w:rsidR="00E51B68" w:rsidRDefault="00E51B68">
      <w:pPr>
        <w:ind w:left="360"/>
        <w:jc w:val="both"/>
        <w:rPr>
          <w:rFonts w:ascii="Tw Cen MT" w:hAnsi="Tw Cen MT"/>
        </w:rPr>
      </w:pPr>
    </w:p>
    <w:p w:rsidR="00E51B68" w:rsidRDefault="00E51B68" w:rsidP="00493282">
      <w:pPr>
        <w:numPr>
          <w:ilvl w:val="0"/>
          <w:numId w:val="4"/>
        </w:numPr>
        <w:jc w:val="both"/>
        <w:rPr>
          <w:rFonts w:ascii="Tw Cen MT" w:hAnsi="Tw Cen MT"/>
        </w:rPr>
      </w:pPr>
      <w:r>
        <w:rPr>
          <w:rFonts w:ascii="Tw Cen MT" w:hAnsi="Tw Cen MT"/>
        </w:rPr>
        <w:t>concevoir et réaliser le site internet en adéquation avec les besoins de l’entreprise</w:t>
      </w:r>
    </w:p>
    <w:p w:rsidR="00E51B68" w:rsidRDefault="00E51B68">
      <w:pPr>
        <w:jc w:val="both"/>
        <w:rPr>
          <w:rFonts w:ascii="Tw Cen MT" w:hAnsi="Tw Cen MT"/>
        </w:rPr>
      </w:pPr>
    </w:p>
    <w:p w:rsidR="00E51B68" w:rsidRDefault="00E51B68" w:rsidP="00493282">
      <w:pPr>
        <w:numPr>
          <w:ilvl w:val="0"/>
          <w:numId w:val="4"/>
        </w:numPr>
        <w:jc w:val="both"/>
        <w:rPr>
          <w:rFonts w:ascii="Tw Cen MT" w:hAnsi="Tw Cen MT"/>
        </w:rPr>
      </w:pPr>
      <w:r>
        <w:rPr>
          <w:rFonts w:ascii="Tw Cen MT" w:hAnsi="Tw Cen MT"/>
        </w:rPr>
        <w:t>respecter les délais,</w:t>
      </w:r>
    </w:p>
    <w:p w:rsidR="00E51B68" w:rsidRDefault="00E51B68">
      <w:pPr>
        <w:jc w:val="both"/>
        <w:rPr>
          <w:rFonts w:ascii="Tw Cen MT" w:hAnsi="Tw Cen MT"/>
        </w:rPr>
      </w:pPr>
    </w:p>
    <w:p w:rsidR="00E51B68" w:rsidRDefault="00E51B68" w:rsidP="00493282">
      <w:pPr>
        <w:numPr>
          <w:ilvl w:val="0"/>
          <w:numId w:val="4"/>
        </w:numPr>
        <w:jc w:val="both"/>
        <w:rPr>
          <w:rFonts w:ascii="Tw Cen MT" w:hAnsi="Tw Cen MT"/>
        </w:rPr>
      </w:pPr>
      <w:r>
        <w:rPr>
          <w:rFonts w:ascii="Tw Cen MT" w:hAnsi="Tw Cen MT"/>
        </w:rPr>
        <w:t>proposer un planning de réalisation en accord avec le client.</w:t>
      </w:r>
    </w:p>
    <w:p w:rsidR="00E51B68" w:rsidRDefault="00E51B68">
      <w:pPr>
        <w:ind w:left="360"/>
        <w:jc w:val="both"/>
        <w:rPr>
          <w:rFonts w:ascii="Tw Cen MT" w:hAnsi="Tw Cen MT"/>
        </w:rPr>
      </w:pPr>
      <w:r>
        <w:rPr>
          <w:rFonts w:ascii="Tw Cen MT" w:hAnsi="Tw Cen MT"/>
        </w:rPr>
        <w:br w:type="column"/>
      </w:r>
    </w:p>
    <w:p w:rsidR="00E51B68" w:rsidRDefault="00E51B68">
      <w:pPr>
        <w:jc w:val="both"/>
        <w:rPr>
          <w:rFonts w:ascii="Tw Cen MT" w:hAnsi="Tw Cen MT"/>
        </w:rPr>
      </w:pPr>
    </w:p>
    <w:p w:rsidR="00E51B68" w:rsidRDefault="00E51B68">
      <w:pPr>
        <w:pStyle w:val="Titre2"/>
        <w:jc w:val="both"/>
        <w:rPr>
          <w:rFonts w:ascii="Tw Cen MT" w:hAnsi="Tw Cen MT"/>
        </w:rPr>
      </w:pPr>
      <w:bookmarkStart w:id="3" w:name="_Toc452534807"/>
      <w:r>
        <w:rPr>
          <w:rFonts w:ascii="Tw Cen MT" w:hAnsi="Tw Cen MT"/>
        </w:rPr>
        <w:t>Objectifs du site</w:t>
      </w:r>
      <w:bookmarkEnd w:id="3"/>
    </w:p>
    <w:p w:rsidR="00E51B68" w:rsidRDefault="00E51B68">
      <w:pPr>
        <w:jc w:val="both"/>
        <w:rPr>
          <w:rFonts w:ascii="Tw Cen MT" w:hAnsi="Tw Cen MT"/>
        </w:rPr>
      </w:pPr>
    </w:p>
    <w:p w:rsidR="00E51B68" w:rsidRDefault="00E51B68">
      <w:pPr>
        <w:jc w:val="both"/>
        <w:rPr>
          <w:rFonts w:ascii="Tw Cen MT" w:hAnsi="Tw Cen MT"/>
          <w:b/>
          <w:bCs/>
        </w:rPr>
      </w:pPr>
      <w:r>
        <w:rPr>
          <w:rFonts w:ascii="Tw Cen MT" w:hAnsi="Tw Cen MT"/>
          <w:b/>
          <w:bCs/>
        </w:rPr>
        <w:t xml:space="preserve">Les principales orientations du site : </w:t>
      </w:r>
    </w:p>
    <w:p w:rsidR="00E51B68" w:rsidRDefault="00E51B68">
      <w:pPr>
        <w:jc w:val="both"/>
        <w:rPr>
          <w:rFonts w:ascii="Tw Cen MT" w:hAnsi="Tw Cen MT"/>
        </w:rPr>
      </w:pPr>
    </w:p>
    <w:p w:rsidR="00E51B68" w:rsidRDefault="00E51B68" w:rsidP="00493282">
      <w:pPr>
        <w:numPr>
          <w:ilvl w:val="0"/>
          <w:numId w:val="6"/>
        </w:numPr>
        <w:jc w:val="both"/>
        <w:rPr>
          <w:rFonts w:ascii="Tw Cen MT" w:hAnsi="Tw Cen MT"/>
        </w:rPr>
      </w:pPr>
      <w:r>
        <w:rPr>
          <w:rFonts w:ascii="Tw Cen MT" w:hAnsi="Tw Cen MT"/>
        </w:rPr>
        <w:t>site de vente,</w:t>
      </w:r>
    </w:p>
    <w:p w:rsidR="00E51B68" w:rsidRDefault="00E51B68" w:rsidP="00493282">
      <w:pPr>
        <w:numPr>
          <w:ilvl w:val="0"/>
          <w:numId w:val="6"/>
        </w:numPr>
        <w:jc w:val="both"/>
        <w:rPr>
          <w:rFonts w:ascii="Tw Cen MT" w:hAnsi="Tw Cen MT"/>
        </w:rPr>
      </w:pPr>
      <w:r>
        <w:rPr>
          <w:rFonts w:ascii="Tw Cen MT" w:hAnsi="Tw Cen MT"/>
        </w:rPr>
        <w:t>site d’information,</w:t>
      </w:r>
    </w:p>
    <w:p w:rsidR="00E51B68" w:rsidRDefault="00E51B68" w:rsidP="00493282">
      <w:pPr>
        <w:numPr>
          <w:ilvl w:val="0"/>
          <w:numId w:val="6"/>
        </w:numPr>
        <w:jc w:val="both"/>
        <w:rPr>
          <w:rFonts w:ascii="Tw Cen MT" w:hAnsi="Tw Cen MT"/>
        </w:rPr>
      </w:pPr>
      <w:r>
        <w:rPr>
          <w:rFonts w:ascii="Tw Cen MT" w:hAnsi="Tw Cen MT"/>
        </w:rPr>
        <w:t>support de communication,</w:t>
      </w:r>
    </w:p>
    <w:p w:rsidR="00E51B68" w:rsidRDefault="00E51B68" w:rsidP="00493282">
      <w:pPr>
        <w:numPr>
          <w:ilvl w:val="0"/>
          <w:numId w:val="6"/>
        </w:numPr>
        <w:jc w:val="both"/>
        <w:rPr>
          <w:rFonts w:ascii="Tw Cen MT" w:hAnsi="Tw Cen MT"/>
        </w:rPr>
      </w:pPr>
      <w:r>
        <w:rPr>
          <w:rFonts w:ascii="Tw Cen MT" w:hAnsi="Tw Cen MT"/>
        </w:rPr>
        <w:t>support de fidélisation,</w:t>
      </w:r>
    </w:p>
    <w:p w:rsidR="00E51B68" w:rsidRDefault="00E51B68" w:rsidP="00493282">
      <w:pPr>
        <w:numPr>
          <w:ilvl w:val="0"/>
          <w:numId w:val="6"/>
        </w:numPr>
        <w:jc w:val="both"/>
        <w:rPr>
          <w:rFonts w:ascii="Tw Cen MT" w:hAnsi="Tw Cen MT"/>
        </w:rPr>
      </w:pPr>
      <w:r>
        <w:rPr>
          <w:rFonts w:ascii="Tw Cen MT" w:hAnsi="Tw Cen MT"/>
        </w:rPr>
        <w:t>outil de prospection…</w:t>
      </w:r>
    </w:p>
    <w:p w:rsidR="00E51B68" w:rsidRDefault="00E51B68">
      <w:pPr>
        <w:jc w:val="both"/>
        <w:rPr>
          <w:rFonts w:ascii="Tw Cen MT" w:hAnsi="Tw Cen MT"/>
        </w:rPr>
      </w:pPr>
    </w:p>
    <w:p w:rsidR="00E51B68" w:rsidRDefault="00E51B68">
      <w:pPr>
        <w:jc w:val="both"/>
        <w:rPr>
          <w:rFonts w:ascii="Tw Cen MT" w:hAnsi="Tw Cen MT"/>
          <w:b/>
          <w:bCs/>
        </w:rPr>
      </w:pPr>
      <w:r>
        <w:rPr>
          <w:rFonts w:ascii="Tw Cen MT" w:hAnsi="Tw Cen MT"/>
          <w:b/>
          <w:bCs/>
        </w:rPr>
        <w:t>Les principaux résultats attendus :</w:t>
      </w:r>
    </w:p>
    <w:p w:rsidR="00E51B68" w:rsidRDefault="00E51B68">
      <w:pPr>
        <w:jc w:val="both"/>
        <w:rPr>
          <w:rFonts w:ascii="Tw Cen MT" w:hAnsi="Tw Cen MT"/>
        </w:rPr>
      </w:pPr>
    </w:p>
    <w:p w:rsidR="00E51B68" w:rsidRDefault="00E51B68" w:rsidP="00493282">
      <w:pPr>
        <w:numPr>
          <w:ilvl w:val="0"/>
          <w:numId w:val="7"/>
        </w:numPr>
        <w:jc w:val="both"/>
        <w:rPr>
          <w:rFonts w:ascii="Tw Cen MT" w:hAnsi="Tw Cen MT"/>
        </w:rPr>
      </w:pPr>
      <w:r>
        <w:rPr>
          <w:rFonts w:ascii="Tw Cen MT" w:hAnsi="Tw Cen MT"/>
        </w:rPr>
        <w:t>augmentation du chiffre d’affaire,</w:t>
      </w:r>
    </w:p>
    <w:p w:rsidR="00E51B68" w:rsidRDefault="00E51B68" w:rsidP="00493282">
      <w:pPr>
        <w:numPr>
          <w:ilvl w:val="0"/>
          <w:numId w:val="7"/>
        </w:numPr>
        <w:jc w:val="both"/>
        <w:rPr>
          <w:rFonts w:ascii="Tw Cen MT" w:hAnsi="Tw Cen MT"/>
        </w:rPr>
      </w:pPr>
      <w:r>
        <w:rPr>
          <w:rFonts w:ascii="Tw Cen MT" w:hAnsi="Tw Cen MT"/>
        </w:rPr>
        <w:t>augmentation du nombre de nouveaux prospects,</w:t>
      </w:r>
    </w:p>
    <w:p w:rsidR="00E51B68" w:rsidRDefault="00E51B68" w:rsidP="00493282">
      <w:pPr>
        <w:numPr>
          <w:ilvl w:val="0"/>
          <w:numId w:val="7"/>
        </w:numPr>
        <w:jc w:val="both"/>
        <w:rPr>
          <w:rFonts w:ascii="Tw Cen MT" w:hAnsi="Tw Cen MT"/>
        </w:rPr>
      </w:pPr>
      <w:r>
        <w:rPr>
          <w:rFonts w:ascii="Tw Cen MT" w:hAnsi="Tw Cen MT"/>
        </w:rPr>
        <w:t>fidélisation des clients existants,</w:t>
      </w:r>
    </w:p>
    <w:p w:rsidR="00E51B68" w:rsidRDefault="00E51B68" w:rsidP="00493282">
      <w:pPr>
        <w:numPr>
          <w:ilvl w:val="0"/>
          <w:numId w:val="7"/>
        </w:numPr>
        <w:jc w:val="both"/>
        <w:rPr>
          <w:rFonts w:ascii="Tw Cen MT" w:hAnsi="Tw Cen MT"/>
        </w:rPr>
      </w:pPr>
      <w:r>
        <w:rPr>
          <w:rFonts w:ascii="Tw Cen MT" w:hAnsi="Tw Cen MT"/>
        </w:rPr>
        <w:t>amélioration de l’image de l’entreprise</w:t>
      </w:r>
    </w:p>
    <w:p w:rsidR="0008023F" w:rsidRDefault="0008023F" w:rsidP="0008023F">
      <w:pPr>
        <w:jc w:val="both"/>
        <w:rPr>
          <w:rFonts w:ascii="Tw Cen MT" w:hAnsi="Tw Cen MT"/>
        </w:rPr>
      </w:pPr>
    </w:p>
    <w:p w:rsidR="00E51B68" w:rsidRDefault="00E51B68">
      <w:pPr>
        <w:pStyle w:val="Titre2"/>
        <w:jc w:val="both"/>
        <w:rPr>
          <w:rFonts w:ascii="Tw Cen MT" w:hAnsi="Tw Cen MT"/>
        </w:rPr>
      </w:pPr>
      <w:bookmarkStart w:id="4" w:name="_Toc452534808"/>
      <w:r>
        <w:rPr>
          <w:rFonts w:ascii="Tw Cen MT" w:hAnsi="Tw Cen MT"/>
        </w:rPr>
        <w:t>A qui s’adresse le site (par ordre d’importance)</w:t>
      </w:r>
      <w:bookmarkEnd w:id="4"/>
    </w:p>
    <w:p w:rsidR="00E51B68" w:rsidRDefault="00E51B68">
      <w:pPr>
        <w:jc w:val="both"/>
        <w:rPr>
          <w:rFonts w:ascii="Tw Cen MT" w:hAnsi="Tw Cen MT"/>
        </w:rPr>
      </w:pPr>
    </w:p>
    <w:p w:rsidR="00E51B68" w:rsidRDefault="00E51B68">
      <w:pPr>
        <w:jc w:val="both"/>
        <w:rPr>
          <w:rFonts w:ascii="Tw Cen MT" w:hAnsi="Tw Cen MT"/>
          <w:b/>
          <w:bCs/>
        </w:rPr>
      </w:pPr>
      <w:r>
        <w:rPr>
          <w:rFonts w:ascii="Tw Cen MT" w:hAnsi="Tw Cen MT"/>
          <w:b/>
          <w:bCs/>
        </w:rPr>
        <w:t xml:space="preserve">Première cible : </w:t>
      </w:r>
    </w:p>
    <w:p w:rsidR="00E51B68" w:rsidRDefault="00E51B68">
      <w:pPr>
        <w:jc w:val="both"/>
        <w:rPr>
          <w:rFonts w:ascii="Tw Cen MT" w:hAnsi="Tw Cen MT"/>
          <w:b/>
          <w:bCs/>
        </w:rPr>
      </w:pPr>
    </w:p>
    <w:p w:rsidR="0008023F" w:rsidRPr="00B43B0A" w:rsidRDefault="0008023F" w:rsidP="00493282">
      <w:pPr>
        <w:pStyle w:val="Paragraphedeliste"/>
        <w:numPr>
          <w:ilvl w:val="0"/>
          <w:numId w:val="22"/>
        </w:numPr>
        <w:spacing w:after="0" w:line="240" w:lineRule="auto"/>
        <w:rPr>
          <w:rFonts w:ascii="Tw Cen MT" w:hAnsi="Tw Cen MT" w:cs="Times New Roman"/>
          <w:sz w:val="24"/>
          <w:szCs w:val="24"/>
        </w:rPr>
      </w:pPr>
      <w:r w:rsidRPr="00B43B0A">
        <w:rPr>
          <w:rFonts w:ascii="Tw Cen MT" w:hAnsi="Tw Cen MT" w:cs="Times New Roman"/>
          <w:sz w:val="24"/>
          <w:szCs w:val="24"/>
        </w:rPr>
        <w:t>Profil sociodémographique :</w:t>
      </w:r>
    </w:p>
    <w:p w:rsidR="0008023F" w:rsidRPr="00B43B0A" w:rsidRDefault="0008023F" w:rsidP="00493282">
      <w:pPr>
        <w:pStyle w:val="Paragraphedeliste"/>
        <w:numPr>
          <w:ilvl w:val="0"/>
          <w:numId w:val="23"/>
        </w:numPr>
        <w:rPr>
          <w:rFonts w:ascii="Tw Cen MT" w:hAnsi="Tw Cen MT" w:cs="Times New Roman"/>
          <w:sz w:val="24"/>
          <w:szCs w:val="24"/>
        </w:rPr>
      </w:pPr>
      <w:r w:rsidRPr="00B43B0A">
        <w:rPr>
          <w:rFonts w:ascii="Tw Cen MT" w:hAnsi="Tw Cen MT" w:cs="Times New Roman"/>
          <w:sz w:val="24"/>
          <w:szCs w:val="24"/>
        </w:rPr>
        <w:t>Exemple 1 : les séniors francophones (France/Tunisie/Suisse compris) faiblement utilisateurs du Web.</w:t>
      </w:r>
    </w:p>
    <w:p w:rsidR="0008023F" w:rsidRPr="00B43B0A" w:rsidRDefault="0008023F" w:rsidP="00493282">
      <w:pPr>
        <w:pStyle w:val="Paragraphedeliste"/>
        <w:numPr>
          <w:ilvl w:val="0"/>
          <w:numId w:val="23"/>
        </w:numPr>
        <w:rPr>
          <w:rFonts w:ascii="Tw Cen MT" w:hAnsi="Tw Cen MT" w:cs="Times New Roman"/>
          <w:sz w:val="24"/>
          <w:szCs w:val="24"/>
        </w:rPr>
      </w:pPr>
      <w:r w:rsidRPr="00B43B0A">
        <w:rPr>
          <w:rFonts w:ascii="Tw Cen MT" w:hAnsi="Tw Cen MT" w:cs="Times New Roman"/>
          <w:sz w:val="24"/>
          <w:szCs w:val="24"/>
        </w:rPr>
        <w:t>Exemple 2 : les expatriés Tunisien en France : profil cadre supérieur, homme, 35-50 ans</w:t>
      </w:r>
    </w:p>
    <w:p w:rsidR="0008023F" w:rsidRPr="00B43B0A" w:rsidRDefault="0008023F" w:rsidP="00493282">
      <w:pPr>
        <w:pStyle w:val="Paragraphedeliste"/>
        <w:numPr>
          <w:ilvl w:val="0"/>
          <w:numId w:val="22"/>
        </w:numPr>
        <w:spacing w:after="0" w:line="240" w:lineRule="auto"/>
        <w:rPr>
          <w:rFonts w:ascii="Tw Cen MT" w:hAnsi="Tw Cen MT" w:cs="Times New Roman"/>
          <w:sz w:val="24"/>
          <w:szCs w:val="24"/>
        </w:rPr>
      </w:pPr>
      <w:r w:rsidRPr="00B43B0A">
        <w:rPr>
          <w:rFonts w:ascii="Tw Cen MT" w:hAnsi="Tw Cen MT" w:cs="Times New Roman"/>
          <w:sz w:val="24"/>
          <w:szCs w:val="24"/>
        </w:rPr>
        <w:t xml:space="preserve">Besoins/attentes : </w:t>
      </w:r>
    </w:p>
    <w:p w:rsidR="0008023F" w:rsidRPr="00B43B0A" w:rsidRDefault="0008023F" w:rsidP="00493282">
      <w:pPr>
        <w:pStyle w:val="Paragraphedeliste"/>
        <w:numPr>
          <w:ilvl w:val="0"/>
          <w:numId w:val="24"/>
        </w:numPr>
        <w:rPr>
          <w:rFonts w:ascii="Tw Cen MT" w:hAnsi="Tw Cen MT" w:cs="Times New Roman"/>
          <w:sz w:val="24"/>
          <w:szCs w:val="24"/>
        </w:rPr>
      </w:pPr>
      <w:r w:rsidRPr="00B43B0A">
        <w:rPr>
          <w:rFonts w:ascii="Tw Cen MT" w:hAnsi="Tw Cen MT" w:cs="Times New Roman"/>
          <w:sz w:val="24"/>
          <w:szCs w:val="24"/>
        </w:rPr>
        <w:t>Exemple 1 : ils ont besoin d’informations simples et accessibles sans se perdre dans de nombreux menus</w:t>
      </w:r>
    </w:p>
    <w:p w:rsidR="0008023F" w:rsidRPr="00B43B0A" w:rsidRDefault="0008023F" w:rsidP="00493282">
      <w:pPr>
        <w:pStyle w:val="Paragraphedeliste"/>
        <w:numPr>
          <w:ilvl w:val="0"/>
          <w:numId w:val="24"/>
        </w:numPr>
        <w:rPr>
          <w:rFonts w:ascii="Tw Cen MT" w:hAnsi="Tw Cen MT" w:cs="Times New Roman"/>
          <w:sz w:val="24"/>
          <w:szCs w:val="24"/>
        </w:rPr>
      </w:pPr>
      <w:r w:rsidRPr="00B43B0A">
        <w:rPr>
          <w:rFonts w:ascii="Tw Cen MT" w:hAnsi="Tw Cen MT" w:cs="Times New Roman"/>
          <w:sz w:val="24"/>
          <w:szCs w:val="24"/>
        </w:rPr>
        <w:t>Exemple 2 : ils veulent gagner du temps</w:t>
      </w:r>
    </w:p>
    <w:p w:rsidR="0008023F" w:rsidRPr="00B43B0A" w:rsidRDefault="0008023F" w:rsidP="00493282">
      <w:pPr>
        <w:pStyle w:val="Paragraphedeliste"/>
        <w:numPr>
          <w:ilvl w:val="0"/>
          <w:numId w:val="22"/>
        </w:numPr>
        <w:spacing w:after="0" w:line="240" w:lineRule="auto"/>
        <w:rPr>
          <w:rFonts w:ascii="Tw Cen MT" w:hAnsi="Tw Cen MT" w:cs="Times New Roman"/>
          <w:sz w:val="24"/>
          <w:szCs w:val="24"/>
        </w:rPr>
      </w:pPr>
      <w:r w:rsidRPr="00B43B0A">
        <w:rPr>
          <w:rFonts w:ascii="Tw Cen MT" w:hAnsi="Tw Cen MT" w:cs="Times New Roman"/>
          <w:sz w:val="24"/>
          <w:szCs w:val="24"/>
        </w:rPr>
        <w:t xml:space="preserve">Nature des services que le site leur offre : </w:t>
      </w:r>
    </w:p>
    <w:p w:rsidR="0008023F" w:rsidRPr="00B43B0A" w:rsidRDefault="0008023F" w:rsidP="00493282">
      <w:pPr>
        <w:pStyle w:val="Paragraphedeliste"/>
        <w:numPr>
          <w:ilvl w:val="0"/>
          <w:numId w:val="25"/>
        </w:numPr>
        <w:rPr>
          <w:rFonts w:ascii="Tw Cen MT" w:hAnsi="Tw Cen MT" w:cs="Times New Roman"/>
          <w:sz w:val="24"/>
          <w:szCs w:val="24"/>
        </w:rPr>
      </w:pPr>
      <w:r w:rsidRPr="00B43B0A">
        <w:rPr>
          <w:rFonts w:ascii="Tw Cen MT" w:hAnsi="Tw Cen MT" w:cs="Times New Roman"/>
          <w:sz w:val="24"/>
          <w:szCs w:val="24"/>
        </w:rPr>
        <w:t>Exemple 1 : achat en ligne de notre gamme de produits</w:t>
      </w:r>
    </w:p>
    <w:p w:rsidR="0008023F" w:rsidRPr="00B43B0A" w:rsidRDefault="0008023F" w:rsidP="00493282">
      <w:pPr>
        <w:pStyle w:val="Paragraphedeliste"/>
        <w:numPr>
          <w:ilvl w:val="0"/>
          <w:numId w:val="25"/>
        </w:numPr>
        <w:rPr>
          <w:rFonts w:ascii="Tw Cen MT" w:hAnsi="Tw Cen MT" w:cs="Times New Roman"/>
          <w:sz w:val="24"/>
          <w:szCs w:val="24"/>
        </w:rPr>
      </w:pPr>
      <w:r w:rsidRPr="00B43B0A">
        <w:rPr>
          <w:rFonts w:ascii="Tw Cen MT" w:hAnsi="Tw Cen MT" w:cs="Times New Roman"/>
          <w:sz w:val="24"/>
          <w:szCs w:val="24"/>
        </w:rPr>
        <w:t>Exemple 2 : effectuer des démarches administratives sans se déplacer</w:t>
      </w:r>
    </w:p>
    <w:p w:rsidR="0008023F" w:rsidRPr="00B43B0A" w:rsidRDefault="0008023F" w:rsidP="00493282">
      <w:pPr>
        <w:pStyle w:val="Paragraphedeliste"/>
        <w:numPr>
          <w:ilvl w:val="0"/>
          <w:numId w:val="25"/>
        </w:numPr>
        <w:rPr>
          <w:rFonts w:ascii="Tw Cen MT" w:hAnsi="Tw Cen MT" w:cs="Times New Roman"/>
          <w:sz w:val="24"/>
          <w:szCs w:val="24"/>
        </w:rPr>
      </w:pPr>
      <w:r w:rsidRPr="00B43B0A">
        <w:rPr>
          <w:rFonts w:ascii="Tw Cen MT" w:hAnsi="Tw Cen MT" w:cs="Times New Roman"/>
          <w:sz w:val="24"/>
          <w:szCs w:val="24"/>
        </w:rPr>
        <w:t>Exemple 3 : rester en contact avec leurs proches</w:t>
      </w:r>
    </w:p>
    <w:p w:rsidR="0008023F" w:rsidRPr="00B43B0A" w:rsidRDefault="0008023F" w:rsidP="00493282">
      <w:pPr>
        <w:pStyle w:val="Paragraphedeliste"/>
        <w:numPr>
          <w:ilvl w:val="0"/>
          <w:numId w:val="22"/>
        </w:numPr>
        <w:spacing w:after="0" w:line="240" w:lineRule="auto"/>
        <w:rPr>
          <w:rFonts w:ascii="Tw Cen MT" w:hAnsi="Tw Cen MT" w:cs="Times New Roman"/>
          <w:sz w:val="24"/>
          <w:szCs w:val="24"/>
        </w:rPr>
      </w:pPr>
      <w:r w:rsidRPr="00B43B0A">
        <w:rPr>
          <w:rFonts w:ascii="Tw Cen MT" w:hAnsi="Tw Cen MT" w:cs="Times New Roman"/>
          <w:sz w:val="24"/>
          <w:szCs w:val="24"/>
        </w:rPr>
        <w:t xml:space="preserve">Autres moyens de communication actuellement utilisés pour atteindre cette cible : </w:t>
      </w:r>
    </w:p>
    <w:p w:rsidR="0008023F" w:rsidRPr="00B43B0A" w:rsidRDefault="0008023F" w:rsidP="00493282">
      <w:pPr>
        <w:pStyle w:val="Paragraphedeliste"/>
        <w:numPr>
          <w:ilvl w:val="0"/>
          <w:numId w:val="26"/>
        </w:numPr>
        <w:rPr>
          <w:rFonts w:ascii="Tw Cen MT" w:hAnsi="Tw Cen MT" w:cs="Times New Roman"/>
          <w:sz w:val="24"/>
          <w:szCs w:val="24"/>
        </w:rPr>
      </w:pPr>
      <w:r w:rsidRPr="00B43B0A">
        <w:rPr>
          <w:rFonts w:ascii="Tw Cen MT" w:hAnsi="Tw Cen MT" w:cs="Times New Roman"/>
          <w:sz w:val="24"/>
          <w:szCs w:val="24"/>
        </w:rPr>
        <w:t>Exemple : téléphone, papier, rencontre physique, PLV, salons</w:t>
      </w:r>
    </w:p>
    <w:p w:rsidR="0008023F" w:rsidRPr="00B43B0A" w:rsidRDefault="0008023F" w:rsidP="00493282">
      <w:pPr>
        <w:pStyle w:val="Paragraphedeliste"/>
        <w:numPr>
          <w:ilvl w:val="0"/>
          <w:numId w:val="22"/>
        </w:numPr>
        <w:spacing w:after="0" w:line="240" w:lineRule="auto"/>
        <w:rPr>
          <w:rFonts w:ascii="Tw Cen MT" w:hAnsi="Tw Cen MT" w:cs="Times New Roman"/>
          <w:color w:val="808080"/>
          <w:sz w:val="24"/>
          <w:szCs w:val="24"/>
        </w:rPr>
      </w:pPr>
      <w:r w:rsidRPr="00B43B0A">
        <w:rPr>
          <w:rFonts w:ascii="Tw Cen MT" w:hAnsi="Tw Cen MT" w:cs="Times New Roman"/>
          <w:color w:val="000000"/>
          <w:sz w:val="24"/>
          <w:szCs w:val="24"/>
        </w:rPr>
        <w:t>Le type d’action que l’on attend d’eux sur le site :</w:t>
      </w:r>
      <w:r w:rsidRPr="00B43B0A">
        <w:rPr>
          <w:rFonts w:ascii="Tw Cen MT" w:hAnsi="Tw Cen MT" w:cs="Times New Roman"/>
          <w:color w:val="808080"/>
          <w:sz w:val="24"/>
          <w:szCs w:val="24"/>
        </w:rPr>
        <w:t xml:space="preserve"> </w:t>
      </w:r>
    </w:p>
    <w:p w:rsidR="0008023F" w:rsidRPr="00B43B0A" w:rsidRDefault="0008023F" w:rsidP="00493282">
      <w:pPr>
        <w:pStyle w:val="Paragraphedeliste"/>
        <w:numPr>
          <w:ilvl w:val="0"/>
          <w:numId w:val="26"/>
        </w:numPr>
        <w:rPr>
          <w:rFonts w:ascii="Tw Cen MT" w:hAnsi="Tw Cen MT" w:cs="Times New Roman"/>
          <w:sz w:val="24"/>
          <w:szCs w:val="24"/>
        </w:rPr>
      </w:pPr>
      <w:r w:rsidRPr="00B43B0A">
        <w:rPr>
          <w:rFonts w:ascii="Tw Cen MT" w:hAnsi="Tw Cen MT" w:cs="Times New Roman"/>
          <w:sz w:val="24"/>
          <w:szCs w:val="24"/>
        </w:rPr>
        <w:t>Exemple : achat, demande de devis, appel téléphonique, inscription, signature d’une pétition, etc.</w:t>
      </w:r>
    </w:p>
    <w:p w:rsidR="0008023F" w:rsidRPr="00B43B0A" w:rsidRDefault="0008023F" w:rsidP="00EE1E9A">
      <w:pPr>
        <w:pStyle w:val="Paragraphedeliste"/>
        <w:spacing w:after="0" w:line="240" w:lineRule="auto"/>
        <w:rPr>
          <w:rFonts w:ascii="Tw Cen MT" w:hAnsi="Tw Cen MT" w:cs="Times New Roman"/>
          <w:sz w:val="24"/>
          <w:szCs w:val="24"/>
        </w:rPr>
      </w:pPr>
    </w:p>
    <w:p w:rsidR="00E51B68" w:rsidRDefault="00E51B68">
      <w:pPr>
        <w:jc w:val="both"/>
        <w:rPr>
          <w:rFonts w:ascii="Tw Cen MT" w:hAnsi="Tw Cen MT"/>
        </w:rPr>
      </w:pPr>
    </w:p>
    <w:p w:rsidR="00E51B68" w:rsidRDefault="00E51B68">
      <w:pPr>
        <w:jc w:val="both"/>
        <w:rPr>
          <w:rFonts w:ascii="Tw Cen MT" w:hAnsi="Tw Cen MT"/>
          <w:b/>
          <w:bCs/>
        </w:rPr>
      </w:pPr>
      <w:r>
        <w:rPr>
          <w:rFonts w:ascii="Tw Cen MT" w:hAnsi="Tw Cen MT"/>
          <w:b/>
          <w:bCs/>
        </w:rPr>
        <w:lastRenderedPageBreak/>
        <w:t xml:space="preserve">Deuxième cible : </w:t>
      </w:r>
    </w:p>
    <w:p w:rsidR="0008023F" w:rsidRDefault="0008023F">
      <w:pPr>
        <w:jc w:val="both"/>
        <w:rPr>
          <w:rFonts w:ascii="Tw Cen MT" w:hAnsi="Tw Cen MT"/>
          <w:b/>
          <w:bCs/>
        </w:rPr>
      </w:pPr>
      <w:r>
        <w:rPr>
          <w:rFonts w:ascii="Tw Cen MT" w:hAnsi="Tw Cen MT"/>
          <w:b/>
          <w:bCs/>
        </w:rPr>
        <w:t>…</w:t>
      </w:r>
    </w:p>
    <w:p w:rsidR="0008023F" w:rsidRDefault="0008023F">
      <w:pPr>
        <w:pStyle w:val="Titre2"/>
        <w:jc w:val="both"/>
        <w:rPr>
          <w:rFonts w:ascii="Tw Cen MT" w:hAnsi="Tw Cen MT"/>
        </w:rPr>
      </w:pPr>
      <w:bookmarkStart w:id="5" w:name="_Toc452534809"/>
      <w:r>
        <w:rPr>
          <w:rFonts w:ascii="Tw Cen MT" w:hAnsi="Tw Cen MT"/>
        </w:rPr>
        <w:t>Analyse de l’existant</w:t>
      </w:r>
      <w:bookmarkEnd w:id="5"/>
    </w:p>
    <w:p w:rsidR="0008023F" w:rsidRPr="0008023F" w:rsidRDefault="0008023F" w:rsidP="0008023F">
      <w:pPr>
        <w:pStyle w:val="titre20"/>
        <w:rPr>
          <w:rFonts w:ascii="Century Gothic" w:hAnsi="Century Gothic"/>
        </w:rPr>
      </w:pPr>
    </w:p>
    <w:p w:rsidR="0008023F" w:rsidRPr="0008023F" w:rsidRDefault="0008023F" w:rsidP="0008023F">
      <w:pPr>
        <w:rPr>
          <w:rStyle w:val="StyleRouge"/>
          <w:rFonts w:ascii="Tw Cen MT" w:hAnsi="Tw Cen MT"/>
          <w:color w:val="auto"/>
        </w:rPr>
      </w:pPr>
      <w:r w:rsidRPr="0008023F">
        <w:rPr>
          <w:rStyle w:val="StyleRouge"/>
          <w:rFonts w:ascii="Tw Cen MT" w:hAnsi="Tw Cen MT"/>
          <w:color w:val="auto"/>
        </w:rPr>
        <w:t>Lister les outils de communication physiques ou interactifs qui existent déjà : logo et identité visuelle, plaquettes, courriers, prospectus, e-mails avec nom de domaine, affichage, PLV, site Web, intranet, extranet, blog, newsletter, compte sur les réseaux sociaux, etc.</w:t>
      </w:r>
    </w:p>
    <w:p w:rsidR="0008023F" w:rsidRPr="0008023F" w:rsidRDefault="0008023F" w:rsidP="0008023F">
      <w:pPr>
        <w:rPr>
          <w:rStyle w:val="StyleRouge"/>
          <w:rFonts w:ascii="Tw Cen MT" w:hAnsi="Tw Cen MT"/>
          <w:color w:val="auto"/>
        </w:rPr>
      </w:pPr>
      <w:r w:rsidRPr="0008023F">
        <w:rPr>
          <w:rStyle w:val="StyleRouge"/>
          <w:rFonts w:ascii="Tw Cen MT" w:hAnsi="Tw Cen MT"/>
          <w:color w:val="auto"/>
        </w:rPr>
        <w:t>Définir les outils à conserver ou supprimer.</w:t>
      </w:r>
    </w:p>
    <w:p w:rsidR="0008023F" w:rsidRPr="0008023F" w:rsidRDefault="0008023F" w:rsidP="0008023F">
      <w:pPr>
        <w:rPr>
          <w:rStyle w:val="StyleRouge"/>
          <w:rFonts w:ascii="Tw Cen MT" w:hAnsi="Tw Cen MT"/>
          <w:color w:val="auto"/>
        </w:rPr>
      </w:pPr>
      <w:r w:rsidRPr="0008023F">
        <w:rPr>
          <w:rStyle w:val="StyleRouge"/>
          <w:rFonts w:ascii="Tw Cen MT" w:hAnsi="Tw Cen MT"/>
          <w:color w:val="auto"/>
        </w:rPr>
        <w:t xml:space="preserve">Comment le nouveau site s’interfacera-t-il avec cet existant ? </w:t>
      </w:r>
    </w:p>
    <w:p w:rsidR="0008023F" w:rsidRDefault="0008023F" w:rsidP="0008023F">
      <w:pPr>
        <w:rPr>
          <w:rStyle w:val="StyleRouge"/>
          <w:rFonts w:ascii="Tw Cen MT" w:hAnsi="Tw Cen MT"/>
          <w:color w:val="auto"/>
        </w:rPr>
      </w:pPr>
      <w:r w:rsidRPr="0008023F">
        <w:rPr>
          <w:rStyle w:val="StyleRouge"/>
          <w:rFonts w:ascii="Tw Cen MT" w:hAnsi="Tw Cen MT"/>
          <w:color w:val="auto"/>
        </w:rPr>
        <w:t>Faut-il assurer la reprise des données dans le projet ?</w:t>
      </w:r>
    </w:p>
    <w:p w:rsidR="004D0BC4" w:rsidRDefault="004D0BC4" w:rsidP="0008023F">
      <w:pPr>
        <w:rPr>
          <w:rStyle w:val="StyleRouge"/>
          <w:rFonts w:ascii="Tw Cen MT" w:hAnsi="Tw Cen MT"/>
          <w:color w:val="auto"/>
        </w:rPr>
      </w:pPr>
    </w:p>
    <w:p w:rsidR="004D0BC4" w:rsidRDefault="004D0BC4" w:rsidP="004D0BC4">
      <w:pPr>
        <w:pStyle w:val="Titre2"/>
        <w:rPr>
          <w:rStyle w:val="StyleRouge"/>
          <w:rFonts w:ascii="Tw Cen MT" w:hAnsi="Tw Cen MT"/>
          <w:color w:val="auto"/>
        </w:rPr>
      </w:pPr>
      <w:bookmarkStart w:id="6" w:name="_Toc452534810"/>
      <w:r>
        <w:rPr>
          <w:rStyle w:val="StyleRouge"/>
          <w:rFonts w:ascii="Tw Cen MT" w:hAnsi="Tw Cen MT"/>
          <w:color w:val="auto"/>
        </w:rPr>
        <w:t>Pilotage</w:t>
      </w:r>
      <w:bookmarkEnd w:id="6"/>
    </w:p>
    <w:p w:rsidR="004D0BC4" w:rsidRPr="004D0BC4" w:rsidRDefault="004D0BC4" w:rsidP="00493282">
      <w:pPr>
        <w:pStyle w:val="Titre2"/>
        <w:keepNext w:val="0"/>
        <w:numPr>
          <w:ilvl w:val="0"/>
          <w:numId w:val="22"/>
        </w:numPr>
        <w:tabs>
          <w:tab w:val="clear" w:pos="3096"/>
        </w:tabs>
        <w:spacing w:before="200" w:after="80"/>
        <w:rPr>
          <w:rFonts w:ascii="Tw Cen MT" w:hAnsi="Tw Cen MT" w:cs="Times New Roman"/>
          <w:b w:val="0"/>
          <w:bCs w:val="0"/>
          <w:sz w:val="24"/>
          <w:szCs w:val="24"/>
        </w:rPr>
      </w:pPr>
      <w:bookmarkStart w:id="7" w:name="_Toc452534811"/>
      <w:r w:rsidRPr="004D0BC4">
        <w:rPr>
          <w:rFonts w:ascii="Tw Cen MT" w:hAnsi="Tw Cen MT" w:cs="Times New Roman"/>
          <w:sz w:val="24"/>
          <w:szCs w:val="24"/>
        </w:rPr>
        <w:t>Chef de projet client</w:t>
      </w:r>
      <w:bookmarkEnd w:id="7"/>
    </w:p>
    <w:p w:rsidR="004D0BC4" w:rsidRPr="004D0BC4" w:rsidRDefault="004D0BC4" w:rsidP="004D0BC4">
      <w:pPr>
        <w:rPr>
          <w:rStyle w:val="StyleRouge"/>
          <w:rFonts w:ascii="Tw Cen MT" w:hAnsi="Tw Cen MT"/>
          <w:color w:val="auto"/>
        </w:rPr>
      </w:pPr>
      <w:r w:rsidRPr="004D0BC4">
        <w:rPr>
          <w:rStyle w:val="StyleRouge"/>
          <w:rFonts w:ascii="Tw Cen MT" w:hAnsi="Tw Cen MT"/>
          <w:color w:val="auto"/>
        </w:rPr>
        <w:t xml:space="preserve">Identifiez en interne les personnes chargées de suivre le projet (ex. équipe communication/marketing). Il s’agit généralement des personnes qui ont initié le projet, ou qui ont été chargées de le mettre en œuvre. </w:t>
      </w:r>
    </w:p>
    <w:p w:rsidR="004D0BC4" w:rsidRPr="004D0BC4" w:rsidRDefault="004D0BC4" w:rsidP="004D0BC4">
      <w:pPr>
        <w:rPr>
          <w:rFonts w:ascii="Tw Cen MT" w:hAnsi="Tw Cen MT"/>
        </w:rPr>
      </w:pPr>
      <w:r w:rsidRPr="004D0BC4">
        <w:rPr>
          <w:rFonts w:ascii="Tw Cen MT" w:hAnsi="Tw Cen MT"/>
        </w:rPr>
        <w:t>Votre interlocuteur sur ce projet sera</w:t>
      </w:r>
      <w:r w:rsidRPr="004D0BC4">
        <w:rPr>
          <w:rStyle w:val="StyleRouge"/>
          <w:rFonts w:ascii="Tw Cen MT" w:hAnsi="Tw Cen MT"/>
          <w:color w:val="auto"/>
        </w:rPr>
        <w:t xml:space="preserve"> </w:t>
      </w:r>
      <w:r w:rsidRPr="004D0BC4">
        <w:rPr>
          <w:rFonts w:ascii="Tw Cen MT" w:hAnsi="Tw Cen MT"/>
        </w:rPr>
        <w:t>[XXXXXXXXXXX].</w:t>
      </w:r>
      <w:r w:rsidRPr="004D0BC4">
        <w:rPr>
          <w:rStyle w:val="StyleRouge"/>
          <w:rFonts w:ascii="Tw Cen MT" w:hAnsi="Tw Cen MT"/>
          <w:color w:val="auto"/>
        </w:rPr>
        <w:t xml:space="preserve"> </w:t>
      </w:r>
      <w:r w:rsidRPr="004D0BC4">
        <w:rPr>
          <w:rFonts w:ascii="Tw Cen MT" w:hAnsi="Tw Cen MT"/>
        </w:rPr>
        <w:t>Il aura pour rôle de :</w:t>
      </w:r>
    </w:p>
    <w:p w:rsidR="004D0BC4" w:rsidRPr="004D0BC4" w:rsidRDefault="004D0BC4" w:rsidP="00493282">
      <w:pPr>
        <w:pStyle w:val="Paragraphedeliste"/>
        <w:numPr>
          <w:ilvl w:val="0"/>
          <w:numId w:val="26"/>
        </w:numPr>
        <w:spacing w:after="0" w:line="240" w:lineRule="auto"/>
        <w:rPr>
          <w:rFonts w:ascii="Tw Cen MT" w:hAnsi="Tw Cen MT" w:cs="Times New Roman"/>
          <w:sz w:val="24"/>
          <w:szCs w:val="24"/>
        </w:rPr>
      </w:pPr>
      <w:r w:rsidRPr="004D0BC4">
        <w:rPr>
          <w:rFonts w:ascii="Tw Cen MT" w:hAnsi="Tw Cen MT" w:cs="Times New Roman"/>
          <w:sz w:val="24"/>
          <w:szCs w:val="24"/>
        </w:rPr>
        <w:t>Définir et rédiger (ou valider) les besoins</w:t>
      </w:r>
    </w:p>
    <w:p w:rsidR="004D0BC4" w:rsidRPr="004D0BC4" w:rsidRDefault="004D0BC4" w:rsidP="00493282">
      <w:pPr>
        <w:pStyle w:val="Paragraphedeliste"/>
        <w:numPr>
          <w:ilvl w:val="0"/>
          <w:numId w:val="26"/>
        </w:numPr>
        <w:spacing w:after="0" w:line="240" w:lineRule="auto"/>
        <w:rPr>
          <w:rFonts w:ascii="Tw Cen MT" w:hAnsi="Tw Cen MT" w:cs="Times New Roman"/>
          <w:sz w:val="24"/>
          <w:szCs w:val="24"/>
        </w:rPr>
      </w:pPr>
      <w:r w:rsidRPr="004D0BC4">
        <w:rPr>
          <w:rFonts w:ascii="Tw Cen MT" w:hAnsi="Tw Cen MT" w:cs="Times New Roman"/>
          <w:sz w:val="24"/>
          <w:szCs w:val="24"/>
        </w:rPr>
        <w:t>Définir le planning, le budget et s’assurer qu’ils sont respectés</w:t>
      </w:r>
    </w:p>
    <w:p w:rsidR="004D0BC4" w:rsidRPr="004D0BC4" w:rsidRDefault="004D0BC4" w:rsidP="00493282">
      <w:pPr>
        <w:pStyle w:val="Paragraphedeliste"/>
        <w:numPr>
          <w:ilvl w:val="0"/>
          <w:numId w:val="26"/>
        </w:numPr>
        <w:spacing w:after="0" w:line="240" w:lineRule="auto"/>
        <w:rPr>
          <w:rFonts w:ascii="Tw Cen MT" w:hAnsi="Tw Cen MT" w:cs="Times New Roman"/>
          <w:sz w:val="24"/>
          <w:szCs w:val="24"/>
        </w:rPr>
      </w:pPr>
      <w:r w:rsidRPr="004D0BC4">
        <w:rPr>
          <w:rFonts w:ascii="Tw Cen MT" w:hAnsi="Tw Cen MT" w:cs="Times New Roman"/>
          <w:sz w:val="24"/>
          <w:szCs w:val="24"/>
        </w:rPr>
        <w:t>Faire l’interface entre les clients et le pilotage technique</w:t>
      </w:r>
    </w:p>
    <w:p w:rsidR="004D0BC4" w:rsidRPr="004D0BC4" w:rsidRDefault="004D0BC4" w:rsidP="00493282">
      <w:pPr>
        <w:pStyle w:val="Titre2"/>
        <w:keepNext w:val="0"/>
        <w:numPr>
          <w:ilvl w:val="0"/>
          <w:numId w:val="27"/>
        </w:numPr>
        <w:tabs>
          <w:tab w:val="clear" w:pos="3096"/>
        </w:tabs>
        <w:spacing w:before="200" w:after="80"/>
        <w:rPr>
          <w:rFonts w:ascii="Tw Cen MT" w:hAnsi="Tw Cen MT" w:cs="Times New Roman"/>
          <w:b w:val="0"/>
          <w:bCs w:val="0"/>
          <w:sz w:val="24"/>
          <w:szCs w:val="24"/>
        </w:rPr>
      </w:pPr>
      <w:bookmarkStart w:id="8" w:name="_Toc452534812"/>
      <w:r w:rsidRPr="004D0BC4">
        <w:rPr>
          <w:rFonts w:ascii="Tw Cen MT" w:hAnsi="Tw Cen MT" w:cs="Times New Roman"/>
          <w:sz w:val="24"/>
          <w:szCs w:val="24"/>
        </w:rPr>
        <w:t>Décisionnel métier</w:t>
      </w:r>
      <w:bookmarkEnd w:id="8"/>
    </w:p>
    <w:p w:rsidR="004D0BC4" w:rsidRPr="004D0BC4" w:rsidRDefault="004D0BC4" w:rsidP="004D0BC4">
      <w:pPr>
        <w:rPr>
          <w:rStyle w:val="StyleRouge"/>
          <w:rFonts w:ascii="Tw Cen MT" w:hAnsi="Tw Cen MT"/>
          <w:color w:val="auto"/>
        </w:rPr>
      </w:pPr>
      <w:r w:rsidRPr="004D0BC4">
        <w:rPr>
          <w:rStyle w:val="StyleRouge"/>
          <w:rFonts w:ascii="Tw Cen MT" w:hAnsi="Tw Cen MT"/>
          <w:color w:val="auto"/>
        </w:rPr>
        <w:t>Identifiez les personnes chargées de valider chacun des aspects du projet. La liste des points nécessitant validation dépend de vos compétences internes et de votre organisation :</w:t>
      </w:r>
    </w:p>
    <w:p w:rsidR="004D0BC4" w:rsidRPr="004D0BC4" w:rsidRDefault="004D0BC4" w:rsidP="004D0BC4">
      <w:pPr>
        <w:ind w:firstLine="360"/>
        <w:rPr>
          <w:rFonts w:ascii="Tw Cen MT" w:hAnsi="Tw Cen MT"/>
        </w:rPr>
      </w:pPr>
      <w:r w:rsidRPr="004D0BC4">
        <w:rPr>
          <w:rFonts w:ascii="Tw Cen MT" w:hAnsi="Tw Cen MT"/>
        </w:rPr>
        <w:t>Des phases de  validation impliqueront différents intervenants au sein de notre structure :</w:t>
      </w:r>
    </w:p>
    <w:p w:rsidR="004D0BC4" w:rsidRPr="004D0BC4" w:rsidRDefault="004D0BC4" w:rsidP="00493282">
      <w:pPr>
        <w:pStyle w:val="Paragraphedeliste"/>
        <w:numPr>
          <w:ilvl w:val="0"/>
          <w:numId w:val="28"/>
        </w:numPr>
        <w:spacing w:after="0" w:line="240" w:lineRule="auto"/>
        <w:rPr>
          <w:rFonts w:ascii="Tw Cen MT" w:hAnsi="Tw Cen MT" w:cs="Times New Roman"/>
          <w:sz w:val="24"/>
          <w:szCs w:val="24"/>
        </w:rPr>
      </w:pPr>
      <w:r w:rsidRPr="004D0BC4">
        <w:rPr>
          <w:rFonts w:ascii="Tw Cen MT" w:hAnsi="Tw Cen MT" w:cs="Times New Roman"/>
          <w:sz w:val="24"/>
          <w:szCs w:val="24"/>
        </w:rPr>
        <w:t>Validation budgétaire : directeur général ?</w:t>
      </w:r>
    </w:p>
    <w:p w:rsidR="004D0BC4" w:rsidRPr="004D0BC4" w:rsidRDefault="004D0BC4" w:rsidP="00493282">
      <w:pPr>
        <w:pStyle w:val="Paragraphedeliste"/>
        <w:numPr>
          <w:ilvl w:val="0"/>
          <w:numId w:val="28"/>
        </w:numPr>
        <w:spacing w:after="0" w:line="240" w:lineRule="auto"/>
        <w:rPr>
          <w:rFonts w:ascii="Tw Cen MT" w:hAnsi="Tw Cen MT" w:cs="Times New Roman"/>
          <w:sz w:val="24"/>
          <w:szCs w:val="24"/>
        </w:rPr>
      </w:pPr>
      <w:r w:rsidRPr="004D0BC4">
        <w:rPr>
          <w:rFonts w:ascii="Tw Cen MT" w:hAnsi="Tw Cen MT" w:cs="Times New Roman"/>
          <w:sz w:val="24"/>
          <w:szCs w:val="24"/>
        </w:rPr>
        <w:t>Validation des contenus : directeur de la communication ?</w:t>
      </w:r>
    </w:p>
    <w:p w:rsidR="004D0BC4" w:rsidRPr="004D0BC4" w:rsidRDefault="004D0BC4" w:rsidP="00493282">
      <w:pPr>
        <w:pStyle w:val="Paragraphedeliste"/>
        <w:numPr>
          <w:ilvl w:val="0"/>
          <w:numId w:val="28"/>
        </w:numPr>
        <w:spacing w:after="0" w:line="240" w:lineRule="auto"/>
        <w:rPr>
          <w:rFonts w:ascii="Tw Cen MT" w:hAnsi="Tw Cen MT" w:cs="Times New Roman"/>
          <w:sz w:val="24"/>
          <w:szCs w:val="24"/>
        </w:rPr>
      </w:pPr>
      <w:r w:rsidRPr="004D0BC4">
        <w:rPr>
          <w:rFonts w:ascii="Tw Cen MT" w:hAnsi="Tw Cen MT" w:cs="Times New Roman"/>
          <w:sz w:val="24"/>
          <w:szCs w:val="24"/>
        </w:rPr>
        <w:t>Validation graphique : directeur artistique ?</w:t>
      </w:r>
    </w:p>
    <w:p w:rsidR="004D0BC4" w:rsidRPr="004D0BC4" w:rsidRDefault="004D0BC4" w:rsidP="00493282">
      <w:pPr>
        <w:pStyle w:val="Paragraphedeliste"/>
        <w:numPr>
          <w:ilvl w:val="0"/>
          <w:numId w:val="28"/>
        </w:numPr>
        <w:spacing w:after="0" w:line="240" w:lineRule="auto"/>
        <w:rPr>
          <w:rFonts w:ascii="Tw Cen MT" w:hAnsi="Tw Cen MT" w:cs="Times New Roman"/>
          <w:sz w:val="24"/>
          <w:szCs w:val="24"/>
        </w:rPr>
      </w:pPr>
      <w:r w:rsidRPr="004D0BC4">
        <w:rPr>
          <w:rFonts w:ascii="Tw Cen MT" w:hAnsi="Tw Cen MT" w:cs="Times New Roman"/>
          <w:sz w:val="24"/>
          <w:szCs w:val="24"/>
        </w:rPr>
        <w:t>Validation technique : responsable Web/informatique ?</w:t>
      </w:r>
    </w:p>
    <w:p w:rsidR="004D0BC4" w:rsidRPr="004D0BC4" w:rsidRDefault="004D0BC4" w:rsidP="00493282">
      <w:pPr>
        <w:pStyle w:val="Paragraphedeliste"/>
        <w:numPr>
          <w:ilvl w:val="0"/>
          <w:numId w:val="28"/>
        </w:numPr>
        <w:spacing w:after="0" w:line="240" w:lineRule="auto"/>
        <w:rPr>
          <w:rFonts w:ascii="Tw Cen MT" w:hAnsi="Tw Cen MT" w:cs="Times New Roman"/>
          <w:sz w:val="24"/>
          <w:szCs w:val="24"/>
        </w:rPr>
      </w:pPr>
      <w:r w:rsidRPr="004D0BC4">
        <w:rPr>
          <w:rFonts w:ascii="Tw Cen MT" w:hAnsi="Tw Cen MT" w:cs="Times New Roman"/>
          <w:sz w:val="24"/>
          <w:szCs w:val="24"/>
        </w:rPr>
        <w:t>Tests fonctionnels/recette : équipe communication ?</w:t>
      </w:r>
    </w:p>
    <w:p w:rsidR="004D0BC4" w:rsidRPr="004D0BC4" w:rsidRDefault="004D0BC4" w:rsidP="00493282">
      <w:pPr>
        <w:pStyle w:val="Titre2"/>
        <w:keepNext w:val="0"/>
        <w:numPr>
          <w:ilvl w:val="0"/>
          <w:numId w:val="29"/>
        </w:numPr>
        <w:tabs>
          <w:tab w:val="clear" w:pos="3096"/>
        </w:tabs>
        <w:spacing w:before="200" w:after="80"/>
        <w:rPr>
          <w:rFonts w:ascii="Tw Cen MT" w:hAnsi="Tw Cen MT" w:cs="Times New Roman"/>
          <w:b w:val="0"/>
          <w:bCs w:val="0"/>
          <w:sz w:val="24"/>
          <w:szCs w:val="24"/>
        </w:rPr>
      </w:pPr>
      <w:bookmarkStart w:id="9" w:name="_Toc452534813"/>
      <w:r w:rsidRPr="004D0BC4">
        <w:rPr>
          <w:rFonts w:ascii="Tw Cen MT" w:hAnsi="Tw Cen MT" w:cs="Times New Roman"/>
          <w:sz w:val="24"/>
          <w:szCs w:val="24"/>
        </w:rPr>
        <w:t>Procédure d’appel d’offre et mode de soumission</w:t>
      </w:r>
      <w:bookmarkEnd w:id="9"/>
    </w:p>
    <w:p w:rsidR="004D0BC4" w:rsidRPr="004D0BC4" w:rsidRDefault="004D0BC4" w:rsidP="004D0BC4">
      <w:pPr>
        <w:rPr>
          <w:rFonts w:ascii="Tw Cen MT" w:hAnsi="Tw Cen MT"/>
        </w:rPr>
      </w:pPr>
      <w:r w:rsidRPr="004D0BC4">
        <w:rPr>
          <w:rFonts w:ascii="Tw Cen MT" w:hAnsi="Tw Cen MT"/>
        </w:rPr>
        <w:t xml:space="preserve">Le prestataire devra fournir une proposition commerciale répondant à l’ensemble des exigences présentées dans ce cahier des charges. </w:t>
      </w:r>
    </w:p>
    <w:p w:rsidR="004D0BC4" w:rsidRPr="004D0BC4" w:rsidRDefault="004D0BC4" w:rsidP="004D0BC4">
      <w:pPr>
        <w:rPr>
          <w:rFonts w:ascii="Tw Cen MT" w:hAnsi="Tw Cen MT"/>
        </w:rPr>
      </w:pPr>
      <w:r w:rsidRPr="004D0BC4">
        <w:rPr>
          <w:rFonts w:ascii="Tw Cen MT" w:hAnsi="Tw Cen MT"/>
        </w:rPr>
        <w:t xml:space="preserve">Ces éléments devront être remis par </w:t>
      </w:r>
      <w:r w:rsidRPr="004D0BC4">
        <w:rPr>
          <w:rStyle w:val="StyleRouge"/>
          <w:rFonts w:ascii="Tw Cen MT" w:hAnsi="Tw Cen MT"/>
          <w:color w:val="auto"/>
        </w:rPr>
        <w:t xml:space="preserve">mode de soumission : e-mail/courrier au plus tard le XX/XX/XX </w:t>
      </w:r>
      <w:r w:rsidRPr="004D0BC4">
        <w:rPr>
          <w:rFonts w:ascii="Tw Cen MT" w:hAnsi="Tw Cen MT"/>
        </w:rPr>
        <w:t xml:space="preserve">à l’adresse suivante : </w:t>
      </w:r>
      <w:r w:rsidRPr="004D0BC4">
        <w:rPr>
          <w:rStyle w:val="StyleRouge"/>
          <w:rFonts w:ascii="Tw Cen MT" w:hAnsi="Tw Cen MT"/>
          <w:color w:val="auto"/>
        </w:rPr>
        <w:t>adresse d’envoi</w:t>
      </w:r>
    </w:p>
    <w:p w:rsidR="004D0BC4" w:rsidRPr="004D0BC4" w:rsidRDefault="004D0BC4" w:rsidP="004D0BC4">
      <w:pPr>
        <w:rPr>
          <w:rFonts w:ascii="Tw Cen MT" w:hAnsi="Tw Cen MT"/>
        </w:rPr>
      </w:pPr>
      <w:r w:rsidRPr="004D0BC4">
        <w:rPr>
          <w:rFonts w:ascii="Tw Cen MT" w:hAnsi="Tw Cen MT"/>
        </w:rPr>
        <w:t>Les critères de sélection seront les suivants :</w:t>
      </w:r>
    </w:p>
    <w:p w:rsidR="004D0BC4" w:rsidRPr="004D0BC4" w:rsidRDefault="004D0BC4" w:rsidP="00493282">
      <w:pPr>
        <w:pStyle w:val="Paragraphedeliste"/>
        <w:numPr>
          <w:ilvl w:val="0"/>
          <w:numId w:val="30"/>
        </w:numPr>
        <w:spacing w:after="0" w:line="240" w:lineRule="auto"/>
        <w:rPr>
          <w:rFonts w:ascii="Tw Cen MT" w:hAnsi="Tw Cen MT" w:cs="Times New Roman"/>
          <w:sz w:val="24"/>
          <w:szCs w:val="24"/>
        </w:rPr>
      </w:pPr>
      <w:r w:rsidRPr="004D0BC4">
        <w:rPr>
          <w:rFonts w:ascii="Tw Cen MT" w:hAnsi="Tw Cen MT" w:cs="Times New Roman"/>
          <w:sz w:val="24"/>
          <w:szCs w:val="24"/>
        </w:rPr>
        <w:t>L’adéquation de l’offre avec les fonctionnalités demandées</w:t>
      </w:r>
    </w:p>
    <w:p w:rsidR="004D0BC4" w:rsidRPr="004D0BC4" w:rsidRDefault="004D0BC4" w:rsidP="00493282">
      <w:pPr>
        <w:pStyle w:val="Paragraphedeliste"/>
        <w:numPr>
          <w:ilvl w:val="0"/>
          <w:numId w:val="30"/>
        </w:numPr>
        <w:spacing w:after="0" w:line="240" w:lineRule="auto"/>
        <w:rPr>
          <w:rFonts w:ascii="Tw Cen MT" w:hAnsi="Tw Cen MT" w:cs="Times New Roman"/>
          <w:sz w:val="24"/>
          <w:szCs w:val="24"/>
        </w:rPr>
      </w:pPr>
      <w:r w:rsidRPr="004D0BC4">
        <w:rPr>
          <w:rFonts w:ascii="Tw Cen MT" w:hAnsi="Tw Cen MT" w:cs="Times New Roman"/>
          <w:sz w:val="24"/>
          <w:szCs w:val="24"/>
        </w:rPr>
        <w:t>La prise en compte et la compréhension du marché et de ses spécificités</w:t>
      </w:r>
    </w:p>
    <w:p w:rsidR="004D0BC4" w:rsidRPr="004D0BC4" w:rsidRDefault="004D0BC4" w:rsidP="00493282">
      <w:pPr>
        <w:pStyle w:val="Paragraphedeliste"/>
        <w:numPr>
          <w:ilvl w:val="0"/>
          <w:numId w:val="30"/>
        </w:numPr>
        <w:spacing w:after="0" w:line="240" w:lineRule="auto"/>
        <w:rPr>
          <w:rFonts w:ascii="Tw Cen MT" w:hAnsi="Tw Cen MT" w:cs="Times New Roman"/>
          <w:sz w:val="24"/>
          <w:szCs w:val="24"/>
        </w:rPr>
      </w:pPr>
      <w:r w:rsidRPr="004D0BC4">
        <w:rPr>
          <w:rFonts w:ascii="Tw Cen MT" w:hAnsi="Tw Cen MT" w:cs="Times New Roman"/>
          <w:sz w:val="24"/>
          <w:szCs w:val="24"/>
        </w:rPr>
        <w:t>La qualité technique de la solution proposée</w:t>
      </w:r>
    </w:p>
    <w:p w:rsidR="004D0BC4" w:rsidRPr="004D0BC4" w:rsidRDefault="004D0BC4" w:rsidP="00493282">
      <w:pPr>
        <w:pStyle w:val="Paragraphedeliste"/>
        <w:numPr>
          <w:ilvl w:val="0"/>
          <w:numId w:val="30"/>
        </w:numPr>
        <w:spacing w:after="0" w:line="240" w:lineRule="auto"/>
        <w:rPr>
          <w:rFonts w:ascii="Tw Cen MT" w:hAnsi="Tw Cen MT" w:cs="Times New Roman"/>
          <w:sz w:val="24"/>
          <w:szCs w:val="24"/>
        </w:rPr>
      </w:pPr>
      <w:r w:rsidRPr="004D0BC4">
        <w:rPr>
          <w:rFonts w:ascii="Tw Cen MT" w:hAnsi="Tw Cen MT" w:cs="Times New Roman"/>
          <w:sz w:val="24"/>
          <w:szCs w:val="24"/>
        </w:rPr>
        <w:t>Les délais de réalisation</w:t>
      </w:r>
    </w:p>
    <w:p w:rsidR="004D0BC4" w:rsidRPr="004D0BC4" w:rsidRDefault="004D0BC4" w:rsidP="00493282">
      <w:pPr>
        <w:pStyle w:val="Paragraphedeliste"/>
        <w:numPr>
          <w:ilvl w:val="0"/>
          <w:numId w:val="30"/>
        </w:numPr>
        <w:spacing w:after="0" w:line="240" w:lineRule="auto"/>
        <w:rPr>
          <w:rFonts w:ascii="Tw Cen MT" w:hAnsi="Tw Cen MT" w:cs="Times New Roman"/>
          <w:sz w:val="24"/>
          <w:szCs w:val="24"/>
        </w:rPr>
      </w:pPr>
      <w:r w:rsidRPr="004D0BC4">
        <w:rPr>
          <w:rFonts w:ascii="Tw Cen MT" w:hAnsi="Tw Cen MT" w:cs="Times New Roman"/>
          <w:sz w:val="24"/>
          <w:szCs w:val="24"/>
        </w:rPr>
        <w:lastRenderedPageBreak/>
        <w:t>La composition de l’équipe projet dédiée et son expérience (CV)</w:t>
      </w:r>
    </w:p>
    <w:p w:rsidR="004D0BC4" w:rsidRPr="004D0BC4" w:rsidRDefault="004D0BC4" w:rsidP="00493282">
      <w:pPr>
        <w:pStyle w:val="Paragraphedeliste"/>
        <w:numPr>
          <w:ilvl w:val="0"/>
          <w:numId w:val="30"/>
        </w:numPr>
        <w:spacing w:after="0" w:line="240" w:lineRule="auto"/>
        <w:rPr>
          <w:rFonts w:ascii="Tw Cen MT" w:hAnsi="Tw Cen MT" w:cs="Times New Roman"/>
          <w:sz w:val="24"/>
          <w:szCs w:val="24"/>
        </w:rPr>
      </w:pPr>
      <w:r w:rsidRPr="004D0BC4">
        <w:rPr>
          <w:rFonts w:ascii="Tw Cen MT" w:hAnsi="Tw Cen MT" w:cs="Times New Roman"/>
          <w:sz w:val="24"/>
          <w:szCs w:val="24"/>
        </w:rPr>
        <w:t>Les précédentes réalisations et références du prestataire</w:t>
      </w:r>
    </w:p>
    <w:p w:rsidR="004D0BC4" w:rsidRPr="004D0BC4" w:rsidRDefault="004D0BC4" w:rsidP="00493282">
      <w:pPr>
        <w:pStyle w:val="Paragraphedeliste"/>
        <w:numPr>
          <w:ilvl w:val="0"/>
          <w:numId w:val="30"/>
        </w:numPr>
        <w:spacing w:after="0" w:line="240" w:lineRule="auto"/>
        <w:rPr>
          <w:rFonts w:ascii="Tw Cen MT" w:hAnsi="Tw Cen MT" w:cs="Times New Roman"/>
          <w:sz w:val="24"/>
          <w:szCs w:val="24"/>
        </w:rPr>
      </w:pPr>
      <w:r w:rsidRPr="004D0BC4">
        <w:rPr>
          <w:rFonts w:ascii="Tw Cen MT" w:hAnsi="Tw Cen MT" w:cs="Times New Roman"/>
          <w:sz w:val="24"/>
          <w:szCs w:val="24"/>
        </w:rPr>
        <w:t>La mise à disposition d’un interlocuteur unique tout au long du projet</w:t>
      </w:r>
    </w:p>
    <w:p w:rsidR="004D0BC4" w:rsidRPr="004D0BC4" w:rsidRDefault="004D0BC4" w:rsidP="00493282">
      <w:pPr>
        <w:pStyle w:val="Paragraphedeliste"/>
        <w:numPr>
          <w:ilvl w:val="0"/>
          <w:numId w:val="30"/>
        </w:numPr>
        <w:spacing w:after="0" w:line="240" w:lineRule="auto"/>
        <w:rPr>
          <w:rFonts w:ascii="Tw Cen MT" w:hAnsi="Tw Cen MT" w:cs="Times New Roman"/>
          <w:sz w:val="24"/>
          <w:szCs w:val="24"/>
        </w:rPr>
      </w:pPr>
      <w:r w:rsidRPr="004D0BC4">
        <w:rPr>
          <w:rFonts w:ascii="Tw Cen MT" w:hAnsi="Tw Cen MT" w:cs="Times New Roman"/>
          <w:sz w:val="24"/>
          <w:szCs w:val="24"/>
        </w:rPr>
        <w:t>La proximité géographique</w:t>
      </w:r>
    </w:p>
    <w:p w:rsidR="004D0BC4" w:rsidRPr="004D0BC4" w:rsidRDefault="004D0BC4" w:rsidP="00493282">
      <w:pPr>
        <w:pStyle w:val="Paragraphedeliste"/>
        <w:numPr>
          <w:ilvl w:val="0"/>
          <w:numId w:val="30"/>
        </w:numPr>
        <w:spacing w:after="0" w:line="240" w:lineRule="auto"/>
        <w:rPr>
          <w:rFonts w:ascii="Tw Cen MT" w:hAnsi="Tw Cen MT" w:cs="Times New Roman"/>
          <w:sz w:val="24"/>
          <w:szCs w:val="24"/>
        </w:rPr>
      </w:pPr>
      <w:r w:rsidRPr="004D0BC4">
        <w:rPr>
          <w:rFonts w:ascii="Tw Cen MT" w:hAnsi="Tw Cen MT" w:cs="Times New Roman"/>
          <w:sz w:val="24"/>
          <w:szCs w:val="24"/>
        </w:rPr>
        <w:t>Le respect des critères d’accessibilité aux handicapés</w:t>
      </w:r>
    </w:p>
    <w:p w:rsidR="004D0BC4" w:rsidRPr="004D0BC4" w:rsidRDefault="004D0BC4" w:rsidP="004D0BC4">
      <w:pPr>
        <w:rPr>
          <w:rFonts w:ascii="Tw Cen MT" w:hAnsi="Tw Cen MT"/>
        </w:rPr>
      </w:pPr>
      <w:r w:rsidRPr="004D0BC4">
        <w:rPr>
          <w:rFonts w:ascii="Tw Cen MT" w:hAnsi="Tw Cen MT"/>
        </w:rPr>
        <w:t>Le respect de critères sociaux (entreprise d’insertion, SCOP)</w:t>
      </w:r>
    </w:p>
    <w:p w:rsidR="00E51B68" w:rsidRDefault="00E51B68">
      <w:pPr>
        <w:pStyle w:val="Titre2"/>
        <w:jc w:val="both"/>
        <w:rPr>
          <w:rFonts w:ascii="Tw Cen MT" w:hAnsi="Tw Cen MT"/>
        </w:rPr>
      </w:pPr>
      <w:bookmarkStart w:id="10" w:name="_Toc452534814"/>
      <w:r>
        <w:rPr>
          <w:rFonts w:ascii="Tw Cen MT" w:hAnsi="Tw Cen MT"/>
        </w:rPr>
        <w:t>Contenus</w:t>
      </w:r>
      <w:bookmarkEnd w:id="10"/>
    </w:p>
    <w:p w:rsidR="00E51B68" w:rsidRDefault="00E51B68"/>
    <w:p w:rsidR="00E51B68" w:rsidRDefault="00E51B68">
      <w:pPr>
        <w:jc w:val="both"/>
        <w:rPr>
          <w:rFonts w:ascii="Tw Cen MT" w:hAnsi="Tw Cen MT"/>
          <w:b/>
          <w:bCs/>
        </w:rPr>
      </w:pPr>
      <w:r>
        <w:rPr>
          <w:rFonts w:ascii="Tw Cen MT" w:hAnsi="Tw Cen MT"/>
          <w:b/>
          <w:bCs/>
        </w:rPr>
        <w:t xml:space="preserve">Contenus fournis par l’entreprise : </w:t>
      </w:r>
    </w:p>
    <w:p w:rsidR="00E51B68" w:rsidRDefault="00E51B68">
      <w:pPr>
        <w:jc w:val="both"/>
        <w:rPr>
          <w:rFonts w:ascii="Tw Cen MT" w:hAnsi="Tw Cen MT"/>
          <w:b/>
          <w:bCs/>
        </w:rPr>
      </w:pPr>
    </w:p>
    <w:p w:rsidR="00E51B68" w:rsidRDefault="00E51B68" w:rsidP="00493282">
      <w:pPr>
        <w:numPr>
          <w:ilvl w:val="0"/>
          <w:numId w:val="8"/>
        </w:numPr>
        <w:jc w:val="both"/>
        <w:rPr>
          <w:rFonts w:ascii="Tw Cen MT" w:hAnsi="Tw Cen MT"/>
        </w:rPr>
      </w:pPr>
      <w:r>
        <w:rPr>
          <w:rFonts w:ascii="Tw Cen MT" w:hAnsi="Tw Cen MT"/>
        </w:rPr>
        <w:t xml:space="preserve">Images et photos </w:t>
      </w:r>
    </w:p>
    <w:p w:rsidR="00E51B68" w:rsidRDefault="00E51B68" w:rsidP="00493282">
      <w:pPr>
        <w:numPr>
          <w:ilvl w:val="0"/>
          <w:numId w:val="8"/>
        </w:numPr>
        <w:jc w:val="both"/>
      </w:pPr>
      <w:r>
        <w:rPr>
          <w:rFonts w:ascii="Tw Cen MT" w:hAnsi="Tw Cen MT"/>
        </w:rPr>
        <w:t>Textes</w:t>
      </w:r>
    </w:p>
    <w:p w:rsidR="00E51B68" w:rsidRDefault="00E51B68" w:rsidP="00493282">
      <w:pPr>
        <w:numPr>
          <w:ilvl w:val="0"/>
          <w:numId w:val="8"/>
        </w:numPr>
        <w:jc w:val="both"/>
      </w:pPr>
      <w:r>
        <w:rPr>
          <w:rFonts w:ascii="Tw Cen MT" w:hAnsi="Tw Cen MT"/>
        </w:rPr>
        <w:t>Eléments à scanner</w:t>
      </w:r>
    </w:p>
    <w:p w:rsidR="00E51B68" w:rsidRPr="004D0BC4" w:rsidRDefault="00E51B68" w:rsidP="00493282">
      <w:pPr>
        <w:numPr>
          <w:ilvl w:val="0"/>
          <w:numId w:val="8"/>
        </w:numPr>
        <w:jc w:val="both"/>
        <w:rPr>
          <w:rFonts w:ascii="Tw Cen MT" w:hAnsi="Tw Cen MT"/>
        </w:rPr>
      </w:pPr>
      <w:r w:rsidRPr="004D0BC4">
        <w:rPr>
          <w:rFonts w:ascii="Tw Cen MT" w:hAnsi="Tw Cen MT"/>
        </w:rPr>
        <w:t>Films</w:t>
      </w:r>
    </w:p>
    <w:p w:rsidR="00E51B68" w:rsidRDefault="00E51B68">
      <w:pPr>
        <w:pStyle w:val="Titre2"/>
        <w:jc w:val="both"/>
        <w:rPr>
          <w:rFonts w:ascii="Tw Cen MT" w:hAnsi="Tw Cen MT"/>
        </w:rPr>
      </w:pPr>
      <w:bookmarkStart w:id="11" w:name="_Toc452534815"/>
      <w:r>
        <w:rPr>
          <w:rFonts w:ascii="Tw Cen MT" w:hAnsi="Tw Cen MT"/>
        </w:rPr>
        <w:t>Arborescence</w:t>
      </w:r>
      <w:bookmarkEnd w:id="11"/>
    </w:p>
    <w:p w:rsidR="00E51B68" w:rsidRDefault="00E51B68"/>
    <w:p w:rsidR="00E51B68" w:rsidRDefault="00E51B68">
      <w:pPr>
        <w:jc w:val="both"/>
        <w:rPr>
          <w:rFonts w:ascii="Tw Cen MT" w:hAnsi="Tw Cen MT"/>
          <w:b/>
          <w:bCs/>
        </w:rPr>
      </w:pPr>
      <w:r>
        <w:rPr>
          <w:rFonts w:ascii="Tw Cen MT" w:hAnsi="Tw Cen MT"/>
          <w:b/>
          <w:bCs/>
        </w:rPr>
        <w:t xml:space="preserve">Un parcours de navigation orienté « produits » ou « cibles » </w:t>
      </w:r>
    </w:p>
    <w:p w:rsidR="00E51B68" w:rsidRDefault="00E51B68"/>
    <w:p w:rsidR="00E51B68" w:rsidRDefault="00E51B68">
      <w:pPr>
        <w:jc w:val="both"/>
        <w:rPr>
          <w:rFonts w:ascii="Tw Cen MT" w:hAnsi="Tw Cen MT"/>
        </w:rPr>
      </w:pPr>
    </w:p>
    <w:p w:rsidR="00E51B68" w:rsidRDefault="00E51B68">
      <w:pPr>
        <w:jc w:val="both"/>
        <w:rPr>
          <w:rFonts w:ascii="Tw Cen MT" w:hAnsi="Tw Cen MT"/>
          <w:b/>
          <w:bCs/>
        </w:rPr>
      </w:pPr>
      <w:r>
        <w:rPr>
          <w:rFonts w:ascii="Tw Cen MT" w:hAnsi="Tw Cen MT"/>
          <w:b/>
          <w:bCs/>
        </w:rPr>
        <w:t xml:space="preserve">Proposition d’arborescence : </w:t>
      </w:r>
    </w:p>
    <w:p w:rsidR="00E51B68" w:rsidRDefault="00E51B68">
      <w:pPr>
        <w:ind w:left="360"/>
        <w:jc w:val="both"/>
        <w:rPr>
          <w:rFonts w:ascii="Tw Cen MT" w:hAnsi="Tw Cen MT"/>
        </w:rPr>
      </w:pPr>
      <w:r>
        <w:rPr>
          <w:rFonts w:ascii="Tw Cen MT" w:hAnsi="Tw Cen MT"/>
        </w:rPr>
        <w:t xml:space="preserve">Exemple : </w:t>
      </w:r>
    </w:p>
    <w:p w:rsidR="00E51B68" w:rsidRDefault="00E51B68">
      <w:pPr>
        <w:ind w:left="360"/>
        <w:jc w:val="both"/>
        <w:rPr>
          <w:rFonts w:ascii="Tw Cen MT" w:hAnsi="Tw Cen MT"/>
        </w:rPr>
      </w:pPr>
    </w:p>
    <w:p w:rsidR="00E51B68" w:rsidRDefault="00E51B68" w:rsidP="00493282">
      <w:pPr>
        <w:numPr>
          <w:ilvl w:val="0"/>
          <w:numId w:val="9"/>
        </w:numPr>
        <w:jc w:val="both"/>
        <w:rPr>
          <w:rFonts w:ascii="Tw Cen MT" w:hAnsi="Tw Cen MT"/>
        </w:rPr>
      </w:pPr>
      <w:r>
        <w:rPr>
          <w:rFonts w:ascii="Tw Cen MT" w:hAnsi="Tw Cen MT"/>
        </w:rPr>
        <w:t>Page d’accueil</w:t>
      </w:r>
    </w:p>
    <w:p w:rsidR="00E51B68" w:rsidRDefault="00E51B68" w:rsidP="00493282">
      <w:pPr>
        <w:numPr>
          <w:ilvl w:val="1"/>
          <w:numId w:val="9"/>
        </w:numPr>
        <w:jc w:val="both"/>
        <w:rPr>
          <w:rFonts w:ascii="Tw Cen MT" w:hAnsi="Tw Cen MT"/>
        </w:rPr>
      </w:pPr>
      <w:r>
        <w:rPr>
          <w:rFonts w:ascii="Tw Cen MT" w:hAnsi="Tw Cen MT"/>
        </w:rPr>
        <w:t>Qui sommes nous ?</w:t>
      </w:r>
    </w:p>
    <w:p w:rsidR="00E51B68" w:rsidRDefault="00E51B68" w:rsidP="00493282">
      <w:pPr>
        <w:numPr>
          <w:ilvl w:val="2"/>
          <w:numId w:val="9"/>
        </w:numPr>
        <w:rPr>
          <w:rFonts w:ascii="Tw Cen MT" w:hAnsi="Tw Cen MT"/>
        </w:rPr>
      </w:pPr>
      <w:r>
        <w:rPr>
          <w:rFonts w:ascii="Tw Cen MT" w:hAnsi="Tw Cen MT"/>
        </w:rPr>
        <w:t>Historique de l’entreprise</w:t>
      </w:r>
    </w:p>
    <w:p w:rsidR="00E51B68" w:rsidRDefault="00E51B68" w:rsidP="00493282">
      <w:pPr>
        <w:numPr>
          <w:ilvl w:val="1"/>
          <w:numId w:val="9"/>
        </w:numPr>
        <w:jc w:val="both"/>
        <w:rPr>
          <w:rFonts w:ascii="Tw Cen MT" w:hAnsi="Tw Cen MT"/>
        </w:rPr>
      </w:pPr>
      <w:r>
        <w:rPr>
          <w:rFonts w:ascii="Tw Cen MT" w:hAnsi="Tw Cen MT"/>
        </w:rPr>
        <w:t>Notre activité</w:t>
      </w:r>
    </w:p>
    <w:p w:rsidR="00E51B68" w:rsidRDefault="00E51B68" w:rsidP="00493282">
      <w:pPr>
        <w:numPr>
          <w:ilvl w:val="2"/>
          <w:numId w:val="9"/>
        </w:numPr>
        <w:rPr>
          <w:rFonts w:ascii="Tw Cen MT" w:hAnsi="Tw Cen MT"/>
        </w:rPr>
      </w:pPr>
      <w:r>
        <w:rPr>
          <w:rFonts w:ascii="Tw Cen MT" w:hAnsi="Tw Cen MT"/>
        </w:rPr>
        <w:t>Regroupé par famille de produits ou selon les différentes cibles</w:t>
      </w:r>
    </w:p>
    <w:p w:rsidR="00E51B68" w:rsidRDefault="00E51B68" w:rsidP="00493282">
      <w:pPr>
        <w:numPr>
          <w:ilvl w:val="1"/>
          <w:numId w:val="9"/>
        </w:numPr>
        <w:jc w:val="both"/>
        <w:rPr>
          <w:rFonts w:ascii="Tw Cen MT" w:hAnsi="Tw Cen MT"/>
        </w:rPr>
      </w:pPr>
      <w:r>
        <w:rPr>
          <w:rFonts w:ascii="Tw Cen MT" w:hAnsi="Tw Cen MT"/>
        </w:rPr>
        <w:t>Notre savoir-faire</w:t>
      </w:r>
    </w:p>
    <w:p w:rsidR="00E51B68" w:rsidRDefault="00E51B68" w:rsidP="00493282">
      <w:pPr>
        <w:numPr>
          <w:ilvl w:val="2"/>
          <w:numId w:val="9"/>
        </w:numPr>
        <w:rPr>
          <w:rFonts w:ascii="Tw Cen MT" w:hAnsi="Tw Cen MT"/>
        </w:rPr>
      </w:pPr>
      <w:r>
        <w:rPr>
          <w:rFonts w:ascii="Tw Cen MT" w:hAnsi="Tw Cen MT"/>
        </w:rPr>
        <w:t>Matériel de production</w:t>
      </w:r>
    </w:p>
    <w:p w:rsidR="00E51B68" w:rsidRDefault="00E51B68" w:rsidP="00493282">
      <w:pPr>
        <w:numPr>
          <w:ilvl w:val="2"/>
          <w:numId w:val="9"/>
        </w:numPr>
        <w:rPr>
          <w:rFonts w:ascii="Tw Cen MT" w:hAnsi="Tw Cen MT"/>
        </w:rPr>
      </w:pPr>
      <w:r>
        <w:rPr>
          <w:rFonts w:ascii="Tw Cen MT" w:hAnsi="Tw Cen MT"/>
        </w:rPr>
        <w:t>Une équipe à votre écoute</w:t>
      </w:r>
    </w:p>
    <w:p w:rsidR="00E51B68" w:rsidRDefault="00E51B68" w:rsidP="00493282">
      <w:pPr>
        <w:numPr>
          <w:ilvl w:val="2"/>
          <w:numId w:val="9"/>
        </w:numPr>
        <w:rPr>
          <w:rFonts w:ascii="Tw Cen MT" w:hAnsi="Tw Cen MT"/>
        </w:rPr>
      </w:pPr>
      <w:r>
        <w:rPr>
          <w:rFonts w:ascii="Tw Cen MT" w:hAnsi="Tw Cen MT"/>
        </w:rPr>
        <w:t>Nos réalisations</w:t>
      </w:r>
    </w:p>
    <w:p w:rsidR="00E51B68" w:rsidRDefault="00E51B68" w:rsidP="00493282">
      <w:pPr>
        <w:numPr>
          <w:ilvl w:val="2"/>
          <w:numId w:val="9"/>
        </w:numPr>
        <w:rPr>
          <w:rFonts w:ascii="Tw Cen MT" w:hAnsi="Tw Cen MT"/>
        </w:rPr>
      </w:pPr>
      <w:r>
        <w:rPr>
          <w:rFonts w:ascii="Tw Cen MT" w:hAnsi="Tw Cen MT"/>
        </w:rPr>
        <w:t>Qualité</w:t>
      </w:r>
    </w:p>
    <w:p w:rsidR="00E51B68" w:rsidRDefault="00E51B68" w:rsidP="00493282">
      <w:pPr>
        <w:numPr>
          <w:ilvl w:val="1"/>
          <w:numId w:val="9"/>
        </w:numPr>
        <w:rPr>
          <w:rFonts w:ascii="Tw Cen MT" w:hAnsi="Tw Cen MT"/>
        </w:rPr>
      </w:pPr>
      <w:r>
        <w:rPr>
          <w:rFonts w:ascii="Tw Cen MT" w:hAnsi="Tw Cen MT"/>
        </w:rPr>
        <w:t>Contactez-nous</w:t>
      </w:r>
    </w:p>
    <w:p w:rsidR="00E51B68" w:rsidRDefault="00E51B68" w:rsidP="00493282">
      <w:pPr>
        <w:numPr>
          <w:ilvl w:val="2"/>
          <w:numId w:val="9"/>
        </w:numPr>
        <w:rPr>
          <w:rFonts w:ascii="Tw Cen MT" w:hAnsi="Tw Cen MT"/>
        </w:rPr>
      </w:pPr>
      <w:r>
        <w:rPr>
          <w:rFonts w:ascii="Tw Cen MT" w:hAnsi="Tw Cen MT"/>
        </w:rPr>
        <w:t xml:space="preserve">Plan d’Accès  </w:t>
      </w:r>
    </w:p>
    <w:p w:rsidR="00E51B68" w:rsidRDefault="00E51B68" w:rsidP="00493282">
      <w:pPr>
        <w:numPr>
          <w:ilvl w:val="2"/>
          <w:numId w:val="9"/>
        </w:numPr>
        <w:rPr>
          <w:rFonts w:ascii="Tw Cen MT" w:hAnsi="Tw Cen MT"/>
        </w:rPr>
      </w:pPr>
      <w:r>
        <w:rPr>
          <w:rFonts w:ascii="Tw Cen MT" w:hAnsi="Tw Cen MT"/>
        </w:rPr>
        <w:t>Pour en savoir plus – Formulaire de demande de documentation / rendez-vous / un devis gratuit / catalogue / échantillons</w:t>
      </w:r>
    </w:p>
    <w:p w:rsidR="00E51B68" w:rsidRDefault="00E51B68" w:rsidP="00493282">
      <w:pPr>
        <w:numPr>
          <w:ilvl w:val="2"/>
          <w:numId w:val="9"/>
        </w:numPr>
        <w:rPr>
          <w:rFonts w:ascii="Tw Cen MT" w:hAnsi="Tw Cen MT"/>
        </w:rPr>
      </w:pPr>
      <w:r>
        <w:rPr>
          <w:rFonts w:ascii="Tw Cen MT" w:hAnsi="Tw Cen MT"/>
        </w:rPr>
        <w:t>Contact sur chaque page</w:t>
      </w:r>
    </w:p>
    <w:p w:rsidR="00E51B68" w:rsidRDefault="00E51B68" w:rsidP="00493282">
      <w:pPr>
        <w:numPr>
          <w:ilvl w:val="2"/>
          <w:numId w:val="9"/>
        </w:numPr>
        <w:rPr>
          <w:rFonts w:ascii="Tw Cen MT" w:hAnsi="Tw Cen MT"/>
        </w:rPr>
      </w:pPr>
      <w:r>
        <w:rPr>
          <w:rFonts w:ascii="Tw Cen MT" w:hAnsi="Tw Cen MT"/>
        </w:rPr>
        <w:t>Nos heures d’ouverture</w:t>
      </w:r>
    </w:p>
    <w:p w:rsidR="00E51B68" w:rsidRDefault="00E51B68" w:rsidP="00493282">
      <w:pPr>
        <w:numPr>
          <w:ilvl w:val="1"/>
          <w:numId w:val="9"/>
        </w:numPr>
        <w:rPr>
          <w:rFonts w:ascii="Tw Cen MT" w:hAnsi="Tw Cen MT"/>
        </w:rPr>
      </w:pPr>
      <w:r>
        <w:rPr>
          <w:rFonts w:ascii="Tw Cen MT" w:hAnsi="Tw Cen MT"/>
        </w:rPr>
        <w:t>Promotions</w:t>
      </w:r>
    </w:p>
    <w:p w:rsidR="00E51B68" w:rsidRDefault="00E51B68" w:rsidP="00493282">
      <w:pPr>
        <w:numPr>
          <w:ilvl w:val="1"/>
          <w:numId w:val="9"/>
        </w:numPr>
        <w:rPr>
          <w:rFonts w:ascii="Tw Cen MT" w:hAnsi="Tw Cen MT"/>
        </w:rPr>
      </w:pPr>
      <w:r>
        <w:rPr>
          <w:rFonts w:ascii="Tw Cen MT" w:hAnsi="Tw Cen MT"/>
        </w:rPr>
        <w:t>Actualités</w:t>
      </w:r>
    </w:p>
    <w:p w:rsidR="00E51B68" w:rsidRDefault="00E51B68" w:rsidP="00493282">
      <w:pPr>
        <w:numPr>
          <w:ilvl w:val="1"/>
          <w:numId w:val="9"/>
        </w:numPr>
        <w:rPr>
          <w:rFonts w:ascii="Tw Cen MT" w:hAnsi="Tw Cen MT"/>
        </w:rPr>
      </w:pPr>
      <w:r>
        <w:rPr>
          <w:rFonts w:ascii="Tw Cen MT" w:hAnsi="Tw Cen MT"/>
        </w:rPr>
        <w:t>Participation salons</w:t>
      </w:r>
    </w:p>
    <w:p w:rsidR="00E51B68" w:rsidRDefault="00E51B68" w:rsidP="00493282">
      <w:pPr>
        <w:numPr>
          <w:ilvl w:val="1"/>
          <w:numId w:val="9"/>
        </w:numPr>
        <w:rPr>
          <w:rFonts w:ascii="Tw Cen MT" w:hAnsi="Tw Cen MT"/>
        </w:rPr>
      </w:pPr>
      <w:r>
        <w:rPr>
          <w:rFonts w:ascii="Tw Cen MT" w:hAnsi="Tw Cen MT"/>
        </w:rPr>
        <w:t>Livraisons et logistique</w:t>
      </w:r>
    </w:p>
    <w:p w:rsidR="00E51B68" w:rsidRDefault="00E51B68" w:rsidP="00493282">
      <w:pPr>
        <w:numPr>
          <w:ilvl w:val="1"/>
          <w:numId w:val="9"/>
        </w:numPr>
        <w:rPr>
          <w:rFonts w:ascii="Tw Cen MT" w:hAnsi="Tw Cen MT"/>
        </w:rPr>
      </w:pPr>
      <w:r>
        <w:rPr>
          <w:rFonts w:ascii="Tw Cen MT" w:hAnsi="Tw Cen MT"/>
        </w:rPr>
        <w:t>Service après-vente</w:t>
      </w:r>
    </w:p>
    <w:p w:rsidR="00E51B68" w:rsidRDefault="00E51B68" w:rsidP="00493282">
      <w:pPr>
        <w:numPr>
          <w:ilvl w:val="1"/>
          <w:numId w:val="9"/>
        </w:numPr>
        <w:rPr>
          <w:rFonts w:ascii="Tw Cen MT" w:hAnsi="Tw Cen MT"/>
        </w:rPr>
      </w:pPr>
      <w:r>
        <w:rPr>
          <w:rFonts w:ascii="Tw Cen MT" w:hAnsi="Tw Cen MT"/>
        </w:rPr>
        <w:t>Carrières et emplois</w:t>
      </w:r>
    </w:p>
    <w:p w:rsidR="00E51B68" w:rsidRDefault="00E51B68" w:rsidP="00493282">
      <w:pPr>
        <w:numPr>
          <w:ilvl w:val="1"/>
          <w:numId w:val="9"/>
        </w:numPr>
        <w:rPr>
          <w:rFonts w:ascii="Tw Cen MT" w:hAnsi="Tw Cen MT"/>
        </w:rPr>
      </w:pPr>
      <w:r>
        <w:rPr>
          <w:rFonts w:ascii="Tw Cen MT" w:hAnsi="Tw Cen MT"/>
        </w:rPr>
        <w:lastRenderedPageBreak/>
        <w:t>Vidéo et / ou animations</w:t>
      </w:r>
    </w:p>
    <w:p w:rsidR="00E51B68" w:rsidRDefault="00E51B68">
      <w:pPr>
        <w:ind w:left="360"/>
        <w:rPr>
          <w:rFonts w:ascii="Tw Cen MT" w:hAnsi="Tw Cen MT"/>
        </w:rPr>
      </w:pPr>
    </w:p>
    <w:p w:rsidR="00E51B68" w:rsidRDefault="00E51B68">
      <w:pPr>
        <w:ind w:left="1080"/>
        <w:rPr>
          <w:rFonts w:ascii="Tw Cen MT" w:hAnsi="Tw Cen MT"/>
        </w:rPr>
      </w:pPr>
      <w:r>
        <w:rPr>
          <w:rFonts w:ascii="Tw Cen MT" w:hAnsi="Tw Cen MT"/>
        </w:rPr>
        <w:br w:type="column"/>
      </w:r>
    </w:p>
    <w:p w:rsidR="00E51B68" w:rsidRDefault="00E51B68">
      <w:pPr>
        <w:jc w:val="both"/>
        <w:rPr>
          <w:rFonts w:ascii="Tw Cen MT" w:hAnsi="Tw Cen MT"/>
        </w:rPr>
      </w:pPr>
    </w:p>
    <w:p w:rsidR="00E51B68" w:rsidRDefault="00E51B68">
      <w:pPr>
        <w:jc w:val="both"/>
        <w:rPr>
          <w:rFonts w:ascii="Tw Cen MT" w:hAnsi="Tw Cen MT"/>
        </w:rPr>
      </w:pPr>
    </w:p>
    <w:p w:rsidR="00E51B68" w:rsidRDefault="00E51B68">
      <w:pPr>
        <w:pStyle w:val="Titre1"/>
        <w:jc w:val="both"/>
        <w:rPr>
          <w:rFonts w:ascii="Tw Cen MT" w:hAnsi="Tw Cen MT"/>
        </w:rPr>
      </w:pPr>
      <w:bookmarkStart w:id="12" w:name="_Toc452534816"/>
      <w:r>
        <w:rPr>
          <w:rFonts w:ascii="Tw Cen MT" w:hAnsi="Tw Cen MT"/>
        </w:rPr>
        <w:t>PRESTATIONS ATTENDUES</w:t>
      </w:r>
      <w:bookmarkEnd w:id="12"/>
    </w:p>
    <w:p w:rsidR="00E51B68" w:rsidRDefault="00E51B68">
      <w:pPr>
        <w:pStyle w:val="Titre2"/>
        <w:jc w:val="both"/>
        <w:rPr>
          <w:rFonts w:ascii="Tw Cen MT" w:hAnsi="Tw Cen MT"/>
        </w:rPr>
      </w:pPr>
      <w:bookmarkStart w:id="13" w:name="_Toc452534817"/>
      <w:r>
        <w:rPr>
          <w:rFonts w:ascii="Tw Cen MT" w:hAnsi="Tw Cen MT"/>
        </w:rPr>
        <w:t>Charte graphique et charte éditoriale</w:t>
      </w:r>
      <w:bookmarkEnd w:id="13"/>
    </w:p>
    <w:p w:rsidR="00E51B68" w:rsidRDefault="00E51B68">
      <w:pPr>
        <w:jc w:val="both"/>
        <w:rPr>
          <w:rFonts w:ascii="Tw Cen MT" w:hAnsi="Tw Cen MT"/>
        </w:rPr>
      </w:pPr>
    </w:p>
    <w:p w:rsidR="00E51B68" w:rsidRDefault="00E51B68" w:rsidP="00493282">
      <w:pPr>
        <w:numPr>
          <w:ilvl w:val="0"/>
          <w:numId w:val="10"/>
        </w:numPr>
        <w:jc w:val="both"/>
        <w:rPr>
          <w:rFonts w:ascii="Tw Cen MT" w:hAnsi="Tw Cen MT"/>
        </w:rPr>
      </w:pPr>
      <w:r>
        <w:rPr>
          <w:rFonts w:ascii="Tw Cen MT" w:hAnsi="Tw Cen MT"/>
        </w:rPr>
        <w:t>Recherche graphique basé sur la charte graphique de l’entreprise,</w:t>
      </w:r>
    </w:p>
    <w:p w:rsidR="00E51B68" w:rsidRDefault="00E51B68" w:rsidP="00493282">
      <w:pPr>
        <w:numPr>
          <w:ilvl w:val="0"/>
          <w:numId w:val="10"/>
        </w:numPr>
        <w:jc w:val="both"/>
        <w:rPr>
          <w:rFonts w:ascii="Tw Cen MT" w:hAnsi="Tw Cen MT"/>
        </w:rPr>
      </w:pPr>
      <w:r>
        <w:rPr>
          <w:rFonts w:ascii="Tw Cen MT" w:hAnsi="Tw Cen MT"/>
        </w:rPr>
        <w:t>recherche d’un système de navigation (schéma des différentes navigations possibles dans le site),</w:t>
      </w:r>
    </w:p>
    <w:p w:rsidR="00E51B68" w:rsidRDefault="00E51B68" w:rsidP="00493282">
      <w:pPr>
        <w:numPr>
          <w:ilvl w:val="0"/>
          <w:numId w:val="10"/>
        </w:numPr>
        <w:jc w:val="both"/>
        <w:rPr>
          <w:rFonts w:ascii="Tw Cen MT" w:hAnsi="Tw Cen MT"/>
        </w:rPr>
      </w:pPr>
      <w:r>
        <w:rPr>
          <w:rFonts w:ascii="Tw Cen MT" w:hAnsi="Tw Cen MT"/>
        </w:rPr>
        <w:t>propositions de mise en page et de charte éditoriale.</w:t>
      </w:r>
    </w:p>
    <w:p w:rsidR="00E51B68" w:rsidRDefault="00E51B68">
      <w:pPr>
        <w:pStyle w:val="Titre2"/>
        <w:jc w:val="both"/>
        <w:rPr>
          <w:rFonts w:ascii="Tw Cen MT" w:hAnsi="Tw Cen MT"/>
        </w:rPr>
      </w:pPr>
      <w:bookmarkStart w:id="14" w:name="_Toc452534818"/>
      <w:r>
        <w:rPr>
          <w:rFonts w:ascii="Tw Cen MT" w:hAnsi="Tw Cen MT"/>
        </w:rPr>
        <w:t>Création et récupération de contenus</w:t>
      </w:r>
      <w:bookmarkEnd w:id="14"/>
    </w:p>
    <w:p w:rsidR="00E51B68" w:rsidRDefault="00E51B68">
      <w:pPr>
        <w:jc w:val="both"/>
        <w:rPr>
          <w:rFonts w:ascii="Tw Cen MT" w:hAnsi="Tw Cen MT"/>
        </w:rPr>
      </w:pPr>
    </w:p>
    <w:p w:rsidR="00E51B68" w:rsidRDefault="00E51B68" w:rsidP="00493282">
      <w:pPr>
        <w:numPr>
          <w:ilvl w:val="0"/>
          <w:numId w:val="11"/>
        </w:numPr>
        <w:jc w:val="both"/>
        <w:rPr>
          <w:rFonts w:ascii="Tw Cen MT" w:hAnsi="Tw Cen MT"/>
        </w:rPr>
      </w:pPr>
      <w:r>
        <w:rPr>
          <w:rFonts w:ascii="Tw Cen MT" w:hAnsi="Tw Cen MT"/>
        </w:rPr>
        <w:t>Adaptation à une présentation web les contenus fournis,</w:t>
      </w:r>
    </w:p>
    <w:p w:rsidR="00E51B68" w:rsidRDefault="00E51B68" w:rsidP="00493282">
      <w:pPr>
        <w:numPr>
          <w:ilvl w:val="0"/>
          <w:numId w:val="11"/>
        </w:numPr>
        <w:jc w:val="both"/>
        <w:rPr>
          <w:rFonts w:ascii="Tw Cen MT" w:hAnsi="Tw Cen MT"/>
        </w:rPr>
      </w:pPr>
      <w:r>
        <w:rPr>
          <w:rFonts w:ascii="Tw Cen MT" w:hAnsi="Tw Cen MT"/>
        </w:rPr>
        <w:t>numérisation des éléments fournis si nécessaire,</w:t>
      </w:r>
    </w:p>
    <w:p w:rsidR="00E51B68" w:rsidRDefault="00E51B68" w:rsidP="00493282">
      <w:pPr>
        <w:numPr>
          <w:ilvl w:val="0"/>
          <w:numId w:val="11"/>
        </w:numPr>
        <w:jc w:val="both"/>
        <w:rPr>
          <w:rFonts w:ascii="Tw Cen MT" w:hAnsi="Tw Cen MT"/>
        </w:rPr>
      </w:pPr>
      <w:r>
        <w:rPr>
          <w:rFonts w:ascii="Tw Cen MT" w:hAnsi="Tw Cen MT"/>
        </w:rPr>
        <w:t>création des éléments graphiques (fond de page, boutons, icônes…).</w:t>
      </w:r>
    </w:p>
    <w:p w:rsidR="00E51B68" w:rsidRDefault="00E51B68">
      <w:pPr>
        <w:pStyle w:val="Titre2"/>
        <w:jc w:val="both"/>
        <w:rPr>
          <w:rFonts w:ascii="Tw Cen MT" w:hAnsi="Tw Cen MT"/>
        </w:rPr>
      </w:pPr>
      <w:bookmarkStart w:id="15" w:name="_Toc452534819"/>
      <w:r>
        <w:rPr>
          <w:rFonts w:ascii="Tw Cen MT" w:hAnsi="Tw Cen MT"/>
        </w:rPr>
        <w:t>Développement</w:t>
      </w:r>
      <w:bookmarkEnd w:id="15"/>
    </w:p>
    <w:p w:rsidR="00E51B68" w:rsidRDefault="00E51B68">
      <w:pPr>
        <w:jc w:val="both"/>
        <w:rPr>
          <w:rFonts w:ascii="Tw Cen MT" w:hAnsi="Tw Cen MT"/>
        </w:rPr>
      </w:pPr>
    </w:p>
    <w:p w:rsidR="00E51B68" w:rsidRDefault="00E51B68" w:rsidP="00493282">
      <w:pPr>
        <w:numPr>
          <w:ilvl w:val="0"/>
          <w:numId w:val="12"/>
        </w:numPr>
        <w:jc w:val="both"/>
        <w:rPr>
          <w:rFonts w:ascii="Tw Cen MT" w:hAnsi="Tw Cen MT"/>
        </w:rPr>
      </w:pPr>
      <w:r>
        <w:rPr>
          <w:rFonts w:ascii="Tw Cen MT" w:hAnsi="Tw Cen MT"/>
        </w:rPr>
        <w:t>Réalisation d’un site statique en html ou dynamique avec bases de données,</w:t>
      </w:r>
    </w:p>
    <w:p w:rsidR="00E51B68" w:rsidRDefault="00E51B68" w:rsidP="00493282">
      <w:pPr>
        <w:numPr>
          <w:ilvl w:val="0"/>
          <w:numId w:val="12"/>
        </w:numPr>
        <w:jc w:val="both"/>
        <w:rPr>
          <w:rFonts w:ascii="Tw Cen MT" w:hAnsi="Tw Cen MT"/>
        </w:rPr>
      </w:pPr>
      <w:r>
        <w:rPr>
          <w:rFonts w:ascii="Tw Cen MT" w:hAnsi="Tw Cen MT"/>
        </w:rPr>
        <w:t>moteur de recherche interne au site,</w:t>
      </w:r>
    </w:p>
    <w:p w:rsidR="00E51B68" w:rsidRDefault="00E51B68" w:rsidP="00493282">
      <w:pPr>
        <w:numPr>
          <w:ilvl w:val="0"/>
          <w:numId w:val="12"/>
        </w:numPr>
        <w:jc w:val="both"/>
        <w:rPr>
          <w:rFonts w:ascii="Tw Cen MT" w:hAnsi="Tw Cen MT"/>
        </w:rPr>
      </w:pPr>
      <w:r>
        <w:rPr>
          <w:rFonts w:ascii="Tw Cen MT" w:hAnsi="Tw Cen MT"/>
        </w:rPr>
        <w:t>formulaire(s) de collecte d’information,</w:t>
      </w:r>
    </w:p>
    <w:p w:rsidR="00E51B68" w:rsidRDefault="00E51B68" w:rsidP="00493282">
      <w:pPr>
        <w:numPr>
          <w:ilvl w:val="0"/>
          <w:numId w:val="12"/>
        </w:numPr>
        <w:jc w:val="both"/>
        <w:rPr>
          <w:rFonts w:ascii="Tw Cen MT" w:hAnsi="Tw Cen MT"/>
        </w:rPr>
      </w:pPr>
      <w:r>
        <w:rPr>
          <w:rFonts w:ascii="Tw Cen MT" w:hAnsi="Tw Cen MT"/>
        </w:rPr>
        <w:t>boutique électronique,</w:t>
      </w:r>
    </w:p>
    <w:p w:rsidR="00E51B68" w:rsidRDefault="00E51B68" w:rsidP="00493282">
      <w:pPr>
        <w:numPr>
          <w:ilvl w:val="0"/>
          <w:numId w:val="12"/>
        </w:numPr>
        <w:jc w:val="both"/>
        <w:rPr>
          <w:rFonts w:ascii="Tw Cen MT" w:hAnsi="Tw Cen MT"/>
        </w:rPr>
      </w:pPr>
      <w:r>
        <w:rPr>
          <w:rFonts w:ascii="Tw Cen MT" w:hAnsi="Tw Cen MT"/>
        </w:rPr>
        <w:t>interface de mise à jour du site (outil d’administration)</w:t>
      </w:r>
    </w:p>
    <w:p w:rsidR="00E51B68" w:rsidRDefault="00E51B68">
      <w:pPr>
        <w:jc w:val="both"/>
        <w:rPr>
          <w:rFonts w:ascii="Tw Cen MT" w:hAnsi="Tw Cen MT"/>
        </w:rPr>
      </w:pPr>
    </w:p>
    <w:p w:rsidR="00E51B68" w:rsidRDefault="00E51B68">
      <w:pPr>
        <w:pStyle w:val="Titre2"/>
        <w:jc w:val="both"/>
        <w:rPr>
          <w:rFonts w:ascii="Tw Cen MT" w:hAnsi="Tw Cen MT"/>
        </w:rPr>
      </w:pPr>
      <w:bookmarkStart w:id="16" w:name="_Toc452534820"/>
      <w:r>
        <w:rPr>
          <w:rFonts w:ascii="Tw Cen MT" w:hAnsi="Tw Cen MT"/>
        </w:rPr>
        <w:t>Maquette du site</w:t>
      </w:r>
      <w:bookmarkEnd w:id="16"/>
    </w:p>
    <w:p w:rsidR="00E51B68" w:rsidRDefault="00E51B68">
      <w:pPr>
        <w:jc w:val="both"/>
        <w:rPr>
          <w:rFonts w:ascii="Tw Cen MT" w:hAnsi="Tw Cen MT"/>
        </w:rPr>
      </w:pPr>
    </w:p>
    <w:p w:rsidR="00E51B68" w:rsidRDefault="00E51B68">
      <w:pPr>
        <w:jc w:val="both"/>
        <w:rPr>
          <w:rFonts w:ascii="Tw Cen MT" w:hAnsi="Tw Cen MT"/>
        </w:rPr>
      </w:pPr>
      <w:r>
        <w:rPr>
          <w:rFonts w:ascii="Tw Cen MT" w:hAnsi="Tw Cen MT"/>
        </w:rPr>
        <w:t xml:space="preserve">Le but de la maquette est de vérifier que le site est conforme aux objectifs. Elle permet également de valider la navigation dans le site. </w:t>
      </w:r>
    </w:p>
    <w:p w:rsidR="00B754D4" w:rsidRDefault="00B754D4">
      <w:pPr>
        <w:jc w:val="both"/>
        <w:rPr>
          <w:rFonts w:ascii="Tw Cen MT" w:hAnsi="Tw Cen MT"/>
        </w:rPr>
      </w:pPr>
    </w:p>
    <w:p w:rsidR="00B754D4" w:rsidRPr="00B754D4" w:rsidRDefault="00B754D4" w:rsidP="00B754D4">
      <w:pPr>
        <w:pStyle w:val="Titre2"/>
        <w:rPr>
          <w:sz w:val="24"/>
          <w:szCs w:val="24"/>
        </w:rPr>
      </w:pPr>
      <w:bookmarkStart w:id="17" w:name="_Toc452534821"/>
      <w:r w:rsidRPr="00B754D4">
        <w:rPr>
          <w:sz w:val="24"/>
          <w:szCs w:val="24"/>
        </w:rPr>
        <w:t>Fonctionnalités</w:t>
      </w:r>
      <w:bookmarkEnd w:id="17"/>
    </w:p>
    <w:p w:rsidR="00B754D4" w:rsidRPr="00EE1E9A" w:rsidRDefault="00B754D4" w:rsidP="00B754D4">
      <w:pPr>
        <w:rPr>
          <w:rStyle w:val="StyleRouge"/>
          <w:rFonts w:ascii="Tw Cen MT" w:hAnsi="Tw Cen MT"/>
          <w:color w:val="auto"/>
        </w:rPr>
      </w:pPr>
      <w:r w:rsidRPr="00EE1E9A">
        <w:rPr>
          <w:rStyle w:val="StyleRouge"/>
          <w:rFonts w:ascii="Tw Cen MT" w:hAnsi="Tw Cen MT"/>
          <w:color w:val="auto"/>
        </w:rPr>
        <w:t xml:space="preserve">Lister de manière exhaustive les fonctionnalités attendues du projet, par ordre de priorité. Cette partie peut être développée selon le niveau de détail voulu. </w:t>
      </w:r>
    </w:p>
    <w:p w:rsidR="00B754D4" w:rsidRPr="00EE1E9A" w:rsidRDefault="00B754D4" w:rsidP="00B754D4">
      <w:pPr>
        <w:rPr>
          <w:rStyle w:val="StyleRouge"/>
          <w:rFonts w:ascii="Tw Cen MT" w:hAnsi="Tw Cen MT"/>
          <w:color w:val="auto"/>
        </w:rPr>
      </w:pPr>
      <w:r w:rsidRPr="00EE1E9A">
        <w:rPr>
          <w:rStyle w:val="StyleRouge"/>
          <w:rFonts w:ascii="Tw Cen MT" w:hAnsi="Tw Cen MT"/>
          <w:color w:val="auto"/>
        </w:rPr>
        <w:t>Pour alléger le cahier des charges, on pourra détailler les fonctionnalités en annexe.</w:t>
      </w:r>
    </w:p>
    <w:p w:rsidR="00B754D4" w:rsidRPr="00EE1E9A" w:rsidRDefault="00B754D4" w:rsidP="00B754D4">
      <w:pPr>
        <w:rPr>
          <w:rFonts w:ascii="Tw Cen MT" w:hAnsi="Tw Cen MT"/>
        </w:rPr>
      </w:pPr>
      <w:r w:rsidRPr="00EE1E9A">
        <w:rPr>
          <w:rStyle w:val="StyleRouge"/>
          <w:rFonts w:ascii="Tw Cen MT" w:hAnsi="Tw Cen MT"/>
          <w:b/>
          <w:bCs/>
          <w:color w:val="auto"/>
        </w:rPr>
        <w:sym w:font="Wingdings" w:char="F0E8"/>
      </w:r>
      <w:r w:rsidRPr="00EE1E9A">
        <w:rPr>
          <w:rStyle w:val="StyleRouge"/>
          <w:rFonts w:ascii="Tw Cen MT" w:hAnsi="Tw Cen MT"/>
          <w:b/>
          <w:bCs/>
          <w:color w:val="auto"/>
        </w:rPr>
        <w:t>Conseil :</w:t>
      </w:r>
      <w:r w:rsidRPr="00EE1E9A">
        <w:rPr>
          <w:rStyle w:val="StyleRouge"/>
          <w:rFonts w:ascii="Tw Cen MT" w:hAnsi="Tw Cen MT"/>
          <w:color w:val="auto"/>
        </w:rPr>
        <w:t xml:space="preserve"> si vous exigez un grand nombre de fonctionnalités, vous pourrez comparer les couvertures fonctionnelles des différents prestataires en leur demandant de remplir un même tableau Excel listant les fonctionnalités. </w:t>
      </w:r>
    </w:p>
    <w:p w:rsidR="00B754D4" w:rsidRDefault="00B754D4">
      <w:pPr>
        <w:jc w:val="both"/>
        <w:rPr>
          <w:rFonts w:ascii="Tw Cen MT" w:hAnsi="Tw Cen MT"/>
        </w:rPr>
      </w:pPr>
    </w:p>
    <w:p w:rsidR="00E51B68" w:rsidRDefault="00E51B68">
      <w:pPr>
        <w:pStyle w:val="Titre2"/>
        <w:jc w:val="both"/>
        <w:rPr>
          <w:rFonts w:ascii="Tw Cen MT" w:hAnsi="Tw Cen MT"/>
        </w:rPr>
      </w:pPr>
      <w:bookmarkStart w:id="18" w:name="_Toc452534822"/>
      <w:r>
        <w:rPr>
          <w:rFonts w:ascii="Tw Cen MT" w:hAnsi="Tw Cen MT"/>
        </w:rPr>
        <w:t>Dépôt du nom de domaine et adresses mail</w:t>
      </w:r>
      <w:bookmarkEnd w:id="18"/>
    </w:p>
    <w:p w:rsidR="00E51B68" w:rsidRDefault="00E51B68">
      <w:pPr>
        <w:jc w:val="both"/>
        <w:rPr>
          <w:rFonts w:ascii="Tw Cen MT" w:hAnsi="Tw Cen MT"/>
        </w:rPr>
      </w:pPr>
    </w:p>
    <w:p w:rsidR="00E51B68" w:rsidRDefault="00E51B68" w:rsidP="00493282">
      <w:pPr>
        <w:numPr>
          <w:ilvl w:val="0"/>
          <w:numId w:val="13"/>
        </w:numPr>
        <w:jc w:val="both"/>
        <w:rPr>
          <w:rFonts w:ascii="Tw Cen MT" w:hAnsi="Tw Cen MT"/>
        </w:rPr>
      </w:pPr>
      <w:r>
        <w:rPr>
          <w:rFonts w:ascii="Tw Cen MT" w:hAnsi="Tw Cen MT"/>
        </w:rPr>
        <w:lastRenderedPageBreak/>
        <w:t>Dépôt du nom ou des noms de domaine auprès de l’organisme compétent,</w:t>
      </w:r>
    </w:p>
    <w:p w:rsidR="00E51B68" w:rsidRDefault="00E51B68" w:rsidP="00493282">
      <w:pPr>
        <w:numPr>
          <w:ilvl w:val="0"/>
          <w:numId w:val="13"/>
        </w:numPr>
        <w:jc w:val="both"/>
        <w:rPr>
          <w:rFonts w:ascii="Tw Cen MT" w:hAnsi="Tw Cen MT"/>
        </w:rPr>
      </w:pPr>
      <w:r>
        <w:rPr>
          <w:rFonts w:ascii="Tw Cen MT" w:hAnsi="Tw Cen MT"/>
        </w:rPr>
        <w:t>Indication du montant de la redevance annuelle pour chacun des noms de domaine.</w:t>
      </w:r>
    </w:p>
    <w:p w:rsidR="00E51B68" w:rsidRDefault="00E51B68">
      <w:pPr>
        <w:jc w:val="both"/>
        <w:rPr>
          <w:rFonts w:ascii="Tw Cen MT" w:hAnsi="Tw Cen MT"/>
        </w:rPr>
      </w:pPr>
    </w:p>
    <w:p w:rsidR="00E51B68" w:rsidRDefault="00E51B68">
      <w:pPr>
        <w:jc w:val="both"/>
        <w:rPr>
          <w:rFonts w:ascii="Tw Cen MT" w:hAnsi="Tw Cen MT"/>
        </w:rPr>
      </w:pPr>
      <w:r>
        <w:rPr>
          <w:rFonts w:ascii="Tw Cen MT" w:hAnsi="Tw Cen MT"/>
          <w:b/>
          <w:bCs/>
        </w:rPr>
        <w:t>Cas particulier</w:t>
      </w:r>
      <w:r>
        <w:rPr>
          <w:rFonts w:ascii="Tw Cen MT" w:hAnsi="Tw Cen MT"/>
        </w:rPr>
        <w:t> : vous êtes déjà propriétaire d’un nom de domaine. Précisez au prestataire de se charger du transfert du nom de domaine auprès de l’hébergeur du site.</w:t>
      </w:r>
      <w:r>
        <w:rPr>
          <w:rFonts w:ascii="Tw Cen MT" w:hAnsi="Tw Cen MT"/>
        </w:rPr>
        <w:br w:type="column"/>
      </w:r>
    </w:p>
    <w:p w:rsidR="00E51B68" w:rsidRDefault="00E51B68">
      <w:pPr>
        <w:pStyle w:val="Titre2"/>
        <w:jc w:val="both"/>
        <w:rPr>
          <w:rFonts w:ascii="Tw Cen MT" w:hAnsi="Tw Cen MT"/>
        </w:rPr>
      </w:pPr>
      <w:bookmarkStart w:id="19" w:name="_Toc452534823"/>
      <w:r>
        <w:rPr>
          <w:rFonts w:ascii="Tw Cen MT" w:hAnsi="Tw Cen MT"/>
        </w:rPr>
        <w:t>Hébergement</w:t>
      </w:r>
      <w:bookmarkEnd w:id="19"/>
    </w:p>
    <w:p w:rsidR="00E51B68" w:rsidRDefault="00E51B68">
      <w:pPr>
        <w:jc w:val="both"/>
        <w:rPr>
          <w:rFonts w:ascii="Tw Cen MT" w:hAnsi="Tw Cen MT"/>
        </w:rPr>
      </w:pPr>
    </w:p>
    <w:p w:rsidR="00E51B68" w:rsidRDefault="00E51B68">
      <w:pPr>
        <w:jc w:val="both"/>
        <w:rPr>
          <w:rFonts w:ascii="Tw Cen MT" w:hAnsi="Tw Cen MT"/>
          <w:b/>
          <w:bCs/>
        </w:rPr>
      </w:pPr>
      <w:r>
        <w:rPr>
          <w:rFonts w:ascii="Tw Cen MT" w:hAnsi="Tw Cen MT"/>
          <w:b/>
          <w:bCs/>
        </w:rPr>
        <w:t>Lieu d’hébergement à spécifier par le prestataire</w:t>
      </w:r>
    </w:p>
    <w:p w:rsidR="00E51B68" w:rsidRDefault="00E51B68">
      <w:pPr>
        <w:jc w:val="both"/>
        <w:rPr>
          <w:rFonts w:ascii="Tw Cen MT" w:hAnsi="Tw Cen MT"/>
        </w:rPr>
      </w:pPr>
    </w:p>
    <w:p w:rsidR="00E51B68" w:rsidRDefault="00E51B68">
      <w:pPr>
        <w:jc w:val="both"/>
        <w:rPr>
          <w:rFonts w:ascii="Tw Cen MT" w:hAnsi="Tw Cen MT"/>
          <w:b/>
          <w:bCs/>
        </w:rPr>
      </w:pPr>
      <w:r>
        <w:rPr>
          <w:rFonts w:ascii="Tw Cen MT" w:hAnsi="Tw Cen MT"/>
          <w:b/>
          <w:bCs/>
        </w:rPr>
        <w:t xml:space="preserve">Durée de l’hébergement : </w:t>
      </w:r>
    </w:p>
    <w:p w:rsidR="00E51B68" w:rsidRDefault="00E51B68">
      <w:pPr>
        <w:jc w:val="both"/>
        <w:rPr>
          <w:rFonts w:ascii="Tw Cen MT" w:hAnsi="Tw Cen MT"/>
        </w:rPr>
      </w:pPr>
    </w:p>
    <w:p w:rsidR="00E51B68" w:rsidRDefault="00E51B68">
      <w:pPr>
        <w:jc w:val="both"/>
        <w:rPr>
          <w:rFonts w:ascii="Tw Cen MT" w:hAnsi="Tw Cen MT"/>
          <w:b/>
          <w:bCs/>
        </w:rPr>
      </w:pPr>
      <w:r>
        <w:rPr>
          <w:rFonts w:ascii="Tw Cen MT" w:hAnsi="Tw Cen MT"/>
          <w:b/>
          <w:bCs/>
        </w:rPr>
        <w:t>Détail de l’infrastructure d’hébergement :</w:t>
      </w:r>
    </w:p>
    <w:p w:rsidR="00E51B68" w:rsidRDefault="00E51B68" w:rsidP="00493282">
      <w:pPr>
        <w:numPr>
          <w:ilvl w:val="0"/>
          <w:numId w:val="14"/>
        </w:numPr>
        <w:jc w:val="both"/>
        <w:rPr>
          <w:rFonts w:ascii="Tw Cen MT" w:hAnsi="Tw Cen MT"/>
        </w:rPr>
      </w:pPr>
      <w:r>
        <w:rPr>
          <w:rFonts w:ascii="Tw Cen MT" w:hAnsi="Tw Cen MT"/>
        </w:rPr>
        <w:t>l’espace disque attribué,</w:t>
      </w:r>
    </w:p>
    <w:p w:rsidR="00E51B68" w:rsidRDefault="00E51B68" w:rsidP="00493282">
      <w:pPr>
        <w:numPr>
          <w:ilvl w:val="0"/>
          <w:numId w:val="14"/>
        </w:numPr>
        <w:jc w:val="both"/>
        <w:rPr>
          <w:rFonts w:ascii="Tw Cen MT" w:hAnsi="Tw Cen MT"/>
        </w:rPr>
      </w:pPr>
      <w:r>
        <w:rPr>
          <w:rFonts w:ascii="Tw Cen MT" w:hAnsi="Tw Cen MT"/>
        </w:rPr>
        <w:t>la bande passante partagée disponible,</w:t>
      </w:r>
    </w:p>
    <w:p w:rsidR="00E51B68" w:rsidRDefault="00E51B68" w:rsidP="00493282">
      <w:pPr>
        <w:numPr>
          <w:ilvl w:val="0"/>
          <w:numId w:val="14"/>
        </w:numPr>
        <w:jc w:val="both"/>
        <w:rPr>
          <w:rFonts w:ascii="Tw Cen MT" w:hAnsi="Tw Cen MT"/>
        </w:rPr>
      </w:pPr>
      <w:r>
        <w:rPr>
          <w:rFonts w:ascii="Tw Cen MT" w:hAnsi="Tw Cen MT"/>
        </w:rPr>
        <w:t>le service de hot line client,</w:t>
      </w:r>
    </w:p>
    <w:p w:rsidR="00E51B68" w:rsidRDefault="00E51B68" w:rsidP="00493282">
      <w:pPr>
        <w:numPr>
          <w:ilvl w:val="0"/>
          <w:numId w:val="14"/>
        </w:numPr>
        <w:jc w:val="both"/>
        <w:rPr>
          <w:rFonts w:ascii="Tw Cen MT" w:hAnsi="Tw Cen MT"/>
        </w:rPr>
      </w:pPr>
      <w:r>
        <w:rPr>
          <w:rFonts w:ascii="Tw Cen MT" w:hAnsi="Tw Cen MT"/>
        </w:rPr>
        <w:t>la protection des pages et applications hébergées,</w:t>
      </w:r>
    </w:p>
    <w:p w:rsidR="00E51B68" w:rsidRDefault="00E51B68" w:rsidP="00493282">
      <w:pPr>
        <w:numPr>
          <w:ilvl w:val="0"/>
          <w:numId w:val="14"/>
        </w:numPr>
        <w:jc w:val="both"/>
        <w:rPr>
          <w:rFonts w:ascii="Tw Cen MT" w:hAnsi="Tw Cen MT"/>
        </w:rPr>
      </w:pPr>
      <w:r>
        <w:rPr>
          <w:rFonts w:ascii="Tw Cen MT" w:hAnsi="Tw Cen MT"/>
        </w:rPr>
        <w:t>la périodicité des sauvegardes,</w:t>
      </w:r>
    </w:p>
    <w:p w:rsidR="00E51B68" w:rsidRDefault="00E51B68" w:rsidP="00493282">
      <w:pPr>
        <w:numPr>
          <w:ilvl w:val="0"/>
          <w:numId w:val="14"/>
        </w:numPr>
        <w:jc w:val="both"/>
        <w:rPr>
          <w:rFonts w:ascii="Tw Cen MT" w:hAnsi="Tw Cen MT"/>
        </w:rPr>
      </w:pPr>
      <w:r>
        <w:rPr>
          <w:rFonts w:ascii="Tw Cen MT" w:hAnsi="Tw Cen MT"/>
        </w:rPr>
        <w:t>délai de rétablissement en cas de coupure de service,</w:t>
      </w:r>
    </w:p>
    <w:p w:rsidR="00E51B68" w:rsidRDefault="00E51B68" w:rsidP="00493282">
      <w:pPr>
        <w:numPr>
          <w:ilvl w:val="0"/>
          <w:numId w:val="14"/>
        </w:numPr>
        <w:jc w:val="both"/>
        <w:rPr>
          <w:rFonts w:ascii="Tw Cen MT" w:hAnsi="Tw Cen MT"/>
        </w:rPr>
      </w:pPr>
      <w:r>
        <w:rPr>
          <w:rFonts w:ascii="Tw Cen MT" w:hAnsi="Tw Cen MT"/>
        </w:rPr>
        <w:t>etc.</w:t>
      </w:r>
    </w:p>
    <w:p w:rsidR="00E51B68" w:rsidRDefault="00E51B68">
      <w:pPr>
        <w:jc w:val="both"/>
        <w:rPr>
          <w:rFonts w:ascii="Tw Cen MT" w:hAnsi="Tw Cen MT"/>
        </w:rPr>
      </w:pPr>
    </w:p>
    <w:p w:rsidR="00E51B68" w:rsidRDefault="00E51B68">
      <w:pPr>
        <w:pStyle w:val="Titre2"/>
        <w:jc w:val="both"/>
        <w:rPr>
          <w:rFonts w:ascii="Tw Cen MT" w:hAnsi="Tw Cen MT"/>
        </w:rPr>
      </w:pPr>
      <w:bookmarkStart w:id="20" w:name="_Toc452534824"/>
      <w:r>
        <w:rPr>
          <w:rFonts w:ascii="Tw Cen MT" w:hAnsi="Tw Cen MT"/>
        </w:rPr>
        <w:t>Référencement</w:t>
      </w:r>
      <w:bookmarkEnd w:id="20"/>
    </w:p>
    <w:p w:rsidR="00B754D4" w:rsidRPr="00EE1E9A" w:rsidRDefault="00B754D4" w:rsidP="00B754D4">
      <w:pPr>
        <w:rPr>
          <w:rFonts w:ascii="Tw Cen MT" w:hAnsi="Tw Cen MT"/>
        </w:rPr>
      </w:pPr>
      <w:r w:rsidRPr="00EE1E9A">
        <w:rPr>
          <w:rFonts w:ascii="Tw Cen MT" w:hAnsi="Tw Cen MT"/>
        </w:rPr>
        <w:t>Le site devra intégrer les bonnes pratiques en matière de SEO (optimisation pour les moteurs de recherche) :</w:t>
      </w:r>
    </w:p>
    <w:p w:rsidR="00B754D4" w:rsidRPr="00EE1E9A" w:rsidRDefault="00B754D4" w:rsidP="00493282">
      <w:pPr>
        <w:pStyle w:val="Paragraphedeliste"/>
        <w:numPr>
          <w:ilvl w:val="0"/>
          <w:numId w:val="31"/>
        </w:numPr>
        <w:spacing w:after="0" w:line="240" w:lineRule="auto"/>
        <w:rPr>
          <w:rFonts w:ascii="Tw Cen MT" w:hAnsi="Tw Cen MT" w:cs="Times New Roman"/>
          <w:sz w:val="24"/>
          <w:szCs w:val="24"/>
        </w:rPr>
      </w:pPr>
      <w:r w:rsidRPr="00EE1E9A">
        <w:rPr>
          <w:rFonts w:ascii="Tw Cen MT" w:hAnsi="Tw Cen MT" w:cs="Times New Roman"/>
          <w:sz w:val="24"/>
          <w:szCs w:val="24"/>
        </w:rPr>
        <w:t>balisage sémantique</w:t>
      </w:r>
    </w:p>
    <w:p w:rsidR="00B754D4" w:rsidRPr="00EE1E9A" w:rsidRDefault="00B754D4" w:rsidP="00493282">
      <w:pPr>
        <w:pStyle w:val="Paragraphedeliste"/>
        <w:numPr>
          <w:ilvl w:val="0"/>
          <w:numId w:val="31"/>
        </w:numPr>
        <w:spacing w:after="0" w:line="240" w:lineRule="auto"/>
        <w:rPr>
          <w:rFonts w:ascii="Tw Cen MT" w:hAnsi="Tw Cen MT" w:cs="Times New Roman"/>
          <w:sz w:val="24"/>
          <w:szCs w:val="24"/>
        </w:rPr>
      </w:pPr>
      <w:r w:rsidRPr="00EE1E9A">
        <w:rPr>
          <w:rFonts w:ascii="Tw Cen MT" w:hAnsi="Tw Cen MT" w:cs="Times New Roman"/>
          <w:sz w:val="24"/>
          <w:szCs w:val="24"/>
        </w:rPr>
        <w:t>adresses de pages lisibles (URL rewriting)</w:t>
      </w:r>
    </w:p>
    <w:p w:rsidR="00B754D4" w:rsidRPr="00EE1E9A" w:rsidRDefault="00B754D4" w:rsidP="00493282">
      <w:pPr>
        <w:pStyle w:val="Paragraphedeliste"/>
        <w:numPr>
          <w:ilvl w:val="0"/>
          <w:numId w:val="31"/>
        </w:numPr>
        <w:spacing w:after="0" w:line="240" w:lineRule="auto"/>
        <w:rPr>
          <w:rFonts w:ascii="Tw Cen MT" w:hAnsi="Tw Cen MT" w:cs="Times New Roman"/>
          <w:sz w:val="24"/>
          <w:szCs w:val="24"/>
        </w:rPr>
      </w:pPr>
      <w:r w:rsidRPr="00EE1E9A">
        <w:rPr>
          <w:rFonts w:ascii="Tw Cen MT" w:hAnsi="Tw Cen MT" w:cs="Times New Roman"/>
          <w:sz w:val="24"/>
          <w:szCs w:val="24"/>
        </w:rPr>
        <w:t>navigation sans Javascript/Flash</w:t>
      </w:r>
    </w:p>
    <w:p w:rsidR="00B754D4" w:rsidRPr="00EE1E9A" w:rsidRDefault="00B754D4" w:rsidP="00B754D4">
      <w:pPr>
        <w:ind w:left="1418"/>
        <w:rPr>
          <w:rFonts w:ascii="Tw Cen MT" w:hAnsi="Tw Cen MT"/>
        </w:rPr>
      </w:pPr>
      <w:r w:rsidRPr="00EE1E9A">
        <w:rPr>
          <w:rFonts w:ascii="Tw Cen MT" w:hAnsi="Tw Cen MT"/>
        </w:rPr>
        <w:t>En option : Le prestataire doit-il assurer le référencement du site ? Doit-il vous proposer des annuaires où s’inscrire ? Doit-il vous conseiller sur les règles d’écriture adaptées au Web ?</w:t>
      </w:r>
    </w:p>
    <w:p w:rsidR="00B754D4" w:rsidRPr="00EE1E9A" w:rsidRDefault="00B754D4" w:rsidP="00B754D4">
      <w:pPr>
        <w:ind w:left="1418"/>
        <w:rPr>
          <w:rFonts w:ascii="Tw Cen MT" w:hAnsi="Tw Cen MT"/>
        </w:rPr>
      </w:pPr>
      <w:r w:rsidRPr="00EE1E9A">
        <w:rPr>
          <w:rFonts w:ascii="Tw Cen MT" w:hAnsi="Tw Cen MT"/>
        </w:rPr>
        <w:t>Vous pouvez solliciter ses recommandations sur les opportunités de « placement » suivantes :</w:t>
      </w:r>
    </w:p>
    <w:p w:rsidR="00B754D4" w:rsidRPr="00EE1E9A" w:rsidRDefault="00B754D4" w:rsidP="00493282">
      <w:pPr>
        <w:pStyle w:val="Paragraphedeliste"/>
        <w:numPr>
          <w:ilvl w:val="0"/>
          <w:numId w:val="32"/>
        </w:numPr>
        <w:spacing w:after="0" w:line="240" w:lineRule="auto"/>
        <w:rPr>
          <w:rStyle w:val="StyleRouge"/>
          <w:rFonts w:ascii="Tw Cen MT" w:hAnsi="Tw Cen MT" w:cs="Times New Roman"/>
          <w:color w:val="auto"/>
          <w:sz w:val="24"/>
          <w:szCs w:val="24"/>
        </w:rPr>
      </w:pPr>
      <w:r w:rsidRPr="00EE1E9A">
        <w:rPr>
          <w:rStyle w:val="StyleRouge"/>
          <w:rFonts w:ascii="Tw Cen MT" w:hAnsi="Tw Cen MT" w:cs="Times New Roman"/>
          <w:color w:val="auto"/>
          <w:sz w:val="24"/>
          <w:szCs w:val="24"/>
        </w:rPr>
        <w:t>présence sur les réseaux sociaux (Facebook, Twitter, Linkedin, etc.)</w:t>
      </w:r>
    </w:p>
    <w:p w:rsidR="00B754D4" w:rsidRPr="00EE1E9A" w:rsidRDefault="00B754D4" w:rsidP="00493282">
      <w:pPr>
        <w:pStyle w:val="Paragraphedeliste"/>
        <w:numPr>
          <w:ilvl w:val="0"/>
          <w:numId w:val="32"/>
        </w:numPr>
        <w:spacing w:after="0" w:line="240" w:lineRule="auto"/>
        <w:rPr>
          <w:rStyle w:val="StyleRouge"/>
          <w:rFonts w:ascii="Tw Cen MT" w:hAnsi="Tw Cen MT" w:cs="Times New Roman"/>
          <w:color w:val="auto"/>
          <w:sz w:val="24"/>
          <w:szCs w:val="24"/>
        </w:rPr>
      </w:pPr>
      <w:r w:rsidRPr="00EE1E9A">
        <w:rPr>
          <w:rStyle w:val="StyleRouge"/>
          <w:rFonts w:ascii="Tw Cen MT" w:hAnsi="Tw Cen MT" w:cs="Times New Roman"/>
          <w:color w:val="auto"/>
          <w:sz w:val="24"/>
          <w:szCs w:val="24"/>
        </w:rPr>
        <w:t>inscription Google Adresses</w:t>
      </w:r>
    </w:p>
    <w:p w:rsidR="00B754D4" w:rsidRPr="00EE1E9A" w:rsidRDefault="00B754D4" w:rsidP="00493282">
      <w:pPr>
        <w:pStyle w:val="Paragraphedeliste"/>
        <w:numPr>
          <w:ilvl w:val="0"/>
          <w:numId w:val="32"/>
        </w:numPr>
        <w:spacing w:after="0" w:line="240" w:lineRule="auto"/>
        <w:rPr>
          <w:rStyle w:val="StyleRouge"/>
          <w:rFonts w:ascii="Tw Cen MT" w:hAnsi="Tw Cen MT" w:cs="Times New Roman"/>
          <w:color w:val="auto"/>
          <w:sz w:val="24"/>
          <w:szCs w:val="24"/>
        </w:rPr>
      </w:pPr>
      <w:r w:rsidRPr="00EE1E9A">
        <w:rPr>
          <w:rStyle w:val="StyleRouge"/>
          <w:rFonts w:ascii="Tw Cen MT" w:hAnsi="Tw Cen MT" w:cs="Times New Roman"/>
          <w:color w:val="auto"/>
          <w:sz w:val="24"/>
          <w:szCs w:val="24"/>
        </w:rPr>
        <w:t>tenue d’un blog professionnel</w:t>
      </w:r>
    </w:p>
    <w:p w:rsidR="00B754D4" w:rsidRPr="00EE1E9A" w:rsidRDefault="00B754D4" w:rsidP="00493282">
      <w:pPr>
        <w:pStyle w:val="Paragraphedeliste"/>
        <w:numPr>
          <w:ilvl w:val="0"/>
          <w:numId w:val="32"/>
        </w:numPr>
        <w:spacing w:after="0" w:line="240" w:lineRule="auto"/>
        <w:rPr>
          <w:rStyle w:val="StyleRouge"/>
          <w:rFonts w:ascii="Tw Cen MT" w:hAnsi="Tw Cen MT" w:cs="Times New Roman"/>
          <w:color w:val="auto"/>
          <w:sz w:val="24"/>
          <w:szCs w:val="24"/>
        </w:rPr>
      </w:pPr>
      <w:r w:rsidRPr="00EE1E9A">
        <w:rPr>
          <w:rStyle w:val="StyleRouge"/>
          <w:rFonts w:ascii="Tw Cen MT" w:hAnsi="Tw Cen MT" w:cs="Times New Roman"/>
          <w:color w:val="auto"/>
          <w:sz w:val="24"/>
          <w:szCs w:val="24"/>
        </w:rPr>
        <w:t>participation à des forums</w:t>
      </w:r>
    </w:p>
    <w:p w:rsidR="00B754D4" w:rsidRPr="00EE1E9A" w:rsidRDefault="00B754D4" w:rsidP="00493282">
      <w:pPr>
        <w:pStyle w:val="Paragraphedeliste"/>
        <w:numPr>
          <w:ilvl w:val="0"/>
          <w:numId w:val="32"/>
        </w:numPr>
        <w:spacing w:after="0" w:line="240" w:lineRule="auto"/>
        <w:rPr>
          <w:rStyle w:val="StyleRouge"/>
          <w:rFonts w:ascii="Tw Cen MT" w:hAnsi="Tw Cen MT" w:cs="Times New Roman"/>
          <w:color w:val="auto"/>
          <w:sz w:val="24"/>
          <w:szCs w:val="24"/>
        </w:rPr>
      </w:pPr>
      <w:r w:rsidRPr="00EE1E9A">
        <w:rPr>
          <w:rStyle w:val="StyleRouge"/>
          <w:rFonts w:ascii="Tw Cen MT" w:hAnsi="Tw Cen MT" w:cs="Times New Roman"/>
          <w:color w:val="auto"/>
          <w:sz w:val="24"/>
          <w:szCs w:val="24"/>
        </w:rPr>
        <w:t>achat de mots-clés (Google Adwords, Microsoft, etc.)</w:t>
      </w:r>
    </w:p>
    <w:p w:rsidR="00B754D4" w:rsidRPr="00EE1E9A" w:rsidRDefault="00B754D4" w:rsidP="00493282">
      <w:pPr>
        <w:pStyle w:val="Paragraphedeliste"/>
        <w:numPr>
          <w:ilvl w:val="0"/>
          <w:numId w:val="32"/>
        </w:numPr>
        <w:spacing w:after="0" w:line="240" w:lineRule="auto"/>
        <w:rPr>
          <w:rStyle w:val="StyleRouge"/>
          <w:rFonts w:ascii="Tw Cen MT" w:hAnsi="Tw Cen MT" w:cs="Times New Roman"/>
          <w:color w:val="auto"/>
          <w:sz w:val="24"/>
          <w:szCs w:val="24"/>
        </w:rPr>
      </w:pPr>
      <w:r w:rsidRPr="00EE1E9A">
        <w:rPr>
          <w:rStyle w:val="StyleRouge"/>
          <w:rFonts w:ascii="Tw Cen MT" w:hAnsi="Tw Cen MT" w:cs="Times New Roman"/>
          <w:color w:val="auto"/>
          <w:sz w:val="24"/>
          <w:szCs w:val="24"/>
        </w:rPr>
        <w:t>plateforme d’affiliation</w:t>
      </w:r>
    </w:p>
    <w:p w:rsidR="00B754D4" w:rsidRPr="00EE1E9A" w:rsidRDefault="00B754D4" w:rsidP="00493282">
      <w:pPr>
        <w:pStyle w:val="Paragraphedeliste"/>
        <w:numPr>
          <w:ilvl w:val="0"/>
          <w:numId w:val="32"/>
        </w:numPr>
        <w:spacing w:after="0" w:line="240" w:lineRule="auto"/>
        <w:rPr>
          <w:rFonts w:ascii="Tw Cen MT" w:hAnsi="Tw Cen MT" w:cs="Times New Roman"/>
          <w:sz w:val="24"/>
          <w:szCs w:val="24"/>
        </w:rPr>
      </w:pPr>
      <w:r w:rsidRPr="00EE1E9A">
        <w:rPr>
          <w:rStyle w:val="StyleRouge"/>
          <w:rFonts w:ascii="Tw Cen MT" w:hAnsi="Tw Cen MT" w:cs="Times New Roman"/>
          <w:color w:val="auto"/>
          <w:sz w:val="24"/>
          <w:szCs w:val="24"/>
        </w:rPr>
        <w:t>analyse concurrentielle du référenc</w:t>
      </w:r>
      <w:r w:rsidR="00271F91">
        <w:rPr>
          <w:rStyle w:val="StyleRouge"/>
          <w:rFonts w:ascii="Tw Cen MT" w:hAnsi="Tw Cen MT" w:cs="Times New Roman"/>
          <w:color w:val="auto"/>
          <w:sz w:val="24"/>
          <w:szCs w:val="24"/>
        </w:rPr>
        <w:t>ement (où sont vos concurrents ?</w:t>
      </w:r>
      <w:r w:rsidRPr="00EE1E9A">
        <w:rPr>
          <w:rStyle w:val="StyleRouge"/>
          <w:rFonts w:ascii="Tw Cen MT" w:hAnsi="Tw Cen MT" w:cs="Times New Roman"/>
          <w:color w:val="auto"/>
          <w:sz w:val="24"/>
          <w:szCs w:val="24"/>
        </w:rPr>
        <w:t>)</w:t>
      </w:r>
    </w:p>
    <w:p w:rsidR="00E51B68" w:rsidRPr="00EE1E9A" w:rsidRDefault="00E51B68">
      <w:pPr>
        <w:jc w:val="both"/>
        <w:rPr>
          <w:rFonts w:ascii="Tw Cen MT" w:hAnsi="Tw Cen MT"/>
        </w:rPr>
      </w:pPr>
    </w:p>
    <w:p w:rsidR="00E51B68" w:rsidRDefault="00E51B68">
      <w:pPr>
        <w:jc w:val="both"/>
        <w:rPr>
          <w:rFonts w:ascii="Tw Cen MT" w:hAnsi="Tw Cen MT"/>
          <w:b/>
          <w:bCs/>
        </w:rPr>
      </w:pPr>
      <w:r>
        <w:rPr>
          <w:rFonts w:ascii="Tw Cen MT" w:hAnsi="Tw Cen MT"/>
          <w:b/>
          <w:bCs/>
        </w:rPr>
        <w:t xml:space="preserve">Stratégie de référencement : </w:t>
      </w:r>
    </w:p>
    <w:p w:rsidR="00E51B68" w:rsidRDefault="00E51B68">
      <w:pPr>
        <w:jc w:val="both"/>
        <w:rPr>
          <w:rFonts w:ascii="Tw Cen MT" w:hAnsi="Tw Cen MT"/>
        </w:rPr>
      </w:pPr>
    </w:p>
    <w:p w:rsidR="00E51B68" w:rsidRDefault="00E51B68" w:rsidP="00493282">
      <w:pPr>
        <w:numPr>
          <w:ilvl w:val="0"/>
          <w:numId w:val="17"/>
        </w:numPr>
        <w:jc w:val="both"/>
        <w:rPr>
          <w:rFonts w:ascii="Tw Cen MT" w:hAnsi="Tw Cen MT"/>
        </w:rPr>
      </w:pPr>
      <w:r>
        <w:rPr>
          <w:rFonts w:ascii="Tw Cen MT" w:hAnsi="Tw Cen MT"/>
        </w:rPr>
        <w:t>Pour les moteurs de recherche :</w:t>
      </w:r>
    </w:p>
    <w:p w:rsidR="00E51B68" w:rsidRDefault="00E51B68" w:rsidP="00493282">
      <w:pPr>
        <w:numPr>
          <w:ilvl w:val="0"/>
          <w:numId w:val="21"/>
        </w:numPr>
        <w:jc w:val="both"/>
        <w:rPr>
          <w:rFonts w:ascii="Tw Cen MT" w:hAnsi="Tw Cen MT"/>
        </w:rPr>
      </w:pPr>
      <w:r>
        <w:rPr>
          <w:rFonts w:ascii="Tw Cen MT" w:hAnsi="Tw Cen MT"/>
        </w:rPr>
        <w:t>mots clés du site,</w:t>
      </w:r>
    </w:p>
    <w:p w:rsidR="00E51B68" w:rsidRDefault="00E51B68" w:rsidP="00493282">
      <w:pPr>
        <w:numPr>
          <w:ilvl w:val="0"/>
          <w:numId w:val="21"/>
        </w:numPr>
        <w:jc w:val="both"/>
        <w:rPr>
          <w:rFonts w:ascii="Tw Cen MT" w:hAnsi="Tw Cen MT"/>
        </w:rPr>
      </w:pPr>
      <w:r>
        <w:rPr>
          <w:rFonts w:ascii="Tw Cen MT" w:hAnsi="Tw Cen MT"/>
        </w:rPr>
        <w:t>descriptif du site,</w:t>
      </w:r>
    </w:p>
    <w:p w:rsidR="00E51B68" w:rsidRDefault="00E51B68" w:rsidP="00493282">
      <w:pPr>
        <w:numPr>
          <w:ilvl w:val="0"/>
          <w:numId w:val="21"/>
        </w:numPr>
        <w:jc w:val="both"/>
        <w:rPr>
          <w:rFonts w:ascii="Tw Cen MT" w:hAnsi="Tw Cen MT"/>
        </w:rPr>
      </w:pPr>
      <w:r>
        <w:rPr>
          <w:rFonts w:ascii="Tw Cen MT" w:hAnsi="Tw Cen MT"/>
        </w:rPr>
        <w:t>texte indexé.</w:t>
      </w:r>
    </w:p>
    <w:p w:rsidR="00E51B68" w:rsidRDefault="00E51B68" w:rsidP="00493282">
      <w:pPr>
        <w:numPr>
          <w:ilvl w:val="0"/>
          <w:numId w:val="17"/>
        </w:numPr>
        <w:jc w:val="both"/>
        <w:rPr>
          <w:rFonts w:ascii="Tw Cen MT" w:hAnsi="Tw Cen MT"/>
        </w:rPr>
      </w:pPr>
      <w:r>
        <w:rPr>
          <w:rFonts w:ascii="Tw Cen MT" w:hAnsi="Tw Cen MT"/>
        </w:rPr>
        <w:t>Pour les annuaires :</w:t>
      </w:r>
    </w:p>
    <w:p w:rsidR="00E51B68" w:rsidRDefault="00E51B68" w:rsidP="00493282">
      <w:pPr>
        <w:numPr>
          <w:ilvl w:val="0"/>
          <w:numId w:val="18"/>
        </w:numPr>
        <w:jc w:val="both"/>
        <w:rPr>
          <w:rFonts w:ascii="Tw Cen MT" w:hAnsi="Tw Cen MT"/>
        </w:rPr>
      </w:pPr>
      <w:r>
        <w:rPr>
          <w:rFonts w:ascii="Tw Cen MT" w:hAnsi="Tw Cen MT"/>
        </w:rPr>
        <w:t>catégorie choisie,</w:t>
      </w:r>
    </w:p>
    <w:p w:rsidR="00E51B68" w:rsidRDefault="00E51B68" w:rsidP="00493282">
      <w:pPr>
        <w:numPr>
          <w:ilvl w:val="0"/>
          <w:numId w:val="18"/>
        </w:numPr>
        <w:jc w:val="both"/>
        <w:rPr>
          <w:rFonts w:ascii="Tw Cen MT" w:hAnsi="Tw Cen MT"/>
        </w:rPr>
      </w:pPr>
      <w:r>
        <w:rPr>
          <w:rFonts w:ascii="Tw Cen MT" w:hAnsi="Tw Cen MT"/>
        </w:rPr>
        <w:t>description.</w:t>
      </w:r>
    </w:p>
    <w:p w:rsidR="00E51B68" w:rsidRDefault="00E51B68">
      <w:pPr>
        <w:ind w:left="1065"/>
        <w:jc w:val="both"/>
        <w:rPr>
          <w:rFonts w:ascii="Tw Cen MT" w:hAnsi="Tw Cen MT"/>
        </w:rPr>
      </w:pPr>
    </w:p>
    <w:p w:rsidR="00E51B68" w:rsidRDefault="00E51B68">
      <w:pPr>
        <w:jc w:val="both"/>
        <w:rPr>
          <w:rFonts w:ascii="Tw Cen MT" w:hAnsi="Tw Cen MT"/>
          <w:b/>
          <w:bCs/>
        </w:rPr>
      </w:pPr>
      <w:r>
        <w:rPr>
          <w:rFonts w:ascii="Tw Cen MT" w:hAnsi="Tw Cen MT"/>
          <w:b/>
          <w:bCs/>
        </w:rPr>
        <w:t xml:space="preserve">Référencement initial : </w:t>
      </w:r>
    </w:p>
    <w:p w:rsidR="00E51B68" w:rsidRDefault="00E51B68" w:rsidP="00493282">
      <w:pPr>
        <w:numPr>
          <w:ilvl w:val="0"/>
          <w:numId w:val="16"/>
        </w:numPr>
        <w:jc w:val="both"/>
        <w:rPr>
          <w:rFonts w:ascii="Tw Cen MT" w:hAnsi="Tw Cen MT"/>
        </w:rPr>
      </w:pPr>
      <w:r>
        <w:rPr>
          <w:rFonts w:ascii="Tw Cen MT" w:hAnsi="Tw Cen MT"/>
        </w:rPr>
        <w:t>Liste des annuaires et moteurs sélectionnés.</w:t>
      </w:r>
    </w:p>
    <w:p w:rsidR="00E51B68" w:rsidRDefault="00E51B68" w:rsidP="00493282">
      <w:pPr>
        <w:numPr>
          <w:ilvl w:val="0"/>
          <w:numId w:val="16"/>
        </w:numPr>
        <w:jc w:val="both"/>
        <w:rPr>
          <w:rFonts w:ascii="Tw Cen MT" w:hAnsi="Tw Cen MT"/>
        </w:rPr>
      </w:pPr>
      <w:r>
        <w:rPr>
          <w:rFonts w:ascii="Tw Cen MT" w:hAnsi="Tw Cen MT"/>
        </w:rPr>
        <w:t>Méthodologie : référencement manuel ou automatique</w:t>
      </w:r>
    </w:p>
    <w:p w:rsidR="00E51B68" w:rsidRDefault="00E51B68">
      <w:pPr>
        <w:ind w:left="1065"/>
        <w:jc w:val="both"/>
        <w:rPr>
          <w:rFonts w:ascii="Tw Cen MT" w:hAnsi="Tw Cen MT"/>
        </w:rPr>
      </w:pPr>
    </w:p>
    <w:p w:rsidR="00E51B68" w:rsidRDefault="00E51B68">
      <w:pPr>
        <w:jc w:val="both"/>
        <w:rPr>
          <w:rFonts w:ascii="Tw Cen MT" w:hAnsi="Tw Cen MT"/>
          <w:b/>
          <w:bCs/>
        </w:rPr>
      </w:pPr>
      <w:r>
        <w:rPr>
          <w:rFonts w:ascii="Tw Cen MT" w:hAnsi="Tw Cen MT"/>
          <w:b/>
          <w:bCs/>
        </w:rPr>
        <w:t>Suivi du référencement :</w:t>
      </w:r>
    </w:p>
    <w:p w:rsidR="00E51B68" w:rsidRDefault="00E51B68">
      <w:pPr>
        <w:jc w:val="both"/>
        <w:rPr>
          <w:rFonts w:ascii="Tw Cen MT" w:hAnsi="Tw Cen MT"/>
        </w:rPr>
      </w:pPr>
    </w:p>
    <w:p w:rsidR="00E51B68" w:rsidRDefault="00E51B68" w:rsidP="00493282">
      <w:pPr>
        <w:numPr>
          <w:ilvl w:val="0"/>
          <w:numId w:val="15"/>
        </w:numPr>
        <w:jc w:val="both"/>
        <w:rPr>
          <w:rFonts w:ascii="Tw Cen MT" w:hAnsi="Tw Cen MT"/>
        </w:rPr>
      </w:pPr>
      <w:r>
        <w:rPr>
          <w:rFonts w:ascii="Tw Cen MT" w:hAnsi="Tw Cen MT"/>
        </w:rPr>
        <w:t xml:space="preserve">Durée </w:t>
      </w:r>
    </w:p>
    <w:p w:rsidR="00E51B68" w:rsidRDefault="00E51B68" w:rsidP="00493282">
      <w:pPr>
        <w:numPr>
          <w:ilvl w:val="0"/>
          <w:numId w:val="15"/>
        </w:numPr>
        <w:jc w:val="both"/>
        <w:rPr>
          <w:rFonts w:ascii="Tw Cen MT" w:hAnsi="Tw Cen MT"/>
        </w:rPr>
      </w:pPr>
      <w:r>
        <w:rPr>
          <w:rFonts w:ascii="Tw Cen MT" w:hAnsi="Tw Cen MT"/>
        </w:rPr>
        <w:t>Fréquence des rapports de positionnement</w:t>
      </w:r>
    </w:p>
    <w:p w:rsidR="00E51B68" w:rsidRDefault="00E51B68" w:rsidP="00493282">
      <w:pPr>
        <w:numPr>
          <w:ilvl w:val="0"/>
          <w:numId w:val="15"/>
        </w:numPr>
        <w:jc w:val="both"/>
        <w:rPr>
          <w:rFonts w:ascii="Tw Cen MT" w:hAnsi="Tw Cen MT"/>
        </w:rPr>
      </w:pPr>
      <w:r>
        <w:rPr>
          <w:rFonts w:ascii="Tw Cen MT" w:hAnsi="Tw Cen MT"/>
        </w:rPr>
        <w:t>Réinscription dans les moteurs et annuaires lorsque cela sera nécessaire.</w:t>
      </w:r>
    </w:p>
    <w:p w:rsidR="00E51B68" w:rsidRDefault="00E51B68">
      <w:pPr>
        <w:jc w:val="both"/>
        <w:rPr>
          <w:rFonts w:ascii="Tw Cen MT" w:hAnsi="Tw Cen MT"/>
        </w:rPr>
      </w:pPr>
    </w:p>
    <w:p w:rsidR="00E51B68" w:rsidRDefault="00E51B68">
      <w:pPr>
        <w:pStyle w:val="Titre2"/>
        <w:jc w:val="both"/>
        <w:rPr>
          <w:rFonts w:ascii="Tw Cen MT" w:hAnsi="Tw Cen MT"/>
        </w:rPr>
      </w:pPr>
      <w:bookmarkStart w:id="21" w:name="_Toc452534825"/>
      <w:r>
        <w:rPr>
          <w:rFonts w:ascii="Tw Cen MT" w:hAnsi="Tw Cen MT"/>
        </w:rPr>
        <w:t>Mises à jour</w:t>
      </w:r>
      <w:bookmarkEnd w:id="21"/>
    </w:p>
    <w:p w:rsidR="00E51B68" w:rsidRDefault="00E51B68">
      <w:pPr>
        <w:jc w:val="both"/>
        <w:rPr>
          <w:rFonts w:ascii="Tw Cen MT" w:hAnsi="Tw Cen MT"/>
        </w:rPr>
      </w:pPr>
    </w:p>
    <w:p w:rsidR="00E51B68" w:rsidRDefault="00E51B68" w:rsidP="00493282">
      <w:pPr>
        <w:numPr>
          <w:ilvl w:val="0"/>
          <w:numId w:val="19"/>
        </w:numPr>
        <w:jc w:val="both"/>
        <w:rPr>
          <w:rFonts w:ascii="Tw Cen MT" w:hAnsi="Tw Cen MT"/>
        </w:rPr>
      </w:pPr>
      <w:r>
        <w:rPr>
          <w:rFonts w:ascii="Tw Cen MT" w:hAnsi="Tw Cen MT"/>
        </w:rPr>
        <w:t xml:space="preserve">Durée </w:t>
      </w:r>
    </w:p>
    <w:p w:rsidR="00E51B68" w:rsidRDefault="00E51B68" w:rsidP="00493282">
      <w:pPr>
        <w:numPr>
          <w:ilvl w:val="0"/>
          <w:numId w:val="19"/>
        </w:numPr>
        <w:jc w:val="both"/>
        <w:rPr>
          <w:rFonts w:ascii="Tw Cen MT" w:hAnsi="Tw Cen MT"/>
        </w:rPr>
      </w:pPr>
      <w:r>
        <w:rPr>
          <w:rFonts w:ascii="Tw Cen MT" w:hAnsi="Tw Cen MT"/>
        </w:rPr>
        <w:t>Moyens mis à la disposition pour mettre à jour les pages du site  (Exemple : accès FTP, interface de mise à jour par le web, logiciel à acquérir)</w:t>
      </w:r>
    </w:p>
    <w:p w:rsidR="00E51B68" w:rsidRDefault="00E51B68" w:rsidP="00493282">
      <w:pPr>
        <w:numPr>
          <w:ilvl w:val="0"/>
          <w:numId w:val="19"/>
        </w:numPr>
        <w:jc w:val="both"/>
        <w:rPr>
          <w:rFonts w:ascii="Tw Cen MT" w:hAnsi="Tw Cen MT"/>
        </w:rPr>
      </w:pPr>
      <w:r>
        <w:rPr>
          <w:rFonts w:ascii="Tw Cen MT" w:hAnsi="Tw Cen MT"/>
        </w:rPr>
        <w:t>Formation à l’outil de mise à jour pour X personnes</w:t>
      </w:r>
    </w:p>
    <w:p w:rsidR="00336BCA" w:rsidRPr="00336BCA" w:rsidRDefault="00336BCA" w:rsidP="00336BCA">
      <w:pPr>
        <w:ind w:left="720"/>
        <w:rPr>
          <w:rStyle w:val="StyleRouge"/>
          <w:rFonts w:ascii="Tw Cen MT" w:hAnsi="Tw Cen MT"/>
          <w:color w:val="auto"/>
        </w:rPr>
      </w:pPr>
      <w:r w:rsidRPr="00336BCA">
        <w:rPr>
          <w:rFonts w:ascii="Tw Cen MT" w:hAnsi="Tw Cen MT"/>
        </w:rPr>
        <w:t>Le prestataire assurera la formation des utilisateurs de l’équipe pour la manipulation de l’outil CMS.</w:t>
      </w:r>
      <w:r w:rsidRPr="00336BCA">
        <w:rPr>
          <w:rStyle w:val="StyleRouge"/>
          <w:rFonts w:ascii="Tw Cen MT" w:hAnsi="Tw Cen MT"/>
          <w:color w:val="auto"/>
        </w:rPr>
        <w:t xml:space="preserve"> Prévoir :</w:t>
      </w:r>
    </w:p>
    <w:p w:rsidR="00336BCA" w:rsidRPr="00336BCA" w:rsidRDefault="00336BCA" w:rsidP="00493282">
      <w:pPr>
        <w:pStyle w:val="Paragraphedeliste"/>
        <w:numPr>
          <w:ilvl w:val="0"/>
          <w:numId w:val="34"/>
        </w:numPr>
        <w:spacing w:after="0" w:line="240" w:lineRule="auto"/>
        <w:ind w:left="1440"/>
        <w:rPr>
          <w:rStyle w:val="StyleRouge"/>
          <w:rFonts w:ascii="Tw Cen MT" w:hAnsi="Tw Cen MT" w:cs="Times New Roman"/>
          <w:color w:val="auto"/>
          <w:sz w:val="24"/>
          <w:szCs w:val="24"/>
        </w:rPr>
      </w:pPr>
      <w:r w:rsidRPr="00336BCA">
        <w:rPr>
          <w:rStyle w:val="StyleRouge"/>
          <w:rFonts w:ascii="Tw Cen MT" w:hAnsi="Tw Cen MT" w:cs="Times New Roman"/>
          <w:color w:val="auto"/>
          <w:sz w:val="24"/>
          <w:szCs w:val="24"/>
        </w:rPr>
        <w:t>le nombre de personnes concernées lors du lancement</w:t>
      </w:r>
    </w:p>
    <w:p w:rsidR="00336BCA" w:rsidRPr="00336BCA" w:rsidRDefault="00336BCA" w:rsidP="00493282">
      <w:pPr>
        <w:pStyle w:val="Paragraphedeliste"/>
        <w:numPr>
          <w:ilvl w:val="0"/>
          <w:numId w:val="34"/>
        </w:numPr>
        <w:spacing w:after="0" w:line="240" w:lineRule="auto"/>
        <w:ind w:left="1440"/>
        <w:rPr>
          <w:rStyle w:val="StyleRouge"/>
          <w:rFonts w:ascii="Tw Cen MT" w:hAnsi="Tw Cen MT" w:cs="Times New Roman"/>
          <w:color w:val="auto"/>
          <w:sz w:val="24"/>
          <w:szCs w:val="24"/>
        </w:rPr>
      </w:pPr>
      <w:r w:rsidRPr="00336BCA">
        <w:rPr>
          <w:rStyle w:val="StyleRouge"/>
          <w:rFonts w:ascii="Tw Cen MT" w:hAnsi="Tw Cen MT" w:cs="Times New Roman"/>
          <w:color w:val="auto"/>
          <w:sz w:val="24"/>
          <w:szCs w:val="24"/>
        </w:rPr>
        <w:t>les éventuels rappels à prévoir en cas de turnover du personnel</w:t>
      </w:r>
    </w:p>
    <w:p w:rsidR="00336BCA" w:rsidRPr="00336BCA" w:rsidRDefault="00336BCA" w:rsidP="00493282">
      <w:pPr>
        <w:pStyle w:val="Paragraphedeliste"/>
        <w:numPr>
          <w:ilvl w:val="0"/>
          <w:numId w:val="34"/>
        </w:numPr>
        <w:spacing w:after="0" w:line="240" w:lineRule="auto"/>
        <w:ind w:left="1440"/>
        <w:rPr>
          <w:rStyle w:val="StyleRouge"/>
          <w:rFonts w:ascii="Tw Cen MT" w:hAnsi="Tw Cen MT" w:cs="Times New Roman"/>
          <w:color w:val="auto"/>
          <w:sz w:val="24"/>
          <w:szCs w:val="24"/>
        </w:rPr>
      </w:pPr>
      <w:r w:rsidRPr="00336BCA">
        <w:rPr>
          <w:rStyle w:val="StyleRouge"/>
          <w:rFonts w:ascii="Tw Cen MT" w:hAnsi="Tw Cen MT" w:cs="Times New Roman"/>
          <w:color w:val="auto"/>
          <w:sz w:val="24"/>
          <w:szCs w:val="24"/>
        </w:rPr>
        <w:t>qui assure la formation ? Y’a-t-il des formateurs internes ? Le budget rentre-t-il dans le plan de formation ?</w:t>
      </w:r>
    </w:p>
    <w:p w:rsidR="00336BCA" w:rsidRPr="00336BCA" w:rsidRDefault="00336BCA" w:rsidP="00493282">
      <w:pPr>
        <w:pStyle w:val="Paragraphedeliste"/>
        <w:numPr>
          <w:ilvl w:val="0"/>
          <w:numId w:val="34"/>
        </w:numPr>
        <w:spacing w:after="0" w:line="240" w:lineRule="auto"/>
        <w:ind w:left="1440"/>
        <w:rPr>
          <w:rStyle w:val="StyleRouge"/>
          <w:rFonts w:ascii="Tw Cen MT" w:hAnsi="Tw Cen MT" w:cs="Times New Roman"/>
          <w:color w:val="auto"/>
          <w:sz w:val="24"/>
          <w:szCs w:val="24"/>
        </w:rPr>
      </w:pPr>
      <w:r w:rsidRPr="00336BCA">
        <w:rPr>
          <w:rStyle w:val="StyleRouge"/>
          <w:rFonts w:ascii="Tw Cen MT" w:hAnsi="Tw Cen MT" w:cs="Times New Roman"/>
          <w:color w:val="auto"/>
          <w:sz w:val="24"/>
          <w:szCs w:val="24"/>
        </w:rPr>
        <w:t>le coût, la durée, le lieu</w:t>
      </w:r>
    </w:p>
    <w:p w:rsidR="00336BCA" w:rsidRPr="00336BCA" w:rsidRDefault="00336BCA" w:rsidP="00493282">
      <w:pPr>
        <w:pStyle w:val="Paragraphedeliste"/>
        <w:numPr>
          <w:ilvl w:val="0"/>
          <w:numId w:val="34"/>
        </w:numPr>
        <w:spacing w:after="0" w:line="240" w:lineRule="auto"/>
        <w:ind w:left="1440"/>
        <w:rPr>
          <w:rFonts w:ascii="Tw Cen MT" w:hAnsi="Tw Cen MT" w:cs="Times New Roman"/>
          <w:sz w:val="24"/>
          <w:szCs w:val="24"/>
        </w:rPr>
      </w:pPr>
      <w:r w:rsidRPr="00336BCA">
        <w:rPr>
          <w:rStyle w:val="StyleRouge"/>
          <w:rFonts w:ascii="Tw Cen MT" w:hAnsi="Tw Cen MT" w:cs="Times New Roman"/>
          <w:color w:val="auto"/>
          <w:sz w:val="24"/>
          <w:szCs w:val="24"/>
        </w:rPr>
        <w:t>les options : manuel de formation / solution e-learning</w:t>
      </w:r>
    </w:p>
    <w:p w:rsidR="00336BCA" w:rsidRDefault="00336BCA" w:rsidP="00336BCA">
      <w:pPr>
        <w:ind w:left="720"/>
        <w:jc w:val="both"/>
        <w:rPr>
          <w:rFonts w:ascii="Tw Cen MT" w:hAnsi="Tw Cen MT"/>
        </w:rPr>
      </w:pPr>
    </w:p>
    <w:p w:rsidR="00E51B68" w:rsidRDefault="00E51B68" w:rsidP="00493282">
      <w:pPr>
        <w:numPr>
          <w:ilvl w:val="0"/>
          <w:numId w:val="19"/>
        </w:numPr>
        <w:jc w:val="both"/>
        <w:rPr>
          <w:rFonts w:ascii="Tw Cen MT" w:hAnsi="Tw Cen MT"/>
        </w:rPr>
      </w:pPr>
      <w:r>
        <w:rPr>
          <w:rFonts w:ascii="Tw Cen MT" w:hAnsi="Tw Cen MT"/>
        </w:rPr>
        <w:t>En cas de mises à jour effectuées par le prestataire spécifiez la tarification.</w:t>
      </w:r>
    </w:p>
    <w:p w:rsidR="00336BCA" w:rsidRPr="00336BCA" w:rsidRDefault="00336BCA" w:rsidP="00336BCA">
      <w:pPr>
        <w:pStyle w:val="Titre2"/>
        <w:rPr>
          <w:rFonts w:ascii="Tw Cen MT" w:hAnsi="Tw Cen MT"/>
        </w:rPr>
      </w:pPr>
      <w:bookmarkStart w:id="22" w:name="_Toc452534826"/>
      <w:r w:rsidRPr="00336BCA">
        <w:rPr>
          <w:rFonts w:ascii="Tw Cen MT" w:hAnsi="Tw Cen MT"/>
        </w:rPr>
        <w:t>Suivi et maintenance</w:t>
      </w:r>
      <w:bookmarkEnd w:id="22"/>
      <w:r w:rsidRPr="00336BCA">
        <w:rPr>
          <w:rFonts w:ascii="Tw Cen MT" w:hAnsi="Tw Cen MT"/>
        </w:rPr>
        <w:t xml:space="preserve"> </w:t>
      </w:r>
    </w:p>
    <w:p w:rsidR="00336BCA" w:rsidRPr="00336BCA" w:rsidRDefault="00336BCA" w:rsidP="00336BCA">
      <w:pPr>
        <w:rPr>
          <w:rStyle w:val="StyleRouge"/>
          <w:rFonts w:ascii="Tw Cen MT" w:hAnsi="Tw Cen MT"/>
          <w:color w:val="auto"/>
        </w:rPr>
      </w:pPr>
      <w:r w:rsidRPr="00336BCA">
        <w:rPr>
          <w:rStyle w:val="StyleRouge"/>
          <w:rFonts w:ascii="Tw Cen MT" w:hAnsi="Tw Cen MT"/>
          <w:color w:val="auto"/>
        </w:rPr>
        <w:t>Pour information, le coût moyen annuel de maintenance d’un système applicatif est de 15 à 25% du coût d’acquisition.</w:t>
      </w:r>
    </w:p>
    <w:p w:rsidR="00336BCA" w:rsidRPr="00336BCA" w:rsidRDefault="00336BCA" w:rsidP="00336BCA">
      <w:pPr>
        <w:rPr>
          <w:rFonts w:ascii="Tw Cen MT" w:hAnsi="Tw Cen MT"/>
        </w:rPr>
      </w:pPr>
      <w:r w:rsidRPr="00336BCA">
        <w:rPr>
          <w:rFonts w:ascii="Tw Cen MT" w:hAnsi="Tw Cen MT"/>
        </w:rPr>
        <w:t xml:space="preserve">Le prestataire proposera une solution de suivi et de maintenance du projet. La facturation peut prendre la forme d’un forfait, de tickets prépayés ou d’interventions au coût par coût. </w:t>
      </w:r>
    </w:p>
    <w:p w:rsidR="00336BCA" w:rsidRPr="00336BCA" w:rsidRDefault="00336BCA" w:rsidP="00336BCA">
      <w:pPr>
        <w:rPr>
          <w:rFonts w:ascii="Tw Cen MT" w:hAnsi="Tw Cen MT"/>
        </w:rPr>
      </w:pPr>
      <w:r w:rsidRPr="00336BCA">
        <w:rPr>
          <w:rFonts w:ascii="Tw Cen MT" w:hAnsi="Tw Cen MT"/>
        </w:rPr>
        <w:t>La maintenance doit prendre en compte :</w:t>
      </w:r>
    </w:p>
    <w:p w:rsidR="00336BCA" w:rsidRPr="00336BCA" w:rsidRDefault="00336BCA" w:rsidP="00493282">
      <w:pPr>
        <w:pStyle w:val="Paragraphedeliste"/>
        <w:numPr>
          <w:ilvl w:val="0"/>
          <w:numId w:val="33"/>
        </w:numPr>
        <w:rPr>
          <w:rFonts w:ascii="Tw Cen MT" w:hAnsi="Tw Cen MT" w:cs="Times New Roman"/>
          <w:sz w:val="24"/>
          <w:szCs w:val="24"/>
        </w:rPr>
      </w:pPr>
      <w:r w:rsidRPr="00336BCA">
        <w:rPr>
          <w:rFonts w:ascii="Tw Cen MT" w:hAnsi="Tw Cen MT" w:cs="Times New Roman"/>
          <w:sz w:val="24"/>
          <w:szCs w:val="24"/>
        </w:rPr>
        <w:t>La hotline (</w:t>
      </w:r>
      <w:r w:rsidRPr="00336BCA">
        <w:rPr>
          <w:rStyle w:val="StyleRouge"/>
          <w:rFonts w:ascii="Tw Cen MT" w:hAnsi="Tw Cen MT" w:cs="Times New Roman"/>
          <w:color w:val="auto"/>
          <w:sz w:val="24"/>
          <w:szCs w:val="24"/>
        </w:rPr>
        <w:t>pour l’ensemble des utilisateurs ou plus souvent pour un contact unique qui centralise les demandes</w:t>
      </w:r>
      <w:r w:rsidRPr="00336BCA">
        <w:rPr>
          <w:rFonts w:ascii="Tw Cen MT" w:hAnsi="Tw Cen MT" w:cs="Times New Roman"/>
          <w:sz w:val="24"/>
          <w:szCs w:val="24"/>
        </w:rPr>
        <w:t>)</w:t>
      </w:r>
    </w:p>
    <w:p w:rsidR="00336BCA" w:rsidRPr="00336BCA" w:rsidRDefault="00336BCA" w:rsidP="00493282">
      <w:pPr>
        <w:pStyle w:val="Paragraphedeliste"/>
        <w:numPr>
          <w:ilvl w:val="0"/>
          <w:numId w:val="33"/>
        </w:numPr>
        <w:rPr>
          <w:rFonts w:ascii="Tw Cen MT" w:hAnsi="Tw Cen MT" w:cs="Times New Roman"/>
          <w:sz w:val="24"/>
          <w:szCs w:val="24"/>
        </w:rPr>
      </w:pPr>
      <w:r w:rsidRPr="00336BCA">
        <w:rPr>
          <w:rFonts w:ascii="Tw Cen MT" w:hAnsi="Tw Cen MT" w:cs="Times New Roman"/>
          <w:sz w:val="24"/>
          <w:szCs w:val="24"/>
        </w:rPr>
        <w:t xml:space="preserve"> La surveillance du fonctionnement des systèmes (alertes en cas de défaillance)</w:t>
      </w:r>
    </w:p>
    <w:p w:rsidR="00336BCA" w:rsidRPr="00336BCA" w:rsidRDefault="00336BCA" w:rsidP="00493282">
      <w:pPr>
        <w:pStyle w:val="Paragraphedeliste"/>
        <w:numPr>
          <w:ilvl w:val="0"/>
          <w:numId w:val="33"/>
        </w:numPr>
        <w:rPr>
          <w:rFonts w:ascii="Tw Cen MT" w:hAnsi="Tw Cen MT" w:cs="Times New Roman"/>
          <w:sz w:val="24"/>
          <w:szCs w:val="24"/>
        </w:rPr>
      </w:pPr>
      <w:r w:rsidRPr="00336BCA">
        <w:rPr>
          <w:rFonts w:ascii="Tw Cen MT" w:hAnsi="Tw Cen MT" w:cs="Times New Roman"/>
          <w:sz w:val="24"/>
          <w:szCs w:val="24"/>
        </w:rPr>
        <w:t xml:space="preserve"> La mise en place de correctifs en cas de bug</w:t>
      </w:r>
    </w:p>
    <w:p w:rsidR="00336BCA" w:rsidRPr="00336BCA" w:rsidRDefault="00336BCA" w:rsidP="00493282">
      <w:pPr>
        <w:pStyle w:val="Paragraphedeliste"/>
        <w:numPr>
          <w:ilvl w:val="0"/>
          <w:numId w:val="33"/>
        </w:numPr>
        <w:rPr>
          <w:rFonts w:ascii="Tw Cen MT" w:hAnsi="Tw Cen MT" w:cs="Times New Roman"/>
          <w:sz w:val="24"/>
          <w:szCs w:val="24"/>
        </w:rPr>
      </w:pPr>
      <w:r w:rsidRPr="00336BCA">
        <w:rPr>
          <w:rFonts w:ascii="Tw Cen MT" w:hAnsi="Tw Cen MT" w:cs="Times New Roman"/>
          <w:sz w:val="24"/>
          <w:szCs w:val="24"/>
        </w:rPr>
        <w:t xml:space="preserve"> L’installation des mises à jour de sécurité</w:t>
      </w:r>
    </w:p>
    <w:p w:rsidR="00336BCA" w:rsidRPr="00336BCA" w:rsidRDefault="00336BCA" w:rsidP="00493282">
      <w:pPr>
        <w:pStyle w:val="Paragraphedeliste"/>
        <w:numPr>
          <w:ilvl w:val="0"/>
          <w:numId w:val="33"/>
        </w:numPr>
        <w:rPr>
          <w:rFonts w:ascii="Tw Cen MT" w:hAnsi="Tw Cen MT" w:cs="Times New Roman"/>
          <w:sz w:val="24"/>
          <w:szCs w:val="24"/>
        </w:rPr>
      </w:pPr>
      <w:r w:rsidRPr="00336BCA">
        <w:rPr>
          <w:rFonts w:ascii="Tw Cen MT" w:hAnsi="Tw Cen MT" w:cs="Times New Roman"/>
          <w:sz w:val="24"/>
          <w:szCs w:val="24"/>
        </w:rPr>
        <w:t>D’éventuelles mises à jour fonctionnelles (ajout de fonctionnalités)</w:t>
      </w:r>
    </w:p>
    <w:p w:rsidR="00336BCA" w:rsidRPr="00336BCA" w:rsidRDefault="00336BCA" w:rsidP="00493282">
      <w:pPr>
        <w:pStyle w:val="Paragraphedeliste"/>
        <w:numPr>
          <w:ilvl w:val="0"/>
          <w:numId w:val="33"/>
        </w:numPr>
        <w:rPr>
          <w:rFonts w:ascii="Tw Cen MT" w:hAnsi="Tw Cen MT" w:cs="Times New Roman"/>
          <w:sz w:val="24"/>
          <w:szCs w:val="24"/>
        </w:rPr>
      </w:pPr>
      <w:r w:rsidRPr="00336BCA">
        <w:rPr>
          <w:rFonts w:ascii="Tw Cen MT" w:hAnsi="Tw Cen MT" w:cs="Times New Roman"/>
          <w:sz w:val="24"/>
          <w:szCs w:val="24"/>
        </w:rPr>
        <w:t>Le suivi de la sauvegarde</w:t>
      </w:r>
    </w:p>
    <w:p w:rsidR="00E51B68" w:rsidRDefault="00E51B68" w:rsidP="00F73220">
      <w:pPr>
        <w:jc w:val="both"/>
        <w:rPr>
          <w:rFonts w:ascii="Tw Cen MT" w:hAnsi="Tw Cen MT"/>
        </w:rPr>
      </w:pPr>
    </w:p>
    <w:p w:rsidR="00E51B68" w:rsidRDefault="00E51B68">
      <w:pPr>
        <w:pStyle w:val="Titre2"/>
        <w:jc w:val="both"/>
        <w:rPr>
          <w:rFonts w:ascii="Tw Cen MT" w:hAnsi="Tw Cen MT"/>
        </w:rPr>
      </w:pPr>
      <w:bookmarkStart w:id="23" w:name="_Toc452534827"/>
      <w:r>
        <w:rPr>
          <w:rFonts w:ascii="Tw Cen MT" w:hAnsi="Tw Cen MT"/>
        </w:rPr>
        <w:lastRenderedPageBreak/>
        <w:t>Statistiques de connections</w:t>
      </w:r>
      <w:bookmarkEnd w:id="23"/>
    </w:p>
    <w:p w:rsidR="00E51B68" w:rsidRDefault="00E51B68">
      <w:pPr>
        <w:jc w:val="both"/>
        <w:rPr>
          <w:rFonts w:ascii="Tw Cen MT" w:hAnsi="Tw Cen MT"/>
        </w:rPr>
      </w:pPr>
    </w:p>
    <w:p w:rsidR="00E51B68" w:rsidRDefault="00E51B68">
      <w:pPr>
        <w:jc w:val="both"/>
        <w:rPr>
          <w:rFonts w:ascii="Tw Cen MT" w:hAnsi="Tw Cen MT"/>
        </w:rPr>
      </w:pPr>
      <w:r>
        <w:rPr>
          <w:rFonts w:ascii="Tw Cen MT" w:hAnsi="Tw Cen MT"/>
        </w:rPr>
        <w:t>Accès en ligne aux statistiques de fréquentation du site. Le prestataire doit spécifier lesquelles. Par exemple :</w:t>
      </w:r>
    </w:p>
    <w:p w:rsidR="00E51B68" w:rsidRDefault="00E51B68" w:rsidP="00493282">
      <w:pPr>
        <w:numPr>
          <w:ilvl w:val="0"/>
          <w:numId w:val="20"/>
        </w:numPr>
        <w:jc w:val="both"/>
        <w:rPr>
          <w:rFonts w:ascii="Tw Cen MT" w:hAnsi="Tw Cen MT"/>
        </w:rPr>
      </w:pPr>
      <w:r>
        <w:rPr>
          <w:rFonts w:ascii="Tw Cen MT" w:hAnsi="Tw Cen MT"/>
        </w:rPr>
        <w:t>nombre d’accès visiteurs,</w:t>
      </w:r>
    </w:p>
    <w:p w:rsidR="00E51B68" w:rsidRDefault="00E51B68" w:rsidP="00493282">
      <w:pPr>
        <w:numPr>
          <w:ilvl w:val="0"/>
          <w:numId w:val="20"/>
        </w:numPr>
        <w:jc w:val="both"/>
        <w:rPr>
          <w:rFonts w:ascii="Tw Cen MT" w:hAnsi="Tw Cen MT"/>
        </w:rPr>
      </w:pPr>
      <w:r>
        <w:rPr>
          <w:rFonts w:ascii="Tw Cen MT" w:hAnsi="Tw Cen MT"/>
        </w:rPr>
        <w:t>mots clés tapés par les internautes,</w:t>
      </w:r>
    </w:p>
    <w:p w:rsidR="00E51B68" w:rsidRDefault="00E51B68" w:rsidP="00493282">
      <w:pPr>
        <w:numPr>
          <w:ilvl w:val="0"/>
          <w:numId w:val="20"/>
        </w:numPr>
        <w:jc w:val="both"/>
        <w:rPr>
          <w:rFonts w:ascii="Tw Cen MT" w:hAnsi="Tw Cen MT"/>
        </w:rPr>
      </w:pPr>
      <w:r>
        <w:rPr>
          <w:rFonts w:ascii="Tw Cen MT" w:hAnsi="Tw Cen MT"/>
        </w:rPr>
        <w:t>moteurs et annuaires de provenance,</w:t>
      </w:r>
    </w:p>
    <w:p w:rsidR="00E51B68" w:rsidRDefault="00E51B68" w:rsidP="00493282">
      <w:pPr>
        <w:numPr>
          <w:ilvl w:val="0"/>
          <w:numId w:val="20"/>
        </w:numPr>
        <w:jc w:val="both"/>
        <w:rPr>
          <w:rFonts w:ascii="Tw Cen MT" w:hAnsi="Tw Cen MT"/>
        </w:rPr>
      </w:pPr>
      <w:r>
        <w:rPr>
          <w:rFonts w:ascii="Tw Cen MT" w:hAnsi="Tw Cen MT"/>
        </w:rPr>
        <w:t>nombre de visites,</w:t>
      </w:r>
    </w:p>
    <w:p w:rsidR="00E51B68" w:rsidRDefault="00E51B68" w:rsidP="00493282">
      <w:pPr>
        <w:numPr>
          <w:ilvl w:val="0"/>
          <w:numId w:val="20"/>
        </w:numPr>
        <w:jc w:val="both"/>
        <w:rPr>
          <w:rFonts w:ascii="Tw Cen MT" w:hAnsi="Tw Cen MT"/>
        </w:rPr>
      </w:pPr>
      <w:r>
        <w:rPr>
          <w:rFonts w:ascii="Tw Cen MT" w:hAnsi="Tw Cen MT"/>
        </w:rPr>
        <w:t>pages visitées,</w:t>
      </w:r>
    </w:p>
    <w:p w:rsidR="00E51B68" w:rsidRDefault="00E51B68" w:rsidP="00493282">
      <w:pPr>
        <w:numPr>
          <w:ilvl w:val="0"/>
          <w:numId w:val="20"/>
        </w:numPr>
        <w:jc w:val="both"/>
        <w:rPr>
          <w:rFonts w:ascii="Tw Cen MT" w:hAnsi="Tw Cen MT"/>
        </w:rPr>
      </w:pPr>
      <w:r>
        <w:rPr>
          <w:rFonts w:ascii="Tw Cen MT" w:hAnsi="Tw Cen MT"/>
        </w:rPr>
        <w:t>provenance géographique des internautes,</w:t>
      </w:r>
    </w:p>
    <w:p w:rsidR="00E51B68" w:rsidRDefault="00E51B68" w:rsidP="00493282">
      <w:pPr>
        <w:numPr>
          <w:ilvl w:val="0"/>
          <w:numId w:val="20"/>
        </w:numPr>
        <w:jc w:val="both"/>
        <w:rPr>
          <w:rFonts w:ascii="Tw Cen MT" w:hAnsi="Tw Cen MT"/>
        </w:rPr>
      </w:pPr>
      <w:r>
        <w:rPr>
          <w:rFonts w:ascii="Tw Cen MT" w:hAnsi="Tw Cen MT"/>
        </w:rPr>
        <w:t>jours et tranches horaires des visites,</w:t>
      </w:r>
    </w:p>
    <w:p w:rsidR="00E51B68" w:rsidRDefault="00E51B68" w:rsidP="00493282">
      <w:pPr>
        <w:numPr>
          <w:ilvl w:val="0"/>
          <w:numId w:val="20"/>
        </w:numPr>
        <w:jc w:val="both"/>
        <w:rPr>
          <w:rFonts w:ascii="Tw Cen MT" w:hAnsi="Tw Cen MT"/>
        </w:rPr>
      </w:pPr>
      <w:r>
        <w:rPr>
          <w:rFonts w:ascii="Tw Cen MT" w:hAnsi="Tw Cen MT"/>
        </w:rPr>
        <w:t>types de navigateurs utilisés,</w:t>
      </w:r>
    </w:p>
    <w:p w:rsidR="00E51B68" w:rsidRDefault="00E51B68" w:rsidP="00493282">
      <w:pPr>
        <w:numPr>
          <w:ilvl w:val="0"/>
          <w:numId w:val="20"/>
        </w:numPr>
        <w:jc w:val="both"/>
        <w:rPr>
          <w:rFonts w:ascii="Tw Cen MT" w:hAnsi="Tw Cen MT"/>
        </w:rPr>
      </w:pPr>
      <w:r>
        <w:rPr>
          <w:rFonts w:ascii="Tw Cen MT" w:hAnsi="Tw Cen MT"/>
        </w:rPr>
        <w:t>fournisseurs d’accès d’origine.</w:t>
      </w:r>
    </w:p>
    <w:p w:rsidR="00E51B68" w:rsidRDefault="00E51B68">
      <w:pPr>
        <w:jc w:val="both"/>
        <w:rPr>
          <w:rFonts w:ascii="Tw Cen MT" w:hAnsi="Tw Cen MT"/>
        </w:rPr>
      </w:pPr>
    </w:p>
    <w:p w:rsidR="00F73220" w:rsidRDefault="00F73220" w:rsidP="00F73220">
      <w:pPr>
        <w:pStyle w:val="Titre2"/>
      </w:pPr>
      <w:bookmarkStart w:id="24" w:name="_Toc436330221"/>
      <w:bookmarkStart w:id="25" w:name="_Toc452534828"/>
      <w:r>
        <w:t>Contraintes et risques</w:t>
      </w:r>
      <w:bookmarkEnd w:id="24"/>
      <w:bookmarkEnd w:id="25"/>
    </w:p>
    <w:p w:rsidR="00F73220" w:rsidRPr="009225C9" w:rsidRDefault="00F73220" w:rsidP="00F73220">
      <w:pPr>
        <w:pStyle w:val="Titre3"/>
      </w:pPr>
      <w:bookmarkStart w:id="26" w:name="_Toc436330217"/>
      <w:bookmarkStart w:id="27" w:name="_Toc452534829"/>
      <w:r w:rsidRPr="009225C9">
        <w:t>Contraintes techniques</w:t>
      </w:r>
      <w:bookmarkEnd w:id="26"/>
      <w:bookmarkEnd w:id="27"/>
    </w:p>
    <w:p w:rsidR="00F73220" w:rsidRPr="00F73220" w:rsidRDefault="00F73220" w:rsidP="00F73220">
      <w:pPr>
        <w:spacing w:line="360" w:lineRule="auto"/>
        <w:jc w:val="both"/>
        <w:rPr>
          <w:rFonts w:ascii="Tw Cen MT" w:hAnsi="Tw Cen MT"/>
        </w:rPr>
      </w:pPr>
      <w:r w:rsidRPr="00F73220">
        <w:rPr>
          <w:rStyle w:val="StyleRouge"/>
          <w:rFonts w:ascii="Tw Cen MT" w:hAnsi="Tw Cen MT"/>
          <w:color w:val="auto"/>
        </w:rPr>
        <w:t>Si nécessaire, indiquez ici les exigences techniques du projet : langage de développement, hébergement sur un serveur existant de type [Linux/Windows/Apache/MySQL4-5/PHP4-5/dédié/mutualisé/quel hébergeur ?], interfaçage avec un Intranet, etc</w:t>
      </w:r>
      <w:r w:rsidRPr="00F73220">
        <w:rPr>
          <w:rFonts w:ascii="Tw Cen MT" w:hAnsi="Tw Cen MT"/>
        </w:rPr>
        <w:t>.</w:t>
      </w:r>
    </w:p>
    <w:p w:rsidR="00F73220" w:rsidRPr="00F73220" w:rsidRDefault="00F73220" w:rsidP="00F73220">
      <w:pPr>
        <w:spacing w:line="360" w:lineRule="auto"/>
        <w:jc w:val="both"/>
        <w:rPr>
          <w:rFonts w:ascii="Tw Cen MT" w:hAnsi="Tw Cen MT"/>
        </w:rPr>
      </w:pPr>
      <w:r w:rsidRPr="00F73220">
        <w:rPr>
          <w:rStyle w:val="StyleRouge"/>
          <w:rFonts w:ascii="Tw Cen MT" w:hAnsi="Tw Cen MT"/>
          <w:color w:val="auto"/>
        </w:rPr>
        <w:t>Le prestataire doit-il assurer la reprise des données existantes ? Pour une application, cela peut représenter un poste important. Prévoir une période de « double saisie » entre l’ancien et le nouveau système d’autant plus importante que les données sont critiques.</w:t>
      </w:r>
    </w:p>
    <w:p w:rsidR="00F73220" w:rsidRPr="009225C9" w:rsidRDefault="00F73220" w:rsidP="00F73220">
      <w:pPr>
        <w:pStyle w:val="Titre3"/>
      </w:pPr>
      <w:bookmarkStart w:id="28" w:name="_Toc436330218"/>
      <w:r w:rsidRPr="009225C9">
        <w:t xml:space="preserve"> </w:t>
      </w:r>
      <w:bookmarkStart w:id="29" w:name="_Toc452534830"/>
      <w:r w:rsidRPr="009225C9">
        <w:t>Contraintes légales</w:t>
      </w:r>
      <w:bookmarkEnd w:id="28"/>
      <w:bookmarkEnd w:id="29"/>
    </w:p>
    <w:p w:rsidR="00F73220" w:rsidRPr="00F73220" w:rsidRDefault="00F73220" w:rsidP="00F73220">
      <w:pPr>
        <w:spacing w:line="360" w:lineRule="auto"/>
        <w:jc w:val="both"/>
        <w:rPr>
          <w:rFonts w:ascii="Tw Cen MT" w:hAnsi="Tw Cen MT"/>
        </w:rPr>
      </w:pPr>
      <w:r w:rsidRPr="00F73220">
        <w:rPr>
          <w:rStyle w:val="StyleRouge"/>
          <w:rFonts w:ascii="Tw Cen MT" w:hAnsi="Tw Cen MT"/>
          <w:color w:val="auto"/>
        </w:rPr>
        <w:t>La déclaration CNIL obligatoire si le projet comporte une saisie ou une collecte de données nominatives (e-mail y compris). Qui s’en charge ?</w:t>
      </w:r>
    </w:p>
    <w:p w:rsidR="00F73220" w:rsidRPr="009225C9" w:rsidRDefault="00F73220" w:rsidP="00F73220">
      <w:pPr>
        <w:pStyle w:val="Titre3"/>
      </w:pPr>
      <w:bookmarkStart w:id="30" w:name="_Toc436330219"/>
      <w:bookmarkStart w:id="31" w:name="_Toc452534831"/>
      <w:r w:rsidRPr="009225C9">
        <w:t>Accessibilité</w:t>
      </w:r>
      <w:bookmarkEnd w:id="30"/>
      <w:bookmarkEnd w:id="31"/>
    </w:p>
    <w:p w:rsidR="00F73220" w:rsidRPr="00F73220" w:rsidRDefault="00F73220" w:rsidP="00F73220">
      <w:pPr>
        <w:pStyle w:val="titre20"/>
        <w:spacing w:line="360" w:lineRule="auto"/>
        <w:ind w:firstLine="360"/>
        <w:jc w:val="both"/>
        <w:rPr>
          <w:rFonts w:ascii="Tw Cen MT" w:hAnsi="Tw Cen MT"/>
          <w:b w:val="0"/>
          <w:sz w:val="24"/>
          <w:szCs w:val="24"/>
        </w:rPr>
      </w:pPr>
      <w:r w:rsidRPr="00F73220">
        <w:rPr>
          <w:rFonts w:ascii="Tw Cen MT" w:hAnsi="Tw Cen MT"/>
          <w:b w:val="0"/>
          <w:sz w:val="24"/>
          <w:szCs w:val="24"/>
        </w:rPr>
        <w:t>Avez-vous des exigences en matière d’accessibilité aux publics handicapés ?</w:t>
      </w:r>
    </w:p>
    <w:p w:rsidR="00F73220" w:rsidRPr="00F73220" w:rsidRDefault="00F73220" w:rsidP="00F73220">
      <w:pPr>
        <w:pStyle w:val="titre20"/>
        <w:spacing w:line="360" w:lineRule="auto"/>
        <w:jc w:val="both"/>
        <w:rPr>
          <w:rFonts w:ascii="Tw Cen MT" w:hAnsi="Tw Cen MT"/>
          <w:sz w:val="24"/>
          <w:szCs w:val="24"/>
        </w:rPr>
      </w:pPr>
      <w:r w:rsidRPr="00F73220">
        <w:rPr>
          <w:rFonts w:ascii="Tw Cen MT" w:hAnsi="Tw Cen MT"/>
          <w:sz w:val="24"/>
          <w:szCs w:val="24"/>
        </w:rPr>
        <w:t>Exigence TRES FORTE :</w:t>
      </w:r>
    </w:p>
    <w:p w:rsidR="00F73220" w:rsidRPr="00F73220" w:rsidRDefault="00F73220" w:rsidP="00493282">
      <w:pPr>
        <w:pStyle w:val="titre20"/>
        <w:numPr>
          <w:ilvl w:val="0"/>
          <w:numId w:val="35"/>
        </w:numPr>
        <w:spacing w:line="360" w:lineRule="auto"/>
        <w:jc w:val="both"/>
        <w:rPr>
          <w:rFonts w:ascii="Tw Cen MT" w:hAnsi="Tw Cen MT"/>
          <w:b w:val="0"/>
          <w:sz w:val="24"/>
          <w:szCs w:val="24"/>
        </w:rPr>
      </w:pPr>
      <w:r w:rsidRPr="00F73220">
        <w:rPr>
          <w:rFonts w:ascii="Tw Cen MT" w:hAnsi="Tw Cen MT"/>
          <w:b w:val="0"/>
          <w:sz w:val="24"/>
          <w:szCs w:val="24"/>
        </w:rPr>
        <w:t>Intégration des recommandations du W3C</w:t>
      </w:r>
    </w:p>
    <w:p w:rsidR="00F73220" w:rsidRPr="00F73220" w:rsidRDefault="00F73220" w:rsidP="00F73220">
      <w:pPr>
        <w:pStyle w:val="titre20"/>
        <w:spacing w:line="360" w:lineRule="auto"/>
        <w:jc w:val="both"/>
        <w:rPr>
          <w:rFonts w:ascii="Tw Cen MT" w:hAnsi="Tw Cen MT"/>
          <w:sz w:val="24"/>
          <w:szCs w:val="24"/>
        </w:rPr>
      </w:pPr>
      <w:r w:rsidRPr="00F73220">
        <w:rPr>
          <w:rFonts w:ascii="Tw Cen MT" w:hAnsi="Tw Cen MT"/>
          <w:sz w:val="24"/>
          <w:szCs w:val="24"/>
        </w:rPr>
        <w:t>Exigence FORTE :</w:t>
      </w:r>
    </w:p>
    <w:p w:rsidR="00F73220" w:rsidRPr="00F73220" w:rsidRDefault="00F73220" w:rsidP="00493282">
      <w:pPr>
        <w:pStyle w:val="titre20"/>
        <w:numPr>
          <w:ilvl w:val="0"/>
          <w:numId w:val="35"/>
        </w:numPr>
        <w:spacing w:line="360" w:lineRule="auto"/>
        <w:jc w:val="both"/>
        <w:rPr>
          <w:rFonts w:ascii="Tw Cen MT" w:hAnsi="Tw Cen MT"/>
          <w:b w:val="0"/>
          <w:sz w:val="24"/>
          <w:szCs w:val="24"/>
        </w:rPr>
      </w:pPr>
      <w:r w:rsidRPr="00F73220">
        <w:rPr>
          <w:rFonts w:ascii="Tw Cen MT" w:hAnsi="Tw Cen MT"/>
          <w:b w:val="0"/>
          <w:sz w:val="24"/>
          <w:szCs w:val="24"/>
        </w:rPr>
        <w:lastRenderedPageBreak/>
        <w:t>Intégration des principales recommandations du W3C en XHTML 2.0/CSS 2.0</w:t>
      </w:r>
    </w:p>
    <w:p w:rsidR="00F73220" w:rsidRPr="00F73220" w:rsidRDefault="00F73220" w:rsidP="00F73220">
      <w:pPr>
        <w:pStyle w:val="titre20"/>
        <w:spacing w:line="360" w:lineRule="auto"/>
        <w:ind w:firstLine="360"/>
        <w:jc w:val="both"/>
        <w:rPr>
          <w:rFonts w:ascii="Tw Cen MT" w:hAnsi="Tw Cen MT"/>
          <w:sz w:val="24"/>
          <w:szCs w:val="24"/>
        </w:rPr>
      </w:pPr>
      <w:r w:rsidRPr="00F73220">
        <w:rPr>
          <w:rFonts w:ascii="Tw Cen MT" w:hAnsi="Tw Cen MT"/>
          <w:sz w:val="24"/>
          <w:szCs w:val="24"/>
        </w:rPr>
        <w:t>Exigence MOYENNE :</w:t>
      </w:r>
    </w:p>
    <w:p w:rsidR="00F73220" w:rsidRPr="00F73220" w:rsidRDefault="00F73220" w:rsidP="00493282">
      <w:pPr>
        <w:pStyle w:val="titre20"/>
        <w:numPr>
          <w:ilvl w:val="0"/>
          <w:numId w:val="35"/>
        </w:numPr>
        <w:spacing w:line="360" w:lineRule="auto"/>
        <w:jc w:val="both"/>
        <w:rPr>
          <w:rFonts w:ascii="Tw Cen MT" w:hAnsi="Tw Cen MT"/>
          <w:b w:val="0"/>
          <w:sz w:val="24"/>
          <w:szCs w:val="24"/>
        </w:rPr>
      </w:pPr>
      <w:r w:rsidRPr="00F73220">
        <w:rPr>
          <w:rFonts w:ascii="Tw Cen MT" w:hAnsi="Tw Cen MT"/>
          <w:b w:val="0"/>
          <w:sz w:val="24"/>
          <w:szCs w:val="24"/>
        </w:rPr>
        <w:t>L’utilisation des standards du Web (HTML), la hiérarchisation stricte de l’information selon les balises sémantiques et la séparation entre le contenu et la forme (usage des CSS) garantissent une accessibilité optimale sur le plus grand nombre de navigateurs et de dispositifs de navigation.</w:t>
      </w:r>
    </w:p>
    <w:p w:rsidR="00F73220" w:rsidRPr="00F73220" w:rsidRDefault="00F73220" w:rsidP="00493282">
      <w:pPr>
        <w:pStyle w:val="titre20"/>
        <w:numPr>
          <w:ilvl w:val="0"/>
          <w:numId w:val="35"/>
        </w:numPr>
        <w:spacing w:line="360" w:lineRule="auto"/>
        <w:jc w:val="both"/>
        <w:rPr>
          <w:rFonts w:ascii="Tw Cen MT" w:hAnsi="Tw Cen MT"/>
          <w:b w:val="0"/>
          <w:sz w:val="24"/>
          <w:szCs w:val="24"/>
        </w:rPr>
      </w:pPr>
      <w:r w:rsidRPr="00F73220">
        <w:rPr>
          <w:rFonts w:ascii="Tw Cen MT" w:hAnsi="Tw Cen MT"/>
          <w:b w:val="0"/>
          <w:sz w:val="24"/>
          <w:szCs w:val="24"/>
        </w:rPr>
        <w:t>Les systèmes de script dynamiques (javascript) pourront être exploités pour des fonctionnalités enrichies mais leur usage n’est pas indispensable à l’utilisation du site</w:t>
      </w:r>
    </w:p>
    <w:p w:rsidR="00F73220" w:rsidRPr="00F73220" w:rsidRDefault="00F73220" w:rsidP="00493282">
      <w:pPr>
        <w:pStyle w:val="titre20"/>
        <w:numPr>
          <w:ilvl w:val="0"/>
          <w:numId w:val="35"/>
        </w:numPr>
        <w:spacing w:line="360" w:lineRule="auto"/>
        <w:jc w:val="both"/>
        <w:rPr>
          <w:rFonts w:ascii="Tw Cen MT" w:hAnsi="Tw Cen MT"/>
          <w:b w:val="0"/>
          <w:sz w:val="24"/>
          <w:szCs w:val="24"/>
        </w:rPr>
      </w:pPr>
      <w:r w:rsidRPr="00F73220">
        <w:rPr>
          <w:rFonts w:ascii="Tw Cen MT" w:hAnsi="Tw Cen MT"/>
          <w:b w:val="0"/>
          <w:sz w:val="24"/>
          <w:szCs w:val="24"/>
        </w:rPr>
        <w:t>Le projet n’emploie pas la technologie Flash dans son fonctionnement normal</w:t>
      </w:r>
    </w:p>
    <w:p w:rsidR="00F73220" w:rsidRDefault="00421B41" w:rsidP="00421B41">
      <w:pPr>
        <w:pStyle w:val="Titre3"/>
      </w:pPr>
      <w:bookmarkStart w:id="32" w:name="_Toc452534832"/>
      <w:r w:rsidRPr="009225C9">
        <w:t>Risques et points de surveillance</w:t>
      </w:r>
      <w:bookmarkEnd w:id="32"/>
    </w:p>
    <w:p w:rsidR="00421B41" w:rsidRPr="00421B41" w:rsidRDefault="00421B41" w:rsidP="00421B41">
      <w:pPr>
        <w:pStyle w:val="titre20"/>
        <w:spacing w:line="360" w:lineRule="auto"/>
        <w:jc w:val="both"/>
        <w:rPr>
          <w:rFonts w:ascii="Tw Cen MT" w:hAnsi="Tw Cen MT"/>
          <w:b w:val="0"/>
          <w:sz w:val="24"/>
          <w:szCs w:val="24"/>
        </w:rPr>
      </w:pPr>
      <w:r w:rsidRPr="00421B41">
        <w:rPr>
          <w:rFonts w:ascii="Tw Cen MT" w:hAnsi="Tw Cen MT"/>
          <w:b w:val="0"/>
          <w:sz w:val="24"/>
          <w:szCs w:val="24"/>
        </w:rPr>
        <w:t xml:space="preserve">Si le projet comporte des risques spécifiques (en dehors des risques budgétaires et des délais), indiquez-les Exemples : </w:t>
      </w:r>
    </w:p>
    <w:p w:rsidR="00421B41" w:rsidRPr="00421B41" w:rsidRDefault="00421B41" w:rsidP="00493282">
      <w:pPr>
        <w:pStyle w:val="titre20"/>
        <w:numPr>
          <w:ilvl w:val="0"/>
          <w:numId w:val="36"/>
        </w:numPr>
        <w:spacing w:line="360" w:lineRule="auto"/>
        <w:jc w:val="both"/>
        <w:rPr>
          <w:rFonts w:ascii="Tw Cen MT" w:hAnsi="Tw Cen MT"/>
          <w:b w:val="0"/>
          <w:sz w:val="24"/>
          <w:szCs w:val="24"/>
        </w:rPr>
      </w:pPr>
      <w:r w:rsidRPr="00421B41">
        <w:rPr>
          <w:rFonts w:ascii="Tw Cen MT" w:hAnsi="Tw Cen MT"/>
          <w:b w:val="0"/>
          <w:sz w:val="24"/>
          <w:szCs w:val="24"/>
        </w:rPr>
        <w:t>Paiement en ligne : veiller à la sécurité des transactions</w:t>
      </w:r>
    </w:p>
    <w:p w:rsidR="00421B41" w:rsidRPr="00421B41" w:rsidRDefault="00421B41" w:rsidP="00493282">
      <w:pPr>
        <w:pStyle w:val="titre20"/>
        <w:numPr>
          <w:ilvl w:val="0"/>
          <w:numId w:val="36"/>
        </w:numPr>
        <w:spacing w:line="360" w:lineRule="auto"/>
        <w:jc w:val="both"/>
        <w:rPr>
          <w:rFonts w:ascii="Tw Cen MT" w:hAnsi="Tw Cen MT"/>
          <w:b w:val="0"/>
          <w:sz w:val="24"/>
          <w:szCs w:val="24"/>
        </w:rPr>
      </w:pPr>
      <w:r w:rsidRPr="00421B41">
        <w:rPr>
          <w:rFonts w:ascii="Tw Cen MT" w:hAnsi="Tw Cen MT"/>
          <w:b w:val="0"/>
          <w:sz w:val="24"/>
          <w:szCs w:val="24"/>
        </w:rPr>
        <w:t>Données sensibles : prévoir une anonymisation/cryptage</w:t>
      </w:r>
    </w:p>
    <w:p w:rsidR="0097038A" w:rsidRPr="0097038A" w:rsidRDefault="00421B41" w:rsidP="00493282">
      <w:pPr>
        <w:pStyle w:val="titre20"/>
        <w:numPr>
          <w:ilvl w:val="0"/>
          <w:numId w:val="36"/>
        </w:numPr>
        <w:spacing w:line="360" w:lineRule="auto"/>
        <w:jc w:val="both"/>
        <w:rPr>
          <w:rFonts w:ascii="Tw Cen MT" w:hAnsi="Tw Cen MT"/>
          <w:b w:val="0"/>
          <w:i/>
          <w:sz w:val="24"/>
          <w:szCs w:val="24"/>
        </w:rPr>
      </w:pPr>
      <w:r w:rsidRPr="00421B41">
        <w:rPr>
          <w:rFonts w:ascii="Tw Cen MT" w:hAnsi="Tw Cen MT"/>
          <w:b w:val="0"/>
          <w:sz w:val="24"/>
          <w:szCs w:val="24"/>
        </w:rPr>
        <w:t>Emission de reçu fiscal : empêcher la génération d’un reçu non valide</w:t>
      </w:r>
    </w:p>
    <w:p w:rsidR="00E51B68" w:rsidRPr="0097038A" w:rsidRDefault="0097038A" w:rsidP="0097038A">
      <w:pPr>
        <w:pStyle w:val="Titre1"/>
      </w:pPr>
      <w:bookmarkStart w:id="33" w:name="_Toc452534833"/>
      <w:r w:rsidRPr="0097038A">
        <w:t>Méthodologie</w:t>
      </w:r>
      <w:bookmarkEnd w:id="33"/>
    </w:p>
    <w:p w:rsidR="0097038A" w:rsidRDefault="0097038A" w:rsidP="0097038A"/>
    <w:p w:rsidR="0097038A" w:rsidRPr="0097038A" w:rsidRDefault="0097038A" w:rsidP="0097038A">
      <w:pPr>
        <w:spacing w:line="360" w:lineRule="auto"/>
        <w:jc w:val="both"/>
        <w:rPr>
          <w:rStyle w:val="StyleRouge"/>
          <w:rFonts w:ascii="Tw Cen MT" w:hAnsi="Tw Cen MT"/>
          <w:color w:val="auto"/>
        </w:rPr>
      </w:pPr>
      <w:r w:rsidRPr="0097038A">
        <w:rPr>
          <w:rStyle w:val="StyleRouge"/>
          <w:rFonts w:ascii="Tw Cen MT" w:hAnsi="Tw Cen MT"/>
          <w:color w:val="auto"/>
        </w:rPr>
        <w:t>Ce point est optionnel : on peut signaler au prestataire que l’on a une préférence sur sa méthodologie de travail.</w:t>
      </w:r>
    </w:p>
    <w:p w:rsidR="0097038A" w:rsidRPr="0097038A" w:rsidRDefault="0097038A" w:rsidP="0097038A">
      <w:pPr>
        <w:spacing w:line="360" w:lineRule="auto"/>
        <w:jc w:val="both"/>
        <w:rPr>
          <w:rStyle w:val="StyleRouge"/>
          <w:rFonts w:ascii="Tw Cen MT" w:hAnsi="Tw Cen MT"/>
          <w:color w:val="auto"/>
        </w:rPr>
      </w:pPr>
      <w:r w:rsidRPr="0097038A">
        <w:rPr>
          <w:rStyle w:val="StyleRouge"/>
          <w:rFonts w:ascii="Tw Cen MT" w:hAnsi="Tw Cen MT"/>
          <w:color w:val="auto"/>
        </w:rPr>
        <w:sym w:font="Wingdings" w:char="F0E8"/>
      </w:r>
      <w:r w:rsidRPr="0097038A">
        <w:rPr>
          <w:rStyle w:val="StyleRouge"/>
          <w:rFonts w:ascii="Tw Cen MT" w:hAnsi="Tw Cen MT"/>
          <w:b/>
          <w:bCs/>
          <w:color w:val="auto"/>
        </w:rPr>
        <w:t>Explication</w:t>
      </w:r>
      <w:r w:rsidRPr="0097038A">
        <w:rPr>
          <w:rStyle w:val="StyleRouge"/>
          <w:rFonts w:ascii="Tw Cen MT" w:hAnsi="Tw Cen MT"/>
          <w:color w:val="auto"/>
        </w:rPr>
        <w:t xml:space="preserve"> : il y a deux grandes philosophies dans les projets Web : </w:t>
      </w:r>
      <w:r w:rsidRPr="0097038A">
        <w:rPr>
          <w:rFonts w:ascii="Tw Cen MT" w:hAnsi="Tw Cen MT"/>
          <w:b/>
        </w:rPr>
        <w:t>le développement en cascade</w:t>
      </w:r>
      <w:r w:rsidRPr="0097038A">
        <w:rPr>
          <w:rStyle w:val="StyleRouge"/>
          <w:rFonts w:ascii="Tw Cen MT" w:hAnsi="Tw Cen MT"/>
          <w:color w:val="auto"/>
        </w:rPr>
        <w:t xml:space="preserve"> à partir d’un cahier des charges complet, qui aboutit à la livraison d’un produit « fini », et le </w:t>
      </w:r>
      <w:r w:rsidRPr="0097038A">
        <w:rPr>
          <w:rFonts w:ascii="Tw Cen MT" w:hAnsi="Tw Cen MT"/>
          <w:b/>
        </w:rPr>
        <w:t>développement par versions successives</w:t>
      </w:r>
      <w:r w:rsidRPr="0097038A">
        <w:rPr>
          <w:rStyle w:val="StyleRouge"/>
          <w:rFonts w:ascii="Tw Cen MT" w:hAnsi="Tw Cen MT"/>
          <w:color w:val="auto"/>
        </w:rPr>
        <w:t xml:space="preserve"> (itérations) où le prestataire livre, sur plusieurs mois, des versions qui s’enrichissent progressivement. Le développement en cascade est bien adapté et garantit une maîtrise des coûts pour des petits projets où l’on maîtrise très bien le périmètre </w:t>
      </w:r>
      <w:r w:rsidRPr="0097038A">
        <w:rPr>
          <w:rStyle w:val="StyleRouge"/>
          <w:rFonts w:ascii="Tw Cen MT" w:hAnsi="Tw Cen MT"/>
          <w:color w:val="auto"/>
        </w:rPr>
        <w:lastRenderedPageBreak/>
        <w:t>fonctionnel dès le démarrage et où le nombre de décideurs est limité. Le développement par itérations (méthodes agiles) peut allonger le temps de développement (et donc le coût) mais assure une meilleure adéquation de l’outil aux besoins ; il est tout adapté pour les projets complexes et mettant en jeu de nombreux interlocuteurs.</w:t>
      </w:r>
    </w:p>
    <w:p w:rsidR="0097038A" w:rsidRPr="0097038A" w:rsidRDefault="0097038A" w:rsidP="0097038A">
      <w:pPr>
        <w:spacing w:line="360" w:lineRule="auto"/>
        <w:jc w:val="both"/>
        <w:rPr>
          <w:rFonts w:ascii="Tw Cen MT" w:hAnsi="Tw Cen MT"/>
        </w:rPr>
      </w:pPr>
      <w:r w:rsidRPr="0097038A">
        <w:rPr>
          <w:rFonts w:ascii="Tw Cen MT" w:hAnsi="Tw Cen MT"/>
        </w:rPr>
        <w:t>Le prestataire indiquera la méthodologie de travail retenue.</w:t>
      </w:r>
    </w:p>
    <w:p w:rsidR="0097038A" w:rsidRPr="009225C9" w:rsidRDefault="0097038A" w:rsidP="0097038A">
      <w:pPr>
        <w:pStyle w:val="Titre2"/>
      </w:pPr>
      <w:bookmarkStart w:id="34" w:name="_Toc436330223"/>
      <w:bookmarkStart w:id="35" w:name="_Toc452534834"/>
      <w:r w:rsidRPr="009225C9">
        <w:t>Planning prévisionnel</w:t>
      </w:r>
      <w:bookmarkEnd w:id="34"/>
      <w:bookmarkEnd w:id="35"/>
      <w:r w:rsidRPr="009225C9">
        <w:t xml:space="preserve"> </w:t>
      </w:r>
    </w:p>
    <w:p w:rsidR="0097038A" w:rsidRPr="0097038A" w:rsidRDefault="0097038A" w:rsidP="0097038A">
      <w:pPr>
        <w:rPr>
          <w:rFonts w:ascii="Tw Cen MT" w:hAnsi="Tw Cen MT"/>
        </w:rPr>
      </w:pPr>
      <w:r w:rsidRPr="0097038A">
        <w:rPr>
          <w:rStyle w:val="StyleRouge"/>
          <w:rFonts w:ascii="Tw Cen MT" w:hAnsi="Tw Cen MT"/>
          <w:b/>
          <w:bCs/>
          <w:color w:val="auto"/>
        </w:rPr>
        <w:t>Si des dates sont déjà arrêtées, les indiquer au prestataire. Sinon,</w:t>
      </w:r>
      <w:r w:rsidRPr="0097038A">
        <w:rPr>
          <w:rStyle w:val="StyleRouge"/>
          <w:rFonts w:ascii="Tw Cen MT" w:hAnsi="Tw Cen MT"/>
          <w:color w:val="auto"/>
        </w:rPr>
        <w:t xml:space="preserve"> </w:t>
      </w:r>
      <w:r w:rsidRPr="0097038A">
        <w:rPr>
          <w:rFonts w:ascii="Tw Cen MT" w:hAnsi="Tw Cen MT"/>
        </w:rPr>
        <w:t>Le prestataire devra proposer un planning détaillé incluant :</w:t>
      </w:r>
    </w:p>
    <w:p w:rsidR="0097038A" w:rsidRPr="0097038A" w:rsidRDefault="0097038A" w:rsidP="00493282">
      <w:pPr>
        <w:pStyle w:val="Paragraphedeliste"/>
        <w:numPr>
          <w:ilvl w:val="0"/>
          <w:numId w:val="37"/>
        </w:numPr>
        <w:spacing w:after="0" w:line="240" w:lineRule="auto"/>
        <w:rPr>
          <w:rFonts w:ascii="Tw Cen MT" w:hAnsi="Tw Cen MT" w:cs="Times New Roman"/>
          <w:sz w:val="24"/>
          <w:szCs w:val="24"/>
        </w:rPr>
      </w:pPr>
      <w:r w:rsidRPr="0097038A">
        <w:rPr>
          <w:rFonts w:ascii="Tw Cen MT" w:hAnsi="Tw Cen MT" w:cs="Times New Roman"/>
          <w:sz w:val="24"/>
          <w:szCs w:val="24"/>
        </w:rPr>
        <w:t>les principales étapes de conception-réalisation qui découpent le projet</w:t>
      </w:r>
    </w:p>
    <w:p w:rsidR="0097038A" w:rsidRPr="0097038A" w:rsidRDefault="0097038A" w:rsidP="00493282">
      <w:pPr>
        <w:pStyle w:val="Paragraphedeliste"/>
        <w:numPr>
          <w:ilvl w:val="0"/>
          <w:numId w:val="37"/>
        </w:numPr>
        <w:spacing w:after="0" w:line="240" w:lineRule="auto"/>
        <w:rPr>
          <w:rFonts w:ascii="Tw Cen MT" w:hAnsi="Tw Cen MT" w:cs="Times New Roman"/>
          <w:sz w:val="24"/>
          <w:szCs w:val="24"/>
        </w:rPr>
      </w:pPr>
      <w:r w:rsidRPr="0097038A">
        <w:rPr>
          <w:rFonts w:ascii="Tw Cen MT" w:hAnsi="Tw Cen MT" w:cs="Times New Roman"/>
          <w:sz w:val="24"/>
          <w:szCs w:val="24"/>
        </w:rPr>
        <w:t>les éventuelles « versions » si l’ensemble des fonctionnalités ne peut être intégré en une étape</w:t>
      </w:r>
    </w:p>
    <w:p w:rsidR="0097038A" w:rsidRPr="0097038A" w:rsidRDefault="0097038A" w:rsidP="00493282">
      <w:pPr>
        <w:pStyle w:val="Paragraphedeliste"/>
        <w:numPr>
          <w:ilvl w:val="0"/>
          <w:numId w:val="37"/>
        </w:numPr>
        <w:spacing w:after="0" w:line="240" w:lineRule="auto"/>
        <w:rPr>
          <w:rFonts w:ascii="Tw Cen MT" w:hAnsi="Tw Cen MT" w:cs="Times New Roman"/>
          <w:sz w:val="24"/>
          <w:szCs w:val="24"/>
        </w:rPr>
      </w:pPr>
      <w:r w:rsidRPr="0097038A">
        <w:rPr>
          <w:rFonts w:ascii="Tw Cen MT" w:hAnsi="Tw Cen MT" w:cs="Times New Roman"/>
          <w:sz w:val="24"/>
          <w:szCs w:val="24"/>
        </w:rPr>
        <w:t>les dates butoir pour le rendu des livrables</w:t>
      </w:r>
    </w:p>
    <w:p w:rsidR="0097038A" w:rsidRPr="0097038A" w:rsidRDefault="0097038A" w:rsidP="00493282">
      <w:pPr>
        <w:pStyle w:val="Paragraphedeliste"/>
        <w:numPr>
          <w:ilvl w:val="0"/>
          <w:numId w:val="37"/>
        </w:numPr>
        <w:spacing w:after="0" w:line="240" w:lineRule="auto"/>
        <w:rPr>
          <w:rStyle w:val="StyleRouge"/>
          <w:rFonts w:ascii="Tw Cen MT" w:hAnsi="Tw Cen MT" w:cs="Times New Roman"/>
          <w:color w:val="auto"/>
          <w:sz w:val="24"/>
          <w:szCs w:val="24"/>
        </w:rPr>
      </w:pPr>
      <w:r w:rsidRPr="0097038A">
        <w:rPr>
          <w:rFonts w:ascii="Tw Cen MT" w:hAnsi="Tw Cen MT" w:cs="Times New Roman"/>
          <w:sz w:val="24"/>
          <w:szCs w:val="24"/>
        </w:rPr>
        <w:t>la phase de recette</w:t>
      </w:r>
      <w:r w:rsidRPr="0097038A">
        <w:rPr>
          <w:rStyle w:val="StyleRouge"/>
          <w:rFonts w:ascii="Tw Cen MT" w:hAnsi="Tw Cen MT" w:cs="Times New Roman"/>
          <w:color w:val="auto"/>
          <w:sz w:val="24"/>
          <w:szCs w:val="24"/>
        </w:rPr>
        <w:t xml:space="preserve"> </w:t>
      </w:r>
      <w:r w:rsidRPr="0097038A">
        <w:rPr>
          <w:rStyle w:val="StyleRouge"/>
          <w:rFonts w:ascii="Tw Cen MT" w:hAnsi="Tw Cen MT" w:cs="Times New Roman"/>
          <w:b/>
          <w:bCs/>
          <w:color w:val="auto"/>
          <w:sz w:val="24"/>
          <w:szCs w:val="24"/>
        </w:rPr>
        <w:t>(phase de test et de vérification de l’outil avant mise en ligne)</w:t>
      </w:r>
    </w:p>
    <w:p w:rsidR="0097038A" w:rsidRPr="0097038A" w:rsidRDefault="0097038A" w:rsidP="00493282">
      <w:pPr>
        <w:pStyle w:val="Paragraphedeliste"/>
        <w:numPr>
          <w:ilvl w:val="0"/>
          <w:numId w:val="37"/>
        </w:numPr>
        <w:spacing w:after="0" w:line="240" w:lineRule="auto"/>
        <w:rPr>
          <w:rFonts w:ascii="Tw Cen MT" w:hAnsi="Tw Cen MT" w:cs="Times New Roman"/>
          <w:sz w:val="24"/>
          <w:szCs w:val="24"/>
        </w:rPr>
      </w:pPr>
      <w:r w:rsidRPr="0097038A">
        <w:rPr>
          <w:rFonts w:ascii="Tw Cen MT" w:hAnsi="Tw Cen MT" w:cs="Times New Roman"/>
          <w:sz w:val="24"/>
          <w:szCs w:val="24"/>
        </w:rPr>
        <w:t>les réunions et phases de validation (en précisant les phases de recette qui solliciteront nos équipes)</w:t>
      </w:r>
    </w:p>
    <w:p w:rsidR="0097038A" w:rsidRPr="0097038A" w:rsidRDefault="0097038A" w:rsidP="0097038A">
      <w:pPr>
        <w:rPr>
          <w:rFonts w:ascii="Tw Cen MT" w:hAnsi="Tw Cen MT"/>
        </w:rPr>
      </w:pPr>
      <w:r w:rsidRPr="0097038A">
        <w:rPr>
          <w:rFonts w:ascii="Tw Cen MT" w:hAnsi="Tw Cen MT"/>
        </w:rPr>
        <w:t xml:space="preserve">Idéalement, schéma graphique permettant de présenter de manière approximative, la durée de chaque étape de l’élaboration du projet (chronologie ou diagramme de GANTT). </w:t>
      </w:r>
    </w:p>
    <w:p w:rsidR="0097038A" w:rsidRPr="0097038A" w:rsidRDefault="0097038A" w:rsidP="0097038A">
      <w:pPr>
        <w:pStyle w:val="Titre2"/>
        <w:rPr>
          <w:rFonts w:ascii="Tw Cen MT" w:hAnsi="Tw Cen MT"/>
          <w:sz w:val="24"/>
          <w:szCs w:val="24"/>
        </w:rPr>
      </w:pPr>
      <w:bookmarkStart w:id="36" w:name="_Toc436330224"/>
      <w:bookmarkStart w:id="37" w:name="_Toc452534835"/>
      <w:r w:rsidRPr="0097038A">
        <w:rPr>
          <w:rFonts w:ascii="Tw Cen MT" w:hAnsi="Tw Cen MT"/>
          <w:sz w:val="24"/>
          <w:szCs w:val="24"/>
        </w:rPr>
        <w:t>Livrables attendus</w:t>
      </w:r>
      <w:bookmarkEnd w:id="36"/>
      <w:bookmarkEnd w:id="37"/>
    </w:p>
    <w:p w:rsidR="0097038A" w:rsidRPr="0097038A" w:rsidRDefault="0097038A" w:rsidP="0097038A">
      <w:pPr>
        <w:rPr>
          <w:rFonts w:ascii="Tw Cen MT" w:hAnsi="Tw Cen MT"/>
        </w:rPr>
      </w:pPr>
      <w:r w:rsidRPr="0097038A">
        <w:rPr>
          <w:rFonts w:ascii="Tw Cen MT" w:hAnsi="Tw Cen MT"/>
        </w:rPr>
        <w:t>Le prestataire précisera les éléments de validation qu’il fournira au long du projet, par ex. :</w:t>
      </w:r>
    </w:p>
    <w:p w:rsidR="0097038A" w:rsidRPr="0097038A" w:rsidRDefault="0097038A" w:rsidP="00493282">
      <w:pPr>
        <w:pStyle w:val="Paragraphedeliste"/>
        <w:numPr>
          <w:ilvl w:val="0"/>
          <w:numId w:val="38"/>
        </w:numPr>
        <w:spacing w:after="0" w:line="240" w:lineRule="auto"/>
        <w:rPr>
          <w:rFonts w:ascii="Tw Cen MT" w:hAnsi="Tw Cen MT" w:cs="Times New Roman"/>
          <w:sz w:val="24"/>
          <w:szCs w:val="24"/>
        </w:rPr>
      </w:pPr>
      <w:r w:rsidRPr="0097038A">
        <w:rPr>
          <w:rFonts w:ascii="Tw Cen MT" w:hAnsi="Tw Cen MT" w:cs="Times New Roman"/>
          <w:sz w:val="24"/>
          <w:szCs w:val="24"/>
        </w:rPr>
        <w:t>Proposition commerciale initiale</w:t>
      </w:r>
    </w:p>
    <w:p w:rsidR="0097038A" w:rsidRPr="0097038A" w:rsidRDefault="0097038A" w:rsidP="00493282">
      <w:pPr>
        <w:pStyle w:val="Paragraphedeliste"/>
        <w:numPr>
          <w:ilvl w:val="0"/>
          <w:numId w:val="38"/>
        </w:numPr>
        <w:spacing w:after="0" w:line="240" w:lineRule="auto"/>
        <w:rPr>
          <w:rFonts w:ascii="Tw Cen MT" w:hAnsi="Tw Cen MT" w:cs="Times New Roman"/>
          <w:sz w:val="24"/>
          <w:szCs w:val="24"/>
        </w:rPr>
      </w:pPr>
      <w:r w:rsidRPr="0097038A">
        <w:rPr>
          <w:rFonts w:ascii="Tw Cen MT" w:hAnsi="Tw Cen MT" w:cs="Times New Roman"/>
          <w:sz w:val="24"/>
          <w:szCs w:val="24"/>
        </w:rPr>
        <w:t>Proposition d’architecture/arborescence</w:t>
      </w:r>
    </w:p>
    <w:p w:rsidR="0097038A" w:rsidRPr="0097038A" w:rsidRDefault="0097038A" w:rsidP="00493282">
      <w:pPr>
        <w:pStyle w:val="Paragraphedeliste"/>
        <w:numPr>
          <w:ilvl w:val="0"/>
          <w:numId w:val="38"/>
        </w:numPr>
        <w:spacing w:after="0" w:line="240" w:lineRule="auto"/>
        <w:rPr>
          <w:rFonts w:ascii="Tw Cen MT" w:hAnsi="Tw Cen MT" w:cs="Times New Roman"/>
          <w:sz w:val="24"/>
          <w:szCs w:val="24"/>
        </w:rPr>
      </w:pPr>
      <w:r w:rsidRPr="0097038A">
        <w:rPr>
          <w:rFonts w:ascii="Tw Cen MT" w:hAnsi="Tw Cen MT" w:cs="Times New Roman"/>
          <w:sz w:val="24"/>
          <w:szCs w:val="24"/>
        </w:rPr>
        <w:t>Maquettes graphiques ou fonctionnelles</w:t>
      </w:r>
    </w:p>
    <w:p w:rsidR="0097038A" w:rsidRPr="0097038A" w:rsidRDefault="0097038A" w:rsidP="00493282">
      <w:pPr>
        <w:pStyle w:val="Paragraphedeliste"/>
        <w:numPr>
          <w:ilvl w:val="0"/>
          <w:numId w:val="38"/>
        </w:numPr>
        <w:spacing w:after="0" w:line="240" w:lineRule="auto"/>
        <w:rPr>
          <w:rFonts w:ascii="Tw Cen MT" w:hAnsi="Tw Cen MT" w:cs="Times New Roman"/>
          <w:sz w:val="24"/>
          <w:szCs w:val="24"/>
        </w:rPr>
      </w:pPr>
      <w:r w:rsidRPr="0097038A">
        <w:rPr>
          <w:rFonts w:ascii="Tw Cen MT" w:hAnsi="Tw Cen MT" w:cs="Times New Roman"/>
          <w:sz w:val="24"/>
          <w:szCs w:val="24"/>
        </w:rPr>
        <w:t>Version de test/démonstration</w:t>
      </w:r>
    </w:p>
    <w:p w:rsidR="0097038A" w:rsidRPr="0097038A" w:rsidRDefault="0097038A" w:rsidP="00493282">
      <w:pPr>
        <w:pStyle w:val="Paragraphedeliste"/>
        <w:numPr>
          <w:ilvl w:val="0"/>
          <w:numId w:val="38"/>
        </w:numPr>
        <w:spacing w:after="0" w:line="240" w:lineRule="auto"/>
        <w:rPr>
          <w:rFonts w:ascii="Tw Cen MT" w:hAnsi="Tw Cen MT" w:cs="Times New Roman"/>
          <w:sz w:val="24"/>
          <w:szCs w:val="24"/>
        </w:rPr>
      </w:pPr>
      <w:r w:rsidRPr="0097038A">
        <w:rPr>
          <w:rFonts w:ascii="Tw Cen MT" w:hAnsi="Tw Cen MT" w:cs="Times New Roman"/>
          <w:sz w:val="24"/>
          <w:szCs w:val="24"/>
        </w:rPr>
        <w:t>Mode d’emploi</w:t>
      </w:r>
    </w:p>
    <w:p w:rsidR="0097038A" w:rsidRPr="0097038A" w:rsidRDefault="0097038A" w:rsidP="0097038A">
      <w:pPr>
        <w:spacing w:line="360" w:lineRule="auto"/>
        <w:jc w:val="both"/>
        <w:rPr>
          <w:rFonts w:ascii="Tw Cen MT" w:hAnsi="Tw Cen MT"/>
        </w:rPr>
      </w:pPr>
      <w:r w:rsidRPr="0097038A">
        <w:rPr>
          <w:rFonts w:ascii="Tw Cen MT" w:hAnsi="Tw Cen MT"/>
        </w:rPr>
        <w:t>Pour chaque livrable, il indiquera la forme retenue (fichier électronique, dossier papier, etc.) et s’assurera de la compatibilité du format avec notre parc informatique.</w:t>
      </w:r>
    </w:p>
    <w:p w:rsidR="0097038A" w:rsidRPr="0097038A" w:rsidRDefault="0097038A" w:rsidP="0097038A">
      <w:pPr>
        <w:pStyle w:val="Titre2"/>
      </w:pPr>
      <w:bookmarkStart w:id="38" w:name="_Toc436330226"/>
      <w:bookmarkStart w:id="39" w:name="_Toc452534836"/>
      <w:r w:rsidRPr="0097038A">
        <w:t>Engagements du client</w:t>
      </w:r>
      <w:bookmarkEnd w:id="38"/>
      <w:bookmarkEnd w:id="39"/>
    </w:p>
    <w:p w:rsidR="0097038A" w:rsidRPr="0097038A" w:rsidRDefault="0097038A" w:rsidP="0097038A">
      <w:pPr>
        <w:rPr>
          <w:rFonts w:ascii="Tw Cen MT" w:hAnsi="Tw Cen MT"/>
        </w:rPr>
      </w:pPr>
      <w:r w:rsidRPr="0097038A">
        <w:rPr>
          <w:rFonts w:ascii="Tw Cen MT" w:hAnsi="Tw Cen MT"/>
        </w:rPr>
        <w:t xml:space="preserve">Le prestataire détaillera les éléments que nous devons fournir, la date de rendu ainsi que le format attendu. </w:t>
      </w:r>
    </w:p>
    <w:p w:rsidR="0097038A" w:rsidRPr="0097038A" w:rsidRDefault="0097038A" w:rsidP="0097038A">
      <w:pPr>
        <w:rPr>
          <w:rFonts w:ascii="Tw Cen MT" w:hAnsi="Tw Cen MT"/>
          <w:b/>
          <w:bCs/>
          <w:iCs/>
        </w:rPr>
      </w:pPr>
      <w:r w:rsidRPr="0097038A">
        <w:rPr>
          <w:rFonts w:ascii="Tw Cen MT" w:hAnsi="Tw Cen MT"/>
          <w:b/>
          <w:bCs/>
          <w:iCs/>
        </w:rPr>
        <w:t>Généralement les éléments à fournir incluent : documents, plans, codes d’accès, bases de données, information, rapports, supports numériques</w:t>
      </w:r>
    </w:p>
    <w:p w:rsidR="0097038A" w:rsidRPr="0097038A" w:rsidRDefault="0097038A" w:rsidP="0097038A">
      <w:pPr>
        <w:pStyle w:val="Titre2"/>
      </w:pPr>
      <w:bookmarkStart w:id="40" w:name="_Toc436330227"/>
      <w:bookmarkStart w:id="41" w:name="_Toc452534837"/>
      <w:r w:rsidRPr="0097038A">
        <w:t>Budget</w:t>
      </w:r>
      <w:bookmarkEnd w:id="40"/>
      <w:bookmarkEnd w:id="41"/>
    </w:p>
    <w:p w:rsidR="0097038A" w:rsidRPr="0097038A" w:rsidRDefault="0097038A" w:rsidP="0097038A">
      <w:pPr>
        <w:rPr>
          <w:rFonts w:ascii="Tw Cen MT" w:hAnsi="Tw Cen MT"/>
          <w:b/>
          <w:bCs/>
          <w:iCs/>
        </w:rPr>
      </w:pPr>
      <w:r w:rsidRPr="0097038A">
        <w:rPr>
          <w:rFonts w:ascii="Tw Cen MT" w:hAnsi="Tw Cen MT"/>
          <w:b/>
          <w:bCs/>
          <w:iCs/>
        </w:rPr>
        <w:t xml:space="preserve">Si le budget a déjà été défini, l’indiquer. </w:t>
      </w:r>
    </w:p>
    <w:p w:rsidR="0097038A" w:rsidRPr="00AD0269" w:rsidRDefault="0097038A" w:rsidP="0097038A">
      <w:pPr>
        <w:rPr>
          <w:rStyle w:val="StyleRouge"/>
          <w:rFonts w:ascii="Tw Cen MT" w:hAnsi="Tw Cen MT"/>
          <w:b/>
          <w:bCs/>
          <w:iCs/>
          <w:color w:val="auto"/>
        </w:rPr>
      </w:pPr>
      <w:r w:rsidRPr="0097038A">
        <w:rPr>
          <w:rFonts w:ascii="Tw Cen MT" w:hAnsi="Tw Cen MT"/>
          <w:b/>
          <w:bCs/>
          <w:iCs/>
        </w:rPr>
        <w:t xml:space="preserve">Si vous souhaitez avoir une proposition </w:t>
      </w:r>
    </w:p>
    <w:p w:rsidR="0097038A" w:rsidRPr="0097038A" w:rsidRDefault="0097038A" w:rsidP="0097038A">
      <w:pPr>
        <w:rPr>
          <w:rFonts w:ascii="Tw Cen MT" w:hAnsi="Tw Cen MT"/>
        </w:rPr>
      </w:pPr>
      <w:r w:rsidRPr="0097038A">
        <w:rPr>
          <w:rFonts w:ascii="Tw Cen MT" w:hAnsi="Tw Cen MT"/>
        </w:rPr>
        <w:lastRenderedPageBreak/>
        <w:t>Le prestataire fera une offre de tarifs correspondant à l’ensemble des prestations définies dans le présent cahier des charges.</w:t>
      </w:r>
    </w:p>
    <w:p w:rsidR="0097038A" w:rsidRPr="0097038A" w:rsidRDefault="0097038A" w:rsidP="0097038A">
      <w:pPr>
        <w:rPr>
          <w:rFonts w:ascii="Tw Cen MT" w:hAnsi="Tw Cen MT"/>
        </w:rPr>
      </w:pPr>
      <w:r w:rsidRPr="0097038A">
        <w:rPr>
          <w:rFonts w:ascii="Tw Cen MT" w:hAnsi="Tw Cen MT"/>
        </w:rPr>
        <w:t>Il pourra dissocier certaines prestations (notamment hébergement et maintenance) sous forme d’options.</w:t>
      </w:r>
    </w:p>
    <w:p w:rsidR="0097038A" w:rsidRPr="0097038A" w:rsidRDefault="0097038A" w:rsidP="0097038A">
      <w:pPr>
        <w:rPr>
          <w:rFonts w:ascii="Tw Cen MT" w:hAnsi="Tw Cen MT"/>
        </w:rPr>
      </w:pPr>
    </w:p>
    <w:p w:rsidR="00E51B68" w:rsidRDefault="00E51B68">
      <w:pPr>
        <w:pStyle w:val="Titre1"/>
        <w:jc w:val="both"/>
        <w:rPr>
          <w:rFonts w:ascii="Tw Cen MT" w:hAnsi="Tw Cen MT"/>
        </w:rPr>
      </w:pPr>
      <w:bookmarkStart w:id="42" w:name="_Toc452534838"/>
      <w:r>
        <w:rPr>
          <w:rFonts w:ascii="Tw Cen MT" w:hAnsi="Tw Cen MT"/>
        </w:rPr>
        <w:t>PROPRIETES ET DROITS</w:t>
      </w:r>
      <w:bookmarkEnd w:id="42"/>
    </w:p>
    <w:p w:rsidR="00E51B68" w:rsidRDefault="00E51B68">
      <w:pPr>
        <w:jc w:val="both"/>
        <w:rPr>
          <w:rFonts w:ascii="Tw Cen MT" w:hAnsi="Tw Cen MT"/>
        </w:rPr>
      </w:pPr>
    </w:p>
    <w:p w:rsidR="00E51B68" w:rsidRDefault="00E51B68">
      <w:pPr>
        <w:jc w:val="both"/>
        <w:rPr>
          <w:rFonts w:ascii="Tw Cen MT" w:hAnsi="Tw Cen MT"/>
        </w:rPr>
      </w:pPr>
      <w:r>
        <w:rPr>
          <w:rFonts w:ascii="Tw Cen MT" w:hAnsi="Tw Cen MT"/>
        </w:rPr>
        <w:t>L’entreprise doit acquérir la propriété de l’ensemble des images, graphismes, icônes et autres contenus créés pour le site.</w:t>
      </w:r>
    </w:p>
    <w:p w:rsidR="00E51B68" w:rsidRDefault="00E51B68">
      <w:pPr>
        <w:jc w:val="both"/>
        <w:rPr>
          <w:rFonts w:ascii="Tw Cen MT" w:hAnsi="Tw Cen MT"/>
        </w:rPr>
      </w:pPr>
    </w:p>
    <w:sectPr w:rsidR="00E51B6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3282" w:rsidRDefault="00493282">
      <w:r>
        <w:separator/>
      </w:r>
    </w:p>
  </w:endnote>
  <w:endnote w:type="continuationSeparator" w:id="0">
    <w:p w:rsidR="00493282" w:rsidRDefault="00493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1B68" w:rsidRDefault="00E51B68">
    <w:pPr>
      <w:pStyle w:val="Pieddepage"/>
      <w:rPr>
        <w:rFonts w:ascii="Tw Cen MT" w:hAnsi="Tw Cen MT"/>
      </w:rPr>
    </w:pPr>
    <w:r>
      <w:rPr>
        <w:rStyle w:val="Numrodepage"/>
        <w:rFonts w:ascii="Tw Cen MT" w:hAnsi="Tw Cen MT"/>
      </w:rPr>
      <w:fldChar w:fldCharType="begin"/>
    </w:r>
    <w:r>
      <w:rPr>
        <w:rStyle w:val="Numrodepage"/>
        <w:rFonts w:ascii="Tw Cen MT" w:hAnsi="Tw Cen MT"/>
      </w:rPr>
      <w:instrText xml:space="preserve"> DATE \@ "dd/MM/yyyy" </w:instrText>
    </w:r>
    <w:r>
      <w:rPr>
        <w:rStyle w:val="Numrodepage"/>
        <w:rFonts w:ascii="Tw Cen MT" w:hAnsi="Tw Cen MT"/>
      </w:rPr>
      <w:fldChar w:fldCharType="separate"/>
    </w:r>
    <w:r w:rsidR="005E51A3">
      <w:rPr>
        <w:rStyle w:val="Numrodepage"/>
        <w:rFonts w:ascii="Tw Cen MT" w:hAnsi="Tw Cen MT"/>
        <w:noProof/>
      </w:rPr>
      <w:t>14/09/2020</w:t>
    </w:r>
    <w:r>
      <w:rPr>
        <w:rStyle w:val="Numrodepage"/>
        <w:rFonts w:ascii="Tw Cen MT" w:hAnsi="Tw Cen MT"/>
      </w:rPr>
      <w:fldChar w:fldCharType="end"/>
    </w:r>
    <w:r>
      <w:rPr>
        <w:rStyle w:val="Numrodepage"/>
        <w:rFonts w:ascii="Tw Cen MT" w:hAnsi="Tw Cen MT"/>
      </w:rPr>
      <w:tab/>
    </w:r>
    <w:r>
      <w:rPr>
        <w:rStyle w:val="Numrodepage"/>
        <w:rFonts w:ascii="Tw Cen MT" w:hAnsi="Tw Cen MT"/>
      </w:rPr>
      <w:tab/>
      <w:t xml:space="preserve">Page </w:t>
    </w:r>
    <w:r>
      <w:rPr>
        <w:rStyle w:val="Numrodepage"/>
        <w:rFonts w:ascii="Tw Cen MT" w:hAnsi="Tw Cen MT"/>
      </w:rPr>
      <w:fldChar w:fldCharType="begin"/>
    </w:r>
    <w:r>
      <w:rPr>
        <w:rStyle w:val="Numrodepage"/>
        <w:rFonts w:ascii="Tw Cen MT" w:hAnsi="Tw Cen MT"/>
      </w:rPr>
      <w:instrText xml:space="preserve"> PAGE </w:instrText>
    </w:r>
    <w:r>
      <w:rPr>
        <w:rStyle w:val="Numrodepage"/>
        <w:rFonts w:ascii="Tw Cen MT" w:hAnsi="Tw Cen MT"/>
      </w:rPr>
      <w:fldChar w:fldCharType="separate"/>
    </w:r>
    <w:r w:rsidR="00FD782C">
      <w:rPr>
        <w:rStyle w:val="Numrodepage"/>
        <w:rFonts w:ascii="Tw Cen MT" w:hAnsi="Tw Cen MT"/>
        <w:noProof/>
      </w:rPr>
      <w:t>12</w:t>
    </w:r>
    <w:r>
      <w:rPr>
        <w:rStyle w:val="Numrodepage"/>
        <w:rFonts w:ascii="Tw Cen MT" w:hAnsi="Tw Cen MT"/>
      </w:rPr>
      <w:fldChar w:fldCharType="end"/>
    </w:r>
  </w:p>
  <w:p w:rsidR="00E51B68" w:rsidRDefault="00E51B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3282" w:rsidRDefault="00493282">
      <w:r>
        <w:separator/>
      </w:r>
    </w:p>
  </w:footnote>
  <w:footnote w:type="continuationSeparator" w:id="0">
    <w:p w:rsidR="00493282" w:rsidRDefault="00493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1B68" w:rsidRDefault="00E51B68">
    <w:pPr>
      <w:pStyle w:val="En-tte"/>
      <w:jc w:val="center"/>
      <w:rPr>
        <w:rFonts w:ascii="Tw Cen MT" w:hAnsi="Tw Cen MT"/>
        <w:b/>
        <w:bCs/>
        <w:i/>
        <w:iCs/>
        <w:sz w:val="20"/>
        <w:szCs w:val="20"/>
      </w:rPr>
    </w:pPr>
    <w:r>
      <w:rPr>
        <w:rFonts w:ascii="Tw Cen MT" w:hAnsi="Tw Cen MT"/>
        <w:b/>
        <w:bCs/>
        <w:i/>
        <w:iCs/>
        <w:sz w:val="20"/>
        <w:szCs w:val="20"/>
      </w:rPr>
      <w:t>CONFIDENTIEL – NE PAS DIFFUSER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1pt" o:bullet="t">
        <v:imagedata r:id="rId1" o:title="mso6"/>
      </v:shape>
    </w:pict>
  </w:numPicBullet>
  <w:abstractNum w:abstractNumId="0" w15:restartNumberingAfterBreak="0">
    <w:nsid w:val="08E6062F"/>
    <w:multiLevelType w:val="hybridMultilevel"/>
    <w:tmpl w:val="ECA05D5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8EE4741"/>
    <w:multiLevelType w:val="hybridMultilevel"/>
    <w:tmpl w:val="A39E4BF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92E5B19"/>
    <w:multiLevelType w:val="hybridMultilevel"/>
    <w:tmpl w:val="31B40DBC"/>
    <w:lvl w:ilvl="0" w:tplc="040C0017">
      <w:start w:val="1"/>
      <w:numFmt w:val="lowerLetter"/>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27D8A"/>
    <w:multiLevelType w:val="hybridMultilevel"/>
    <w:tmpl w:val="CC2EC038"/>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9F500E5"/>
    <w:multiLevelType w:val="hybridMultilevel"/>
    <w:tmpl w:val="0A9C7DE8"/>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1AD6317C"/>
    <w:multiLevelType w:val="hybridMultilevel"/>
    <w:tmpl w:val="0FDA713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C6515BC"/>
    <w:multiLevelType w:val="hybridMultilevel"/>
    <w:tmpl w:val="07A811FA"/>
    <w:lvl w:ilvl="0" w:tplc="040C0017">
      <w:start w:val="1"/>
      <w:numFmt w:val="lowerLetter"/>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A9733E"/>
    <w:multiLevelType w:val="hybridMultilevel"/>
    <w:tmpl w:val="D16CA3E0"/>
    <w:lvl w:ilvl="0" w:tplc="040C0017">
      <w:start w:val="1"/>
      <w:numFmt w:val="lowerLetter"/>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6E3206"/>
    <w:multiLevelType w:val="hybridMultilevel"/>
    <w:tmpl w:val="C0309F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EA550E"/>
    <w:multiLevelType w:val="hybridMultilevel"/>
    <w:tmpl w:val="6D26CD1C"/>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2D817B79"/>
    <w:multiLevelType w:val="hybridMultilevel"/>
    <w:tmpl w:val="39CCABAE"/>
    <w:lvl w:ilvl="0" w:tplc="040C0017">
      <w:start w:val="1"/>
      <w:numFmt w:val="lowerLetter"/>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66C7A"/>
    <w:multiLevelType w:val="hybridMultilevel"/>
    <w:tmpl w:val="34D89C90"/>
    <w:lvl w:ilvl="0" w:tplc="040C0005">
      <w:start w:val="1"/>
      <w:numFmt w:val="bullet"/>
      <w:lvlText w:val=""/>
      <w:lvlJc w:val="left"/>
      <w:pPr>
        <w:ind w:left="2847" w:hanging="360"/>
      </w:pPr>
      <w:rPr>
        <w:rFonts w:ascii="Wingdings" w:hAnsi="Wingdings"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2" w15:restartNumberingAfterBreak="0">
    <w:nsid w:val="2F686C1E"/>
    <w:multiLevelType w:val="hybridMultilevel"/>
    <w:tmpl w:val="19A0752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0352EB7"/>
    <w:multiLevelType w:val="hybridMultilevel"/>
    <w:tmpl w:val="9F4A8C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124953"/>
    <w:multiLevelType w:val="hybridMultilevel"/>
    <w:tmpl w:val="97F6440A"/>
    <w:lvl w:ilvl="0" w:tplc="040C0005">
      <w:start w:val="1"/>
      <w:numFmt w:val="bullet"/>
      <w:lvlText w:val=""/>
      <w:lvlJc w:val="left"/>
      <w:pPr>
        <w:ind w:left="2545" w:hanging="360"/>
      </w:pPr>
      <w:rPr>
        <w:rFonts w:ascii="Wingdings" w:hAnsi="Wingdings" w:hint="default"/>
      </w:rPr>
    </w:lvl>
    <w:lvl w:ilvl="1" w:tplc="040C0003" w:tentative="1">
      <w:start w:val="1"/>
      <w:numFmt w:val="bullet"/>
      <w:lvlText w:val="o"/>
      <w:lvlJc w:val="left"/>
      <w:pPr>
        <w:ind w:left="3265" w:hanging="360"/>
      </w:pPr>
      <w:rPr>
        <w:rFonts w:ascii="Courier New" w:hAnsi="Courier New" w:cs="Courier New" w:hint="default"/>
      </w:rPr>
    </w:lvl>
    <w:lvl w:ilvl="2" w:tplc="040C0005" w:tentative="1">
      <w:start w:val="1"/>
      <w:numFmt w:val="bullet"/>
      <w:lvlText w:val=""/>
      <w:lvlJc w:val="left"/>
      <w:pPr>
        <w:ind w:left="3985" w:hanging="360"/>
      </w:pPr>
      <w:rPr>
        <w:rFonts w:ascii="Wingdings" w:hAnsi="Wingdings" w:hint="default"/>
      </w:rPr>
    </w:lvl>
    <w:lvl w:ilvl="3" w:tplc="040C0001" w:tentative="1">
      <w:start w:val="1"/>
      <w:numFmt w:val="bullet"/>
      <w:lvlText w:val=""/>
      <w:lvlJc w:val="left"/>
      <w:pPr>
        <w:ind w:left="4705" w:hanging="360"/>
      </w:pPr>
      <w:rPr>
        <w:rFonts w:ascii="Symbol" w:hAnsi="Symbol" w:hint="default"/>
      </w:rPr>
    </w:lvl>
    <w:lvl w:ilvl="4" w:tplc="040C0003" w:tentative="1">
      <w:start w:val="1"/>
      <w:numFmt w:val="bullet"/>
      <w:lvlText w:val="o"/>
      <w:lvlJc w:val="left"/>
      <w:pPr>
        <w:ind w:left="5425" w:hanging="360"/>
      </w:pPr>
      <w:rPr>
        <w:rFonts w:ascii="Courier New" w:hAnsi="Courier New" w:cs="Courier New" w:hint="default"/>
      </w:rPr>
    </w:lvl>
    <w:lvl w:ilvl="5" w:tplc="040C0005" w:tentative="1">
      <w:start w:val="1"/>
      <w:numFmt w:val="bullet"/>
      <w:lvlText w:val=""/>
      <w:lvlJc w:val="left"/>
      <w:pPr>
        <w:ind w:left="6145" w:hanging="360"/>
      </w:pPr>
      <w:rPr>
        <w:rFonts w:ascii="Wingdings" w:hAnsi="Wingdings" w:hint="default"/>
      </w:rPr>
    </w:lvl>
    <w:lvl w:ilvl="6" w:tplc="040C0001" w:tentative="1">
      <w:start w:val="1"/>
      <w:numFmt w:val="bullet"/>
      <w:lvlText w:val=""/>
      <w:lvlJc w:val="left"/>
      <w:pPr>
        <w:ind w:left="6865" w:hanging="360"/>
      </w:pPr>
      <w:rPr>
        <w:rFonts w:ascii="Symbol" w:hAnsi="Symbol" w:hint="default"/>
      </w:rPr>
    </w:lvl>
    <w:lvl w:ilvl="7" w:tplc="040C0003" w:tentative="1">
      <w:start w:val="1"/>
      <w:numFmt w:val="bullet"/>
      <w:lvlText w:val="o"/>
      <w:lvlJc w:val="left"/>
      <w:pPr>
        <w:ind w:left="7585" w:hanging="360"/>
      </w:pPr>
      <w:rPr>
        <w:rFonts w:ascii="Courier New" w:hAnsi="Courier New" w:cs="Courier New" w:hint="default"/>
      </w:rPr>
    </w:lvl>
    <w:lvl w:ilvl="8" w:tplc="040C0005" w:tentative="1">
      <w:start w:val="1"/>
      <w:numFmt w:val="bullet"/>
      <w:lvlText w:val=""/>
      <w:lvlJc w:val="left"/>
      <w:pPr>
        <w:ind w:left="8305" w:hanging="360"/>
      </w:pPr>
      <w:rPr>
        <w:rFonts w:ascii="Wingdings" w:hAnsi="Wingdings" w:hint="default"/>
      </w:rPr>
    </w:lvl>
  </w:abstractNum>
  <w:abstractNum w:abstractNumId="15" w15:restartNumberingAfterBreak="0">
    <w:nsid w:val="34847381"/>
    <w:multiLevelType w:val="hybridMultilevel"/>
    <w:tmpl w:val="DA34BA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F76986"/>
    <w:multiLevelType w:val="hybridMultilevel"/>
    <w:tmpl w:val="03D42A4A"/>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3A9B0E87"/>
    <w:multiLevelType w:val="hybridMultilevel"/>
    <w:tmpl w:val="1122AD74"/>
    <w:lvl w:ilvl="0" w:tplc="040C0005">
      <w:start w:val="1"/>
      <w:numFmt w:val="bullet"/>
      <w:lvlText w:val=""/>
      <w:lvlJc w:val="left"/>
      <w:pPr>
        <w:ind w:left="2595" w:hanging="360"/>
      </w:pPr>
      <w:rPr>
        <w:rFonts w:ascii="Wingdings" w:hAnsi="Wingdings" w:hint="default"/>
      </w:rPr>
    </w:lvl>
    <w:lvl w:ilvl="1" w:tplc="040C0003" w:tentative="1">
      <w:start w:val="1"/>
      <w:numFmt w:val="bullet"/>
      <w:lvlText w:val="o"/>
      <w:lvlJc w:val="left"/>
      <w:pPr>
        <w:ind w:left="3315" w:hanging="360"/>
      </w:pPr>
      <w:rPr>
        <w:rFonts w:ascii="Courier New" w:hAnsi="Courier New" w:cs="Courier New" w:hint="default"/>
      </w:rPr>
    </w:lvl>
    <w:lvl w:ilvl="2" w:tplc="040C0005" w:tentative="1">
      <w:start w:val="1"/>
      <w:numFmt w:val="bullet"/>
      <w:lvlText w:val=""/>
      <w:lvlJc w:val="left"/>
      <w:pPr>
        <w:ind w:left="4035" w:hanging="360"/>
      </w:pPr>
      <w:rPr>
        <w:rFonts w:ascii="Wingdings" w:hAnsi="Wingdings" w:hint="default"/>
      </w:rPr>
    </w:lvl>
    <w:lvl w:ilvl="3" w:tplc="040C0001" w:tentative="1">
      <w:start w:val="1"/>
      <w:numFmt w:val="bullet"/>
      <w:lvlText w:val=""/>
      <w:lvlJc w:val="left"/>
      <w:pPr>
        <w:ind w:left="4755" w:hanging="360"/>
      </w:pPr>
      <w:rPr>
        <w:rFonts w:ascii="Symbol" w:hAnsi="Symbol" w:hint="default"/>
      </w:rPr>
    </w:lvl>
    <w:lvl w:ilvl="4" w:tplc="040C0003" w:tentative="1">
      <w:start w:val="1"/>
      <w:numFmt w:val="bullet"/>
      <w:lvlText w:val="o"/>
      <w:lvlJc w:val="left"/>
      <w:pPr>
        <w:ind w:left="5475" w:hanging="360"/>
      </w:pPr>
      <w:rPr>
        <w:rFonts w:ascii="Courier New" w:hAnsi="Courier New" w:cs="Courier New" w:hint="default"/>
      </w:rPr>
    </w:lvl>
    <w:lvl w:ilvl="5" w:tplc="040C0005" w:tentative="1">
      <w:start w:val="1"/>
      <w:numFmt w:val="bullet"/>
      <w:lvlText w:val=""/>
      <w:lvlJc w:val="left"/>
      <w:pPr>
        <w:ind w:left="6195" w:hanging="360"/>
      </w:pPr>
      <w:rPr>
        <w:rFonts w:ascii="Wingdings" w:hAnsi="Wingdings" w:hint="default"/>
      </w:rPr>
    </w:lvl>
    <w:lvl w:ilvl="6" w:tplc="040C0001" w:tentative="1">
      <w:start w:val="1"/>
      <w:numFmt w:val="bullet"/>
      <w:lvlText w:val=""/>
      <w:lvlJc w:val="left"/>
      <w:pPr>
        <w:ind w:left="6915" w:hanging="360"/>
      </w:pPr>
      <w:rPr>
        <w:rFonts w:ascii="Symbol" w:hAnsi="Symbol" w:hint="default"/>
      </w:rPr>
    </w:lvl>
    <w:lvl w:ilvl="7" w:tplc="040C0003" w:tentative="1">
      <w:start w:val="1"/>
      <w:numFmt w:val="bullet"/>
      <w:lvlText w:val="o"/>
      <w:lvlJc w:val="left"/>
      <w:pPr>
        <w:ind w:left="7635" w:hanging="360"/>
      </w:pPr>
      <w:rPr>
        <w:rFonts w:ascii="Courier New" w:hAnsi="Courier New" w:cs="Courier New" w:hint="default"/>
      </w:rPr>
    </w:lvl>
    <w:lvl w:ilvl="8" w:tplc="040C0005" w:tentative="1">
      <w:start w:val="1"/>
      <w:numFmt w:val="bullet"/>
      <w:lvlText w:val=""/>
      <w:lvlJc w:val="left"/>
      <w:pPr>
        <w:ind w:left="8355" w:hanging="360"/>
      </w:pPr>
      <w:rPr>
        <w:rFonts w:ascii="Wingdings" w:hAnsi="Wingdings" w:hint="default"/>
      </w:rPr>
    </w:lvl>
  </w:abstractNum>
  <w:abstractNum w:abstractNumId="18" w15:restartNumberingAfterBreak="0">
    <w:nsid w:val="42770E73"/>
    <w:multiLevelType w:val="hybridMultilevel"/>
    <w:tmpl w:val="FED6F07A"/>
    <w:lvl w:ilvl="0" w:tplc="040C0017">
      <w:start w:val="1"/>
      <w:numFmt w:val="lowerLetter"/>
      <w:lvlText w:val="%1)"/>
      <w:lvlJc w:val="left"/>
      <w:pPr>
        <w:tabs>
          <w:tab w:val="num" w:pos="1440"/>
        </w:tabs>
        <w:ind w:left="1440" w:hanging="360"/>
      </w:pPr>
    </w:lvl>
    <w:lvl w:ilvl="1" w:tplc="040C0019" w:tentative="1">
      <w:start w:val="1"/>
      <w:numFmt w:val="lowerLetter"/>
      <w:lvlText w:val="%2."/>
      <w:lvlJc w:val="left"/>
      <w:pPr>
        <w:tabs>
          <w:tab w:val="num" w:pos="2160"/>
        </w:tabs>
        <w:ind w:left="2160" w:hanging="360"/>
      </w:pPr>
    </w:lvl>
    <w:lvl w:ilvl="2" w:tplc="040C001B" w:tentative="1">
      <w:start w:val="1"/>
      <w:numFmt w:val="lowerRoman"/>
      <w:lvlText w:val="%3."/>
      <w:lvlJc w:val="right"/>
      <w:pPr>
        <w:tabs>
          <w:tab w:val="num" w:pos="2880"/>
        </w:tabs>
        <w:ind w:left="2880" w:hanging="180"/>
      </w:p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19" w15:restartNumberingAfterBreak="0">
    <w:nsid w:val="47181FCE"/>
    <w:multiLevelType w:val="hybridMultilevel"/>
    <w:tmpl w:val="BF20AC7A"/>
    <w:lvl w:ilvl="0" w:tplc="040C0017">
      <w:start w:val="1"/>
      <w:numFmt w:val="lowerLetter"/>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DA0BC5"/>
    <w:multiLevelType w:val="hybridMultilevel"/>
    <w:tmpl w:val="5AA8359C"/>
    <w:lvl w:ilvl="0" w:tplc="040C0017">
      <w:start w:val="1"/>
      <w:numFmt w:val="lowerLetter"/>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4A1C1E"/>
    <w:multiLevelType w:val="multilevel"/>
    <w:tmpl w:val="040C0025"/>
    <w:lvl w:ilvl="0">
      <w:start w:val="1"/>
      <w:numFmt w:val="decimal"/>
      <w:pStyle w:val="Titre1"/>
      <w:lvlText w:val="%1"/>
      <w:lvlJc w:val="left"/>
      <w:pPr>
        <w:tabs>
          <w:tab w:val="num" w:pos="432"/>
        </w:tabs>
        <w:ind w:left="432" w:hanging="432"/>
      </w:pPr>
      <w:rPr>
        <w:rFonts w:cs="Times New Roman"/>
      </w:rPr>
    </w:lvl>
    <w:lvl w:ilvl="1">
      <w:start w:val="1"/>
      <w:numFmt w:val="decimal"/>
      <w:pStyle w:val="Titre2"/>
      <w:lvlText w:val="%1.%2"/>
      <w:lvlJc w:val="left"/>
      <w:pPr>
        <w:tabs>
          <w:tab w:val="num" w:pos="3096"/>
        </w:tabs>
        <w:ind w:left="3096" w:hanging="576"/>
      </w:pPr>
      <w:rPr>
        <w:rFonts w:cs="Times New Roman"/>
      </w:rPr>
    </w:lvl>
    <w:lvl w:ilvl="2">
      <w:start w:val="1"/>
      <w:numFmt w:val="decimal"/>
      <w:pStyle w:val="Titre3"/>
      <w:lvlText w:val="%1.%2.%3"/>
      <w:lvlJc w:val="left"/>
      <w:pPr>
        <w:tabs>
          <w:tab w:val="num" w:pos="720"/>
        </w:tabs>
        <w:ind w:left="720" w:hanging="720"/>
      </w:pPr>
      <w:rPr>
        <w:rFonts w:cs="Times New Roman"/>
      </w:rPr>
    </w:lvl>
    <w:lvl w:ilvl="3">
      <w:start w:val="1"/>
      <w:numFmt w:val="decimal"/>
      <w:pStyle w:val="Titre4"/>
      <w:lvlText w:val="%1.%2.%3.%4"/>
      <w:lvlJc w:val="left"/>
      <w:pPr>
        <w:tabs>
          <w:tab w:val="num" w:pos="864"/>
        </w:tabs>
        <w:ind w:left="864" w:hanging="864"/>
      </w:pPr>
      <w:rPr>
        <w:rFonts w:cs="Times New Roman"/>
      </w:rPr>
    </w:lvl>
    <w:lvl w:ilvl="4">
      <w:start w:val="1"/>
      <w:numFmt w:val="decimal"/>
      <w:pStyle w:val="Titre5"/>
      <w:lvlText w:val="%1.%2.%3.%4.%5"/>
      <w:lvlJc w:val="left"/>
      <w:pPr>
        <w:tabs>
          <w:tab w:val="num" w:pos="1008"/>
        </w:tabs>
        <w:ind w:left="1008" w:hanging="1008"/>
      </w:pPr>
      <w:rPr>
        <w:rFonts w:cs="Times New Roman"/>
      </w:rPr>
    </w:lvl>
    <w:lvl w:ilvl="5">
      <w:start w:val="1"/>
      <w:numFmt w:val="decimal"/>
      <w:pStyle w:val="Titre6"/>
      <w:lvlText w:val="%1.%2.%3.%4.%5.%6"/>
      <w:lvlJc w:val="left"/>
      <w:pPr>
        <w:tabs>
          <w:tab w:val="num" w:pos="1152"/>
        </w:tabs>
        <w:ind w:left="1152" w:hanging="1152"/>
      </w:pPr>
      <w:rPr>
        <w:rFonts w:cs="Times New Roman"/>
      </w:rPr>
    </w:lvl>
    <w:lvl w:ilvl="6">
      <w:start w:val="1"/>
      <w:numFmt w:val="decimal"/>
      <w:pStyle w:val="Titre7"/>
      <w:lvlText w:val="%1.%2.%3.%4.%5.%6.%7"/>
      <w:lvlJc w:val="left"/>
      <w:pPr>
        <w:tabs>
          <w:tab w:val="num" w:pos="1296"/>
        </w:tabs>
        <w:ind w:left="1296" w:hanging="1296"/>
      </w:pPr>
      <w:rPr>
        <w:rFonts w:cs="Times New Roman"/>
      </w:rPr>
    </w:lvl>
    <w:lvl w:ilvl="7">
      <w:start w:val="1"/>
      <w:numFmt w:val="decimal"/>
      <w:pStyle w:val="Titre8"/>
      <w:lvlText w:val="%1.%2.%3.%4.%5.%6.%7.%8"/>
      <w:lvlJc w:val="left"/>
      <w:pPr>
        <w:tabs>
          <w:tab w:val="num" w:pos="1440"/>
        </w:tabs>
        <w:ind w:left="1440" w:hanging="1440"/>
      </w:pPr>
      <w:rPr>
        <w:rFonts w:cs="Times New Roman"/>
      </w:rPr>
    </w:lvl>
    <w:lvl w:ilvl="8">
      <w:start w:val="1"/>
      <w:numFmt w:val="decimal"/>
      <w:pStyle w:val="Titre9"/>
      <w:lvlText w:val="%1.%2.%3.%4.%5.%6.%7.%8.%9"/>
      <w:lvlJc w:val="left"/>
      <w:pPr>
        <w:tabs>
          <w:tab w:val="num" w:pos="1584"/>
        </w:tabs>
        <w:ind w:left="1584" w:hanging="1584"/>
      </w:pPr>
      <w:rPr>
        <w:rFonts w:cs="Times New Roman"/>
      </w:rPr>
    </w:lvl>
  </w:abstractNum>
  <w:abstractNum w:abstractNumId="22" w15:restartNumberingAfterBreak="0">
    <w:nsid w:val="4B595092"/>
    <w:multiLevelType w:val="hybridMultilevel"/>
    <w:tmpl w:val="524EED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5C289D"/>
    <w:multiLevelType w:val="hybridMultilevel"/>
    <w:tmpl w:val="952EA0B0"/>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534F361B"/>
    <w:multiLevelType w:val="hybridMultilevel"/>
    <w:tmpl w:val="EF0EA6C6"/>
    <w:lvl w:ilvl="0" w:tplc="040C0017">
      <w:start w:val="1"/>
      <w:numFmt w:val="lowerLetter"/>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2755B2"/>
    <w:multiLevelType w:val="hybridMultilevel"/>
    <w:tmpl w:val="A3104A5E"/>
    <w:lvl w:ilvl="0" w:tplc="040C0017">
      <w:start w:val="1"/>
      <w:numFmt w:val="lowerLetter"/>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CC0962"/>
    <w:multiLevelType w:val="hybridMultilevel"/>
    <w:tmpl w:val="67FA7D28"/>
    <w:lvl w:ilvl="0" w:tplc="040C0017">
      <w:start w:val="1"/>
      <w:numFmt w:val="lowerLetter"/>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15:restartNumberingAfterBreak="0">
    <w:nsid w:val="6301681E"/>
    <w:multiLevelType w:val="hybridMultilevel"/>
    <w:tmpl w:val="4C8C14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1930CC"/>
    <w:multiLevelType w:val="hybridMultilevel"/>
    <w:tmpl w:val="9FBA144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94843D7"/>
    <w:multiLevelType w:val="hybridMultilevel"/>
    <w:tmpl w:val="82FEF1BE"/>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6B56166B"/>
    <w:multiLevelType w:val="hybridMultilevel"/>
    <w:tmpl w:val="81984958"/>
    <w:lvl w:ilvl="0" w:tplc="040C0017">
      <w:start w:val="1"/>
      <w:numFmt w:val="lowerLetter"/>
      <w:lvlText w:val="%1)"/>
      <w:lvlJc w:val="left"/>
      <w:pPr>
        <w:tabs>
          <w:tab w:val="num" w:pos="720"/>
        </w:tabs>
        <w:ind w:left="720" w:hanging="360"/>
      </w:pPr>
    </w:lvl>
    <w:lvl w:ilvl="1" w:tplc="08946EBE">
      <w:start w:val="1"/>
      <w:numFmt w:val="upperLetter"/>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15:restartNumberingAfterBreak="0">
    <w:nsid w:val="6EF9032F"/>
    <w:multiLevelType w:val="hybridMultilevel"/>
    <w:tmpl w:val="9F448270"/>
    <w:lvl w:ilvl="0" w:tplc="040C0005">
      <w:start w:val="1"/>
      <w:numFmt w:val="bullet"/>
      <w:lvlText w:val=""/>
      <w:lvlJc w:val="left"/>
      <w:pPr>
        <w:ind w:left="2612" w:hanging="360"/>
      </w:pPr>
      <w:rPr>
        <w:rFonts w:ascii="Wingdings" w:hAnsi="Wingdings" w:hint="default"/>
      </w:rPr>
    </w:lvl>
    <w:lvl w:ilvl="1" w:tplc="040C0003" w:tentative="1">
      <w:start w:val="1"/>
      <w:numFmt w:val="bullet"/>
      <w:lvlText w:val="o"/>
      <w:lvlJc w:val="left"/>
      <w:pPr>
        <w:ind w:left="3332" w:hanging="360"/>
      </w:pPr>
      <w:rPr>
        <w:rFonts w:ascii="Courier New" w:hAnsi="Courier New" w:cs="Courier New" w:hint="default"/>
      </w:rPr>
    </w:lvl>
    <w:lvl w:ilvl="2" w:tplc="040C0005" w:tentative="1">
      <w:start w:val="1"/>
      <w:numFmt w:val="bullet"/>
      <w:lvlText w:val=""/>
      <w:lvlJc w:val="left"/>
      <w:pPr>
        <w:ind w:left="4052" w:hanging="360"/>
      </w:pPr>
      <w:rPr>
        <w:rFonts w:ascii="Wingdings" w:hAnsi="Wingdings" w:hint="default"/>
      </w:rPr>
    </w:lvl>
    <w:lvl w:ilvl="3" w:tplc="040C0001" w:tentative="1">
      <w:start w:val="1"/>
      <w:numFmt w:val="bullet"/>
      <w:lvlText w:val=""/>
      <w:lvlJc w:val="left"/>
      <w:pPr>
        <w:ind w:left="4772" w:hanging="360"/>
      </w:pPr>
      <w:rPr>
        <w:rFonts w:ascii="Symbol" w:hAnsi="Symbol" w:hint="default"/>
      </w:rPr>
    </w:lvl>
    <w:lvl w:ilvl="4" w:tplc="040C0003" w:tentative="1">
      <w:start w:val="1"/>
      <w:numFmt w:val="bullet"/>
      <w:lvlText w:val="o"/>
      <w:lvlJc w:val="left"/>
      <w:pPr>
        <w:ind w:left="5492" w:hanging="360"/>
      </w:pPr>
      <w:rPr>
        <w:rFonts w:ascii="Courier New" w:hAnsi="Courier New" w:cs="Courier New" w:hint="default"/>
      </w:rPr>
    </w:lvl>
    <w:lvl w:ilvl="5" w:tplc="040C0005" w:tentative="1">
      <w:start w:val="1"/>
      <w:numFmt w:val="bullet"/>
      <w:lvlText w:val=""/>
      <w:lvlJc w:val="left"/>
      <w:pPr>
        <w:ind w:left="6212" w:hanging="360"/>
      </w:pPr>
      <w:rPr>
        <w:rFonts w:ascii="Wingdings" w:hAnsi="Wingdings" w:hint="default"/>
      </w:rPr>
    </w:lvl>
    <w:lvl w:ilvl="6" w:tplc="040C0001" w:tentative="1">
      <w:start w:val="1"/>
      <w:numFmt w:val="bullet"/>
      <w:lvlText w:val=""/>
      <w:lvlJc w:val="left"/>
      <w:pPr>
        <w:ind w:left="6932" w:hanging="360"/>
      </w:pPr>
      <w:rPr>
        <w:rFonts w:ascii="Symbol" w:hAnsi="Symbol" w:hint="default"/>
      </w:rPr>
    </w:lvl>
    <w:lvl w:ilvl="7" w:tplc="040C0003" w:tentative="1">
      <w:start w:val="1"/>
      <w:numFmt w:val="bullet"/>
      <w:lvlText w:val="o"/>
      <w:lvlJc w:val="left"/>
      <w:pPr>
        <w:ind w:left="7652" w:hanging="360"/>
      </w:pPr>
      <w:rPr>
        <w:rFonts w:ascii="Courier New" w:hAnsi="Courier New" w:cs="Courier New" w:hint="default"/>
      </w:rPr>
    </w:lvl>
    <w:lvl w:ilvl="8" w:tplc="040C0005" w:tentative="1">
      <w:start w:val="1"/>
      <w:numFmt w:val="bullet"/>
      <w:lvlText w:val=""/>
      <w:lvlJc w:val="left"/>
      <w:pPr>
        <w:ind w:left="8372" w:hanging="360"/>
      </w:pPr>
      <w:rPr>
        <w:rFonts w:ascii="Wingdings" w:hAnsi="Wingdings" w:hint="default"/>
      </w:rPr>
    </w:lvl>
  </w:abstractNum>
  <w:abstractNum w:abstractNumId="32" w15:restartNumberingAfterBreak="0">
    <w:nsid w:val="70345127"/>
    <w:multiLevelType w:val="hybridMultilevel"/>
    <w:tmpl w:val="2C4CDB9C"/>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9105B4"/>
    <w:multiLevelType w:val="hybridMultilevel"/>
    <w:tmpl w:val="06B499E4"/>
    <w:lvl w:ilvl="0" w:tplc="040C0017">
      <w:start w:val="1"/>
      <w:numFmt w:val="lowerLetter"/>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78A34F19"/>
    <w:multiLevelType w:val="hybridMultilevel"/>
    <w:tmpl w:val="7104FF5C"/>
    <w:lvl w:ilvl="0" w:tplc="040C0003">
      <w:start w:val="1"/>
      <w:numFmt w:val="bullet"/>
      <w:lvlText w:val="o"/>
      <w:lvlJc w:val="left"/>
      <w:pPr>
        <w:tabs>
          <w:tab w:val="num" w:pos="1068"/>
        </w:tabs>
        <w:ind w:left="1068" w:hanging="360"/>
      </w:pPr>
      <w:rPr>
        <w:rFonts w:ascii="Courier New" w:hAnsi="Courier New" w:cs="Courier New" w:hint="default"/>
      </w:rPr>
    </w:lvl>
    <w:lvl w:ilvl="1" w:tplc="040C0003" w:tentative="1">
      <w:start w:val="1"/>
      <w:numFmt w:val="bullet"/>
      <w:lvlText w:val="o"/>
      <w:lvlJc w:val="left"/>
      <w:pPr>
        <w:tabs>
          <w:tab w:val="num" w:pos="1068"/>
        </w:tabs>
        <w:ind w:left="1068" w:hanging="360"/>
      </w:pPr>
      <w:rPr>
        <w:rFonts w:ascii="Courier New" w:hAnsi="Courier New" w:cs="Courier New" w:hint="default"/>
      </w:rPr>
    </w:lvl>
    <w:lvl w:ilvl="2" w:tplc="040C0005" w:tentative="1">
      <w:start w:val="1"/>
      <w:numFmt w:val="bullet"/>
      <w:lvlText w:val=""/>
      <w:lvlJc w:val="left"/>
      <w:pPr>
        <w:tabs>
          <w:tab w:val="num" w:pos="1788"/>
        </w:tabs>
        <w:ind w:left="1788" w:hanging="360"/>
      </w:pPr>
      <w:rPr>
        <w:rFonts w:ascii="Wingdings" w:hAnsi="Wingdings" w:hint="default"/>
      </w:rPr>
    </w:lvl>
    <w:lvl w:ilvl="3" w:tplc="040C0001" w:tentative="1">
      <w:start w:val="1"/>
      <w:numFmt w:val="bullet"/>
      <w:lvlText w:val=""/>
      <w:lvlJc w:val="left"/>
      <w:pPr>
        <w:tabs>
          <w:tab w:val="num" w:pos="2508"/>
        </w:tabs>
        <w:ind w:left="2508" w:hanging="360"/>
      </w:pPr>
      <w:rPr>
        <w:rFonts w:ascii="Symbol" w:hAnsi="Symbol" w:hint="default"/>
      </w:rPr>
    </w:lvl>
    <w:lvl w:ilvl="4" w:tplc="040C0003" w:tentative="1">
      <w:start w:val="1"/>
      <w:numFmt w:val="bullet"/>
      <w:lvlText w:val="o"/>
      <w:lvlJc w:val="left"/>
      <w:pPr>
        <w:tabs>
          <w:tab w:val="num" w:pos="3228"/>
        </w:tabs>
        <w:ind w:left="3228" w:hanging="360"/>
      </w:pPr>
      <w:rPr>
        <w:rFonts w:ascii="Courier New" w:hAnsi="Courier New" w:cs="Courier New" w:hint="default"/>
      </w:rPr>
    </w:lvl>
    <w:lvl w:ilvl="5" w:tplc="040C0005" w:tentative="1">
      <w:start w:val="1"/>
      <w:numFmt w:val="bullet"/>
      <w:lvlText w:val=""/>
      <w:lvlJc w:val="left"/>
      <w:pPr>
        <w:tabs>
          <w:tab w:val="num" w:pos="3948"/>
        </w:tabs>
        <w:ind w:left="3948" w:hanging="360"/>
      </w:pPr>
      <w:rPr>
        <w:rFonts w:ascii="Wingdings" w:hAnsi="Wingdings" w:hint="default"/>
      </w:rPr>
    </w:lvl>
    <w:lvl w:ilvl="6" w:tplc="040C0001" w:tentative="1">
      <w:start w:val="1"/>
      <w:numFmt w:val="bullet"/>
      <w:lvlText w:val=""/>
      <w:lvlJc w:val="left"/>
      <w:pPr>
        <w:tabs>
          <w:tab w:val="num" w:pos="4668"/>
        </w:tabs>
        <w:ind w:left="4668" w:hanging="360"/>
      </w:pPr>
      <w:rPr>
        <w:rFonts w:ascii="Symbol" w:hAnsi="Symbol" w:hint="default"/>
      </w:rPr>
    </w:lvl>
    <w:lvl w:ilvl="7" w:tplc="040C0003" w:tentative="1">
      <w:start w:val="1"/>
      <w:numFmt w:val="bullet"/>
      <w:lvlText w:val="o"/>
      <w:lvlJc w:val="left"/>
      <w:pPr>
        <w:tabs>
          <w:tab w:val="num" w:pos="5388"/>
        </w:tabs>
        <w:ind w:left="5388" w:hanging="360"/>
      </w:pPr>
      <w:rPr>
        <w:rFonts w:ascii="Courier New" w:hAnsi="Courier New" w:cs="Courier New" w:hint="default"/>
      </w:rPr>
    </w:lvl>
    <w:lvl w:ilvl="8" w:tplc="040C0005" w:tentative="1">
      <w:start w:val="1"/>
      <w:numFmt w:val="bullet"/>
      <w:lvlText w:val=""/>
      <w:lvlJc w:val="left"/>
      <w:pPr>
        <w:tabs>
          <w:tab w:val="num" w:pos="6108"/>
        </w:tabs>
        <w:ind w:left="6108" w:hanging="360"/>
      </w:pPr>
      <w:rPr>
        <w:rFonts w:ascii="Wingdings" w:hAnsi="Wingdings" w:hint="default"/>
      </w:rPr>
    </w:lvl>
  </w:abstractNum>
  <w:abstractNum w:abstractNumId="35" w15:restartNumberingAfterBreak="0">
    <w:nsid w:val="7CBC1601"/>
    <w:multiLevelType w:val="hybridMultilevel"/>
    <w:tmpl w:val="B486F3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D556E42"/>
    <w:multiLevelType w:val="hybridMultilevel"/>
    <w:tmpl w:val="E8B87434"/>
    <w:lvl w:ilvl="0" w:tplc="040C0017">
      <w:start w:val="1"/>
      <w:numFmt w:val="lowerLetter"/>
      <w:lvlText w:val="%1)"/>
      <w:lvlJc w:val="left"/>
      <w:pPr>
        <w:tabs>
          <w:tab w:val="num" w:pos="1440"/>
        </w:tabs>
        <w:ind w:left="1440" w:hanging="360"/>
      </w:pPr>
      <w:rPr>
        <w:rFonts w:hint="default"/>
      </w:rPr>
    </w:lvl>
    <w:lvl w:ilvl="1" w:tplc="040C0019">
      <w:start w:val="1"/>
      <w:numFmt w:val="lowerLetter"/>
      <w:lvlText w:val="%2."/>
      <w:lvlJc w:val="left"/>
      <w:pPr>
        <w:tabs>
          <w:tab w:val="num" w:pos="2160"/>
        </w:tabs>
        <w:ind w:left="2160" w:hanging="360"/>
      </w:pPr>
    </w:lvl>
    <w:lvl w:ilvl="2" w:tplc="1D606982">
      <w:start w:val="1"/>
      <w:numFmt w:val="lowerLetter"/>
      <w:lvlText w:val="%3)"/>
      <w:lvlJc w:val="left"/>
      <w:pPr>
        <w:tabs>
          <w:tab w:val="num" w:pos="3060"/>
        </w:tabs>
        <w:ind w:left="3060" w:hanging="360"/>
      </w:pPr>
      <w:rPr>
        <w:rFonts w:hint="default"/>
      </w:r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37" w15:restartNumberingAfterBreak="0">
    <w:nsid w:val="7EE329A4"/>
    <w:multiLevelType w:val="hybridMultilevel"/>
    <w:tmpl w:val="43EC19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7"/>
  </w:num>
  <w:num w:numId="4">
    <w:abstractNumId w:val="10"/>
  </w:num>
  <w:num w:numId="5">
    <w:abstractNumId w:val="29"/>
  </w:num>
  <w:num w:numId="6">
    <w:abstractNumId w:val="20"/>
  </w:num>
  <w:num w:numId="7">
    <w:abstractNumId w:val="2"/>
  </w:num>
  <w:num w:numId="8">
    <w:abstractNumId w:val="3"/>
  </w:num>
  <w:num w:numId="9">
    <w:abstractNumId w:val="32"/>
  </w:num>
  <w:num w:numId="10">
    <w:abstractNumId w:val="24"/>
  </w:num>
  <w:num w:numId="11">
    <w:abstractNumId w:val="25"/>
  </w:num>
  <w:num w:numId="12">
    <w:abstractNumId w:val="19"/>
  </w:num>
  <w:num w:numId="13">
    <w:abstractNumId w:val="6"/>
  </w:num>
  <w:num w:numId="14">
    <w:abstractNumId w:val="34"/>
  </w:num>
  <w:num w:numId="15">
    <w:abstractNumId w:val="33"/>
  </w:num>
  <w:num w:numId="16">
    <w:abstractNumId w:val="4"/>
  </w:num>
  <w:num w:numId="17">
    <w:abstractNumId w:val="26"/>
  </w:num>
  <w:num w:numId="18">
    <w:abstractNumId w:val="36"/>
  </w:num>
  <w:num w:numId="19">
    <w:abstractNumId w:val="16"/>
  </w:num>
  <w:num w:numId="20">
    <w:abstractNumId w:val="23"/>
  </w:num>
  <w:num w:numId="21">
    <w:abstractNumId w:val="18"/>
  </w:num>
  <w:num w:numId="22">
    <w:abstractNumId w:val="13"/>
  </w:num>
  <w:num w:numId="23">
    <w:abstractNumId w:val="11"/>
  </w:num>
  <w:num w:numId="24">
    <w:abstractNumId w:val="17"/>
  </w:num>
  <w:num w:numId="25">
    <w:abstractNumId w:val="14"/>
  </w:num>
  <w:num w:numId="26">
    <w:abstractNumId w:val="31"/>
  </w:num>
  <w:num w:numId="27">
    <w:abstractNumId w:val="27"/>
  </w:num>
  <w:num w:numId="28">
    <w:abstractNumId w:val="8"/>
  </w:num>
  <w:num w:numId="29">
    <w:abstractNumId w:val="37"/>
  </w:num>
  <w:num w:numId="30">
    <w:abstractNumId w:val="15"/>
  </w:num>
  <w:num w:numId="31">
    <w:abstractNumId w:val="28"/>
  </w:num>
  <w:num w:numId="32">
    <w:abstractNumId w:val="9"/>
  </w:num>
  <w:num w:numId="33">
    <w:abstractNumId w:val="35"/>
  </w:num>
  <w:num w:numId="34">
    <w:abstractNumId w:val="22"/>
  </w:num>
  <w:num w:numId="35">
    <w:abstractNumId w:val="1"/>
  </w:num>
  <w:num w:numId="36">
    <w:abstractNumId w:val="5"/>
  </w:num>
  <w:num w:numId="37">
    <w:abstractNumId w:val="0"/>
  </w:num>
  <w:num w:numId="38">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39"/>
    <w:rsid w:val="0008023F"/>
    <w:rsid w:val="001D2339"/>
    <w:rsid w:val="00271F91"/>
    <w:rsid w:val="00336BCA"/>
    <w:rsid w:val="00421B41"/>
    <w:rsid w:val="00493282"/>
    <w:rsid w:val="004D0BC4"/>
    <w:rsid w:val="005E51A3"/>
    <w:rsid w:val="008F70CF"/>
    <w:rsid w:val="0097038A"/>
    <w:rsid w:val="00AD0269"/>
    <w:rsid w:val="00B43B0A"/>
    <w:rsid w:val="00B754D4"/>
    <w:rsid w:val="00BB460A"/>
    <w:rsid w:val="00DE17B4"/>
    <w:rsid w:val="00E51B68"/>
    <w:rsid w:val="00ED166C"/>
    <w:rsid w:val="00EE1E9A"/>
    <w:rsid w:val="00F73220"/>
    <w:rsid w:val="00FD78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76FF7CB-6EA4-8242-9087-A616B760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Titre2">
    <w:name w:val="heading 2"/>
    <w:basedOn w:val="Normal"/>
    <w:next w:val="Normal"/>
    <w:qFormat/>
    <w:pPr>
      <w:keepNext/>
      <w:numPr>
        <w:ilvl w:val="1"/>
        <w:numId w:val="1"/>
      </w:numPr>
      <w:tabs>
        <w:tab w:val="num" w:pos="576"/>
      </w:tabs>
      <w:spacing w:before="240" w:after="60"/>
      <w:ind w:left="576"/>
      <w:outlineLvl w:val="1"/>
    </w:pPr>
    <w:rPr>
      <w:rFonts w:ascii="Arial" w:hAnsi="Arial" w:cs="Arial"/>
      <w:b/>
      <w:bCs/>
      <w:i/>
      <w:iCs/>
      <w:sz w:val="28"/>
      <w:szCs w:val="28"/>
    </w:rPr>
  </w:style>
  <w:style w:type="paragraph" w:styleId="Titre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itre4">
    <w:name w:val="heading 4"/>
    <w:basedOn w:val="Normal"/>
    <w:next w:val="Normal"/>
    <w:qFormat/>
    <w:pPr>
      <w:keepNext/>
      <w:numPr>
        <w:ilvl w:val="3"/>
        <w:numId w:val="1"/>
      </w:numPr>
      <w:spacing w:before="240" w:after="60"/>
      <w:outlineLvl w:val="3"/>
    </w:pPr>
    <w:rPr>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b/>
      <w:bCs/>
      <w:sz w:val="22"/>
      <w:szCs w:val="22"/>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iCs/>
    </w:rPr>
  </w:style>
  <w:style w:type="paragraph" w:styleId="Titre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jc w:val="center"/>
    </w:pPr>
    <w:rPr>
      <w:sz w:val="52"/>
      <w:szCs w:val="52"/>
    </w:rPr>
  </w:style>
  <w:style w:type="paragraph" w:styleId="TM2">
    <w:name w:val="toc 2"/>
    <w:basedOn w:val="Normal"/>
    <w:next w:val="Normal"/>
    <w:autoRedefine/>
    <w:uiPriority w:val="39"/>
    <w:pPr>
      <w:ind w:left="240"/>
    </w:pPr>
    <w:rPr>
      <w:smallCaps/>
      <w:sz w:val="20"/>
      <w:szCs w:val="20"/>
    </w:rPr>
  </w:style>
  <w:style w:type="paragraph" w:styleId="TM1">
    <w:name w:val="toc 1"/>
    <w:basedOn w:val="Normal"/>
    <w:next w:val="Normal"/>
    <w:autoRedefine/>
    <w:uiPriority w:val="39"/>
    <w:pPr>
      <w:spacing w:before="120" w:after="120"/>
    </w:pPr>
    <w:rPr>
      <w:b/>
      <w:bCs/>
      <w:caps/>
      <w:sz w:val="20"/>
      <w:szCs w:val="20"/>
    </w:rPr>
  </w:style>
  <w:style w:type="paragraph" w:styleId="TM3">
    <w:name w:val="toc 3"/>
    <w:basedOn w:val="Normal"/>
    <w:next w:val="Normal"/>
    <w:autoRedefine/>
    <w:uiPriority w:val="39"/>
    <w:pPr>
      <w:ind w:left="480"/>
    </w:pPr>
    <w:rPr>
      <w:i/>
      <w:iCs/>
      <w:sz w:val="20"/>
      <w:szCs w:val="20"/>
    </w:rPr>
  </w:style>
  <w:style w:type="paragraph" w:styleId="TM4">
    <w:name w:val="toc 4"/>
    <w:basedOn w:val="Normal"/>
    <w:next w:val="Normal"/>
    <w:autoRedefine/>
    <w:semiHidden/>
    <w:pPr>
      <w:ind w:left="720"/>
    </w:pPr>
    <w:rPr>
      <w:sz w:val="18"/>
      <w:szCs w:val="18"/>
    </w:rPr>
  </w:style>
  <w:style w:type="paragraph" w:styleId="TM5">
    <w:name w:val="toc 5"/>
    <w:basedOn w:val="Normal"/>
    <w:next w:val="Normal"/>
    <w:autoRedefine/>
    <w:semiHidden/>
    <w:pPr>
      <w:ind w:left="960"/>
    </w:pPr>
    <w:rPr>
      <w:sz w:val="18"/>
      <w:szCs w:val="18"/>
    </w:rPr>
  </w:style>
  <w:style w:type="paragraph" w:styleId="TM6">
    <w:name w:val="toc 6"/>
    <w:basedOn w:val="Normal"/>
    <w:next w:val="Normal"/>
    <w:autoRedefine/>
    <w:semiHidden/>
    <w:pPr>
      <w:ind w:left="1200"/>
    </w:pPr>
    <w:rPr>
      <w:sz w:val="18"/>
      <w:szCs w:val="18"/>
    </w:rPr>
  </w:style>
  <w:style w:type="paragraph" w:styleId="TM7">
    <w:name w:val="toc 7"/>
    <w:basedOn w:val="Normal"/>
    <w:next w:val="Normal"/>
    <w:autoRedefine/>
    <w:semiHidden/>
    <w:pPr>
      <w:ind w:left="1440"/>
    </w:pPr>
    <w:rPr>
      <w:sz w:val="18"/>
      <w:szCs w:val="18"/>
    </w:rPr>
  </w:style>
  <w:style w:type="paragraph" w:styleId="TM8">
    <w:name w:val="toc 8"/>
    <w:basedOn w:val="Normal"/>
    <w:next w:val="Normal"/>
    <w:autoRedefine/>
    <w:semiHidden/>
    <w:pPr>
      <w:ind w:left="1680"/>
    </w:pPr>
    <w:rPr>
      <w:sz w:val="18"/>
      <w:szCs w:val="18"/>
    </w:rPr>
  </w:style>
  <w:style w:type="paragraph" w:styleId="TM9">
    <w:name w:val="toc 9"/>
    <w:basedOn w:val="Normal"/>
    <w:next w:val="Normal"/>
    <w:autoRedefine/>
    <w:semiHidden/>
    <w:pPr>
      <w:ind w:left="1920"/>
    </w:pPr>
    <w:rPr>
      <w:sz w:val="18"/>
      <w:szCs w:val="18"/>
    </w:rPr>
  </w:style>
  <w:style w:type="character" w:styleId="Lienhypertexte">
    <w:name w:val="Hyperlink"/>
    <w:uiPriority w:val="99"/>
    <w:rPr>
      <w:rFonts w:cs="Times New Roman"/>
      <w:color w:val="0000FF"/>
      <w:u w:val="single"/>
    </w:rPr>
  </w:style>
  <w:style w:type="paragraph" w:styleId="Retraitcorpsdetexte">
    <w:name w:val="Body Text Indent"/>
    <w:basedOn w:val="Normal"/>
    <w:semiHidden/>
    <w:rPr>
      <w:sz w:val="18"/>
      <w:szCs w:val="18"/>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semiHidden/>
    <w:rPr>
      <w:rFonts w:cs="Times New Roman"/>
    </w:rPr>
  </w:style>
  <w:style w:type="paragraph" w:styleId="Explorateurdedocuments">
    <w:name w:val="Document Map"/>
    <w:basedOn w:val="Normal"/>
    <w:semiHidden/>
    <w:pPr>
      <w:shd w:val="clear" w:color="auto" w:fill="000080"/>
    </w:pPr>
    <w:rPr>
      <w:rFonts w:ascii="Tahoma" w:hAnsi="Tahoma" w:cs="Tahoma"/>
    </w:rPr>
  </w:style>
  <w:style w:type="paragraph" w:styleId="Textedebulles">
    <w:name w:val="Balloon Text"/>
    <w:basedOn w:val="Normal"/>
    <w:link w:val="TextedebullesCar"/>
    <w:uiPriority w:val="99"/>
    <w:semiHidden/>
    <w:unhideWhenUsed/>
    <w:rsid w:val="001D2339"/>
    <w:rPr>
      <w:rFonts w:ascii="Tahoma" w:hAnsi="Tahoma" w:cs="Tahoma"/>
      <w:sz w:val="16"/>
      <w:szCs w:val="16"/>
    </w:rPr>
  </w:style>
  <w:style w:type="character" w:customStyle="1" w:styleId="TextedebullesCar">
    <w:name w:val="Texte de bulles Car"/>
    <w:link w:val="Textedebulles"/>
    <w:uiPriority w:val="99"/>
    <w:semiHidden/>
    <w:rsid w:val="001D2339"/>
    <w:rPr>
      <w:rFonts w:ascii="Tahoma" w:hAnsi="Tahoma" w:cs="Tahoma"/>
      <w:sz w:val="16"/>
      <w:szCs w:val="16"/>
    </w:rPr>
  </w:style>
  <w:style w:type="paragraph" w:styleId="Paragraphedeliste">
    <w:name w:val="List Paragraph"/>
    <w:basedOn w:val="Normal"/>
    <w:uiPriority w:val="34"/>
    <w:qFormat/>
    <w:rsid w:val="0008023F"/>
    <w:pPr>
      <w:spacing w:after="200" w:line="276" w:lineRule="auto"/>
      <w:ind w:left="720"/>
      <w:contextualSpacing/>
    </w:pPr>
    <w:rPr>
      <w:rFonts w:ascii="Calibri" w:eastAsia="Calibri" w:hAnsi="Calibri" w:cs="Arial"/>
      <w:sz w:val="22"/>
      <w:szCs w:val="22"/>
      <w:lang w:eastAsia="en-US"/>
    </w:rPr>
  </w:style>
  <w:style w:type="character" w:customStyle="1" w:styleId="StyleRouge">
    <w:name w:val="Style Rouge"/>
    <w:rsid w:val="0008023F"/>
    <w:rPr>
      <w:color w:val="FB4A13"/>
    </w:rPr>
  </w:style>
  <w:style w:type="paragraph" w:customStyle="1" w:styleId="cah1">
    <w:name w:val="cah1"/>
    <w:basedOn w:val="Normal"/>
    <w:qFormat/>
    <w:rsid w:val="0008023F"/>
    <w:pPr>
      <w:spacing w:after="200" w:line="276" w:lineRule="auto"/>
    </w:pPr>
    <w:rPr>
      <w:rFonts w:eastAsia="Calibri"/>
      <w:b/>
      <w:bCs/>
      <w:color w:val="1F497D"/>
      <w:sz w:val="28"/>
      <w:szCs w:val="28"/>
      <w:lang w:eastAsia="en-US"/>
    </w:rPr>
  </w:style>
  <w:style w:type="paragraph" w:customStyle="1" w:styleId="titre20">
    <w:name w:val="titre2"/>
    <w:basedOn w:val="Normal"/>
    <w:link w:val="titre2Car"/>
    <w:rsid w:val="0008023F"/>
    <w:pPr>
      <w:ind w:firstLine="357"/>
    </w:pPr>
    <w:rPr>
      <w:rFonts w:ascii="Calibri" w:hAnsi="Calibri"/>
      <w:b/>
      <w:sz w:val="22"/>
      <w:szCs w:val="22"/>
      <w:lang w:eastAsia="en-US" w:bidi="en-US"/>
    </w:rPr>
  </w:style>
  <w:style w:type="character" w:customStyle="1" w:styleId="titre2Car">
    <w:name w:val="titre2 Car"/>
    <w:link w:val="titre20"/>
    <w:rsid w:val="0008023F"/>
    <w:rPr>
      <w:rFonts w:ascii="Calibri" w:hAnsi="Calibri"/>
      <w:b/>
      <w:sz w:val="22"/>
      <w:szCs w:val="22"/>
      <w:lang w:eastAsia="en-US" w:bidi="en-US"/>
    </w:rPr>
  </w:style>
  <w:style w:type="paragraph" w:customStyle="1" w:styleId="cah2">
    <w:name w:val="cah2"/>
    <w:basedOn w:val="Titre2"/>
    <w:qFormat/>
    <w:rsid w:val="00F73220"/>
    <w:pPr>
      <w:keepNext w:val="0"/>
      <w:numPr>
        <w:ilvl w:val="0"/>
        <w:numId w:val="0"/>
      </w:numPr>
      <w:spacing w:before="200" w:after="80"/>
    </w:pPr>
    <w:rPr>
      <w:rFonts w:ascii="Times New Roman" w:hAnsi="Times New Roman" w:cs="Times New Roman"/>
      <w:i w:val="0"/>
      <w:iCs w:val="0"/>
      <w:color w:val="548DD4"/>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084DBE5F6E184A9CC5F1C28F632A8D" ma:contentTypeVersion="0" ma:contentTypeDescription="Crée un document." ma:contentTypeScope="" ma:versionID="db4881d2ec2e883a7c6e8e1b8dc14789">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1426A8-556A-4F51-BD65-C7CB366987D1}"/>
</file>

<file path=customXml/itemProps2.xml><?xml version="1.0" encoding="utf-8"?>
<ds:datastoreItem xmlns:ds="http://schemas.openxmlformats.org/officeDocument/2006/customXml" ds:itemID="{85EC8714-6F3B-4EF5-B8A8-4B0062BA7C3B}"/>
</file>

<file path=customXml/itemProps3.xml><?xml version="1.0" encoding="utf-8"?>
<ds:datastoreItem xmlns:ds="http://schemas.openxmlformats.org/officeDocument/2006/customXml" ds:itemID="{EACE754E-6780-49F2-9725-423F8AB94416}"/>
</file>

<file path=docProps/app.xml><?xml version="1.0" encoding="utf-8"?>
<Properties xmlns="http://schemas.openxmlformats.org/officeDocument/2006/extended-properties" xmlns:vt="http://schemas.openxmlformats.org/officeDocument/2006/docPropsVTypes">
  <Template>Normal</Template>
  <TotalTime>0</TotalTime>
  <Pages>17</Pages>
  <Words>2904</Words>
  <Characters>15973</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CAHIER DES CHARGES DE REALISATION DE SITE INTERNET</vt:lpstr>
    </vt:vector>
  </TitlesOfParts>
  <Company>Microsoft</Company>
  <LinksUpToDate>false</LinksUpToDate>
  <CharactersWithSpaces>18840</CharactersWithSpaces>
  <SharedDoc>false</SharedDoc>
  <HLinks>
    <vt:vector size="210" baseType="variant">
      <vt:variant>
        <vt:i4>1048637</vt:i4>
      </vt:variant>
      <vt:variant>
        <vt:i4>206</vt:i4>
      </vt:variant>
      <vt:variant>
        <vt:i4>0</vt:i4>
      </vt:variant>
      <vt:variant>
        <vt:i4>5</vt:i4>
      </vt:variant>
      <vt:variant>
        <vt:lpwstr/>
      </vt:variant>
      <vt:variant>
        <vt:lpwstr>_Toc452534838</vt:lpwstr>
      </vt:variant>
      <vt:variant>
        <vt:i4>1048637</vt:i4>
      </vt:variant>
      <vt:variant>
        <vt:i4>200</vt:i4>
      </vt:variant>
      <vt:variant>
        <vt:i4>0</vt:i4>
      </vt:variant>
      <vt:variant>
        <vt:i4>5</vt:i4>
      </vt:variant>
      <vt:variant>
        <vt:lpwstr/>
      </vt:variant>
      <vt:variant>
        <vt:lpwstr>_Toc452534837</vt:lpwstr>
      </vt:variant>
      <vt:variant>
        <vt:i4>1048637</vt:i4>
      </vt:variant>
      <vt:variant>
        <vt:i4>194</vt:i4>
      </vt:variant>
      <vt:variant>
        <vt:i4>0</vt:i4>
      </vt:variant>
      <vt:variant>
        <vt:i4>5</vt:i4>
      </vt:variant>
      <vt:variant>
        <vt:lpwstr/>
      </vt:variant>
      <vt:variant>
        <vt:lpwstr>_Toc452534836</vt:lpwstr>
      </vt:variant>
      <vt:variant>
        <vt:i4>1048637</vt:i4>
      </vt:variant>
      <vt:variant>
        <vt:i4>188</vt:i4>
      </vt:variant>
      <vt:variant>
        <vt:i4>0</vt:i4>
      </vt:variant>
      <vt:variant>
        <vt:i4>5</vt:i4>
      </vt:variant>
      <vt:variant>
        <vt:lpwstr/>
      </vt:variant>
      <vt:variant>
        <vt:lpwstr>_Toc452534835</vt:lpwstr>
      </vt:variant>
      <vt:variant>
        <vt:i4>1048637</vt:i4>
      </vt:variant>
      <vt:variant>
        <vt:i4>182</vt:i4>
      </vt:variant>
      <vt:variant>
        <vt:i4>0</vt:i4>
      </vt:variant>
      <vt:variant>
        <vt:i4>5</vt:i4>
      </vt:variant>
      <vt:variant>
        <vt:lpwstr/>
      </vt:variant>
      <vt:variant>
        <vt:lpwstr>_Toc452534834</vt:lpwstr>
      </vt:variant>
      <vt:variant>
        <vt:i4>1048637</vt:i4>
      </vt:variant>
      <vt:variant>
        <vt:i4>176</vt:i4>
      </vt:variant>
      <vt:variant>
        <vt:i4>0</vt:i4>
      </vt:variant>
      <vt:variant>
        <vt:i4>5</vt:i4>
      </vt:variant>
      <vt:variant>
        <vt:lpwstr/>
      </vt:variant>
      <vt:variant>
        <vt:lpwstr>_Toc452534833</vt:lpwstr>
      </vt:variant>
      <vt:variant>
        <vt:i4>1048637</vt:i4>
      </vt:variant>
      <vt:variant>
        <vt:i4>170</vt:i4>
      </vt:variant>
      <vt:variant>
        <vt:i4>0</vt:i4>
      </vt:variant>
      <vt:variant>
        <vt:i4>5</vt:i4>
      </vt:variant>
      <vt:variant>
        <vt:lpwstr/>
      </vt:variant>
      <vt:variant>
        <vt:lpwstr>_Toc452534832</vt:lpwstr>
      </vt:variant>
      <vt:variant>
        <vt:i4>1048637</vt:i4>
      </vt:variant>
      <vt:variant>
        <vt:i4>164</vt:i4>
      </vt:variant>
      <vt:variant>
        <vt:i4>0</vt:i4>
      </vt:variant>
      <vt:variant>
        <vt:i4>5</vt:i4>
      </vt:variant>
      <vt:variant>
        <vt:lpwstr/>
      </vt:variant>
      <vt:variant>
        <vt:lpwstr>_Toc452534831</vt:lpwstr>
      </vt:variant>
      <vt:variant>
        <vt:i4>1048637</vt:i4>
      </vt:variant>
      <vt:variant>
        <vt:i4>158</vt:i4>
      </vt:variant>
      <vt:variant>
        <vt:i4>0</vt:i4>
      </vt:variant>
      <vt:variant>
        <vt:i4>5</vt:i4>
      </vt:variant>
      <vt:variant>
        <vt:lpwstr/>
      </vt:variant>
      <vt:variant>
        <vt:lpwstr>_Toc452534830</vt:lpwstr>
      </vt:variant>
      <vt:variant>
        <vt:i4>1114173</vt:i4>
      </vt:variant>
      <vt:variant>
        <vt:i4>152</vt:i4>
      </vt:variant>
      <vt:variant>
        <vt:i4>0</vt:i4>
      </vt:variant>
      <vt:variant>
        <vt:i4>5</vt:i4>
      </vt:variant>
      <vt:variant>
        <vt:lpwstr/>
      </vt:variant>
      <vt:variant>
        <vt:lpwstr>_Toc452534829</vt:lpwstr>
      </vt:variant>
      <vt:variant>
        <vt:i4>1114173</vt:i4>
      </vt:variant>
      <vt:variant>
        <vt:i4>146</vt:i4>
      </vt:variant>
      <vt:variant>
        <vt:i4>0</vt:i4>
      </vt:variant>
      <vt:variant>
        <vt:i4>5</vt:i4>
      </vt:variant>
      <vt:variant>
        <vt:lpwstr/>
      </vt:variant>
      <vt:variant>
        <vt:lpwstr>_Toc452534828</vt:lpwstr>
      </vt:variant>
      <vt:variant>
        <vt:i4>1114173</vt:i4>
      </vt:variant>
      <vt:variant>
        <vt:i4>140</vt:i4>
      </vt:variant>
      <vt:variant>
        <vt:i4>0</vt:i4>
      </vt:variant>
      <vt:variant>
        <vt:i4>5</vt:i4>
      </vt:variant>
      <vt:variant>
        <vt:lpwstr/>
      </vt:variant>
      <vt:variant>
        <vt:lpwstr>_Toc452534827</vt:lpwstr>
      </vt:variant>
      <vt:variant>
        <vt:i4>1114173</vt:i4>
      </vt:variant>
      <vt:variant>
        <vt:i4>134</vt:i4>
      </vt:variant>
      <vt:variant>
        <vt:i4>0</vt:i4>
      </vt:variant>
      <vt:variant>
        <vt:i4>5</vt:i4>
      </vt:variant>
      <vt:variant>
        <vt:lpwstr/>
      </vt:variant>
      <vt:variant>
        <vt:lpwstr>_Toc452534826</vt:lpwstr>
      </vt:variant>
      <vt:variant>
        <vt:i4>1114173</vt:i4>
      </vt:variant>
      <vt:variant>
        <vt:i4>128</vt:i4>
      </vt:variant>
      <vt:variant>
        <vt:i4>0</vt:i4>
      </vt:variant>
      <vt:variant>
        <vt:i4>5</vt:i4>
      </vt:variant>
      <vt:variant>
        <vt:lpwstr/>
      </vt:variant>
      <vt:variant>
        <vt:lpwstr>_Toc452534825</vt:lpwstr>
      </vt:variant>
      <vt:variant>
        <vt:i4>1114173</vt:i4>
      </vt:variant>
      <vt:variant>
        <vt:i4>122</vt:i4>
      </vt:variant>
      <vt:variant>
        <vt:i4>0</vt:i4>
      </vt:variant>
      <vt:variant>
        <vt:i4>5</vt:i4>
      </vt:variant>
      <vt:variant>
        <vt:lpwstr/>
      </vt:variant>
      <vt:variant>
        <vt:lpwstr>_Toc452534824</vt:lpwstr>
      </vt:variant>
      <vt:variant>
        <vt:i4>1114173</vt:i4>
      </vt:variant>
      <vt:variant>
        <vt:i4>116</vt:i4>
      </vt:variant>
      <vt:variant>
        <vt:i4>0</vt:i4>
      </vt:variant>
      <vt:variant>
        <vt:i4>5</vt:i4>
      </vt:variant>
      <vt:variant>
        <vt:lpwstr/>
      </vt:variant>
      <vt:variant>
        <vt:lpwstr>_Toc452534823</vt:lpwstr>
      </vt:variant>
      <vt:variant>
        <vt:i4>1114173</vt:i4>
      </vt:variant>
      <vt:variant>
        <vt:i4>110</vt:i4>
      </vt:variant>
      <vt:variant>
        <vt:i4>0</vt:i4>
      </vt:variant>
      <vt:variant>
        <vt:i4>5</vt:i4>
      </vt:variant>
      <vt:variant>
        <vt:lpwstr/>
      </vt:variant>
      <vt:variant>
        <vt:lpwstr>_Toc452534822</vt:lpwstr>
      </vt:variant>
      <vt:variant>
        <vt:i4>1114173</vt:i4>
      </vt:variant>
      <vt:variant>
        <vt:i4>104</vt:i4>
      </vt:variant>
      <vt:variant>
        <vt:i4>0</vt:i4>
      </vt:variant>
      <vt:variant>
        <vt:i4>5</vt:i4>
      </vt:variant>
      <vt:variant>
        <vt:lpwstr/>
      </vt:variant>
      <vt:variant>
        <vt:lpwstr>_Toc452534821</vt:lpwstr>
      </vt:variant>
      <vt:variant>
        <vt:i4>1114173</vt:i4>
      </vt:variant>
      <vt:variant>
        <vt:i4>98</vt:i4>
      </vt:variant>
      <vt:variant>
        <vt:i4>0</vt:i4>
      </vt:variant>
      <vt:variant>
        <vt:i4>5</vt:i4>
      </vt:variant>
      <vt:variant>
        <vt:lpwstr/>
      </vt:variant>
      <vt:variant>
        <vt:lpwstr>_Toc452534820</vt:lpwstr>
      </vt:variant>
      <vt:variant>
        <vt:i4>1179709</vt:i4>
      </vt:variant>
      <vt:variant>
        <vt:i4>92</vt:i4>
      </vt:variant>
      <vt:variant>
        <vt:i4>0</vt:i4>
      </vt:variant>
      <vt:variant>
        <vt:i4>5</vt:i4>
      </vt:variant>
      <vt:variant>
        <vt:lpwstr/>
      </vt:variant>
      <vt:variant>
        <vt:lpwstr>_Toc452534819</vt:lpwstr>
      </vt:variant>
      <vt:variant>
        <vt:i4>1179709</vt:i4>
      </vt:variant>
      <vt:variant>
        <vt:i4>86</vt:i4>
      </vt:variant>
      <vt:variant>
        <vt:i4>0</vt:i4>
      </vt:variant>
      <vt:variant>
        <vt:i4>5</vt:i4>
      </vt:variant>
      <vt:variant>
        <vt:lpwstr/>
      </vt:variant>
      <vt:variant>
        <vt:lpwstr>_Toc452534818</vt:lpwstr>
      </vt:variant>
      <vt:variant>
        <vt:i4>1179709</vt:i4>
      </vt:variant>
      <vt:variant>
        <vt:i4>80</vt:i4>
      </vt:variant>
      <vt:variant>
        <vt:i4>0</vt:i4>
      </vt:variant>
      <vt:variant>
        <vt:i4>5</vt:i4>
      </vt:variant>
      <vt:variant>
        <vt:lpwstr/>
      </vt:variant>
      <vt:variant>
        <vt:lpwstr>_Toc452534817</vt:lpwstr>
      </vt:variant>
      <vt:variant>
        <vt:i4>1179709</vt:i4>
      </vt:variant>
      <vt:variant>
        <vt:i4>74</vt:i4>
      </vt:variant>
      <vt:variant>
        <vt:i4>0</vt:i4>
      </vt:variant>
      <vt:variant>
        <vt:i4>5</vt:i4>
      </vt:variant>
      <vt:variant>
        <vt:lpwstr/>
      </vt:variant>
      <vt:variant>
        <vt:lpwstr>_Toc452534816</vt:lpwstr>
      </vt:variant>
      <vt:variant>
        <vt:i4>1179709</vt:i4>
      </vt:variant>
      <vt:variant>
        <vt:i4>68</vt:i4>
      </vt:variant>
      <vt:variant>
        <vt:i4>0</vt:i4>
      </vt:variant>
      <vt:variant>
        <vt:i4>5</vt:i4>
      </vt:variant>
      <vt:variant>
        <vt:lpwstr/>
      </vt:variant>
      <vt:variant>
        <vt:lpwstr>_Toc452534815</vt:lpwstr>
      </vt:variant>
      <vt:variant>
        <vt:i4>1179709</vt:i4>
      </vt:variant>
      <vt:variant>
        <vt:i4>62</vt:i4>
      </vt:variant>
      <vt:variant>
        <vt:i4>0</vt:i4>
      </vt:variant>
      <vt:variant>
        <vt:i4>5</vt:i4>
      </vt:variant>
      <vt:variant>
        <vt:lpwstr/>
      </vt:variant>
      <vt:variant>
        <vt:lpwstr>_Toc452534814</vt:lpwstr>
      </vt:variant>
      <vt:variant>
        <vt:i4>1179709</vt:i4>
      </vt:variant>
      <vt:variant>
        <vt:i4>56</vt:i4>
      </vt:variant>
      <vt:variant>
        <vt:i4>0</vt:i4>
      </vt:variant>
      <vt:variant>
        <vt:i4>5</vt:i4>
      </vt:variant>
      <vt:variant>
        <vt:lpwstr/>
      </vt:variant>
      <vt:variant>
        <vt:lpwstr>_Toc452534813</vt:lpwstr>
      </vt:variant>
      <vt:variant>
        <vt:i4>1179709</vt:i4>
      </vt:variant>
      <vt:variant>
        <vt:i4>50</vt:i4>
      </vt:variant>
      <vt:variant>
        <vt:i4>0</vt:i4>
      </vt:variant>
      <vt:variant>
        <vt:i4>5</vt:i4>
      </vt:variant>
      <vt:variant>
        <vt:lpwstr/>
      </vt:variant>
      <vt:variant>
        <vt:lpwstr>_Toc452534812</vt:lpwstr>
      </vt:variant>
      <vt:variant>
        <vt:i4>1179709</vt:i4>
      </vt:variant>
      <vt:variant>
        <vt:i4>44</vt:i4>
      </vt:variant>
      <vt:variant>
        <vt:i4>0</vt:i4>
      </vt:variant>
      <vt:variant>
        <vt:i4>5</vt:i4>
      </vt:variant>
      <vt:variant>
        <vt:lpwstr/>
      </vt:variant>
      <vt:variant>
        <vt:lpwstr>_Toc452534811</vt:lpwstr>
      </vt:variant>
      <vt:variant>
        <vt:i4>1179709</vt:i4>
      </vt:variant>
      <vt:variant>
        <vt:i4>38</vt:i4>
      </vt:variant>
      <vt:variant>
        <vt:i4>0</vt:i4>
      </vt:variant>
      <vt:variant>
        <vt:i4>5</vt:i4>
      </vt:variant>
      <vt:variant>
        <vt:lpwstr/>
      </vt:variant>
      <vt:variant>
        <vt:lpwstr>_Toc452534810</vt:lpwstr>
      </vt:variant>
      <vt:variant>
        <vt:i4>1245245</vt:i4>
      </vt:variant>
      <vt:variant>
        <vt:i4>32</vt:i4>
      </vt:variant>
      <vt:variant>
        <vt:i4>0</vt:i4>
      </vt:variant>
      <vt:variant>
        <vt:i4>5</vt:i4>
      </vt:variant>
      <vt:variant>
        <vt:lpwstr/>
      </vt:variant>
      <vt:variant>
        <vt:lpwstr>_Toc452534809</vt:lpwstr>
      </vt:variant>
      <vt:variant>
        <vt:i4>1245245</vt:i4>
      </vt:variant>
      <vt:variant>
        <vt:i4>26</vt:i4>
      </vt:variant>
      <vt:variant>
        <vt:i4>0</vt:i4>
      </vt:variant>
      <vt:variant>
        <vt:i4>5</vt:i4>
      </vt:variant>
      <vt:variant>
        <vt:lpwstr/>
      </vt:variant>
      <vt:variant>
        <vt:lpwstr>_Toc452534808</vt:lpwstr>
      </vt:variant>
      <vt:variant>
        <vt:i4>1245245</vt:i4>
      </vt:variant>
      <vt:variant>
        <vt:i4>20</vt:i4>
      </vt:variant>
      <vt:variant>
        <vt:i4>0</vt:i4>
      </vt:variant>
      <vt:variant>
        <vt:i4>5</vt:i4>
      </vt:variant>
      <vt:variant>
        <vt:lpwstr/>
      </vt:variant>
      <vt:variant>
        <vt:lpwstr>_Toc452534807</vt:lpwstr>
      </vt:variant>
      <vt:variant>
        <vt:i4>1245245</vt:i4>
      </vt:variant>
      <vt:variant>
        <vt:i4>14</vt:i4>
      </vt:variant>
      <vt:variant>
        <vt:i4>0</vt:i4>
      </vt:variant>
      <vt:variant>
        <vt:i4>5</vt:i4>
      </vt:variant>
      <vt:variant>
        <vt:lpwstr/>
      </vt:variant>
      <vt:variant>
        <vt:lpwstr>_Toc452534806</vt:lpwstr>
      </vt:variant>
      <vt:variant>
        <vt:i4>1245245</vt:i4>
      </vt:variant>
      <vt:variant>
        <vt:i4>8</vt:i4>
      </vt:variant>
      <vt:variant>
        <vt:i4>0</vt:i4>
      </vt:variant>
      <vt:variant>
        <vt:i4>5</vt:i4>
      </vt:variant>
      <vt:variant>
        <vt:lpwstr/>
      </vt:variant>
      <vt:variant>
        <vt:lpwstr>_Toc452534805</vt:lpwstr>
      </vt:variant>
      <vt:variant>
        <vt:i4>1245245</vt:i4>
      </vt:variant>
      <vt:variant>
        <vt:i4>2</vt:i4>
      </vt:variant>
      <vt:variant>
        <vt:i4>0</vt:i4>
      </vt:variant>
      <vt:variant>
        <vt:i4>5</vt:i4>
      </vt:variant>
      <vt:variant>
        <vt:lpwstr/>
      </vt:variant>
      <vt:variant>
        <vt:lpwstr>_Toc452534804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DE REALISATION DE SITE INTERNET</dc:title>
  <dc:subject/>
  <dc:creator>Didier DUQUESNE</dc:creator>
  <cp:keywords/>
  <cp:lastModifiedBy>THIRY Sophie</cp:lastModifiedBy>
  <cp:revision>2</cp:revision>
  <cp:lastPrinted>2008-06-18T10:05:00Z</cp:lastPrinted>
  <dcterms:created xsi:type="dcterms:W3CDTF">2020-09-14T10:22:00Z</dcterms:created>
  <dcterms:modified xsi:type="dcterms:W3CDTF">2020-09-14T10:22:00Z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0x0101001F084DBE5F6E184A9CC5F1C28F632A8D</vt:lpwstr>
  </property>
</Properties>
</file>