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311" w:rsidRPr="00B221FE" w:rsidRDefault="00FB56DA" w:rsidP="005B2489">
      <w:pPr>
        <w:jc w:val="center"/>
        <w:rPr>
          <w:rFonts w:asciiTheme="majorHAnsi" w:hAnsiTheme="majorHAnsi"/>
          <w:b/>
          <w:sz w:val="32"/>
        </w:rPr>
      </w:pPr>
      <w:r w:rsidRPr="00B221FE">
        <w:rPr>
          <w:rFonts w:asciiTheme="majorHAnsi" w:hAnsiTheme="majorHAnsi"/>
          <w:b/>
          <w:sz w:val="32"/>
        </w:rPr>
        <w:t>Practical No-1</w:t>
      </w:r>
    </w:p>
    <w:p w:rsidR="00FB56DA" w:rsidRPr="00B221FE" w:rsidRDefault="00FB56DA" w:rsidP="005B2489">
      <w:pPr>
        <w:jc w:val="both"/>
        <w:rPr>
          <w:rFonts w:asciiTheme="majorHAnsi" w:hAnsiTheme="majorHAnsi" w:cs="Calibri"/>
          <w:b/>
          <w:szCs w:val="21"/>
        </w:rPr>
      </w:pPr>
      <w:r w:rsidRPr="00B221FE">
        <w:rPr>
          <w:rFonts w:asciiTheme="majorHAnsi" w:hAnsiTheme="majorHAnsi"/>
          <w:b/>
          <w:sz w:val="24"/>
        </w:rPr>
        <w:t>Aim:-</w:t>
      </w:r>
      <w:r w:rsidRPr="00B221FE">
        <w:rPr>
          <w:rFonts w:asciiTheme="majorHAnsi" w:hAnsiTheme="majorHAnsi" w:cs="Calibri"/>
          <w:b/>
          <w:szCs w:val="21"/>
        </w:rPr>
        <w:t xml:space="preserve"> Draw E-R diagram and convert entities and relationships to table.</w:t>
      </w:r>
    </w:p>
    <w:p w:rsidR="008C059D" w:rsidRPr="005B2489" w:rsidRDefault="008C059D" w:rsidP="005B2489">
      <w:pPr>
        <w:jc w:val="both"/>
        <w:rPr>
          <w:rFonts w:asciiTheme="majorHAnsi" w:hAnsiTheme="majorHAnsi"/>
          <w:b/>
        </w:rPr>
      </w:pPr>
      <w:r w:rsidRPr="005B2489">
        <w:rPr>
          <w:rFonts w:asciiTheme="majorHAnsi" w:hAnsiTheme="majorHAnsi"/>
          <w:b/>
        </w:rPr>
        <w:t>Q.1 Construct ER Diagram for car insurance company whose customers owns one or more cars each. Each car has associated with it zero or any number of accidents. (Assume all mapping cardinalities exits)</w:t>
      </w:r>
    </w:p>
    <w:p w:rsidR="008C059D" w:rsidRPr="00B221FE" w:rsidRDefault="008C059D" w:rsidP="005B2489">
      <w:pPr>
        <w:jc w:val="both"/>
        <w:rPr>
          <w:rFonts w:asciiTheme="majorHAnsi" w:hAnsiTheme="majorHAnsi"/>
        </w:rPr>
      </w:pPr>
      <w:r w:rsidRPr="00B221FE">
        <w:rPr>
          <w:rFonts w:asciiTheme="majorHAnsi" w:hAnsiTheme="majorHAnsi"/>
        </w:rPr>
        <w:t>Step 1:- Identify all entities</w:t>
      </w:r>
    </w:p>
    <w:p w:rsidR="008C059D" w:rsidRPr="00B221FE" w:rsidRDefault="008C059D" w:rsidP="005B2489">
      <w:pPr>
        <w:pStyle w:val="ListParagraph"/>
        <w:numPr>
          <w:ilvl w:val="0"/>
          <w:numId w:val="1"/>
        </w:numPr>
        <w:jc w:val="both"/>
        <w:rPr>
          <w:rFonts w:asciiTheme="majorHAnsi" w:hAnsiTheme="majorHAnsi"/>
        </w:rPr>
      </w:pPr>
      <w:r w:rsidRPr="00B221FE">
        <w:rPr>
          <w:rFonts w:asciiTheme="majorHAnsi" w:hAnsiTheme="majorHAnsi"/>
        </w:rPr>
        <w:t>Car</w:t>
      </w:r>
      <w:r w:rsidRPr="00B221FE">
        <w:rPr>
          <w:rFonts w:asciiTheme="majorHAnsi" w:hAnsiTheme="majorHAnsi"/>
        </w:rPr>
        <w:tab/>
        <w:t>b) customer</w:t>
      </w:r>
      <w:r w:rsidRPr="00B221FE">
        <w:rPr>
          <w:rFonts w:asciiTheme="majorHAnsi" w:hAnsiTheme="majorHAnsi"/>
        </w:rPr>
        <w:tab/>
        <w:t>c) accidents</w:t>
      </w:r>
      <w:r w:rsidRPr="00B221FE">
        <w:rPr>
          <w:rFonts w:asciiTheme="majorHAnsi" w:hAnsiTheme="majorHAnsi"/>
        </w:rPr>
        <w:tab/>
        <w:t>d) insurance_company</w:t>
      </w:r>
    </w:p>
    <w:p w:rsidR="008C059D" w:rsidRPr="00B221FE" w:rsidRDefault="008C059D" w:rsidP="005B2489">
      <w:pPr>
        <w:jc w:val="both"/>
        <w:rPr>
          <w:rFonts w:asciiTheme="majorHAnsi" w:hAnsiTheme="majorHAnsi"/>
        </w:rPr>
      </w:pPr>
      <w:r w:rsidRPr="00B221FE">
        <w:rPr>
          <w:rFonts w:asciiTheme="majorHAnsi" w:hAnsiTheme="majorHAnsi"/>
        </w:rPr>
        <w:t>Step 2:- Identify all attributes</w:t>
      </w:r>
    </w:p>
    <w:p w:rsidR="008C059D" w:rsidRPr="00B221FE" w:rsidRDefault="008C059D" w:rsidP="005B2489">
      <w:pPr>
        <w:pStyle w:val="ListParagraph"/>
        <w:numPr>
          <w:ilvl w:val="0"/>
          <w:numId w:val="2"/>
        </w:numPr>
        <w:jc w:val="both"/>
        <w:rPr>
          <w:rFonts w:asciiTheme="majorHAnsi" w:hAnsiTheme="majorHAnsi"/>
        </w:rPr>
      </w:pPr>
      <w:r w:rsidRPr="00B221FE">
        <w:rPr>
          <w:rFonts w:asciiTheme="majorHAnsi" w:hAnsiTheme="majorHAnsi"/>
        </w:rPr>
        <w:t>Car- owner_name, car_model, car_number</w:t>
      </w:r>
    </w:p>
    <w:p w:rsidR="008C059D" w:rsidRPr="00B221FE" w:rsidRDefault="008C059D" w:rsidP="005B2489">
      <w:pPr>
        <w:ind w:left="360"/>
        <w:jc w:val="both"/>
        <w:rPr>
          <w:rFonts w:asciiTheme="majorHAnsi" w:hAnsiTheme="majorHAnsi"/>
        </w:rPr>
      </w:pPr>
      <w:r w:rsidRPr="00B221FE">
        <w:rPr>
          <w:rFonts w:asciiTheme="majorHAnsi" w:hAnsiTheme="majorHAnsi"/>
          <w:noProof/>
        </w:rPr>
        <w:drawing>
          <wp:inline distT="0" distB="0" distL="0" distR="0">
            <wp:extent cx="3321050" cy="6985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321050" cy="698500"/>
                    </a:xfrm>
                    <a:prstGeom prst="rect">
                      <a:avLst/>
                    </a:prstGeom>
                    <a:noFill/>
                    <a:ln w="9525">
                      <a:noFill/>
                      <a:miter lim="800000"/>
                      <a:headEnd/>
                      <a:tailEnd/>
                    </a:ln>
                  </pic:spPr>
                </pic:pic>
              </a:graphicData>
            </a:graphic>
          </wp:inline>
        </w:drawing>
      </w:r>
    </w:p>
    <w:p w:rsidR="008C059D" w:rsidRPr="00B221FE" w:rsidRDefault="008C059D" w:rsidP="005B2489">
      <w:pPr>
        <w:pStyle w:val="ListParagraph"/>
        <w:numPr>
          <w:ilvl w:val="0"/>
          <w:numId w:val="2"/>
        </w:numPr>
        <w:jc w:val="both"/>
        <w:rPr>
          <w:rFonts w:asciiTheme="majorHAnsi" w:hAnsiTheme="majorHAnsi"/>
        </w:rPr>
      </w:pPr>
      <w:r w:rsidRPr="00B221FE">
        <w:rPr>
          <w:rFonts w:asciiTheme="majorHAnsi" w:hAnsiTheme="majorHAnsi"/>
        </w:rPr>
        <w:t>Customer- customer_name, customer_id, customer_address, customer_dob,cutomer_ph</w:t>
      </w:r>
    </w:p>
    <w:p w:rsidR="008C059D" w:rsidRPr="00B221FE" w:rsidRDefault="008C059D" w:rsidP="005B2489">
      <w:pPr>
        <w:ind w:left="360"/>
        <w:jc w:val="both"/>
        <w:rPr>
          <w:rFonts w:asciiTheme="majorHAnsi" w:hAnsiTheme="majorHAnsi"/>
        </w:rPr>
      </w:pPr>
      <w:r w:rsidRPr="00B221FE">
        <w:rPr>
          <w:rFonts w:asciiTheme="majorHAnsi" w:hAnsiTheme="majorHAnsi"/>
          <w:noProof/>
        </w:rPr>
        <w:drawing>
          <wp:inline distT="0" distB="0" distL="0" distR="0">
            <wp:extent cx="3041256" cy="565150"/>
            <wp:effectExtent l="19050" t="0" r="674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48000" cy="566403"/>
                    </a:xfrm>
                    <a:prstGeom prst="rect">
                      <a:avLst/>
                    </a:prstGeom>
                    <a:noFill/>
                    <a:ln w="9525">
                      <a:noFill/>
                      <a:miter lim="800000"/>
                      <a:headEnd/>
                      <a:tailEnd/>
                    </a:ln>
                  </pic:spPr>
                </pic:pic>
              </a:graphicData>
            </a:graphic>
          </wp:inline>
        </w:drawing>
      </w:r>
    </w:p>
    <w:p w:rsidR="008C059D" w:rsidRPr="00B221FE" w:rsidRDefault="008C059D" w:rsidP="005B2489">
      <w:pPr>
        <w:pStyle w:val="ListParagraph"/>
        <w:numPr>
          <w:ilvl w:val="0"/>
          <w:numId w:val="2"/>
        </w:numPr>
        <w:jc w:val="both"/>
        <w:rPr>
          <w:rFonts w:asciiTheme="majorHAnsi" w:hAnsiTheme="majorHAnsi"/>
        </w:rPr>
      </w:pPr>
      <w:r w:rsidRPr="00B221FE">
        <w:rPr>
          <w:rFonts w:asciiTheme="majorHAnsi" w:hAnsiTheme="majorHAnsi"/>
        </w:rPr>
        <w:t>Accidents- car_number, acc_id</w:t>
      </w:r>
    </w:p>
    <w:p w:rsidR="008C059D" w:rsidRPr="00B221FE" w:rsidRDefault="008C059D" w:rsidP="005B2489">
      <w:pPr>
        <w:ind w:left="360"/>
        <w:jc w:val="both"/>
        <w:rPr>
          <w:rFonts w:asciiTheme="majorHAnsi" w:hAnsiTheme="majorHAnsi"/>
        </w:rPr>
      </w:pPr>
      <w:r w:rsidRPr="00B221FE">
        <w:rPr>
          <w:rFonts w:asciiTheme="majorHAnsi" w:hAnsiTheme="majorHAnsi"/>
          <w:noProof/>
        </w:rPr>
        <w:drawing>
          <wp:inline distT="0" distB="0" distL="0" distR="0">
            <wp:extent cx="2444750" cy="71755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444750" cy="717550"/>
                    </a:xfrm>
                    <a:prstGeom prst="rect">
                      <a:avLst/>
                    </a:prstGeom>
                    <a:noFill/>
                    <a:ln w="9525">
                      <a:noFill/>
                      <a:miter lim="800000"/>
                      <a:headEnd/>
                      <a:tailEnd/>
                    </a:ln>
                  </pic:spPr>
                </pic:pic>
              </a:graphicData>
            </a:graphic>
          </wp:inline>
        </w:drawing>
      </w:r>
    </w:p>
    <w:p w:rsidR="008C059D" w:rsidRPr="00B221FE" w:rsidRDefault="008C059D" w:rsidP="005B2489">
      <w:pPr>
        <w:pStyle w:val="ListParagraph"/>
        <w:numPr>
          <w:ilvl w:val="0"/>
          <w:numId w:val="2"/>
        </w:numPr>
        <w:jc w:val="both"/>
        <w:rPr>
          <w:rFonts w:asciiTheme="majorHAnsi" w:hAnsiTheme="majorHAnsi"/>
        </w:rPr>
      </w:pPr>
      <w:r w:rsidRPr="00B221FE">
        <w:rPr>
          <w:rFonts w:asciiTheme="majorHAnsi" w:hAnsiTheme="majorHAnsi"/>
        </w:rPr>
        <w:t>Insurance_company- company_id, company_name, company_address</w:t>
      </w:r>
    </w:p>
    <w:p w:rsidR="008C059D" w:rsidRPr="00B221FE" w:rsidRDefault="008C059D" w:rsidP="005B2489">
      <w:pPr>
        <w:rPr>
          <w:rFonts w:asciiTheme="majorHAnsi" w:hAnsiTheme="majorHAnsi"/>
        </w:rPr>
      </w:pPr>
      <w:r w:rsidRPr="00B221FE">
        <w:rPr>
          <w:rFonts w:asciiTheme="majorHAnsi" w:hAnsiTheme="majorHAnsi"/>
          <w:noProof/>
        </w:rPr>
        <w:drawing>
          <wp:inline distT="0" distB="0" distL="0" distR="0">
            <wp:extent cx="2628900" cy="57249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28900" cy="572491"/>
                    </a:xfrm>
                    <a:prstGeom prst="rect">
                      <a:avLst/>
                    </a:prstGeom>
                    <a:noFill/>
                    <a:ln w="9525">
                      <a:noFill/>
                      <a:miter lim="800000"/>
                      <a:headEnd/>
                      <a:tailEnd/>
                    </a:ln>
                  </pic:spPr>
                </pic:pic>
              </a:graphicData>
            </a:graphic>
          </wp:inline>
        </w:drawing>
      </w:r>
    </w:p>
    <w:p w:rsidR="008C059D" w:rsidRPr="00B221FE" w:rsidRDefault="008C059D" w:rsidP="005B2489">
      <w:pPr>
        <w:jc w:val="both"/>
        <w:rPr>
          <w:rFonts w:asciiTheme="majorHAnsi" w:hAnsiTheme="majorHAnsi"/>
        </w:rPr>
      </w:pPr>
      <w:r w:rsidRPr="00B221FE">
        <w:rPr>
          <w:rFonts w:asciiTheme="majorHAnsi" w:hAnsiTheme="majorHAnsi"/>
        </w:rPr>
        <w:t>Step 3:- Identify all relationship</w:t>
      </w:r>
    </w:p>
    <w:p w:rsidR="008C059D" w:rsidRPr="00B221FE" w:rsidRDefault="008C059D" w:rsidP="005B2489">
      <w:pPr>
        <w:pStyle w:val="ListParagraph"/>
        <w:numPr>
          <w:ilvl w:val="0"/>
          <w:numId w:val="3"/>
        </w:numPr>
        <w:jc w:val="both"/>
        <w:rPr>
          <w:rFonts w:asciiTheme="majorHAnsi" w:hAnsiTheme="majorHAnsi"/>
        </w:rPr>
      </w:pPr>
      <w:r w:rsidRPr="00B221FE">
        <w:rPr>
          <w:rFonts w:asciiTheme="majorHAnsi" w:hAnsiTheme="majorHAnsi"/>
        </w:rPr>
        <w:t>Car insurance company has a set of customer</w:t>
      </w:r>
    </w:p>
    <w:p w:rsidR="008C059D" w:rsidRPr="00B221FE" w:rsidRDefault="008C059D" w:rsidP="005B2489">
      <w:pPr>
        <w:pStyle w:val="ListParagraph"/>
        <w:jc w:val="both"/>
        <w:rPr>
          <w:rFonts w:asciiTheme="majorHAnsi" w:hAnsiTheme="majorHAnsi"/>
        </w:rPr>
      </w:pPr>
      <w:r w:rsidRPr="00B221FE">
        <w:rPr>
          <w:rFonts w:asciiTheme="majorHAnsi" w:hAnsiTheme="majorHAnsi"/>
          <w:noProof/>
        </w:rPr>
        <w:drawing>
          <wp:inline distT="0" distB="0" distL="0" distR="0">
            <wp:extent cx="3197633" cy="527050"/>
            <wp:effectExtent l="19050" t="0" r="2767"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203368" cy="527995"/>
                    </a:xfrm>
                    <a:prstGeom prst="rect">
                      <a:avLst/>
                    </a:prstGeom>
                    <a:noFill/>
                    <a:ln w="9525">
                      <a:noFill/>
                      <a:miter lim="800000"/>
                      <a:headEnd/>
                      <a:tailEnd/>
                    </a:ln>
                  </pic:spPr>
                </pic:pic>
              </a:graphicData>
            </a:graphic>
          </wp:inline>
        </w:drawing>
      </w:r>
    </w:p>
    <w:p w:rsidR="008C059D" w:rsidRPr="00B221FE" w:rsidRDefault="008C059D" w:rsidP="005B2489">
      <w:pPr>
        <w:pStyle w:val="ListParagraph"/>
        <w:numPr>
          <w:ilvl w:val="0"/>
          <w:numId w:val="3"/>
        </w:numPr>
        <w:jc w:val="both"/>
        <w:rPr>
          <w:rFonts w:asciiTheme="majorHAnsi" w:hAnsiTheme="majorHAnsi"/>
        </w:rPr>
      </w:pPr>
      <w:r w:rsidRPr="00B221FE">
        <w:rPr>
          <w:rFonts w:asciiTheme="majorHAnsi" w:hAnsiTheme="majorHAnsi"/>
        </w:rPr>
        <w:t>Customer owns one or more car</w:t>
      </w:r>
    </w:p>
    <w:p w:rsidR="008C059D" w:rsidRPr="00B221FE" w:rsidRDefault="008C059D" w:rsidP="005B2489">
      <w:pPr>
        <w:pStyle w:val="ListParagraph"/>
        <w:jc w:val="both"/>
        <w:rPr>
          <w:rFonts w:asciiTheme="majorHAnsi" w:hAnsiTheme="majorHAnsi"/>
        </w:rPr>
      </w:pPr>
      <w:r w:rsidRPr="00B221FE">
        <w:rPr>
          <w:rFonts w:asciiTheme="majorHAnsi" w:hAnsiTheme="majorHAnsi"/>
          <w:noProof/>
        </w:rPr>
        <w:drawing>
          <wp:inline distT="0" distB="0" distL="0" distR="0">
            <wp:extent cx="2495550" cy="407724"/>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495550" cy="407724"/>
                    </a:xfrm>
                    <a:prstGeom prst="rect">
                      <a:avLst/>
                    </a:prstGeom>
                    <a:noFill/>
                    <a:ln w="9525">
                      <a:noFill/>
                      <a:miter lim="800000"/>
                      <a:headEnd/>
                      <a:tailEnd/>
                    </a:ln>
                  </pic:spPr>
                </pic:pic>
              </a:graphicData>
            </a:graphic>
          </wp:inline>
        </w:drawing>
      </w:r>
    </w:p>
    <w:p w:rsidR="008C059D" w:rsidRPr="00B221FE" w:rsidRDefault="008C059D" w:rsidP="005B2489">
      <w:pPr>
        <w:pStyle w:val="ListParagraph"/>
        <w:numPr>
          <w:ilvl w:val="0"/>
          <w:numId w:val="3"/>
        </w:numPr>
        <w:jc w:val="both"/>
        <w:rPr>
          <w:rFonts w:asciiTheme="majorHAnsi" w:hAnsiTheme="majorHAnsi"/>
        </w:rPr>
      </w:pPr>
      <w:r w:rsidRPr="00B221FE">
        <w:rPr>
          <w:rFonts w:asciiTheme="majorHAnsi" w:hAnsiTheme="majorHAnsi"/>
        </w:rPr>
        <w:t>Each car associated with zero or any number of accidents</w:t>
      </w:r>
    </w:p>
    <w:p w:rsidR="008C059D" w:rsidRPr="00B221FE" w:rsidRDefault="008C059D" w:rsidP="005B2489">
      <w:pPr>
        <w:pStyle w:val="ListParagraph"/>
        <w:jc w:val="both"/>
        <w:rPr>
          <w:rFonts w:asciiTheme="majorHAnsi" w:hAnsiTheme="majorHAnsi"/>
        </w:rPr>
      </w:pPr>
      <w:r w:rsidRPr="00B221FE">
        <w:rPr>
          <w:rFonts w:asciiTheme="majorHAnsi" w:hAnsiTheme="majorHAnsi"/>
          <w:noProof/>
        </w:rPr>
        <w:lastRenderedPageBreak/>
        <w:drawing>
          <wp:inline distT="0" distB="0" distL="0" distR="0">
            <wp:extent cx="3197860" cy="562361"/>
            <wp:effectExtent l="19050" t="0" r="254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197860" cy="562361"/>
                    </a:xfrm>
                    <a:prstGeom prst="rect">
                      <a:avLst/>
                    </a:prstGeom>
                    <a:noFill/>
                    <a:ln w="9525">
                      <a:noFill/>
                      <a:miter lim="800000"/>
                      <a:headEnd/>
                      <a:tailEnd/>
                    </a:ln>
                  </pic:spPr>
                </pic:pic>
              </a:graphicData>
            </a:graphic>
          </wp:inline>
        </w:drawing>
      </w:r>
    </w:p>
    <w:p w:rsidR="008C059D" w:rsidRPr="00B221FE" w:rsidRDefault="008C059D" w:rsidP="005B2489">
      <w:pPr>
        <w:jc w:val="both"/>
        <w:rPr>
          <w:rFonts w:asciiTheme="majorHAnsi" w:hAnsiTheme="majorHAnsi"/>
        </w:rPr>
      </w:pPr>
      <w:r w:rsidRPr="00B221FE">
        <w:rPr>
          <w:rFonts w:asciiTheme="majorHAnsi" w:hAnsiTheme="majorHAnsi"/>
        </w:rPr>
        <w:t>Step 4:- Construct ER diagram by merging all above relationship.</w:t>
      </w:r>
    </w:p>
    <w:p w:rsidR="008C059D" w:rsidRPr="00B221FE" w:rsidRDefault="008C059D" w:rsidP="005B2489">
      <w:pPr>
        <w:ind w:left="360"/>
        <w:jc w:val="both"/>
        <w:rPr>
          <w:rFonts w:asciiTheme="majorHAnsi" w:hAnsiTheme="majorHAnsi"/>
        </w:rPr>
      </w:pPr>
      <w:r w:rsidRPr="00B221FE">
        <w:rPr>
          <w:rFonts w:asciiTheme="majorHAnsi" w:hAnsiTheme="majorHAnsi"/>
          <w:noProof/>
        </w:rPr>
        <w:drawing>
          <wp:inline distT="0" distB="0" distL="0" distR="0">
            <wp:extent cx="4164969" cy="2032000"/>
            <wp:effectExtent l="19050" t="0" r="6981"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164969" cy="2032000"/>
                    </a:xfrm>
                    <a:prstGeom prst="rect">
                      <a:avLst/>
                    </a:prstGeom>
                    <a:noFill/>
                    <a:ln w="9525">
                      <a:noFill/>
                      <a:miter lim="800000"/>
                      <a:headEnd/>
                      <a:tailEnd/>
                    </a:ln>
                  </pic:spPr>
                </pic:pic>
              </a:graphicData>
            </a:graphic>
          </wp:inline>
        </w:drawing>
      </w: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DE7C44" w:rsidRPr="005B2489" w:rsidRDefault="00DE7C44" w:rsidP="005B2489">
      <w:pPr>
        <w:jc w:val="both"/>
        <w:rPr>
          <w:rFonts w:asciiTheme="majorHAnsi" w:hAnsiTheme="majorHAnsi"/>
          <w:b/>
          <w:bCs/>
          <w:sz w:val="23"/>
          <w:szCs w:val="23"/>
        </w:rPr>
      </w:pPr>
      <w:r w:rsidRPr="005B2489">
        <w:rPr>
          <w:rFonts w:asciiTheme="majorHAnsi" w:hAnsiTheme="majorHAnsi"/>
          <w:b/>
        </w:rPr>
        <w:lastRenderedPageBreak/>
        <w:t xml:space="preserve">Q.2 </w:t>
      </w:r>
      <w:r w:rsidR="009B6C26" w:rsidRPr="005B2489">
        <w:rPr>
          <w:rFonts w:asciiTheme="majorHAnsi" w:hAnsiTheme="majorHAnsi"/>
          <w:b/>
          <w:bCs/>
          <w:sz w:val="23"/>
          <w:szCs w:val="23"/>
        </w:rPr>
        <w:t>Consider following databases and draw ER diagram and convert entities and relationships to relation table for a given scenario.</w:t>
      </w:r>
    </w:p>
    <w:p w:rsidR="009B6C26" w:rsidRPr="00B221FE" w:rsidRDefault="009B6C26" w:rsidP="005B2489">
      <w:pPr>
        <w:jc w:val="both"/>
        <w:rPr>
          <w:rFonts w:asciiTheme="majorHAnsi" w:hAnsiTheme="majorHAnsi"/>
          <w:b/>
          <w:bCs/>
          <w:sz w:val="23"/>
          <w:szCs w:val="23"/>
        </w:rPr>
      </w:pPr>
      <w:r w:rsidRPr="00B221FE">
        <w:rPr>
          <w:rFonts w:asciiTheme="majorHAnsi" w:hAnsiTheme="majorHAnsi"/>
          <w:b/>
          <w:bCs/>
          <w:noProof/>
          <w:sz w:val="23"/>
          <w:szCs w:val="23"/>
        </w:rPr>
        <w:drawing>
          <wp:inline distT="0" distB="0" distL="0" distR="0">
            <wp:extent cx="4953000" cy="13535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971237" cy="1358552"/>
                    </a:xfrm>
                    <a:prstGeom prst="rect">
                      <a:avLst/>
                    </a:prstGeom>
                    <a:noFill/>
                    <a:ln w="9525">
                      <a:noFill/>
                      <a:miter lim="800000"/>
                      <a:headEnd/>
                      <a:tailEnd/>
                    </a:ln>
                  </pic:spPr>
                </pic:pic>
              </a:graphicData>
            </a:graphic>
          </wp:inline>
        </w:drawing>
      </w:r>
    </w:p>
    <w:p w:rsidR="009B6C26" w:rsidRPr="00B221FE" w:rsidRDefault="00293660" w:rsidP="005B2489">
      <w:pPr>
        <w:jc w:val="both"/>
        <w:rPr>
          <w:rFonts w:asciiTheme="majorHAnsi" w:hAnsiTheme="majorHAnsi"/>
        </w:rPr>
      </w:pPr>
      <w:r w:rsidRPr="00B221FE">
        <w:rPr>
          <w:rFonts w:asciiTheme="majorHAnsi" w:hAnsiTheme="majorHAnsi"/>
          <w:noProof/>
        </w:rPr>
        <w:drawing>
          <wp:inline distT="0" distB="0" distL="0" distR="0">
            <wp:extent cx="5732145" cy="3568541"/>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32145" cy="3568541"/>
                    </a:xfrm>
                    <a:prstGeom prst="rect">
                      <a:avLst/>
                    </a:prstGeom>
                    <a:noFill/>
                    <a:ln w="9525">
                      <a:noFill/>
                      <a:miter lim="800000"/>
                      <a:headEnd/>
                      <a:tailEnd/>
                    </a:ln>
                  </pic:spPr>
                </pic:pic>
              </a:graphicData>
            </a:graphic>
          </wp:inline>
        </w:drawing>
      </w: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5B2489" w:rsidRDefault="005B2489" w:rsidP="005B2489">
      <w:pPr>
        <w:jc w:val="both"/>
        <w:rPr>
          <w:rFonts w:asciiTheme="majorHAnsi" w:hAnsiTheme="majorHAnsi"/>
        </w:rPr>
      </w:pPr>
    </w:p>
    <w:p w:rsidR="00293660" w:rsidRPr="005B2489" w:rsidRDefault="00293660" w:rsidP="005B2489">
      <w:pPr>
        <w:jc w:val="both"/>
        <w:rPr>
          <w:rFonts w:asciiTheme="majorHAnsi" w:hAnsiTheme="majorHAnsi"/>
          <w:b/>
          <w:bCs/>
          <w:sz w:val="23"/>
          <w:szCs w:val="23"/>
        </w:rPr>
      </w:pPr>
      <w:r w:rsidRPr="005B2489">
        <w:rPr>
          <w:rFonts w:asciiTheme="majorHAnsi" w:hAnsiTheme="majorHAnsi"/>
          <w:b/>
        </w:rPr>
        <w:lastRenderedPageBreak/>
        <w:t xml:space="preserve">Q.3 </w:t>
      </w:r>
      <w:r w:rsidRPr="005B2489">
        <w:rPr>
          <w:rFonts w:asciiTheme="majorHAnsi" w:hAnsiTheme="majorHAnsi"/>
          <w:b/>
          <w:bCs/>
          <w:sz w:val="23"/>
          <w:szCs w:val="23"/>
        </w:rPr>
        <w:t>Consider following databases and draw ER diagram and convert entities and relationships to relation table for a given scenario.</w:t>
      </w:r>
    </w:p>
    <w:p w:rsidR="00293660" w:rsidRPr="00B221FE" w:rsidRDefault="00293660" w:rsidP="005B2489">
      <w:pPr>
        <w:jc w:val="both"/>
        <w:rPr>
          <w:rFonts w:asciiTheme="majorHAnsi" w:hAnsiTheme="majorHAnsi"/>
        </w:rPr>
      </w:pPr>
      <w:r w:rsidRPr="00B221FE">
        <w:rPr>
          <w:rFonts w:asciiTheme="majorHAnsi" w:hAnsiTheme="majorHAnsi"/>
          <w:noProof/>
        </w:rPr>
        <w:drawing>
          <wp:inline distT="0" distB="0" distL="0" distR="0">
            <wp:extent cx="4800600" cy="13314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00600" cy="1331445"/>
                    </a:xfrm>
                    <a:prstGeom prst="rect">
                      <a:avLst/>
                    </a:prstGeom>
                    <a:noFill/>
                    <a:ln w="9525">
                      <a:noFill/>
                      <a:miter lim="800000"/>
                      <a:headEnd/>
                      <a:tailEnd/>
                    </a:ln>
                  </pic:spPr>
                </pic:pic>
              </a:graphicData>
            </a:graphic>
          </wp:inline>
        </w:drawing>
      </w:r>
    </w:p>
    <w:p w:rsidR="00293660" w:rsidRPr="00B221FE" w:rsidRDefault="00293660" w:rsidP="005B2489">
      <w:pPr>
        <w:jc w:val="both"/>
        <w:rPr>
          <w:rFonts w:asciiTheme="majorHAnsi" w:hAnsiTheme="majorHAnsi"/>
        </w:rPr>
      </w:pPr>
      <w:r w:rsidRPr="00B221FE">
        <w:rPr>
          <w:rFonts w:asciiTheme="majorHAnsi" w:hAnsiTheme="majorHAnsi"/>
          <w:noProof/>
        </w:rPr>
        <w:drawing>
          <wp:inline distT="0" distB="0" distL="0" distR="0">
            <wp:extent cx="5732145" cy="3311761"/>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3311761"/>
                    </a:xfrm>
                    <a:prstGeom prst="rect">
                      <a:avLst/>
                    </a:prstGeom>
                    <a:noFill/>
                    <a:ln w="9525">
                      <a:noFill/>
                      <a:miter lim="800000"/>
                      <a:headEnd/>
                      <a:tailEnd/>
                    </a:ln>
                  </pic:spPr>
                </pic:pic>
              </a:graphicData>
            </a:graphic>
          </wp:inline>
        </w:drawing>
      </w:r>
    </w:p>
    <w:p w:rsidR="00293660" w:rsidRPr="00B221FE" w:rsidRDefault="00293660" w:rsidP="005B2489">
      <w:pPr>
        <w:jc w:val="both"/>
        <w:rPr>
          <w:rFonts w:asciiTheme="majorHAnsi" w:hAnsiTheme="majorHAnsi"/>
        </w:rPr>
      </w:pPr>
    </w:p>
    <w:p w:rsidR="00293660" w:rsidRPr="00B221FE" w:rsidRDefault="00293660" w:rsidP="005B2489">
      <w:pPr>
        <w:jc w:val="both"/>
        <w:rPr>
          <w:rFonts w:asciiTheme="majorHAnsi" w:hAnsiTheme="majorHAnsi"/>
        </w:rPr>
      </w:pPr>
    </w:p>
    <w:p w:rsidR="008523BD" w:rsidRPr="00B221FE" w:rsidRDefault="008523BD" w:rsidP="005B2489">
      <w:pPr>
        <w:jc w:val="both"/>
        <w:rPr>
          <w:rFonts w:asciiTheme="majorHAnsi" w:hAnsiTheme="majorHAnsi"/>
        </w:rPr>
      </w:pPr>
    </w:p>
    <w:p w:rsidR="008523BD" w:rsidRPr="00B221FE" w:rsidRDefault="008523BD" w:rsidP="005B2489">
      <w:pPr>
        <w:jc w:val="both"/>
        <w:rPr>
          <w:rFonts w:asciiTheme="majorHAnsi" w:hAnsiTheme="majorHAnsi"/>
        </w:rPr>
      </w:pPr>
    </w:p>
    <w:p w:rsidR="008523BD" w:rsidRPr="00B221FE" w:rsidRDefault="008523BD" w:rsidP="005B2489">
      <w:pPr>
        <w:jc w:val="both"/>
        <w:rPr>
          <w:rFonts w:asciiTheme="majorHAnsi" w:hAnsiTheme="majorHAnsi"/>
        </w:rPr>
      </w:pPr>
    </w:p>
    <w:p w:rsidR="008523BD" w:rsidRPr="00B221FE" w:rsidRDefault="008523BD" w:rsidP="005B2489">
      <w:pPr>
        <w:jc w:val="both"/>
        <w:rPr>
          <w:rFonts w:asciiTheme="majorHAnsi" w:hAnsiTheme="majorHAnsi"/>
        </w:rPr>
      </w:pPr>
    </w:p>
    <w:p w:rsidR="008523BD" w:rsidRPr="00B221FE" w:rsidRDefault="008523BD" w:rsidP="005B2489">
      <w:pPr>
        <w:jc w:val="both"/>
        <w:rPr>
          <w:rFonts w:asciiTheme="majorHAnsi" w:hAnsiTheme="majorHAnsi"/>
        </w:rPr>
      </w:pPr>
    </w:p>
    <w:p w:rsidR="008523BD" w:rsidRPr="00B221FE" w:rsidRDefault="008523BD" w:rsidP="005B2489">
      <w:pPr>
        <w:jc w:val="both"/>
        <w:rPr>
          <w:rFonts w:asciiTheme="majorHAnsi" w:hAnsiTheme="majorHAnsi"/>
        </w:rPr>
      </w:pPr>
    </w:p>
    <w:p w:rsidR="008523BD" w:rsidRPr="00B221FE" w:rsidRDefault="008523BD" w:rsidP="005B2489">
      <w:pPr>
        <w:jc w:val="both"/>
        <w:rPr>
          <w:rFonts w:asciiTheme="majorHAnsi" w:hAnsiTheme="majorHAnsi"/>
        </w:rPr>
      </w:pPr>
    </w:p>
    <w:p w:rsidR="008523BD" w:rsidRPr="00B221FE" w:rsidRDefault="008523BD" w:rsidP="005B2489">
      <w:pPr>
        <w:jc w:val="both"/>
        <w:rPr>
          <w:rFonts w:asciiTheme="majorHAnsi" w:hAnsiTheme="majorHAnsi"/>
        </w:rPr>
      </w:pPr>
    </w:p>
    <w:p w:rsidR="005B2489" w:rsidRDefault="005B2489" w:rsidP="005B2489">
      <w:pPr>
        <w:jc w:val="both"/>
        <w:rPr>
          <w:rFonts w:asciiTheme="majorHAnsi" w:hAnsiTheme="majorHAnsi"/>
        </w:rPr>
      </w:pPr>
    </w:p>
    <w:p w:rsidR="003D65AB" w:rsidRPr="005B2489" w:rsidRDefault="003D65AB" w:rsidP="005B2489">
      <w:pPr>
        <w:jc w:val="both"/>
        <w:rPr>
          <w:rFonts w:asciiTheme="majorHAnsi" w:hAnsiTheme="majorHAnsi"/>
          <w:b/>
        </w:rPr>
      </w:pPr>
      <w:r w:rsidRPr="005B2489">
        <w:rPr>
          <w:rFonts w:asciiTheme="majorHAnsi" w:hAnsiTheme="majorHAnsi"/>
          <w:b/>
        </w:rPr>
        <w:lastRenderedPageBreak/>
        <w:t>Q.</w:t>
      </w:r>
      <w:r w:rsidR="00745851" w:rsidRPr="005B2489">
        <w:rPr>
          <w:rFonts w:asciiTheme="majorHAnsi" w:hAnsiTheme="majorHAnsi"/>
          <w:b/>
        </w:rPr>
        <w:t>4</w:t>
      </w:r>
      <w:r w:rsidRPr="005B2489">
        <w:rPr>
          <w:rFonts w:asciiTheme="majorHAnsi" w:hAnsiTheme="majorHAnsi"/>
          <w:b/>
        </w:rPr>
        <w:t xml:space="preserve"> Convert following ERD into its table form.</w:t>
      </w:r>
    </w:p>
    <w:p w:rsidR="003D65AB" w:rsidRPr="00B221FE" w:rsidRDefault="003D65AB" w:rsidP="005B2489">
      <w:pPr>
        <w:jc w:val="both"/>
        <w:rPr>
          <w:rFonts w:asciiTheme="majorHAnsi" w:hAnsiTheme="majorHAnsi"/>
        </w:rPr>
      </w:pPr>
      <w:r w:rsidRPr="00B221FE">
        <w:rPr>
          <w:rFonts w:asciiTheme="majorHAnsi" w:hAnsiTheme="majorHAnsi"/>
          <w:noProof/>
        </w:rPr>
        <w:drawing>
          <wp:inline distT="0" distB="0" distL="0" distR="0">
            <wp:extent cx="4581525" cy="1581150"/>
            <wp:effectExtent l="19050" t="0" r="9525" b="0"/>
            <wp:docPr id="15"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9"/>
                    <a:srcRect l="6077" t="18062" r="5341" b="8810"/>
                    <a:stretch>
                      <a:fillRect/>
                    </a:stretch>
                  </pic:blipFill>
                  <pic:spPr bwMode="auto">
                    <a:xfrm>
                      <a:off x="0" y="0"/>
                      <a:ext cx="4581525" cy="1581150"/>
                    </a:xfrm>
                    <a:prstGeom prst="rect">
                      <a:avLst/>
                    </a:prstGeom>
                    <a:noFill/>
                    <a:ln w="9525">
                      <a:noFill/>
                      <a:miter lim="800000"/>
                      <a:headEnd/>
                      <a:tailEnd/>
                    </a:ln>
                    <a:effectLst/>
                  </pic:spPr>
                </pic:pic>
              </a:graphicData>
            </a:graphic>
          </wp:inline>
        </w:drawing>
      </w:r>
    </w:p>
    <w:p w:rsidR="003D65AB" w:rsidRPr="00B221FE" w:rsidRDefault="003D65AB" w:rsidP="005B2489">
      <w:pPr>
        <w:jc w:val="both"/>
        <w:rPr>
          <w:rFonts w:asciiTheme="majorHAnsi" w:hAnsiTheme="majorHAnsi"/>
        </w:rPr>
      </w:pPr>
      <w:r w:rsidRPr="00B221FE">
        <w:rPr>
          <w:rFonts w:asciiTheme="majorHAnsi" w:hAnsiTheme="majorHAnsi"/>
        </w:rPr>
        <w:t>Answer:-</w:t>
      </w:r>
    </w:p>
    <w:p w:rsidR="003D65AB" w:rsidRPr="00B221FE" w:rsidRDefault="003D65AB" w:rsidP="005B2489">
      <w:pPr>
        <w:jc w:val="both"/>
        <w:rPr>
          <w:rFonts w:asciiTheme="majorHAnsi" w:hAnsiTheme="majorHAnsi"/>
        </w:rPr>
      </w:pPr>
      <w:r w:rsidRPr="00B221FE">
        <w:rPr>
          <w:rFonts w:asciiTheme="majorHAnsi" w:hAnsiTheme="majorHAnsi"/>
        </w:rPr>
        <w:t>Table name:-</w:t>
      </w:r>
    </w:p>
    <w:p w:rsidR="003D65AB" w:rsidRPr="00B221FE" w:rsidRDefault="003D65AB" w:rsidP="005B2489">
      <w:pPr>
        <w:pStyle w:val="ListParagraph"/>
        <w:numPr>
          <w:ilvl w:val="0"/>
          <w:numId w:val="4"/>
        </w:numPr>
        <w:jc w:val="both"/>
        <w:rPr>
          <w:rFonts w:asciiTheme="majorHAnsi" w:hAnsiTheme="majorHAnsi"/>
        </w:rPr>
      </w:pPr>
      <w:r w:rsidRPr="00B221FE">
        <w:rPr>
          <w:rFonts w:asciiTheme="majorHAnsi" w:hAnsiTheme="majorHAnsi"/>
        </w:rPr>
        <w:t>Job:- title(primary key), level</w:t>
      </w:r>
    </w:p>
    <w:p w:rsidR="003D65AB" w:rsidRPr="00B221FE" w:rsidRDefault="003D65AB" w:rsidP="005B2489">
      <w:pPr>
        <w:pStyle w:val="ListParagraph"/>
        <w:numPr>
          <w:ilvl w:val="0"/>
          <w:numId w:val="4"/>
        </w:numPr>
        <w:jc w:val="both"/>
        <w:rPr>
          <w:rFonts w:asciiTheme="majorHAnsi" w:hAnsiTheme="majorHAnsi"/>
        </w:rPr>
      </w:pPr>
      <w:r w:rsidRPr="00B221FE">
        <w:rPr>
          <w:rFonts w:asciiTheme="majorHAnsi" w:hAnsiTheme="majorHAnsi"/>
        </w:rPr>
        <w:t>Employee:- employee_id(primary key), employee_name</w:t>
      </w:r>
    </w:p>
    <w:p w:rsidR="003D65AB" w:rsidRPr="00B221FE" w:rsidRDefault="003D65AB" w:rsidP="005B2489">
      <w:pPr>
        <w:pStyle w:val="ListParagraph"/>
        <w:numPr>
          <w:ilvl w:val="0"/>
          <w:numId w:val="4"/>
        </w:numPr>
        <w:jc w:val="both"/>
        <w:rPr>
          <w:rFonts w:asciiTheme="majorHAnsi" w:hAnsiTheme="majorHAnsi"/>
        </w:rPr>
      </w:pPr>
      <w:r w:rsidRPr="00B221FE">
        <w:rPr>
          <w:rFonts w:asciiTheme="majorHAnsi" w:hAnsiTheme="majorHAnsi"/>
        </w:rPr>
        <w:t>Branch:- branch_name(primary key), branch city, assets</w:t>
      </w:r>
    </w:p>
    <w:tbl>
      <w:tblPr>
        <w:tblStyle w:val="TableGrid"/>
        <w:tblW w:w="0" w:type="auto"/>
        <w:tblLook w:val="04A0"/>
      </w:tblPr>
      <w:tblGrid>
        <w:gridCol w:w="1962"/>
        <w:gridCol w:w="1962"/>
      </w:tblGrid>
      <w:tr w:rsidR="003D65AB" w:rsidRPr="00B221FE" w:rsidTr="00134CE6">
        <w:trPr>
          <w:trHeight w:val="427"/>
        </w:trPr>
        <w:tc>
          <w:tcPr>
            <w:tcW w:w="3924" w:type="dxa"/>
            <w:gridSpan w:val="2"/>
          </w:tcPr>
          <w:p w:rsidR="003D65AB" w:rsidRPr="00B221FE" w:rsidRDefault="003D65AB" w:rsidP="005B2489">
            <w:pPr>
              <w:jc w:val="both"/>
              <w:rPr>
                <w:rFonts w:asciiTheme="majorHAnsi" w:hAnsiTheme="majorHAnsi"/>
              </w:rPr>
            </w:pPr>
            <w:r w:rsidRPr="00B221FE">
              <w:rPr>
                <w:rFonts w:asciiTheme="majorHAnsi" w:hAnsiTheme="majorHAnsi"/>
              </w:rPr>
              <w:t>Job</w:t>
            </w:r>
          </w:p>
        </w:tc>
      </w:tr>
      <w:tr w:rsidR="003D65AB" w:rsidRPr="00B221FE" w:rsidTr="00134CE6">
        <w:trPr>
          <w:trHeight w:val="427"/>
        </w:trPr>
        <w:tc>
          <w:tcPr>
            <w:tcW w:w="1962" w:type="dxa"/>
          </w:tcPr>
          <w:p w:rsidR="003D65AB" w:rsidRPr="00B221FE" w:rsidRDefault="003D65AB" w:rsidP="005B2489">
            <w:pPr>
              <w:jc w:val="both"/>
              <w:rPr>
                <w:rFonts w:asciiTheme="majorHAnsi" w:hAnsiTheme="majorHAnsi"/>
              </w:rPr>
            </w:pPr>
            <w:r w:rsidRPr="00B221FE">
              <w:rPr>
                <w:rFonts w:asciiTheme="majorHAnsi" w:hAnsiTheme="majorHAnsi"/>
              </w:rPr>
              <w:t>Title</w:t>
            </w:r>
          </w:p>
        </w:tc>
        <w:tc>
          <w:tcPr>
            <w:tcW w:w="1962" w:type="dxa"/>
          </w:tcPr>
          <w:p w:rsidR="003D65AB" w:rsidRPr="00B221FE" w:rsidRDefault="00F073B0" w:rsidP="005B2489">
            <w:pPr>
              <w:jc w:val="both"/>
              <w:rPr>
                <w:rFonts w:asciiTheme="majorHAnsi" w:hAnsiTheme="majorHAnsi"/>
              </w:rPr>
            </w:pPr>
            <w:r w:rsidRPr="00B221FE">
              <w:rPr>
                <w:rFonts w:asciiTheme="majorHAnsi" w:hAnsiTheme="majorHAnsi"/>
              </w:rPr>
              <w:t>v</w:t>
            </w:r>
            <w:r w:rsidR="003D65AB" w:rsidRPr="00B221FE">
              <w:rPr>
                <w:rFonts w:asciiTheme="majorHAnsi" w:hAnsiTheme="majorHAnsi"/>
              </w:rPr>
              <w:t>archar(20), primary kay</w:t>
            </w:r>
          </w:p>
        </w:tc>
      </w:tr>
      <w:tr w:rsidR="003D65AB" w:rsidRPr="00B221FE" w:rsidTr="00134CE6">
        <w:trPr>
          <w:trHeight w:val="427"/>
        </w:trPr>
        <w:tc>
          <w:tcPr>
            <w:tcW w:w="1962" w:type="dxa"/>
          </w:tcPr>
          <w:p w:rsidR="003D65AB" w:rsidRPr="00B221FE" w:rsidRDefault="003D65AB" w:rsidP="005B2489">
            <w:pPr>
              <w:jc w:val="both"/>
              <w:rPr>
                <w:rFonts w:asciiTheme="majorHAnsi" w:hAnsiTheme="majorHAnsi"/>
              </w:rPr>
            </w:pPr>
            <w:r w:rsidRPr="00B221FE">
              <w:rPr>
                <w:rFonts w:asciiTheme="majorHAnsi" w:hAnsiTheme="majorHAnsi"/>
              </w:rPr>
              <w:t>Level</w:t>
            </w:r>
          </w:p>
        </w:tc>
        <w:tc>
          <w:tcPr>
            <w:tcW w:w="1962" w:type="dxa"/>
          </w:tcPr>
          <w:p w:rsidR="003D65AB" w:rsidRPr="00B221FE" w:rsidRDefault="00F073B0" w:rsidP="005B2489">
            <w:pPr>
              <w:jc w:val="both"/>
              <w:rPr>
                <w:rFonts w:asciiTheme="majorHAnsi" w:hAnsiTheme="majorHAnsi"/>
              </w:rPr>
            </w:pPr>
            <w:r w:rsidRPr="00B221FE">
              <w:rPr>
                <w:rFonts w:asciiTheme="majorHAnsi" w:hAnsiTheme="majorHAnsi"/>
              </w:rPr>
              <w:t>v</w:t>
            </w:r>
            <w:r w:rsidR="003D65AB" w:rsidRPr="00B221FE">
              <w:rPr>
                <w:rFonts w:asciiTheme="majorHAnsi" w:hAnsiTheme="majorHAnsi"/>
              </w:rPr>
              <w:t>archar(5)</w:t>
            </w:r>
          </w:p>
        </w:tc>
      </w:tr>
    </w:tbl>
    <w:p w:rsidR="003D65AB" w:rsidRPr="00B221FE" w:rsidRDefault="003D65AB" w:rsidP="005B2489">
      <w:pPr>
        <w:jc w:val="both"/>
        <w:rPr>
          <w:rFonts w:asciiTheme="majorHAnsi" w:hAnsiTheme="majorHAnsi"/>
        </w:rPr>
      </w:pPr>
    </w:p>
    <w:tbl>
      <w:tblPr>
        <w:tblStyle w:val="TableGrid"/>
        <w:tblW w:w="0" w:type="auto"/>
        <w:tblLook w:val="04A0"/>
      </w:tblPr>
      <w:tblGrid>
        <w:gridCol w:w="1962"/>
        <w:gridCol w:w="1962"/>
      </w:tblGrid>
      <w:tr w:rsidR="003D65AB" w:rsidRPr="00B221FE" w:rsidTr="00134CE6">
        <w:trPr>
          <w:trHeight w:val="427"/>
        </w:trPr>
        <w:tc>
          <w:tcPr>
            <w:tcW w:w="3924" w:type="dxa"/>
            <w:gridSpan w:val="2"/>
          </w:tcPr>
          <w:p w:rsidR="003D65AB" w:rsidRPr="00B221FE" w:rsidRDefault="003D65AB" w:rsidP="005B2489">
            <w:pPr>
              <w:jc w:val="both"/>
              <w:rPr>
                <w:rFonts w:asciiTheme="majorHAnsi" w:hAnsiTheme="majorHAnsi"/>
              </w:rPr>
            </w:pPr>
            <w:r w:rsidRPr="00B221FE">
              <w:rPr>
                <w:rFonts w:asciiTheme="majorHAnsi" w:hAnsiTheme="majorHAnsi"/>
              </w:rPr>
              <w:t>Employee</w:t>
            </w:r>
          </w:p>
        </w:tc>
      </w:tr>
      <w:tr w:rsidR="003D65AB" w:rsidRPr="00B221FE" w:rsidTr="00134CE6">
        <w:trPr>
          <w:trHeight w:val="427"/>
        </w:trPr>
        <w:tc>
          <w:tcPr>
            <w:tcW w:w="1962" w:type="dxa"/>
          </w:tcPr>
          <w:p w:rsidR="003D65AB" w:rsidRPr="00B221FE" w:rsidRDefault="003D65AB" w:rsidP="005B2489">
            <w:pPr>
              <w:jc w:val="both"/>
              <w:rPr>
                <w:rFonts w:asciiTheme="majorHAnsi" w:hAnsiTheme="majorHAnsi"/>
              </w:rPr>
            </w:pPr>
            <w:r w:rsidRPr="00B221FE">
              <w:rPr>
                <w:rFonts w:asciiTheme="majorHAnsi" w:hAnsiTheme="majorHAnsi"/>
              </w:rPr>
              <w:t>Employee_id</w:t>
            </w:r>
          </w:p>
        </w:tc>
        <w:tc>
          <w:tcPr>
            <w:tcW w:w="1962" w:type="dxa"/>
          </w:tcPr>
          <w:p w:rsidR="003D65AB" w:rsidRPr="00B221FE" w:rsidRDefault="00F073B0" w:rsidP="005B2489">
            <w:pPr>
              <w:jc w:val="both"/>
              <w:rPr>
                <w:rFonts w:asciiTheme="majorHAnsi" w:hAnsiTheme="majorHAnsi"/>
              </w:rPr>
            </w:pPr>
            <w:r w:rsidRPr="00B221FE">
              <w:rPr>
                <w:rFonts w:asciiTheme="majorHAnsi" w:hAnsiTheme="majorHAnsi"/>
              </w:rPr>
              <w:t>v</w:t>
            </w:r>
            <w:r w:rsidR="003D65AB" w:rsidRPr="00B221FE">
              <w:rPr>
                <w:rFonts w:asciiTheme="majorHAnsi" w:hAnsiTheme="majorHAnsi"/>
              </w:rPr>
              <w:t>archar(20), primary kay</w:t>
            </w:r>
          </w:p>
        </w:tc>
      </w:tr>
      <w:tr w:rsidR="003D65AB" w:rsidRPr="00B221FE" w:rsidTr="00134CE6">
        <w:trPr>
          <w:trHeight w:val="427"/>
        </w:trPr>
        <w:tc>
          <w:tcPr>
            <w:tcW w:w="1962" w:type="dxa"/>
          </w:tcPr>
          <w:p w:rsidR="003D65AB" w:rsidRPr="00B221FE" w:rsidRDefault="003D65AB" w:rsidP="005B2489">
            <w:pPr>
              <w:jc w:val="both"/>
              <w:rPr>
                <w:rFonts w:asciiTheme="majorHAnsi" w:hAnsiTheme="majorHAnsi"/>
              </w:rPr>
            </w:pPr>
            <w:r w:rsidRPr="00B221FE">
              <w:rPr>
                <w:rFonts w:asciiTheme="majorHAnsi" w:hAnsiTheme="majorHAnsi"/>
              </w:rPr>
              <w:t>Employee_name</w:t>
            </w:r>
          </w:p>
        </w:tc>
        <w:tc>
          <w:tcPr>
            <w:tcW w:w="1962" w:type="dxa"/>
          </w:tcPr>
          <w:p w:rsidR="003D65AB" w:rsidRPr="00B221FE" w:rsidRDefault="003D65AB" w:rsidP="005B2489">
            <w:pPr>
              <w:jc w:val="both"/>
              <w:rPr>
                <w:rFonts w:asciiTheme="majorHAnsi" w:hAnsiTheme="majorHAnsi"/>
              </w:rPr>
            </w:pPr>
            <w:r w:rsidRPr="00B221FE">
              <w:rPr>
                <w:rFonts w:asciiTheme="majorHAnsi" w:hAnsiTheme="majorHAnsi"/>
              </w:rPr>
              <w:t>char(10)</w:t>
            </w:r>
          </w:p>
        </w:tc>
      </w:tr>
    </w:tbl>
    <w:p w:rsidR="003D65AB" w:rsidRPr="00B221FE" w:rsidRDefault="003D65AB" w:rsidP="005B2489">
      <w:pPr>
        <w:jc w:val="both"/>
        <w:rPr>
          <w:rFonts w:asciiTheme="majorHAnsi" w:hAnsiTheme="majorHAnsi"/>
        </w:rPr>
      </w:pPr>
    </w:p>
    <w:tbl>
      <w:tblPr>
        <w:tblStyle w:val="TableGrid"/>
        <w:tblW w:w="0" w:type="auto"/>
        <w:tblLook w:val="04A0"/>
      </w:tblPr>
      <w:tblGrid>
        <w:gridCol w:w="1962"/>
        <w:gridCol w:w="1962"/>
      </w:tblGrid>
      <w:tr w:rsidR="003D65AB" w:rsidRPr="00B221FE" w:rsidTr="00134CE6">
        <w:trPr>
          <w:trHeight w:val="427"/>
        </w:trPr>
        <w:tc>
          <w:tcPr>
            <w:tcW w:w="3924" w:type="dxa"/>
            <w:gridSpan w:val="2"/>
          </w:tcPr>
          <w:p w:rsidR="003D65AB" w:rsidRPr="00B221FE" w:rsidRDefault="003D65AB" w:rsidP="005B2489">
            <w:pPr>
              <w:jc w:val="both"/>
              <w:rPr>
                <w:rFonts w:asciiTheme="majorHAnsi" w:hAnsiTheme="majorHAnsi"/>
              </w:rPr>
            </w:pPr>
            <w:r w:rsidRPr="00B221FE">
              <w:rPr>
                <w:rFonts w:asciiTheme="majorHAnsi" w:hAnsiTheme="majorHAnsi"/>
              </w:rPr>
              <w:t>Branch</w:t>
            </w:r>
          </w:p>
        </w:tc>
      </w:tr>
      <w:tr w:rsidR="003D65AB" w:rsidRPr="00B221FE" w:rsidTr="00134CE6">
        <w:trPr>
          <w:trHeight w:val="427"/>
        </w:trPr>
        <w:tc>
          <w:tcPr>
            <w:tcW w:w="1962" w:type="dxa"/>
          </w:tcPr>
          <w:p w:rsidR="003D65AB" w:rsidRPr="00B221FE" w:rsidRDefault="003D65AB" w:rsidP="005B2489">
            <w:pPr>
              <w:jc w:val="both"/>
              <w:rPr>
                <w:rFonts w:asciiTheme="majorHAnsi" w:hAnsiTheme="majorHAnsi"/>
              </w:rPr>
            </w:pPr>
            <w:r w:rsidRPr="00B221FE">
              <w:rPr>
                <w:rFonts w:asciiTheme="majorHAnsi" w:hAnsiTheme="majorHAnsi"/>
              </w:rPr>
              <w:t>Branch_name</w:t>
            </w:r>
          </w:p>
        </w:tc>
        <w:tc>
          <w:tcPr>
            <w:tcW w:w="1962" w:type="dxa"/>
          </w:tcPr>
          <w:p w:rsidR="003D65AB" w:rsidRPr="00B221FE" w:rsidRDefault="003D65AB" w:rsidP="005B2489">
            <w:pPr>
              <w:jc w:val="both"/>
              <w:rPr>
                <w:rFonts w:asciiTheme="majorHAnsi" w:hAnsiTheme="majorHAnsi"/>
              </w:rPr>
            </w:pPr>
            <w:r w:rsidRPr="00B221FE">
              <w:rPr>
                <w:rFonts w:asciiTheme="majorHAnsi" w:hAnsiTheme="majorHAnsi"/>
              </w:rPr>
              <w:t>char(20), primary kay</w:t>
            </w:r>
          </w:p>
        </w:tc>
      </w:tr>
      <w:tr w:rsidR="003D65AB" w:rsidRPr="00B221FE" w:rsidTr="00134CE6">
        <w:trPr>
          <w:trHeight w:val="427"/>
        </w:trPr>
        <w:tc>
          <w:tcPr>
            <w:tcW w:w="1962" w:type="dxa"/>
          </w:tcPr>
          <w:p w:rsidR="003D65AB" w:rsidRPr="00B221FE" w:rsidRDefault="003D65AB" w:rsidP="005B2489">
            <w:pPr>
              <w:jc w:val="both"/>
              <w:rPr>
                <w:rFonts w:asciiTheme="majorHAnsi" w:hAnsiTheme="majorHAnsi"/>
              </w:rPr>
            </w:pPr>
            <w:r w:rsidRPr="00B221FE">
              <w:rPr>
                <w:rFonts w:asciiTheme="majorHAnsi" w:hAnsiTheme="majorHAnsi"/>
              </w:rPr>
              <w:t>Branch_city</w:t>
            </w:r>
          </w:p>
        </w:tc>
        <w:tc>
          <w:tcPr>
            <w:tcW w:w="1962" w:type="dxa"/>
          </w:tcPr>
          <w:p w:rsidR="003D65AB" w:rsidRPr="00B221FE" w:rsidRDefault="003D65AB" w:rsidP="005B2489">
            <w:pPr>
              <w:jc w:val="both"/>
              <w:rPr>
                <w:rFonts w:asciiTheme="majorHAnsi" w:hAnsiTheme="majorHAnsi"/>
              </w:rPr>
            </w:pPr>
            <w:r w:rsidRPr="00B221FE">
              <w:rPr>
                <w:rFonts w:asciiTheme="majorHAnsi" w:hAnsiTheme="majorHAnsi"/>
              </w:rPr>
              <w:t>char(15)</w:t>
            </w:r>
          </w:p>
        </w:tc>
      </w:tr>
      <w:tr w:rsidR="003D65AB" w:rsidRPr="00B221FE" w:rsidTr="00134CE6">
        <w:trPr>
          <w:trHeight w:val="427"/>
        </w:trPr>
        <w:tc>
          <w:tcPr>
            <w:tcW w:w="1962" w:type="dxa"/>
          </w:tcPr>
          <w:p w:rsidR="003D65AB" w:rsidRPr="00B221FE" w:rsidRDefault="003D65AB" w:rsidP="005B2489">
            <w:pPr>
              <w:jc w:val="both"/>
              <w:rPr>
                <w:rFonts w:asciiTheme="majorHAnsi" w:hAnsiTheme="majorHAnsi"/>
              </w:rPr>
            </w:pPr>
            <w:r w:rsidRPr="00B221FE">
              <w:rPr>
                <w:rFonts w:asciiTheme="majorHAnsi" w:hAnsiTheme="majorHAnsi"/>
              </w:rPr>
              <w:t>Assets</w:t>
            </w:r>
          </w:p>
        </w:tc>
        <w:tc>
          <w:tcPr>
            <w:tcW w:w="1962" w:type="dxa"/>
          </w:tcPr>
          <w:p w:rsidR="003D65AB" w:rsidRPr="00B221FE" w:rsidRDefault="00B221FE" w:rsidP="005B2489">
            <w:pPr>
              <w:jc w:val="both"/>
              <w:rPr>
                <w:rFonts w:asciiTheme="majorHAnsi" w:hAnsiTheme="majorHAnsi"/>
              </w:rPr>
            </w:pPr>
            <w:r w:rsidRPr="00B221FE">
              <w:rPr>
                <w:rFonts w:asciiTheme="majorHAnsi" w:hAnsiTheme="majorHAnsi"/>
              </w:rPr>
              <w:t>I</w:t>
            </w:r>
            <w:r w:rsidR="003D65AB" w:rsidRPr="00B221FE">
              <w:rPr>
                <w:rFonts w:asciiTheme="majorHAnsi" w:hAnsiTheme="majorHAnsi"/>
              </w:rPr>
              <w:t>nt</w:t>
            </w:r>
          </w:p>
        </w:tc>
      </w:tr>
    </w:tbl>
    <w:p w:rsidR="003D65AB" w:rsidRPr="00B221FE" w:rsidRDefault="003D65AB" w:rsidP="005B2489">
      <w:pPr>
        <w:jc w:val="both"/>
        <w:rPr>
          <w:rFonts w:asciiTheme="majorHAnsi" w:hAnsiTheme="majorHAnsi"/>
        </w:rPr>
      </w:pPr>
    </w:p>
    <w:p w:rsidR="008C059D" w:rsidRPr="00B221FE" w:rsidRDefault="008C059D" w:rsidP="005B2489">
      <w:pPr>
        <w:jc w:val="both"/>
        <w:rPr>
          <w:rFonts w:asciiTheme="majorHAnsi" w:hAnsiTheme="majorHAnsi"/>
        </w:rPr>
      </w:pPr>
    </w:p>
    <w:sectPr w:rsidR="008C059D" w:rsidRPr="00B221FE" w:rsidSect="00B221FE">
      <w:headerReference w:type="default" r:id="rId20"/>
      <w:footerReference w:type="default" r:id="rId21"/>
      <w:pgSz w:w="11907" w:h="16839" w:code="9"/>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C5E" w:rsidRDefault="00760C5E" w:rsidP="00B221FE">
      <w:pPr>
        <w:spacing w:after="0" w:line="240" w:lineRule="auto"/>
      </w:pPr>
      <w:r>
        <w:separator/>
      </w:r>
    </w:p>
  </w:endnote>
  <w:endnote w:type="continuationSeparator" w:id="1">
    <w:p w:rsidR="00760C5E" w:rsidRDefault="00760C5E" w:rsidP="00B22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rPr>
      <w:id w:val="124457770"/>
      <w:docPartObj>
        <w:docPartGallery w:val="Page Numbers (Bottom of Page)"/>
        <w:docPartUnique/>
      </w:docPartObj>
    </w:sdtPr>
    <w:sdtContent>
      <w:p w:rsidR="00B221FE" w:rsidRPr="00B221FE" w:rsidRDefault="00F129A6" w:rsidP="00B221FE">
        <w:pPr>
          <w:pStyle w:val="Footer"/>
          <w:rPr>
            <w:rFonts w:asciiTheme="majorHAnsi" w:hAnsiTheme="majorHAnsi"/>
          </w:rPr>
        </w:pPr>
        <w:r>
          <w:rPr>
            <w:rFonts w:asciiTheme="majorHAnsi" w:hAnsiTheme="majorHAnsi"/>
          </w:rPr>
          <w:t>AY 2021-22</w:t>
        </w:r>
        <w:r w:rsidR="00B221FE" w:rsidRPr="00B221FE">
          <w:rPr>
            <w:rFonts w:asciiTheme="majorHAnsi" w:hAnsiTheme="majorHAnsi"/>
          </w:rPr>
          <w:tab/>
        </w:r>
        <w:r w:rsidR="00B221FE" w:rsidRPr="00B221FE">
          <w:rPr>
            <w:rFonts w:asciiTheme="majorHAnsi" w:hAnsiTheme="majorHAnsi"/>
          </w:rPr>
          <w:tab/>
        </w:r>
        <w:r w:rsidR="00F54312" w:rsidRPr="00B221FE">
          <w:rPr>
            <w:rFonts w:asciiTheme="majorHAnsi" w:hAnsiTheme="majorHAnsi"/>
          </w:rPr>
          <w:fldChar w:fldCharType="begin"/>
        </w:r>
        <w:r w:rsidR="00B221FE" w:rsidRPr="00B221FE">
          <w:rPr>
            <w:rFonts w:asciiTheme="majorHAnsi" w:hAnsiTheme="majorHAnsi"/>
          </w:rPr>
          <w:instrText xml:space="preserve"> PAGE   \* MERGEFORMAT </w:instrText>
        </w:r>
        <w:r w:rsidR="00F54312" w:rsidRPr="00B221FE">
          <w:rPr>
            <w:rFonts w:asciiTheme="majorHAnsi" w:hAnsiTheme="majorHAnsi"/>
          </w:rPr>
          <w:fldChar w:fldCharType="separate"/>
        </w:r>
        <w:r>
          <w:rPr>
            <w:rFonts w:asciiTheme="majorHAnsi" w:hAnsiTheme="majorHAnsi"/>
            <w:noProof/>
          </w:rPr>
          <w:t>3</w:t>
        </w:r>
        <w:r w:rsidR="00F54312" w:rsidRPr="00B221FE">
          <w:rPr>
            <w:rFonts w:asciiTheme="majorHAnsi" w:hAnsiTheme="majorHAnsi"/>
          </w:rPr>
          <w:fldChar w:fldCharType="end"/>
        </w:r>
      </w:p>
    </w:sdtContent>
  </w:sdt>
  <w:p w:rsidR="00B221FE" w:rsidRPr="00B221FE" w:rsidRDefault="00B221FE">
    <w:pPr>
      <w:pStyle w:val="Foote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C5E" w:rsidRDefault="00760C5E" w:rsidP="00B221FE">
      <w:pPr>
        <w:spacing w:after="0" w:line="240" w:lineRule="auto"/>
      </w:pPr>
      <w:r>
        <w:separator/>
      </w:r>
    </w:p>
  </w:footnote>
  <w:footnote w:type="continuationSeparator" w:id="1">
    <w:p w:rsidR="00760C5E" w:rsidRDefault="00760C5E" w:rsidP="00B22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1FE" w:rsidRPr="00B221FE" w:rsidRDefault="00F129A6" w:rsidP="00B221FE">
    <w:pPr>
      <w:pStyle w:val="Header"/>
      <w:jc w:val="right"/>
      <w:rPr>
        <w:rFonts w:asciiTheme="majorHAnsi" w:hAnsiTheme="majorHAnsi"/>
      </w:rPr>
    </w:pPr>
    <w:r>
      <w:rPr>
        <w:rFonts w:asciiTheme="majorHAnsi" w:hAnsiTheme="majorHAnsi"/>
      </w:rPr>
      <w:t>FYCS/SEM-2</w:t>
    </w:r>
    <w:r w:rsidR="00B221FE" w:rsidRPr="00B221FE">
      <w:rPr>
        <w:rFonts w:asciiTheme="majorHAnsi" w:hAnsiTheme="majorHAnsi"/>
      </w:rPr>
      <w:t>/DBMS/PRACTICAL-1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3F48"/>
    <w:multiLevelType w:val="hybridMultilevel"/>
    <w:tmpl w:val="D13EF29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402FD"/>
    <w:multiLevelType w:val="hybridMultilevel"/>
    <w:tmpl w:val="A9A0D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03587"/>
    <w:multiLevelType w:val="hybridMultilevel"/>
    <w:tmpl w:val="D23C0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A432A"/>
    <w:multiLevelType w:val="hybridMultilevel"/>
    <w:tmpl w:val="AB28B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B56DA"/>
    <w:rsid w:val="0022019A"/>
    <w:rsid w:val="00293660"/>
    <w:rsid w:val="003D65AB"/>
    <w:rsid w:val="00455311"/>
    <w:rsid w:val="005B2489"/>
    <w:rsid w:val="00745851"/>
    <w:rsid w:val="00760C5E"/>
    <w:rsid w:val="008523BD"/>
    <w:rsid w:val="008C059D"/>
    <w:rsid w:val="009B6C26"/>
    <w:rsid w:val="00B221FE"/>
    <w:rsid w:val="00C54652"/>
    <w:rsid w:val="00DE7C44"/>
    <w:rsid w:val="00F073B0"/>
    <w:rsid w:val="00F129A6"/>
    <w:rsid w:val="00F54312"/>
    <w:rsid w:val="00FB5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59D"/>
    <w:pPr>
      <w:ind w:left="720"/>
      <w:contextualSpacing/>
    </w:pPr>
    <w:rPr>
      <w:rFonts w:eastAsiaTheme="minorHAnsi"/>
    </w:rPr>
  </w:style>
  <w:style w:type="paragraph" w:styleId="BalloonText">
    <w:name w:val="Balloon Text"/>
    <w:basedOn w:val="Normal"/>
    <w:link w:val="BalloonTextChar"/>
    <w:uiPriority w:val="99"/>
    <w:semiHidden/>
    <w:unhideWhenUsed/>
    <w:rsid w:val="008C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9D"/>
    <w:rPr>
      <w:rFonts w:ascii="Tahoma" w:hAnsi="Tahoma" w:cs="Tahoma"/>
      <w:sz w:val="16"/>
      <w:szCs w:val="16"/>
    </w:rPr>
  </w:style>
  <w:style w:type="table" w:styleId="TableGrid">
    <w:name w:val="Table Grid"/>
    <w:basedOn w:val="TableNormal"/>
    <w:uiPriority w:val="59"/>
    <w:rsid w:val="003D65A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221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21FE"/>
  </w:style>
  <w:style w:type="paragraph" w:styleId="Footer">
    <w:name w:val="footer"/>
    <w:basedOn w:val="Normal"/>
    <w:link w:val="FooterChar"/>
    <w:uiPriority w:val="99"/>
    <w:unhideWhenUsed/>
    <w:rsid w:val="00B22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30</cp:revision>
  <dcterms:created xsi:type="dcterms:W3CDTF">2020-12-10T04:50:00Z</dcterms:created>
  <dcterms:modified xsi:type="dcterms:W3CDTF">2022-04-04T18:47:00Z</dcterms:modified>
</cp:coreProperties>
</file>