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0"/>
          <w:szCs w:val="40"/>
        </w:rPr>
      </w:pPr>
      <w:r w:rsidDel="00000000" w:rsidR="00000000" w:rsidRPr="00000000">
        <w:rPr>
          <w:rFonts w:ascii="Arial Unicode MS" w:cs="Arial Unicode MS" w:eastAsia="Arial Unicode MS" w:hAnsi="Arial Unicode MS"/>
          <w:sz w:val="40"/>
          <w:szCs w:val="40"/>
          <w:rtl w:val="0"/>
        </w:rPr>
        <w:t xml:space="preserve">社群媒體與對話機器人系統設計 期末專案</w:t>
      </w:r>
    </w:p>
    <w:p w:rsidR="00000000" w:rsidDel="00000000" w:rsidP="00000000" w:rsidRDefault="00000000" w:rsidRPr="00000000" w14:paraId="00000002">
      <w:pPr>
        <w:jc w:val="center"/>
        <w:rPr>
          <w:sz w:val="40"/>
          <w:szCs w:val="40"/>
        </w:rPr>
      </w:pPr>
      <w:r w:rsidDel="00000000" w:rsidR="00000000" w:rsidRPr="00000000">
        <w:rPr>
          <w:rtl w:val="0"/>
        </w:rPr>
      </w:r>
    </w:p>
    <w:p w:rsidR="00000000" w:rsidDel="00000000" w:rsidP="00000000" w:rsidRDefault="00000000" w:rsidRPr="00000000" w14:paraId="00000003">
      <w:pPr>
        <w:jc w:val="center"/>
        <w:rPr>
          <w:sz w:val="36"/>
          <w:szCs w:val="36"/>
        </w:rPr>
      </w:pPr>
      <w:r w:rsidDel="00000000" w:rsidR="00000000" w:rsidRPr="00000000">
        <w:rPr>
          <w:rFonts w:ascii="Arial Unicode MS" w:cs="Arial Unicode MS" w:eastAsia="Arial Unicode MS" w:hAnsi="Arial Unicode MS"/>
          <w:sz w:val="36"/>
          <w:szCs w:val="36"/>
          <w:rtl w:val="0"/>
        </w:rPr>
        <w:t xml:space="preserve">107590061 巫啟裕 資工四</w:t>
      </w:r>
    </w:p>
    <w:p w:rsidR="00000000" w:rsidDel="00000000" w:rsidP="00000000" w:rsidRDefault="00000000" w:rsidRPr="00000000" w14:paraId="00000004">
      <w:pPr>
        <w:jc w:val="center"/>
        <w:rPr>
          <w:sz w:val="36"/>
          <w:szCs w:val="36"/>
        </w:rPr>
      </w:pPr>
      <w:r w:rsidDel="00000000" w:rsidR="00000000" w:rsidRPr="00000000">
        <w:rPr>
          <w:rFonts w:ascii="Arial Unicode MS" w:cs="Arial Unicode MS" w:eastAsia="Arial Unicode MS" w:hAnsi="Arial Unicode MS"/>
          <w:sz w:val="36"/>
          <w:szCs w:val="36"/>
          <w:rtl w:val="0"/>
        </w:rPr>
        <w:t xml:space="preserve">107590450 劉學逸 資工四</w:t>
      </w:r>
    </w:p>
    <w:p w:rsidR="00000000" w:rsidDel="00000000" w:rsidP="00000000" w:rsidRDefault="00000000" w:rsidRPr="00000000" w14:paraId="00000005">
      <w:pPr>
        <w:pStyle w:val="Heading1"/>
        <w:rPr>
          <w:sz w:val="32"/>
          <w:szCs w:val="32"/>
        </w:rPr>
      </w:pPr>
      <w:bookmarkStart w:colFirst="0" w:colLast="0" w:name="_t37yvgaetb4m" w:id="0"/>
      <w:bookmarkEnd w:id="0"/>
      <w:r w:rsidDel="00000000" w:rsidR="00000000" w:rsidRPr="00000000">
        <w:rPr>
          <w:rFonts w:ascii="Arial Unicode MS" w:cs="Arial Unicode MS" w:eastAsia="Arial Unicode MS" w:hAnsi="Arial Unicode MS"/>
          <w:sz w:val="32"/>
          <w:szCs w:val="32"/>
          <w:rtl w:val="0"/>
        </w:rPr>
        <w:t xml:space="preserve">專案主題</w:t>
      </w:r>
    </w:p>
    <w:p w:rsidR="00000000" w:rsidDel="00000000" w:rsidP="00000000" w:rsidRDefault="00000000" w:rsidRPr="00000000" w14:paraId="00000006">
      <w:pPr>
        <w:rPr>
          <w:sz w:val="24"/>
          <w:szCs w:val="24"/>
        </w:rPr>
      </w:pPr>
      <w:r w:rsidDel="00000000" w:rsidR="00000000" w:rsidRPr="00000000">
        <w:rPr>
          <w:rFonts w:ascii="Arial Unicode MS" w:cs="Arial Unicode MS" w:eastAsia="Arial Unicode MS" w:hAnsi="Arial Unicode MS"/>
          <w:sz w:val="24"/>
          <w:szCs w:val="24"/>
          <w:rtl w:val="0"/>
        </w:rPr>
        <w:t xml:space="preserve">人資系統：提供紀錄出勤、管理員工的 chatbot 系統</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numPr>
          <w:ilvl w:val="0"/>
          <w:numId w:val="1"/>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上班打卡：</w:t>
      </w:r>
    </w:p>
    <w:p w:rsidR="00000000" w:rsidDel="00000000" w:rsidP="00000000" w:rsidRDefault="00000000" w:rsidRPr="00000000" w14:paraId="00000009">
      <w:pPr>
        <w:numPr>
          <w:ilvl w:val="1"/>
          <w:numId w:val="1"/>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紀錄開始上班的時間及地點資訊(GPS)，如果因為重複打卡等原因打卡失敗會發送 line 通知提醒員工。</w:t>
      </w:r>
    </w:p>
    <w:p w:rsidR="00000000" w:rsidDel="00000000" w:rsidP="00000000" w:rsidRDefault="00000000" w:rsidRPr="00000000" w14:paraId="0000000A">
      <w:pPr>
        <w:ind w:left="1440" w:firstLine="0"/>
        <w:rPr>
          <w:sz w:val="24"/>
          <w:szCs w:val="24"/>
        </w:rPr>
      </w:pPr>
      <w:r w:rsidDel="00000000" w:rsidR="00000000" w:rsidRPr="00000000">
        <w:rPr>
          <w:rtl w:val="0"/>
        </w:rPr>
      </w:r>
    </w:p>
    <w:p w:rsidR="00000000" w:rsidDel="00000000" w:rsidP="00000000" w:rsidRDefault="00000000" w:rsidRPr="00000000" w14:paraId="0000000B">
      <w:pPr>
        <w:numPr>
          <w:ilvl w:val="0"/>
          <w:numId w:val="1"/>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下班打卡：</w:t>
      </w:r>
    </w:p>
    <w:p w:rsidR="00000000" w:rsidDel="00000000" w:rsidP="00000000" w:rsidRDefault="00000000" w:rsidRPr="00000000" w14:paraId="0000000C">
      <w:pPr>
        <w:numPr>
          <w:ilvl w:val="1"/>
          <w:numId w:val="1"/>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紀錄下班時間及地點資訊(GPS)，打卡成功會發送 line 通知給員工本次工作時間，失敗會發送失敗原因的 line 通知給員工</w:t>
      </w:r>
    </w:p>
    <w:p w:rsidR="00000000" w:rsidDel="00000000" w:rsidP="00000000" w:rsidRDefault="00000000" w:rsidRPr="00000000" w14:paraId="0000000D">
      <w:pPr>
        <w:numPr>
          <w:ilvl w:val="0"/>
          <w:numId w:val="1"/>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請假：</w:t>
      </w:r>
    </w:p>
    <w:p w:rsidR="00000000" w:rsidDel="00000000" w:rsidP="00000000" w:rsidRDefault="00000000" w:rsidRPr="00000000" w14:paraId="0000000E">
      <w:pPr>
        <w:numPr>
          <w:ilvl w:val="1"/>
          <w:numId w:val="1"/>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填寫並紀錄請假的時間</w:t>
      </w:r>
    </w:p>
    <w:p w:rsidR="00000000" w:rsidDel="00000000" w:rsidP="00000000" w:rsidRDefault="00000000" w:rsidRPr="00000000" w14:paraId="0000000F">
      <w:pPr>
        <w:numPr>
          <w:ilvl w:val="0"/>
          <w:numId w:val="1"/>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出勤紀錄：</w:t>
      </w:r>
    </w:p>
    <w:p w:rsidR="00000000" w:rsidDel="00000000" w:rsidP="00000000" w:rsidRDefault="00000000" w:rsidRPr="00000000" w14:paraId="00000010">
      <w:pPr>
        <w:numPr>
          <w:ilvl w:val="1"/>
          <w:numId w:val="1"/>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檢視員工個人的上下班、請假紀錄</w:t>
      </w:r>
    </w:p>
    <w:p w:rsidR="00000000" w:rsidDel="00000000" w:rsidP="00000000" w:rsidRDefault="00000000" w:rsidRPr="00000000" w14:paraId="00000011">
      <w:pPr>
        <w:numPr>
          <w:ilvl w:val="0"/>
          <w:numId w:val="1"/>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個人資料：</w:t>
      </w:r>
    </w:p>
    <w:p w:rsidR="00000000" w:rsidDel="00000000" w:rsidP="00000000" w:rsidRDefault="00000000" w:rsidRPr="00000000" w14:paraId="00000012">
      <w:pPr>
        <w:numPr>
          <w:ilvl w:val="1"/>
          <w:numId w:val="1"/>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檢視個人資料，可以編輯更改部分欄位</w:t>
      </w:r>
    </w:p>
    <w:p w:rsidR="00000000" w:rsidDel="00000000" w:rsidP="00000000" w:rsidRDefault="00000000" w:rsidRPr="00000000" w14:paraId="00000013">
      <w:pPr>
        <w:numPr>
          <w:ilvl w:val="0"/>
          <w:numId w:val="1"/>
        </w:numPr>
        <w:ind w:left="720" w:hanging="360"/>
        <w:rPr>
          <w:sz w:val="24"/>
          <w:szCs w:val="24"/>
        </w:rPr>
      </w:pPr>
      <w:r w:rsidDel="00000000" w:rsidR="00000000" w:rsidRPr="00000000">
        <w:rPr>
          <w:rFonts w:ascii="Arial Unicode MS" w:cs="Arial Unicode MS" w:eastAsia="Arial Unicode MS" w:hAnsi="Arial Unicode MS"/>
          <w:sz w:val="24"/>
          <w:szCs w:val="24"/>
          <w:rtl w:val="0"/>
        </w:rPr>
        <w:t xml:space="preserve">公司資料：</w:t>
      </w:r>
    </w:p>
    <w:p w:rsidR="00000000" w:rsidDel="00000000" w:rsidP="00000000" w:rsidRDefault="00000000" w:rsidRPr="00000000" w14:paraId="00000014">
      <w:pPr>
        <w:numPr>
          <w:ilvl w:val="1"/>
          <w:numId w:val="1"/>
        </w:numPr>
        <w:ind w:left="1440" w:hanging="360"/>
        <w:rPr>
          <w:sz w:val="24"/>
          <w:szCs w:val="24"/>
        </w:rPr>
      </w:pPr>
      <w:r w:rsidDel="00000000" w:rsidR="00000000" w:rsidRPr="00000000">
        <w:rPr>
          <w:rFonts w:ascii="Arial Unicode MS" w:cs="Arial Unicode MS" w:eastAsia="Arial Unicode MS" w:hAnsi="Arial Unicode MS"/>
          <w:sz w:val="24"/>
          <w:szCs w:val="24"/>
          <w:rtl w:val="0"/>
        </w:rPr>
        <w:t xml:space="preserve">顯示員工表，經理以上層級可以看到員工薪水</w:t>
      </w:r>
    </w:p>
    <w:p w:rsidR="00000000" w:rsidDel="00000000" w:rsidP="00000000" w:rsidRDefault="00000000" w:rsidRPr="00000000" w14:paraId="00000015">
      <w:pPr>
        <w:pStyle w:val="Heading1"/>
        <w:rPr>
          <w:sz w:val="32"/>
          <w:szCs w:val="32"/>
        </w:rPr>
      </w:pPr>
      <w:bookmarkStart w:colFirst="0" w:colLast="0" w:name="_qr7kahbdpt90" w:id="1"/>
      <w:bookmarkEnd w:id="1"/>
      <w:r w:rsidDel="00000000" w:rsidR="00000000" w:rsidRPr="00000000">
        <w:rPr>
          <w:rFonts w:ascii="Arial Unicode MS" w:cs="Arial Unicode MS" w:eastAsia="Arial Unicode MS" w:hAnsi="Arial Unicode MS"/>
          <w:sz w:val="32"/>
          <w:szCs w:val="32"/>
          <w:rtl w:val="0"/>
        </w:rPr>
        <w:t xml:space="preserve">系統架構圖</w:t>
      </w:r>
    </w:p>
    <w:p w:rsidR="00000000" w:rsidDel="00000000" w:rsidP="00000000" w:rsidRDefault="00000000" w:rsidRPr="00000000" w14:paraId="00000016">
      <w:pPr>
        <w:rPr/>
      </w:pPr>
      <w:r w:rsidDel="00000000" w:rsidR="00000000" w:rsidRPr="00000000">
        <w:rPr/>
        <w:drawing>
          <wp:inline distB="19050" distT="19050" distL="19050" distR="19050">
            <wp:extent cx="4205288" cy="2882583"/>
            <wp:effectExtent b="0" l="0" r="0" t="0"/>
            <wp:docPr id="8"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205288" cy="288258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1"/>
        <w:widowControl w:val="0"/>
        <w:spacing w:before="79.9200439453125" w:line="240" w:lineRule="auto"/>
        <w:rPr/>
      </w:pPr>
      <w:bookmarkStart w:colFirst="0" w:colLast="0" w:name="_fcoxgo4ja3x1" w:id="2"/>
      <w:bookmarkEnd w:id="2"/>
      <w:r w:rsidDel="00000000" w:rsidR="00000000" w:rsidRPr="00000000">
        <w:rPr>
          <w:rFonts w:ascii="Arial Unicode MS" w:cs="Arial Unicode MS" w:eastAsia="Arial Unicode MS" w:hAnsi="Arial Unicode MS"/>
          <w:rtl w:val="0"/>
        </w:rPr>
        <w:t xml:space="preserve">Web Site 認證授權 整合測試 結果截圖</w:t>
      </w:r>
    </w:p>
    <w:p w:rsidR="00000000" w:rsidDel="00000000" w:rsidP="00000000" w:rsidRDefault="00000000" w:rsidRPr="00000000" w14:paraId="00000018">
      <w:pPr>
        <w:widowControl w:val="0"/>
        <w:spacing w:before="79.9200439453125" w:line="240" w:lineRule="auto"/>
        <w:ind w:left="0" w:firstLine="0"/>
        <w:rPr>
          <w:sz w:val="26"/>
          <w:szCs w:val="26"/>
        </w:rPr>
      </w:pPr>
      <w:r w:rsidDel="00000000" w:rsidR="00000000" w:rsidRPr="00000000">
        <w:rPr>
          <w:rtl w:val="0"/>
        </w:rPr>
      </w:r>
    </w:p>
    <w:tbl>
      <w:tblPr>
        <w:tblStyle w:val="Table1"/>
        <w:tblW w:w="10005.0"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0.7999999999997"/>
        <w:gridCol w:w="1100.55"/>
        <w:gridCol w:w="787.89375"/>
        <w:gridCol w:w="987.99375"/>
        <w:gridCol w:w="975.4875"/>
        <w:gridCol w:w="1225.6125"/>
        <w:gridCol w:w="1663.33125"/>
        <w:gridCol w:w="1663.33125"/>
        <w:tblGridChange w:id="0">
          <w:tblGrid>
            <w:gridCol w:w="1600.7999999999997"/>
            <w:gridCol w:w="1100.55"/>
            <w:gridCol w:w="787.89375"/>
            <w:gridCol w:w="987.99375"/>
            <w:gridCol w:w="975.4875"/>
            <w:gridCol w:w="1225.6125"/>
            <w:gridCol w:w="1663.33125"/>
            <w:gridCol w:w="1663.33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rFonts w:ascii="Arial Unicode MS" w:cs="Arial Unicode MS" w:eastAsia="Arial Unicode MS" w:hAnsi="Arial Unicode MS"/>
                <w:sz w:val="26"/>
                <w:szCs w:val="26"/>
                <w:rtl w:val="0"/>
              </w:rPr>
              <w:t xml:space="preserve">角色/功能</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register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work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day 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record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personal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company 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report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anonymous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6"/>
                <w:szCs w:val="26"/>
              </w:rPr>
            </w:pPr>
            <w:r w:rsidDel="00000000" w:rsidR="00000000" w:rsidRPr="00000000">
              <w:rPr>
                <w:sz w:val="26"/>
                <w:szCs w:val="26"/>
                <w:rtl w:val="0"/>
              </w:rPr>
              <w:t xml:space="preserve">O</w:t>
            </w:r>
          </w:p>
        </w:tc>
      </w:tr>
    </w:tbl>
    <w:p w:rsidR="00000000" w:rsidDel="00000000" w:rsidP="00000000" w:rsidRDefault="00000000" w:rsidRPr="00000000" w14:paraId="00000041">
      <w:pPr>
        <w:widowControl w:val="0"/>
        <w:spacing w:before="79.9200439453125" w:line="240" w:lineRule="auto"/>
        <w:ind w:left="0" w:firstLine="0"/>
        <w:rPr>
          <w:sz w:val="32"/>
          <w:szCs w:val="32"/>
        </w:rPr>
      </w:pPr>
      <w:r w:rsidDel="00000000" w:rsidR="00000000" w:rsidRPr="00000000">
        <w:rPr>
          <w:rtl w:val="0"/>
        </w:rPr>
      </w:r>
    </w:p>
    <w:p w:rsidR="00000000" w:rsidDel="00000000" w:rsidP="00000000" w:rsidRDefault="00000000" w:rsidRPr="00000000" w14:paraId="00000042">
      <w:pPr>
        <w:widowControl w:val="0"/>
        <w:spacing w:before="79.9200439453125" w:line="240" w:lineRule="auto"/>
        <w:ind w:left="0" w:firstLine="0"/>
        <w:rPr>
          <w:sz w:val="28"/>
          <w:szCs w:val="28"/>
        </w:rPr>
      </w:pPr>
      <w:r w:rsidDel="00000000" w:rsidR="00000000" w:rsidRPr="00000000">
        <w:rPr>
          <w:rFonts w:ascii="Arial Unicode MS" w:cs="Arial Unicode MS" w:eastAsia="Arial Unicode MS" w:hAnsi="Arial Unicode MS"/>
          <w:sz w:val="28"/>
          <w:szCs w:val="28"/>
          <w:rtl w:val="0"/>
        </w:rPr>
        <w:t xml:space="preserve">有權限角色</w:t>
      </w:r>
    </w:p>
    <w:p w:rsidR="00000000" w:rsidDel="00000000" w:rsidP="00000000" w:rsidRDefault="00000000" w:rsidRPr="00000000" w14:paraId="00000043">
      <w:pPr>
        <w:widowControl w:val="0"/>
        <w:spacing w:before="79.9200439453125" w:line="240" w:lineRule="auto"/>
        <w:ind w:left="0" w:firstLine="0"/>
        <w:rPr>
          <w:sz w:val="32"/>
          <w:szCs w:val="32"/>
        </w:rPr>
      </w:pPr>
      <w:r w:rsidDel="00000000" w:rsidR="00000000" w:rsidRPr="00000000">
        <w:rPr>
          <w:sz w:val="32"/>
          <w:szCs w:val="32"/>
        </w:rPr>
        <w:drawing>
          <wp:inline distB="114300" distT="114300" distL="114300" distR="114300">
            <wp:extent cx="3091293" cy="3180778"/>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091293" cy="318077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widowControl w:val="0"/>
        <w:spacing w:before="79.9200439453125" w:line="240" w:lineRule="auto"/>
        <w:ind w:left="0" w:firstLine="0"/>
        <w:rPr>
          <w:sz w:val="28"/>
          <w:szCs w:val="28"/>
        </w:rPr>
      </w:pPr>
      <w:r w:rsidDel="00000000" w:rsidR="00000000" w:rsidRPr="00000000">
        <w:rPr>
          <w:rFonts w:ascii="Arial Unicode MS" w:cs="Arial Unicode MS" w:eastAsia="Arial Unicode MS" w:hAnsi="Arial Unicode MS"/>
          <w:sz w:val="28"/>
          <w:szCs w:val="28"/>
          <w:rtl w:val="0"/>
        </w:rPr>
        <w:t xml:space="preserve">無權限角色</w:t>
      </w:r>
    </w:p>
    <w:p w:rsidR="00000000" w:rsidDel="00000000" w:rsidP="00000000" w:rsidRDefault="00000000" w:rsidRPr="00000000" w14:paraId="00000045">
      <w:pPr>
        <w:widowControl w:val="0"/>
        <w:spacing w:before="79.9200439453125" w:line="240" w:lineRule="auto"/>
        <w:ind w:left="0" w:firstLine="0"/>
        <w:rPr>
          <w:sz w:val="32"/>
          <w:szCs w:val="32"/>
        </w:rPr>
      </w:pPr>
      <w:r w:rsidDel="00000000" w:rsidR="00000000" w:rsidRPr="00000000">
        <w:rPr>
          <w:sz w:val="32"/>
          <w:szCs w:val="32"/>
        </w:rPr>
        <w:drawing>
          <wp:inline distB="114300" distT="114300" distL="114300" distR="114300">
            <wp:extent cx="5071076" cy="1965623"/>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071076" cy="1965623"/>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spacing w:before="79.9200439453125" w:line="240" w:lineRule="auto"/>
        <w:ind w:left="0" w:firstLine="0"/>
        <w:rPr>
          <w:sz w:val="28"/>
          <w:szCs w:val="28"/>
        </w:rPr>
      </w:pPr>
      <w:r w:rsidDel="00000000" w:rsidR="00000000" w:rsidRPr="00000000">
        <w:rPr>
          <w:rFonts w:ascii="Arial Unicode MS" w:cs="Arial Unicode MS" w:eastAsia="Arial Unicode MS" w:hAnsi="Arial Unicode MS"/>
          <w:sz w:val="28"/>
          <w:szCs w:val="28"/>
          <w:rtl w:val="0"/>
        </w:rPr>
        <w:t xml:space="preserve">無登入使用者</w:t>
      </w:r>
    </w:p>
    <w:p w:rsidR="00000000" w:rsidDel="00000000" w:rsidP="00000000" w:rsidRDefault="00000000" w:rsidRPr="00000000" w14:paraId="00000047">
      <w:pPr>
        <w:widowControl w:val="0"/>
        <w:spacing w:before="79.9200439453125" w:line="240" w:lineRule="auto"/>
        <w:ind w:left="0" w:firstLine="0"/>
        <w:rPr>
          <w:sz w:val="32"/>
          <w:szCs w:val="32"/>
        </w:rPr>
      </w:pPr>
      <w:r w:rsidDel="00000000" w:rsidR="00000000" w:rsidRPr="00000000">
        <w:rPr>
          <w:sz w:val="32"/>
          <w:szCs w:val="32"/>
        </w:rPr>
        <w:drawing>
          <wp:inline distB="114300" distT="114300" distL="114300" distR="114300">
            <wp:extent cx="4252913" cy="1646061"/>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252913" cy="164606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spacing w:before="79.9200439453125" w:line="240" w:lineRule="auto"/>
        <w:ind w:left="0" w:firstLine="0"/>
        <w:rPr>
          <w:sz w:val="28"/>
          <w:szCs w:val="28"/>
        </w:rPr>
      </w:pPr>
      <w:r w:rsidDel="00000000" w:rsidR="00000000" w:rsidRPr="00000000">
        <w:rPr>
          <w:sz w:val="28"/>
          <w:szCs w:val="28"/>
          <w:rtl w:val="0"/>
        </w:rPr>
        <w:t xml:space="preserve">API gateway </w:t>
      </w:r>
    </w:p>
    <w:p w:rsidR="00000000" w:rsidDel="00000000" w:rsidP="00000000" w:rsidRDefault="00000000" w:rsidRPr="00000000" w14:paraId="00000049">
      <w:pPr>
        <w:widowControl w:val="0"/>
        <w:spacing w:before="79.9200439453125" w:line="240" w:lineRule="auto"/>
        <w:ind w:left="0" w:firstLine="0"/>
        <w:rPr/>
      </w:pPr>
      <w:r w:rsidDel="00000000" w:rsidR="00000000" w:rsidRPr="00000000">
        <w:rPr/>
        <w:drawing>
          <wp:inline distB="114300" distT="114300" distL="114300" distR="114300">
            <wp:extent cx="2719388" cy="2879351"/>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719388" cy="287935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spacing w:before="79.9200439453125" w:line="240" w:lineRule="auto"/>
        <w:rPr/>
      </w:pPr>
      <w:r w:rsidDel="00000000" w:rsidR="00000000" w:rsidRPr="00000000">
        <w:rPr>
          <w:rFonts w:ascii="Arial Unicode MS" w:cs="Arial Unicode MS" w:eastAsia="Arial Unicode MS" w:hAnsi="Arial Unicode MS"/>
          <w:rtl w:val="0"/>
        </w:rPr>
        <w:t xml:space="preserve">iap 開啟、關閉</w:t>
      </w:r>
    </w:p>
    <w:p w:rsidR="00000000" w:rsidDel="00000000" w:rsidP="00000000" w:rsidRDefault="00000000" w:rsidRPr="00000000" w14:paraId="0000004B">
      <w:pPr>
        <w:widowControl w:val="0"/>
        <w:spacing w:before="79.9200439453125" w:line="240" w:lineRule="auto"/>
        <w:ind w:left="0" w:firstLine="0"/>
        <w:rPr>
          <w:rFonts w:ascii="Nunito" w:cs="Nunito" w:eastAsia="Nunito" w:hAnsi="Nunito"/>
          <w:sz w:val="28"/>
          <w:szCs w:val="28"/>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69799</wp:posOffset>
            </wp:positionV>
            <wp:extent cx="2828580" cy="1483521"/>
            <wp:effectExtent b="0" l="0" r="0" t="0"/>
            <wp:wrapSquare wrapText="bothSides" distB="19050" distT="19050" distL="19050" distR="19050"/>
            <wp:docPr id="11" name="image5.png"/>
            <a:graphic>
              <a:graphicData uri="http://schemas.openxmlformats.org/drawingml/2006/picture">
                <pic:pic>
                  <pic:nvPicPr>
                    <pic:cNvPr id="0" name="image5.png"/>
                    <pic:cNvPicPr preferRelativeResize="0"/>
                  </pic:nvPicPr>
                  <pic:blipFill>
                    <a:blip r:embed="rId11"/>
                    <a:srcRect b="0" l="24744" r="0" t="13103"/>
                    <a:stretch>
                      <a:fillRect/>
                    </a:stretch>
                  </pic:blipFill>
                  <pic:spPr>
                    <a:xfrm>
                      <a:off x="0" y="0"/>
                      <a:ext cx="2828580" cy="1483521"/>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2847975</wp:posOffset>
            </wp:positionH>
            <wp:positionV relativeFrom="paragraph">
              <wp:posOffset>152400</wp:posOffset>
            </wp:positionV>
            <wp:extent cx="2659581" cy="1395459"/>
            <wp:effectExtent b="0" l="0" r="0" t="0"/>
            <wp:wrapSquare wrapText="bothSides" distB="19050" distT="19050" distL="19050" distR="19050"/>
            <wp:docPr id="9" name="image5.png"/>
            <a:graphic>
              <a:graphicData uri="http://schemas.openxmlformats.org/drawingml/2006/picture">
                <pic:pic>
                  <pic:nvPicPr>
                    <pic:cNvPr id="0" name="image5.png"/>
                    <pic:cNvPicPr preferRelativeResize="0"/>
                  </pic:nvPicPr>
                  <pic:blipFill>
                    <a:blip r:embed="rId11"/>
                    <a:srcRect b="0" l="24744" r="0" t="13103"/>
                    <a:stretch>
                      <a:fillRect/>
                    </a:stretch>
                  </pic:blipFill>
                  <pic:spPr>
                    <a:xfrm>
                      <a:off x="0" y="0"/>
                      <a:ext cx="2659581" cy="1395459"/>
                    </a:xfrm>
                    <a:prstGeom prst="rect"/>
                    <a:ln/>
                  </pic:spPr>
                </pic:pic>
              </a:graphicData>
            </a:graphic>
          </wp:anchor>
        </w:drawing>
      </w:r>
    </w:p>
    <w:p w:rsidR="00000000" w:rsidDel="00000000" w:rsidP="00000000" w:rsidRDefault="00000000" w:rsidRPr="00000000" w14:paraId="0000004C">
      <w:pPr>
        <w:widowControl w:val="0"/>
        <w:spacing w:before="79.9200439453125" w:line="240" w:lineRule="auto"/>
        <w:ind w:left="0" w:firstLine="0"/>
        <w:rPr>
          <w:rFonts w:ascii="Nunito" w:cs="Nunito" w:eastAsia="Nunito" w:hAnsi="Nunito"/>
          <w:sz w:val="28"/>
          <w:szCs w:val="28"/>
        </w:rPr>
      </w:pPr>
      <w:r w:rsidDel="00000000" w:rsidR="00000000" w:rsidRPr="00000000">
        <w:rPr>
          <w:rtl w:val="0"/>
        </w:rPr>
      </w:r>
    </w:p>
    <w:p w:rsidR="00000000" w:rsidDel="00000000" w:rsidP="00000000" w:rsidRDefault="00000000" w:rsidRPr="00000000" w14:paraId="0000004D">
      <w:pPr>
        <w:pStyle w:val="Heading1"/>
        <w:widowControl w:val="0"/>
        <w:spacing w:before="79.9200439453125" w:line="240" w:lineRule="auto"/>
        <w:rPr/>
      </w:pPr>
      <w:bookmarkStart w:colFirst="0" w:colLast="0" w:name="_f73g0owi4rou" w:id="3"/>
      <w:bookmarkEnd w:id="3"/>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Fonts w:ascii="Arial Unicode MS" w:cs="Arial Unicode MS" w:eastAsia="Arial Unicode MS" w:hAnsi="Arial Unicode MS"/>
          <w:rtl w:val="0"/>
        </w:rPr>
        <w:t xml:space="preserve">使用、未使用 X-API-KEY</w:t>
        <w:tab/>
      </w:r>
    </w:p>
    <w:p w:rsidR="00000000" w:rsidDel="00000000" w:rsidP="00000000" w:rsidRDefault="00000000" w:rsidRPr="00000000" w14:paraId="00000053">
      <w:pPr>
        <w:rPr/>
      </w:pPr>
      <w:r w:rsidDel="00000000" w:rsidR="00000000" w:rsidRPr="00000000">
        <w:rPr/>
        <w:drawing>
          <wp:inline distB="19050" distT="19050" distL="19050" distR="19050">
            <wp:extent cx="2719388" cy="1487303"/>
            <wp:effectExtent b="0" l="0" r="0" t="0"/>
            <wp:docPr id="7" name="image4.png"/>
            <a:graphic>
              <a:graphicData uri="http://schemas.openxmlformats.org/drawingml/2006/picture">
                <pic:pic>
                  <pic:nvPicPr>
                    <pic:cNvPr id="0" name="image4.png"/>
                    <pic:cNvPicPr preferRelativeResize="0"/>
                  </pic:nvPicPr>
                  <pic:blipFill>
                    <a:blip r:embed="rId12"/>
                    <a:srcRect b="0" l="23977" r="0" t="12724"/>
                    <a:stretch>
                      <a:fillRect/>
                    </a:stretch>
                  </pic:blipFill>
                  <pic:spPr>
                    <a:xfrm>
                      <a:off x="0" y="0"/>
                      <a:ext cx="2719388" cy="1487303"/>
                    </a:xfrm>
                    <a:prstGeom prst="rect"/>
                    <a:ln/>
                  </pic:spPr>
                </pic:pic>
              </a:graphicData>
            </a:graphic>
          </wp:inline>
        </w:drawing>
      </w:r>
      <w:r w:rsidDel="00000000" w:rsidR="00000000" w:rsidRPr="00000000">
        <w:rPr/>
        <w:drawing>
          <wp:inline distB="19050" distT="19050" distL="19050" distR="19050">
            <wp:extent cx="2843147" cy="1477688"/>
            <wp:effectExtent b="0" l="0" r="0" t="0"/>
            <wp:docPr id="4" name="image1.png"/>
            <a:graphic>
              <a:graphicData uri="http://schemas.openxmlformats.org/drawingml/2006/picture">
                <pic:pic>
                  <pic:nvPicPr>
                    <pic:cNvPr id="0" name="image1.png"/>
                    <pic:cNvPicPr preferRelativeResize="0"/>
                  </pic:nvPicPr>
                  <pic:blipFill>
                    <a:blip r:embed="rId13"/>
                    <a:srcRect b="0" l="24115" r="0" t="13382"/>
                    <a:stretch>
                      <a:fillRect/>
                    </a:stretch>
                  </pic:blipFill>
                  <pic:spPr>
                    <a:xfrm>
                      <a:off x="0" y="0"/>
                      <a:ext cx="2843147" cy="14776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1"/>
        <w:widowControl w:val="0"/>
        <w:spacing w:before="79.9200439453125" w:line="240" w:lineRule="auto"/>
        <w:rPr/>
      </w:pPr>
      <w:bookmarkStart w:colFirst="0" w:colLast="0" w:name="_pma9c91upj4c" w:id="4"/>
      <w:bookmarkEnd w:id="4"/>
      <w:r w:rsidDel="00000000" w:rsidR="00000000" w:rsidRPr="00000000">
        <w:rPr>
          <w:rFonts w:ascii="Arial Unicode MS" w:cs="Arial Unicode MS" w:eastAsia="Arial Unicode MS" w:hAnsi="Arial Unicode MS"/>
          <w:rtl w:val="0"/>
        </w:rPr>
        <w:t xml:space="preserve">Report 統計報表 使用者登入認證 內容授權 整合測試 結果截圖 </w:t>
      </w:r>
    </w:p>
    <w:p w:rsidR="00000000" w:rsidDel="00000000" w:rsidP="00000000" w:rsidRDefault="00000000" w:rsidRPr="00000000" w14:paraId="00000055">
      <w:pPr>
        <w:widowControl w:val="0"/>
        <w:rPr/>
      </w:pPr>
      <w:r w:rsidDel="00000000" w:rsidR="00000000" w:rsidRPr="00000000">
        <w:rPr>
          <w:rtl w:val="0"/>
        </w:rPr>
      </w:r>
    </w:p>
    <w:tbl>
      <w:tblPr>
        <w:tblStyle w:val="Table2"/>
        <w:tblW w:w="954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480"/>
        <w:gridCol w:w="2985"/>
        <w:gridCol w:w="3075"/>
        <w:tblGridChange w:id="0">
          <w:tblGrid>
            <w:gridCol w:w="3480"/>
            <w:gridCol w:w="2985"/>
            <w:gridCol w:w="3075"/>
          </w:tblGrid>
        </w:tblGridChange>
      </w:tblGrid>
      <w:tr>
        <w:trPr>
          <w:cantSplit w:val="0"/>
          <w:trHeight w:val="600" w:hRule="atLeast"/>
          <w:tblHeader w:val="0"/>
        </w:trPr>
        <w:tc>
          <w:tcPr>
            <w:tcBorders>
              <w:top w:color="000000" w:space="0" w:sz="8" w:val="single"/>
              <w:left w:color="000000" w:space="0" w:sz="8" w:val="single"/>
              <w:bottom w:color="000000" w:space="0" w:sz="8" w:val="single"/>
              <w:right w:color="000000" w:space="0" w:sz="8" w:val="single"/>
            </w:tcBorders>
            <w:shd w:fill="4a86e8" w:val="clear"/>
            <w:tcMar>
              <w:top w:w="140.0" w:type="dxa"/>
              <w:left w:w="140.0" w:type="dxa"/>
              <w:bottom w:w="140.0" w:type="dxa"/>
              <w:right w:w="140.0" w:type="dxa"/>
            </w:tcMar>
            <w:vAlign w:val="top"/>
          </w:tcPr>
          <w:p w:rsidR="00000000" w:rsidDel="00000000" w:rsidP="00000000" w:rsidRDefault="00000000" w:rsidRPr="00000000" w14:paraId="00000056">
            <w:pPr>
              <w:widowControl w:val="0"/>
              <w:spacing w:line="240" w:lineRule="auto"/>
              <w:jc w:val="center"/>
              <w:rPr>
                <w:sz w:val="28"/>
                <w:szCs w:val="28"/>
              </w:rPr>
            </w:pPr>
            <w:r w:rsidDel="00000000" w:rsidR="00000000" w:rsidRPr="00000000">
              <w:rPr>
                <w:rFonts w:ascii="Arial Unicode MS" w:cs="Arial Unicode MS" w:eastAsia="Arial Unicode MS" w:hAnsi="Arial Unicode MS"/>
                <w:sz w:val="28"/>
                <w:szCs w:val="28"/>
                <w:rtl w:val="0"/>
              </w:rPr>
              <w:t xml:space="preserve">角色 / 報表</w:t>
            </w:r>
          </w:p>
        </w:tc>
        <w:tc>
          <w:tcPr>
            <w:tcBorders>
              <w:top w:color="000000" w:space="0" w:sz="8" w:val="single"/>
              <w:left w:color="000000" w:space="0" w:sz="8" w:val="single"/>
              <w:bottom w:color="000000" w:space="0" w:sz="8" w:val="single"/>
              <w:right w:color="000000" w:space="0" w:sz="8" w:val="single"/>
            </w:tcBorders>
            <w:shd w:fill="4a86e8" w:val="clear"/>
            <w:tcMar>
              <w:top w:w="140.0" w:type="dxa"/>
              <w:left w:w="140.0" w:type="dxa"/>
              <w:bottom w:w="140.0" w:type="dxa"/>
              <w:right w:w="140.0" w:type="dxa"/>
            </w:tcMar>
            <w:vAlign w:val="top"/>
          </w:tcPr>
          <w:p w:rsidR="00000000" w:rsidDel="00000000" w:rsidP="00000000" w:rsidRDefault="00000000" w:rsidRPr="00000000" w14:paraId="00000057">
            <w:pPr>
              <w:widowControl w:val="0"/>
              <w:spacing w:line="240" w:lineRule="auto"/>
              <w:jc w:val="center"/>
              <w:rPr>
                <w:sz w:val="28"/>
                <w:szCs w:val="28"/>
              </w:rPr>
            </w:pPr>
            <w:r w:rsidDel="00000000" w:rsidR="00000000" w:rsidRPr="00000000">
              <w:rPr>
                <w:rFonts w:ascii="Arial Unicode MS" w:cs="Arial Unicode MS" w:eastAsia="Arial Unicode MS" w:hAnsi="Arial Unicode MS"/>
                <w:sz w:val="28"/>
                <w:szCs w:val="28"/>
                <w:rtl w:val="0"/>
              </w:rPr>
              <w:t xml:space="preserve">粗略總數統計</w:t>
            </w:r>
          </w:p>
        </w:tc>
        <w:tc>
          <w:tcPr>
            <w:tcBorders>
              <w:top w:color="000000" w:space="0" w:sz="8" w:val="single"/>
              <w:left w:color="000000" w:space="0" w:sz="8" w:val="single"/>
              <w:bottom w:color="000000" w:space="0" w:sz="8" w:val="single"/>
              <w:right w:color="000000" w:space="0" w:sz="8" w:val="single"/>
            </w:tcBorders>
            <w:shd w:fill="4a86e8" w:val="clear"/>
            <w:tcMar>
              <w:top w:w="140.0" w:type="dxa"/>
              <w:left w:w="140.0" w:type="dxa"/>
              <w:bottom w:w="140.0" w:type="dxa"/>
              <w:right w:w="140.0" w:type="dxa"/>
            </w:tcMar>
            <w:vAlign w:val="top"/>
          </w:tcPr>
          <w:p w:rsidR="00000000" w:rsidDel="00000000" w:rsidP="00000000" w:rsidRDefault="00000000" w:rsidRPr="00000000" w14:paraId="00000058">
            <w:pPr>
              <w:widowControl w:val="0"/>
              <w:spacing w:line="240" w:lineRule="auto"/>
              <w:jc w:val="center"/>
              <w:rPr>
                <w:sz w:val="28"/>
                <w:szCs w:val="28"/>
              </w:rPr>
            </w:pPr>
            <w:r w:rsidDel="00000000" w:rsidR="00000000" w:rsidRPr="00000000">
              <w:rPr>
                <w:rFonts w:ascii="Arial Unicode MS" w:cs="Arial Unicode MS" w:eastAsia="Arial Unicode MS" w:hAnsi="Arial Unicode MS"/>
                <w:sz w:val="28"/>
                <w:szCs w:val="28"/>
                <w:rtl w:val="0"/>
              </w:rPr>
              <w:t xml:space="preserve">詳細薪資統計</w:t>
            </w:r>
          </w:p>
        </w:tc>
      </w:tr>
      <w:tr>
        <w:trPr>
          <w:cantSplit w:val="0"/>
          <w:trHeight w:val="600" w:hRule="atLeast"/>
          <w:tblHeader w:val="0"/>
        </w:trPr>
        <w:tc>
          <w:tcPr>
            <w:tcBorders>
              <w:top w:color="000000" w:space="0" w:sz="8" w:val="single"/>
            </w:tcBorders>
            <w:tcMar>
              <w:top w:w="140.0" w:type="dxa"/>
              <w:left w:w="140.0" w:type="dxa"/>
              <w:bottom w:w="140.0" w:type="dxa"/>
              <w:right w:w="140.0" w:type="dxa"/>
            </w:tcMar>
            <w:vAlign w:val="top"/>
          </w:tcPr>
          <w:p w:rsidR="00000000" w:rsidDel="00000000" w:rsidP="00000000" w:rsidRDefault="00000000" w:rsidRPr="00000000" w14:paraId="00000059">
            <w:pPr>
              <w:widowControl w:val="0"/>
              <w:spacing w:line="240" w:lineRule="auto"/>
              <w:jc w:val="center"/>
              <w:rPr>
                <w:sz w:val="28"/>
                <w:szCs w:val="28"/>
              </w:rPr>
            </w:pPr>
            <w:r w:rsidDel="00000000" w:rsidR="00000000" w:rsidRPr="00000000">
              <w:rPr>
                <w:rFonts w:ascii="Arial Unicode MS" w:cs="Arial Unicode MS" w:eastAsia="Arial Unicode MS" w:hAnsi="Arial Unicode MS"/>
                <w:sz w:val="28"/>
                <w:szCs w:val="28"/>
                <w:rtl w:val="0"/>
              </w:rPr>
              <w:t xml:space="preserve">路人</w:t>
            </w:r>
          </w:p>
        </w:tc>
        <w:tc>
          <w:tcPr>
            <w:tcBorders>
              <w:top w:color="000000" w:space="0" w:sz="8" w:val="single"/>
            </w:tcBorders>
            <w:tcMar>
              <w:top w:w="140.0" w:type="dxa"/>
              <w:left w:w="140.0" w:type="dxa"/>
              <w:bottom w:w="140.0" w:type="dxa"/>
              <w:right w:w="140.0" w:type="dxa"/>
            </w:tcMar>
            <w:vAlign w:val="top"/>
          </w:tcPr>
          <w:p w:rsidR="00000000" w:rsidDel="00000000" w:rsidP="00000000" w:rsidRDefault="00000000" w:rsidRPr="00000000" w14:paraId="0000005A">
            <w:pPr>
              <w:widowControl w:val="0"/>
              <w:spacing w:line="240" w:lineRule="auto"/>
              <w:jc w:val="center"/>
              <w:rPr>
                <w:sz w:val="28"/>
                <w:szCs w:val="28"/>
              </w:rPr>
            </w:pPr>
            <w:r w:rsidDel="00000000" w:rsidR="00000000" w:rsidRPr="00000000">
              <w:rPr>
                <w:sz w:val="28"/>
                <w:szCs w:val="28"/>
                <w:rtl w:val="0"/>
              </w:rPr>
              <w:t xml:space="preserve">X</w:t>
            </w:r>
          </w:p>
        </w:tc>
        <w:tc>
          <w:tcPr>
            <w:tcBorders>
              <w:top w:color="000000" w:space="0" w:sz="8" w:val="single"/>
            </w:tcBorders>
            <w:tcMar>
              <w:top w:w="140.0" w:type="dxa"/>
              <w:left w:w="140.0" w:type="dxa"/>
              <w:bottom w:w="140.0" w:type="dxa"/>
              <w:right w:w="140.0" w:type="dxa"/>
            </w:tcMar>
            <w:vAlign w:val="top"/>
          </w:tcPr>
          <w:p w:rsidR="00000000" w:rsidDel="00000000" w:rsidP="00000000" w:rsidRDefault="00000000" w:rsidRPr="00000000" w14:paraId="0000005B">
            <w:pPr>
              <w:widowControl w:val="0"/>
              <w:spacing w:line="240" w:lineRule="auto"/>
              <w:jc w:val="center"/>
              <w:rPr>
                <w:sz w:val="28"/>
                <w:szCs w:val="28"/>
              </w:rPr>
            </w:pPr>
            <w:r w:rsidDel="00000000" w:rsidR="00000000" w:rsidRPr="00000000">
              <w:rPr>
                <w:sz w:val="28"/>
                <w:szCs w:val="28"/>
                <w:rtl w:val="0"/>
              </w:rPr>
              <w:t xml:space="preserve">X</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5C">
            <w:pPr>
              <w:widowControl w:val="0"/>
              <w:spacing w:line="240" w:lineRule="auto"/>
              <w:jc w:val="center"/>
              <w:rPr>
                <w:sz w:val="28"/>
                <w:szCs w:val="28"/>
              </w:rPr>
            </w:pPr>
            <w:r w:rsidDel="00000000" w:rsidR="00000000" w:rsidRPr="00000000">
              <w:rPr>
                <w:rFonts w:ascii="Arial Unicode MS" w:cs="Arial Unicode MS" w:eastAsia="Arial Unicode MS" w:hAnsi="Arial Unicode MS"/>
                <w:sz w:val="28"/>
                <w:szCs w:val="28"/>
                <w:rtl w:val="0"/>
              </w:rPr>
              <w:t xml:space="preserve">員工</w:t>
            </w:r>
          </w:p>
        </w:tc>
        <w:tc>
          <w:tcPr>
            <w:tcMar>
              <w:top w:w="140.0" w:type="dxa"/>
              <w:left w:w="140.0" w:type="dxa"/>
              <w:bottom w:w="140.0" w:type="dxa"/>
              <w:right w:w="140.0" w:type="dxa"/>
            </w:tcMar>
            <w:vAlign w:val="top"/>
          </w:tcPr>
          <w:p w:rsidR="00000000" w:rsidDel="00000000" w:rsidP="00000000" w:rsidRDefault="00000000" w:rsidRPr="00000000" w14:paraId="0000005D">
            <w:pPr>
              <w:widowControl w:val="0"/>
              <w:spacing w:line="240" w:lineRule="auto"/>
              <w:jc w:val="center"/>
              <w:rPr>
                <w:sz w:val="28"/>
                <w:szCs w:val="28"/>
              </w:rPr>
            </w:pPr>
            <w:r w:rsidDel="00000000" w:rsidR="00000000" w:rsidRPr="00000000">
              <w:rPr>
                <w:sz w:val="28"/>
                <w:szCs w:val="28"/>
                <w:rtl w:val="0"/>
              </w:rPr>
              <w:t xml:space="preserve">⭕️</w:t>
            </w:r>
          </w:p>
        </w:tc>
        <w:tc>
          <w:tcPr>
            <w:tcMar>
              <w:top w:w="140.0" w:type="dxa"/>
              <w:left w:w="140.0" w:type="dxa"/>
              <w:bottom w:w="140.0" w:type="dxa"/>
              <w:right w:w="140.0" w:type="dxa"/>
            </w:tcMar>
            <w:vAlign w:val="top"/>
          </w:tcPr>
          <w:p w:rsidR="00000000" w:rsidDel="00000000" w:rsidP="00000000" w:rsidRDefault="00000000" w:rsidRPr="00000000" w14:paraId="0000005E">
            <w:pPr>
              <w:widowControl w:val="0"/>
              <w:spacing w:line="240" w:lineRule="auto"/>
              <w:jc w:val="center"/>
              <w:rPr>
                <w:sz w:val="28"/>
                <w:szCs w:val="28"/>
              </w:rPr>
            </w:pPr>
            <w:r w:rsidDel="00000000" w:rsidR="00000000" w:rsidRPr="00000000">
              <w:rPr>
                <w:sz w:val="28"/>
                <w:szCs w:val="28"/>
                <w:rtl w:val="0"/>
              </w:rPr>
              <w:t xml:space="preserve">X</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5F">
            <w:pPr>
              <w:widowControl w:val="0"/>
              <w:spacing w:line="240" w:lineRule="auto"/>
              <w:jc w:val="center"/>
              <w:rPr>
                <w:sz w:val="28"/>
                <w:szCs w:val="28"/>
              </w:rPr>
            </w:pPr>
            <w:r w:rsidDel="00000000" w:rsidR="00000000" w:rsidRPr="00000000">
              <w:rPr>
                <w:rFonts w:ascii="Arial Unicode MS" w:cs="Arial Unicode MS" w:eastAsia="Arial Unicode MS" w:hAnsi="Arial Unicode MS"/>
                <w:sz w:val="28"/>
                <w:szCs w:val="28"/>
                <w:rtl w:val="0"/>
              </w:rPr>
              <w:t xml:space="preserve">經理</w:t>
            </w:r>
          </w:p>
        </w:tc>
        <w:tc>
          <w:tcPr>
            <w:tcMar>
              <w:top w:w="140.0" w:type="dxa"/>
              <w:left w:w="140.0" w:type="dxa"/>
              <w:bottom w:w="140.0" w:type="dxa"/>
              <w:right w:w="140.0" w:type="dxa"/>
            </w:tcMar>
            <w:vAlign w:val="top"/>
          </w:tcPr>
          <w:p w:rsidR="00000000" w:rsidDel="00000000" w:rsidP="00000000" w:rsidRDefault="00000000" w:rsidRPr="00000000" w14:paraId="00000060">
            <w:pPr>
              <w:widowControl w:val="0"/>
              <w:spacing w:line="240" w:lineRule="auto"/>
              <w:jc w:val="center"/>
              <w:rPr>
                <w:sz w:val="28"/>
                <w:szCs w:val="28"/>
              </w:rPr>
            </w:pPr>
            <w:r w:rsidDel="00000000" w:rsidR="00000000" w:rsidRPr="00000000">
              <w:rPr>
                <w:sz w:val="28"/>
                <w:szCs w:val="28"/>
                <w:rtl w:val="0"/>
              </w:rPr>
              <w:t xml:space="preserve">⭕️</w:t>
            </w:r>
          </w:p>
        </w:tc>
        <w:tc>
          <w:tcPr>
            <w:tcMar>
              <w:top w:w="140.0" w:type="dxa"/>
              <w:left w:w="140.0" w:type="dxa"/>
              <w:bottom w:w="140.0" w:type="dxa"/>
              <w:right w:w="140.0" w:type="dxa"/>
            </w:tcMar>
            <w:vAlign w:val="top"/>
          </w:tcPr>
          <w:p w:rsidR="00000000" w:rsidDel="00000000" w:rsidP="00000000" w:rsidRDefault="00000000" w:rsidRPr="00000000" w14:paraId="00000061">
            <w:pPr>
              <w:widowControl w:val="0"/>
              <w:spacing w:line="240" w:lineRule="auto"/>
              <w:jc w:val="center"/>
              <w:rPr>
                <w:sz w:val="28"/>
                <w:szCs w:val="28"/>
              </w:rPr>
            </w:pPr>
            <w:r w:rsidDel="00000000" w:rsidR="00000000" w:rsidRPr="00000000">
              <w:rPr>
                <w:sz w:val="28"/>
                <w:szCs w:val="28"/>
                <w:rtl w:val="0"/>
              </w:rPr>
              <w:t xml:space="preserve">⭕️</w:t>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62">
            <w:pPr>
              <w:widowControl w:val="0"/>
              <w:spacing w:line="240" w:lineRule="auto"/>
              <w:jc w:val="center"/>
              <w:rPr>
                <w:sz w:val="28"/>
                <w:szCs w:val="28"/>
              </w:rPr>
            </w:pPr>
            <w:r w:rsidDel="00000000" w:rsidR="00000000" w:rsidRPr="00000000">
              <w:rPr>
                <w:sz w:val="28"/>
                <w:szCs w:val="28"/>
                <w:rtl w:val="0"/>
              </w:rPr>
              <w:t xml:space="preserve">Admin</w:t>
            </w:r>
          </w:p>
        </w:tc>
        <w:tc>
          <w:tcPr>
            <w:tcMar>
              <w:top w:w="140.0" w:type="dxa"/>
              <w:left w:w="140.0" w:type="dxa"/>
              <w:bottom w:w="140.0" w:type="dxa"/>
              <w:right w:w="140.0" w:type="dxa"/>
            </w:tcMar>
            <w:vAlign w:val="top"/>
          </w:tcPr>
          <w:p w:rsidR="00000000" w:rsidDel="00000000" w:rsidP="00000000" w:rsidRDefault="00000000" w:rsidRPr="00000000" w14:paraId="00000063">
            <w:pPr>
              <w:widowControl w:val="0"/>
              <w:spacing w:line="240" w:lineRule="auto"/>
              <w:jc w:val="center"/>
              <w:rPr>
                <w:sz w:val="28"/>
                <w:szCs w:val="28"/>
              </w:rPr>
            </w:pPr>
            <w:r w:rsidDel="00000000" w:rsidR="00000000" w:rsidRPr="00000000">
              <w:rPr>
                <w:sz w:val="28"/>
                <w:szCs w:val="28"/>
                <w:rtl w:val="0"/>
              </w:rPr>
              <w:t xml:space="preserve">⭕️</w:t>
            </w:r>
          </w:p>
        </w:tc>
        <w:tc>
          <w:tcPr>
            <w:tcMar>
              <w:top w:w="140.0" w:type="dxa"/>
              <w:left w:w="140.0" w:type="dxa"/>
              <w:bottom w:w="140.0" w:type="dxa"/>
              <w:right w:w="140.0" w:type="dxa"/>
            </w:tcMar>
            <w:vAlign w:val="top"/>
          </w:tcPr>
          <w:p w:rsidR="00000000" w:rsidDel="00000000" w:rsidP="00000000" w:rsidRDefault="00000000" w:rsidRPr="00000000" w14:paraId="00000064">
            <w:pPr>
              <w:widowControl w:val="0"/>
              <w:spacing w:line="240" w:lineRule="auto"/>
              <w:jc w:val="center"/>
              <w:rPr>
                <w:sz w:val="28"/>
                <w:szCs w:val="28"/>
              </w:rPr>
            </w:pPr>
            <w:r w:rsidDel="00000000" w:rsidR="00000000" w:rsidRPr="00000000">
              <w:rPr>
                <w:sz w:val="28"/>
                <w:szCs w:val="28"/>
                <w:rtl w:val="0"/>
              </w:rPr>
              <w:t xml:space="preserve">⭕️</w:t>
            </w:r>
          </w:p>
        </w:tc>
      </w:tr>
    </w:tbl>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Fonts w:ascii="Arial Unicode MS" w:cs="Arial Unicode MS" w:eastAsia="Arial Unicode MS" w:hAnsi="Arial Unicode MS"/>
          <w:rtl w:val="0"/>
        </w:rPr>
        <w:t xml:space="preserve">員工顯示內容：</w:t>
        <w:tab/>
        <w:tab/>
        <w:tab/>
        <w:tab/>
        <w:tab/>
        <w:tab/>
        <w:t xml:space="preserve">經理、管理員顯示內容：</w:t>
      </w:r>
    </w:p>
    <w:p w:rsidR="00000000" w:rsidDel="00000000" w:rsidP="00000000" w:rsidRDefault="00000000" w:rsidRPr="00000000" w14:paraId="0000006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2871991" cy="1729455"/>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871991" cy="172945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2895600</wp:posOffset>
            </wp:positionH>
            <wp:positionV relativeFrom="paragraph">
              <wp:posOffset>209550</wp:posOffset>
            </wp:positionV>
            <wp:extent cx="2876550" cy="2140425"/>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876550" cy="2140425"/>
                    </a:xfrm>
                    <a:prstGeom prst="rect"/>
                    <a:ln/>
                  </pic:spPr>
                </pic:pic>
              </a:graphicData>
            </a:graphic>
          </wp:anchor>
        </w:drawing>
      </w:r>
    </w:p>
    <w:p w:rsidR="00000000" w:rsidDel="00000000" w:rsidP="00000000" w:rsidRDefault="00000000" w:rsidRPr="00000000" w14:paraId="00000069">
      <w:pPr>
        <w:pStyle w:val="Heading1"/>
        <w:rPr/>
      </w:pPr>
      <w:bookmarkStart w:colFirst="0" w:colLast="0" w:name="_fituxx3d85rh" w:id="5"/>
      <w:bookmarkEnd w:id="5"/>
      <w:r w:rsidDel="00000000" w:rsidR="00000000" w:rsidRPr="00000000">
        <w:rPr>
          <w:rtl w:val="0"/>
        </w:rPr>
      </w:r>
    </w:p>
    <w:p w:rsidR="00000000" w:rsidDel="00000000" w:rsidP="00000000" w:rsidRDefault="00000000" w:rsidRPr="00000000" w14:paraId="0000006A">
      <w:pPr>
        <w:pStyle w:val="Heading1"/>
        <w:rPr/>
      </w:pPr>
      <w:bookmarkStart w:colFirst="0" w:colLast="0" w:name="_46huatysb332" w:id="6"/>
      <w:bookmarkEnd w:id="6"/>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rPr/>
      </w:pPr>
      <w:bookmarkStart w:colFirst="0" w:colLast="0" w:name="_2o4j7mlzr7cc" w:id="7"/>
      <w:bookmarkEnd w:id="7"/>
      <w:r w:rsidDel="00000000" w:rsidR="00000000" w:rsidRPr="00000000">
        <w:rPr>
          <w:rFonts w:ascii="Arial Unicode MS" w:cs="Arial Unicode MS" w:eastAsia="Arial Unicode MS" w:hAnsi="Arial Unicode MS"/>
          <w:rtl w:val="0"/>
        </w:rPr>
        <w:t xml:space="preserve">期末專案學習心得</w:t>
      </w:r>
    </w:p>
    <w:p w:rsidR="00000000" w:rsidDel="00000000" w:rsidP="00000000" w:rsidRDefault="00000000" w:rsidRPr="00000000" w14:paraId="0000006C">
      <w:pPr>
        <w:ind w:firstLine="720"/>
        <w:rPr/>
      </w:pPr>
      <w:r w:rsidDel="00000000" w:rsidR="00000000" w:rsidRPr="00000000">
        <w:rPr>
          <w:rFonts w:ascii="Arial Unicode MS" w:cs="Arial Unicode MS" w:eastAsia="Arial Unicode MS" w:hAnsi="Arial Unicode MS"/>
          <w:rtl w:val="0"/>
        </w:rPr>
        <w:t xml:space="preserve">這次期末專案的主軸是資訊安全，在其中專案的基礎上在每個環節增加安全性。我們實作起來最大的改變是需要建立會員註冊登入系統的資安，因為跟原先的系統有不小的差距所以需要做比較多的修改與新增功能。設計存取的權限跟實作起來一樣重要，在真正開始做之前也花了不少時間思考要如何設計整套系統，雖然在真正實作後還是有修改做法或是設計，但是體會到了設計系統的流程。</w:t>
      </w:r>
    </w:p>
    <w:p w:rsidR="00000000" w:rsidDel="00000000" w:rsidP="00000000" w:rsidRDefault="00000000" w:rsidRPr="00000000" w14:paraId="0000006D">
      <w:pPr>
        <w:ind w:firstLine="720"/>
        <w:rPr/>
      </w:pPr>
      <w:r w:rsidDel="00000000" w:rsidR="00000000" w:rsidRPr="00000000">
        <w:rPr>
          <w:rtl w:val="0"/>
        </w:rPr>
      </w:r>
    </w:p>
    <w:p w:rsidR="00000000" w:rsidDel="00000000" w:rsidP="00000000" w:rsidRDefault="00000000" w:rsidRPr="00000000" w14:paraId="0000006E">
      <w:pPr>
        <w:ind w:firstLine="720"/>
        <w:rPr/>
      </w:pPr>
      <w:r w:rsidDel="00000000" w:rsidR="00000000" w:rsidRPr="00000000">
        <w:rPr>
          <w:rFonts w:ascii="Arial Unicode MS" w:cs="Arial Unicode MS" w:eastAsia="Arial Unicode MS" w:hAnsi="Arial Unicode MS"/>
          <w:rtl w:val="0"/>
        </w:rPr>
        <w:t xml:space="preserve">因為 gcp 的 free trail 已經到期，在做作業的時候有被收取一些費用，為了避免不必要的花費，我們後來使用 firebase auth 配合 flask 的 backend 來取代作業中的 flask security 和 cloud SQL，因為這樣也自己花了不少時間找資料學習怎麼使用 firebase auth 達到一樣的效果，學習實作過程中發現 firebase auth 的用法不會太複雜，也是相當強大的服務，且每月提供的免費用量對於學習開發來說也相當大方（最後此專案約產生新台幣 1 ~ 2 元的費用），在帳號 role 的部分因為 firebase auth 沒有內建這個功能我們搭配 firestore 來建立管理對應帳號的資訊，能因此有一個學習探索不同技術、工具的機會，我想也是個不錯的經驗。</w:t>
      </w:r>
    </w:p>
    <w:p w:rsidR="00000000" w:rsidDel="00000000" w:rsidP="00000000" w:rsidRDefault="00000000" w:rsidRPr="00000000" w14:paraId="0000006F">
      <w:pPr>
        <w:ind w:firstLine="720"/>
        <w:rPr/>
      </w:pPr>
      <w:r w:rsidDel="00000000" w:rsidR="00000000" w:rsidRPr="00000000">
        <w:rPr>
          <w:rtl w:val="0"/>
        </w:rPr>
      </w:r>
    </w:p>
    <w:p w:rsidR="00000000" w:rsidDel="00000000" w:rsidP="00000000" w:rsidRDefault="00000000" w:rsidRPr="00000000" w14:paraId="00000070">
      <w:pPr>
        <w:ind w:firstLine="720"/>
        <w:rPr/>
      </w:pPr>
      <w:r w:rsidDel="00000000" w:rsidR="00000000" w:rsidRPr="00000000">
        <w:rPr>
          <w:rFonts w:ascii="Arial Unicode MS" w:cs="Arial Unicode MS" w:eastAsia="Arial Unicode MS" w:hAnsi="Arial Unicode MS"/>
          <w:rtl w:val="0"/>
        </w:rPr>
        <w:t xml:space="preserve">經過這學期的課程每週學習到不同的主題，對軟體分析、系統設計有了更多的了解，在後半段的課程中對於系統中各個環節可能遇到的資安問題與如何防堵更加地認識，希望經過這次期末專案後在未來做軟體系統設計時可以更有脈絡做更好的設計，對於不同技術的學習能更順利、得心應手，累積更深的知識。</w:t>
      </w:r>
    </w:p>
    <w:sectPr>
      <w:footerReference r:id="rId1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3.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9.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