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8341" w14:textId="669ABC67" w:rsidR="008776E8" w:rsidRDefault="003C5A3D">
      <w:pPr>
        <w:spacing w:before="220" w:after="567" w:line="360" w:lineRule="atLeas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1. DADOS DO CLIENTE</w:t>
      </w:r>
      <w:r w:rsidR="00425F08">
        <w:rPr>
          <w:rFonts w:ascii="Arial" w:eastAsia="Arial" w:hAnsi="Arial" w:cs="Arial"/>
          <w:b/>
          <w:bCs/>
        </w:rPr>
        <w:t xml:space="preserve"> NECESSÁRIOS PARA O ESCRITÓRIO</w:t>
      </w:r>
    </w:p>
    <w:p w14:paraId="3358C1B2" w14:textId="77777777" w:rsidR="00E0519C" w:rsidRDefault="00E0519C" w:rsidP="00E0519C">
      <w:pPr>
        <w:spacing w:after="120" w:line="240" w:lineRule="auto"/>
        <w:ind w:left="1701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Qual o seu plano de benefício? </w:t>
      </w:r>
    </w:p>
    <w:p w14:paraId="6F0B8A66" w14:textId="2C5A1DFF" w:rsidR="00E0519C" w:rsidRDefault="00E0519C" w:rsidP="00E0519C">
      <w:pPr>
        <w:spacing w:after="120" w:line="240" w:lineRule="auto"/>
        <w:ind w:left="1701"/>
        <w:rPr>
          <w:rFonts w:ascii="Arial" w:eastAsia="Arial" w:hAnsi="Arial" w:cs="Arial"/>
          <w:b/>
          <w:bCs/>
          <w:color w:val="000000"/>
        </w:rPr>
      </w:pPr>
      <w:r w:rsidRPr="00E0519C">
        <w:rPr>
          <w:rFonts w:ascii="Arial" w:eastAsia="Arial" w:hAnsi="Arial" w:cs="Arial"/>
          <w:b/>
          <w:bCs/>
          <w:color w:val="000000"/>
          <w:highlight w:val="green"/>
        </w:rPr>
        <w:t>R</w:t>
      </w:r>
      <w:r w:rsidRPr="00E0519C">
        <w:rPr>
          <w:rFonts w:ascii="Arial" w:eastAsia="Arial" w:hAnsi="Arial" w:cs="Arial"/>
          <w:b/>
          <w:bCs/>
          <w:color w:val="000000"/>
          <w:highlight w:val="green"/>
        </w:rPr>
        <w:t>EG/REPLAN SALDADO; REG/REPLAN NÃO SALDADO</w:t>
      </w:r>
      <w:r>
        <w:rPr>
          <w:rFonts w:ascii="Arial" w:eastAsia="Arial" w:hAnsi="Arial" w:cs="Arial"/>
          <w:b/>
          <w:bCs/>
          <w:color w:val="000000"/>
        </w:rPr>
        <w:t xml:space="preserve">; </w:t>
      </w:r>
      <w:r w:rsidRPr="00E0519C">
        <w:rPr>
          <w:rFonts w:ascii="Arial" w:eastAsia="Arial" w:hAnsi="Arial" w:cs="Arial"/>
          <w:b/>
          <w:bCs/>
          <w:color w:val="000000"/>
          <w:highlight w:val="green"/>
        </w:rPr>
        <w:t>REG/REPLAN</w:t>
      </w:r>
      <w:r>
        <w:rPr>
          <w:rFonts w:ascii="Arial" w:eastAsia="Arial" w:hAnsi="Arial" w:cs="Arial"/>
          <w:b/>
          <w:bCs/>
          <w:color w:val="000000"/>
          <w:highlight w:val="green"/>
        </w:rPr>
        <w:t xml:space="preserve"> SALDADO</w:t>
      </w:r>
      <w:r w:rsidRPr="00E0519C">
        <w:rPr>
          <w:rFonts w:ascii="Arial" w:eastAsia="Arial" w:hAnsi="Arial" w:cs="Arial"/>
          <w:b/>
          <w:bCs/>
          <w:color w:val="000000"/>
          <w:highlight w:val="green"/>
        </w:rPr>
        <w:t>/N</w:t>
      </w:r>
      <w:r w:rsidRPr="00E0519C">
        <w:rPr>
          <w:rFonts w:ascii="Arial" w:eastAsia="Arial" w:hAnsi="Arial" w:cs="Arial"/>
          <w:b/>
          <w:bCs/>
          <w:color w:val="000000"/>
          <w:highlight w:val="green"/>
        </w:rPr>
        <w:t xml:space="preserve">ovo </w:t>
      </w:r>
      <w:r w:rsidRPr="00E0519C">
        <w:rPr>
          <w:rFonts w:ascii="Arial" w:eastAsia="Arial" w:hAnsi="Arial" w:cs="Arial"/>
          <w:b/>
          <w:bCs/>
          <w:color w:val="000000"/>
          <w:highlight w:val="green"/>
        </w:rPr>
        <w:t>P</w:t>
      </w:r>
      <w:r w:rsidRPr="00E0519C">
        <w:rPr>
          <w:rFonts w:ascii="Arial" w:eastAsia="Arial" w:hAnsi="Arial" w:cs="Arial"/>
          <w:b/>
          <w:bCs/>
          <w:color w:val="000000"/>
          <w:highlight w:val="green"/>
        </w:rPr>
        <w:t>lano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 w:rsidRPr="00E0519C">
        <w:rPr>
          <w:rFonts w:ascii="Arial" w:eastAsia="Arial" w:hAnsi="Arial" w:cs="Arial"/>
          <w:b/>
          <w:bCs/>
          <w:color w:val="000000"/>
        </w:rPr>
        <w:sym w:font="Wingdings" w:char="F0E0"/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 w:rsidRPr="00E0519C">
        <w:rPr>
          <w:rFonts w:ascii="Arial" w:eastAsia="Arial" w:hAnsi="Arial" w:cs="Arial"/>
          <w:b/>
          <w:bCs/>
          <w:color w:val="000000"/>
          <w:highlight w:val="yellow"/>
        </w:rPr>
        <w:t>Continua o cadastro</w:t>
      </w:r>
    </w:p>
    <w:p w14:paraId="28C968DC" w14:textId="72CFC579" w:rsidR="00E0519C" w:rsidRDefault="00E0519C" w:rsidP="00E0519C">
      <w:pPr>
        <w:spacing w:after="120" w:line="240" w:lineRule="auto"/>
        <w:ind w:left="1701"/>
        <w:rPr>
          <w:rFonts w:ascii="Arial" w:eastAsia="Arial" w:hAnsi="Arial" w:cs="Arial"/>
          <w:b/>
          <w:bCs/>
          <w:color w:val="000000"/>
        </w:rPr>
      </w:pPr>
      <w:r w:rsidRPr="00D251D3">
        <w:rPr>
          <w:rFonts w:ascii="Arial" w:eastAsia="Arial" w:hAnsi="Arial" w:cs="Arial"/>
          <w:b/>
          <w:bCs/>
          <w:color w:val="000000"/>
          <w:highlight w:val="red"/>
        </w:rPr>
        <w:t>REB; Novo Plano</w:t>
      </w:r>
      <w:r w:rsidRPr="00E0519C">
        <w:rPr>
          <w:rFonts w:ascii="Arial" w:eastAsia="Arial" w:hAnsi="Arial" w:cs="Arial"/>
          <w:b/>
          <w:bCs/>
          <w:color w:val="000000"/>
        </w:rPr>
        <w:sym w:font="Wingdings" w:char="F0E0"/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 w:rsidRPr="00D251D3">
        <w:rPr>
          <w:rFonts w:ascii="Arial" w:eastAsia="Arial" w:hAnsi="Arial" w:cs="Arial"/>
          <w:b/>
          <w:bCs/>
          <w:color w:val="000000"/>
          <w:highlight w:val="yellow"/>
        </w:rPr>
        <w:t>Essa ação somente beneficia os associados que fazem parte do R</w:t>
      </w:r>
      <w:r w:rsidRPr="00D251D3">
        <w:rPr>
          <w:rFonts w:ascii="Arial" w:eastAsia="Arial" w:hAnsi="Arial" w:cs="Arial"/>
          <w:b/>
          <w:bCs/>
          <w:color w:val="000000"/>
          <w:highlight w:val="yellow"/>
        </w:rPr>
        <w:t>EG/REPLAN</w:t>
      </w:r>
      <w:r w:rsidR="00D251D3" w:rsidRPr="00D251D3">
        <w:rPr>
          <w:rFonts w:ascii="Arial" w:eastAsia="Arial" w:hAnsi="Arial" w:cs="Arial"/>
          <w:b/>
          <w:bCs/>
          <w:color w:val="000000"/>
          <w:highlight w:val="yellow"/>
        </w:rPr>
        <w:t xml:space="preserve"> (</w:t>
      </w:r>
      <w:r w:rsidR="00D251D3">
        <w:rPr>
          <w:rFonts w:ascii="Arial" w:eastAsia="Arial" w:hAnsi="Arial" w:cs="Arial"/>
          <w:b/>
          <w:bCs/>
          <w:color w:val="000000"/>
          <w:highlight w:val="yellow"/>
        </w:rPr>
        <w:t>s</w:t>
      </w:r>
      <w:r w:rsidR="00D251D3" w:rsidRPr="00D251D3">
        <w:rPr>
          <w:rFonts w:ascii="Arial" w:eastAsia="Arial" w:hAnsi="Arial" w:cs="Arial"/>
          <w:b/>
          <w:bCs/>
          <w:color w:val="000000"/>
          <w:highlight w:val="yellow"/>
        </w:rPr>
        <w:t>aldado ou não saldado)</w:t>
      </w:r>
      <w:r w:rsidR="00D251D3">
        <w:rPr>
          <w:rFonts w:ascii="Arial" w:eastAsia="Arial" w:hAnsi="Arial" w:cs="Arial"/>
          <w:b/>
          <w:bCs/>
          <w:color w:val="000000"/>
        </w:rPr>
        <w:t xml:space="preserve"> (mensagem para o usuário)</w:t>
      </w:r>
    </w:p>
    <w:p w14:paraId="0541409F" w14:textId="77777777" w:rsidR="00E0519C" w:rsidRDefault="00E0519C" w:rsidP="008C155F">
      <w:pPr>
        <w:spacing w:after="120" w:line="240" w:lineRule="auto"/>
        <w:ind w:left="1701"/>
        <w:rPr>
          <w:rFonts w:ascii="Arial" w:eastAsia="Arial" w:hAnsi="Arial" w:cs="Arial"/>
          <w:b/>
          <w:bCs/>
        </w:rPr>
      </w:pPr>
    </w:p>
    <w:p w14:paraId="30F34520" w14:textId="2A0E64E4" w:rsidR="00DD3929" w:rsidRDefault="003C5A3D" w:rsidP="008C155F">
      <w:pPr>
        <w:spacing w:after="120" w:line="240" w:lineRule="auto"/>
        <w:ind w:left="170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Nome: 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CPF/CNPJ: </w:t>
      </w:r>
      <w:r w:rsidR="00C11AB5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           RG: </w:t>
      </w:r>
      <w:r w:rsidR="00DD392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Data de Nascimento: </w:t>
      </w:r>
      <w:r>
        <w:rPr>
          <w:rFonts w:ascii="Arial" w:eastAsia="Arial" w:hAnsi="Arial" w:cs="Arial"/>
        </w:rPr>
        <w:t>   </w:t>
      </w:r>
      <w:r>
        <w:rPr>
          <w:rFonts w:ascii="Arial" w:eastAsia="Arial" w:hAnsi="Arial" w:cs="Arial"/>
          <w:b/>
          <w:bCs/>
        </w:rPr>
        <w:t xml:space="preserve">         </w:t>
      </w:r>
      <w:r w:rsidRPr="000008D5">
        <w:rPr>
          <w:rFonts w:ascii="Arial" w:eastAsia="Arial" w:hAnsi="Arial" w:cs="Arial"/>
          <w:b/>
          <w:bCs/>
        </w:rPr>
        <w:t>Profissão</w:t>
      </w:r>
    </w:p>
    <w:p w14:paraId="493DE0A0" w14:textId="4CC9BE94" w:rsidR="008C155F" w:rsidRDefault="008C155F" w:rsidP="008C155F">
      <w:pPr>
        <w:spacing w:after="120" w:line="240" w:lineRule="auto"/>
        <w:ind w:left="170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Matrícula: </w:t>
      </w:r>
    </w:p>
    <w:p w14:paraId="37B10964" w14:textId="05F1FD79" w:rsidR="00DD3929" w:rsidRDefault="003C5A3D" w:rsidP="008C155F">
      <w:pPr>
        <w:spacing w:after="120" w:line="240" w:lineRule="auto"/>
        <w:ind w:left="1701"/>
        <w:rPr>
          <w:rFonts w:ascii="Arial" w:eastAsia="Arial" w:hAnsi="Arial" w:cs="Arial"/>
        </w:rPr>
      </w:pPr>
      <w:r w:rsidRPr="00310088">
        <w:rPr>
          <w:rFonts w:ascii="Arial" w:eastAsia="Arial" w:hAnsi="Arial" w:cs="Arial"/>
          <w:b/>
          <w:bCs/>
        </w:rPr>
        <w:t>Nacionalidade: </w:t>
      </w:r>
      <w:r w:rsidRPr="00310088">
        <w:rPr>
          <w:rFonts w:ascii="Arial" w:eastAsia="Arial" w:hAnsi="Arial" w:cs="Arial"/>
        </w:rPr>
        <w:t> </w:t>
      </w:r>
      <w:r w:rsidRPr="00310088">
        <w:rPr>
          <w:rFonts w:ascii="Arial" w:eastAsia="Arial" w:hAnsi="Arial" w:cs="Arial"/>
          <w:b/>
          <w:bCs/>
        </w:rPr>
        <w:t xml:space="preserve">           Estado Civil: </w:t>
      </w:r>
    </w:p>
    <w:p w14:paraId="6C405AFF" w14:textId="34EA364F" w:rsidR="008776E8" w:rsidRDefault="003C5A3D" w:rsidP="008C155F">
      <w:pPr>
        <w:spacing w:after="120" w:line="240" w:lineRule="auto"/>
        <w:ind w:left="1701"/>
        <w:rPr>
          <w:rFonts w:ascii="Arial" w:eastAsia="Arial" w:hAnsi="Arial" w:cs="Arial"/>
          <w:b/>
          <w:bCs/>
          <w:color w:val="000000"/>
        </w:rPr>
      </w:pPr>
      <w:r w:rsidRPr="0007544C">
        <w:rPr>
          <w:rFonts w:ascii="Arial" w:eastAsia="Arial" w:hAnsi="Arial" w:cs="Arial"/>
          <w:b/>
          <w:bCs/>
        </w:rPr>
        <w:t>Filiação</w:t>
      </w:r>
      <w:r w:rsidR="00DD3929" w:rsidRPr="0007544C">
        <w:rPr>
          <w:rFonts w:ascii="Arial" w:eastAsia="Arial" w:hAnsi="Arial" w:cs="Arial"/>
        </w:rPr>
        <w:t xml:space="preserve"> </w:t>
      </w:r>
      <w:r w:rsidRPr="0007544C">
        <w:rPr>
          <w:rFonts w:ascii="Arial" w:eastAsia="Arial" w:hAnsi="Arial" w:cs="Arial"/>
        </w:rPr>
        <w:br/>
      </w:r>
      <w:r w:rsidRPr="0007544C">
        <w:rPr>
          <w:rFonts w:ascii="Arial" w:eastAsia="Arial" w:hAnsi="Arial" w:cs="Arial"/>
          <w:b/>
          <w:bCs/>
        </w:rPr>
        <w:t>Filiação: </w:t>
      </w:r>
      <w:r w:rsidR="00DD3929" w:rsidRPr="0007544C">
        <w:rPr>
          <w:rFonts w:ascii="Arial" w:eastAsia="Arial" w:hAnsi="Arial" w:cs="Arial"/>
        </w:rPr>
        <w:t xml:space="preserve"> </w:t>
      </w:r>
      <w:r w:rsidRPr="0007544C">
        <w:rPr>
          <w:rFonts w:ascii="Arial" w:eastAsia="Arial" w:hAnsi="Arial" w:cs="Arial"/>
        </w:rPr>
        <w:br/>
      </w:r>
      <w:r w:rsidRPr="0007544C">
        <w:rPr>
          <w:rFonts w:ascii="Arial" w:eastAsia="Arial" w:hAnsi="Arial" w:cs="Arial"/>
          <w:b/>
          <w:bCs/>
        </w:rPr>
        <w:t>Endereço: </w:t>
      </w:r>
      <w:r w:rsidR="00DD3929" w:rsidRPr="0007544C">
        <w:rPr>
          <w:rFonts w:ascii="Arial" w:eastAsia="Arial" w:hAnsi="Arial" w:cs="Arial"/>
        </w:rPr>
        <w:t xml:space="preserve"> </w:t>
      </w:r>
      <w:r w:rsidRPr="0007544C">
        <w:rPr>
          <w:rFonts w:ascii="Arial" w:eastAsia="Arial" w:hAnsi="Arial" w:cs="Arial"/>
        </w:rPr>
        <w:br/>
      </w:r>
      <w:r w:rsidRPr="0007544C">
        <w:rPr>
          <w:rFonts w:ascii="Arial" w:eastAsia="Arial" w:hAnsi="Arial" w:cs="Arial"/>
          <w:b/>
          <w:bCs/>
        </w:rPr>
        <w:t>Fones: Celular:</w:t>
      </w:r>
      <w:r w:rsidRPr="0007544C">
        <w:rPr>
          <w:rFonts w:ascii="Arial" w:eastAsia="Arial" w:hAnsi="Arial" w:cs="Arial"/>
        </w:rPr>
        <w:t> </w:t>
      </w:r>
      <w:r w:rsidR="00310088" w:rsidRPr="0007544C">
        <w:rPr>
          <w:rFonts w:ascii="Arial" w:eastAsia="Arial" w:hAnsi="Arial" w:cs="Arial"/>
        </w:rPr>
        <w:tab/>
      </w:r>
      <w:r w:rsidR="00310088" w:rsidRPr="0007544C">
        <w:rPr>
          <w:rFonts w:ascii="Arial" w:eastAsia="Arial" w:hAnsi="Arial" w:cs="Arial"/>
        </w:rPr>
        <w:tab/>
      </w:r>
      <w:r w:rsidRPr="0007544C">
        <w:rPr>
          <w:rFonts w:ascii="Arial" w:eastAsia="Arial" w:hAnsi="Arial" w:cs="Arial"/>
          <w:b/>
          <w:bCs/>
          <w:color w:val="000000"/>
        </w:rPr>
        <w:t>Residencial: </w:t>
      </w:r>
      <w:r w:rsidRPr="00D148B0">
        <w:rPr>
          <w:rFonts w:ascii="Arial" w:eastAsia="Arial" w:hAnsi="Arial" w:cs="Arial"/>
          <w:color w:val="000000"/>
        </w:rPr>
        <w:br/>
      </w:r>
      <w:r w:rsidRPr="0007544C">
        <w:rPr>
          <w:rFonts w:ascii="Arial" w:eastAsia="Arial" w:hAnsi="Arial" w:cs="Arial"/>
          <w:b/>
          <w:bCs/>
          <w:color w:val="000000"/>
        </w:rPr>
        <w:t>E-mail: </w:t>
      </w:r>
    </w:p>
    <w:p w14:paraId="37B09452" w14:textId="13E4B8E1" w:rsidR="00425F08" w:rsidRDefault="00425F08" w:rsidP="008C155F">
      <w:pPr>
        <w:spacing w:after="120" w:line="240" w:lineRule="auto"/>
        <w:ind w:left="1701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</w:rPr>
        <w:t>Qual APCEF pertence?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40AB2A9D" w14:textId="4CE677D9" w:rsidR="00E0519C" w:rsidRDefault="00E0519C" w:rsidP="008C155F">
      <w:pPr>
        <w:spacing w:after="120" w:line="240" w:lineRule="auto"/>
        <w:ind w:left="1701"/>
        <w:rPr>
          <w:rFonts w:ascii="Arial" w:eastAsia="Arial" w:hAnsi="Arial" w:cs="Arial"/>
          <w:b/>
          <w:bCs/>
          <w:color w:val="000000"/>
        </w:rPr>
      </w:pPr>
    </w:p>
    <w:p w14:paraId="21770433" w14:textId="60550CC6" w:rsidR="00425F08" w:rsidRPr="00D148B0" w:rsidRDefault="00425F08" w:rsidP="008C155F">
      <w:pPr>
        <w:spacing w:after="120" w:line="240" w:lineRule="auto"/>
        <w:ind w:left="1701"/>
        <w:rPr>
          <w:rFonts w:ascii="Arial" w:eastAsia="Arial" w:hAnsi="Arial" w:cs="Arial"/>
          <w:b/>
          <w:bCs/>
          <w:color w:val="000000"/>
        </w:rPr>
      </w:pPr>
      <w:r w:rsidRPr="00425F08">
        <w:rPr>
          <w:rFonts w:ascii="Arial" w:eastAsia="Arial" w:hAnsi="Arial" w:cs="Arial"/>
          <w:b/>
          <w:bCs/>
          <w:color w:val="000000"/>
          <w:highlight w:val="yellow"/>
        </w:rPr>
        <w:t>Número da ação coletiva (busca automatizada pela lista)</w:t>
      </w:r>
    </w:p>
    <w:p w14:paraId="09D8EAD8" w14:textId="2BA86484" w:rsidR="00425F08" w:rsidRDefault="003C5A3D" w:rsidP="00425F08">
      <w:pPr>
        <w:spacing w:before="220" w:after="22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 </w:t>
      </w:r>
    </w:p>
    <w:p w14:paraId="7624DCB0" w14:textId="77777777" w:rsidR="00425F08" w:rsidRDefault="00425F0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7490DF63" w14:textId="5C151BA6" w:rsidR="008776E8" w:rsidRPr="00F15261" w:rsidRDefault="003C5A3D" w:rsidP="00425F08">
      <w:pPr>
        <w:spacing w:before="220" w:after="567" w:line="360" w:lineRule="atLeast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</w:rPr>
        <w:lastRenderedPageBreak/>
        <w:t> </w:t>
      </w:r>
      <w:r w:rsidRPr="00F15261">
        <w:rPr>
          <w:rFonts w:ascii="Arial" w:eastAsia="Arial" w:hAnsi="Arial" w:cs="Arial"/>
          <w:sz w:val="20"/>
          <w:szCs w:val="20"/>
        </w:rPr>
        <w:t> </w:t>
      </w:r>
      <w:r w:rsidRPr="00F15261">
        <w:rPr>
          <w:rFonts w:ascii="Arial" w:eastAsia="Arial" w:hAnsi="Arial" w:cs="Arial"/>
          <w:b/>
          <w:bCs/>
          <w:sz w:val="20"/>
          <w:szCs w:val="20"/>
          <w:u w:val="single"/>
        </w:rPr>
        <w:t>CONTRATO DE HONORÁRIOS</w:t>
      </w:r>
    </w:p>
    <w:p w14:paraId="74D6CAA1" w14:textId="5D09EF5B" w:rsidR="008776E8" w:rsidRPr="00F15261" w:rsidRDefault="000E3216" w:rsidP="00276CC9">
      <w:pPr>
        <w:spacing w:before="120" w:after="120" w:line="36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15261">
        <w:rPr>
          <w:rFonts w:ascii="Arial" w:eastAsia="Arial" w:hAnsi="Arial" w:cs="Arial"/>
          <w:sz w:val="20"/>
          <w:szCs w:val="20"/>
        </w:rPr>
        <w:t>Contratante</w:t>
      </w:r>
      <w:r w:rsidRPr="00F15261">
        <w:rPr>
          <w:rFonts w:ascii="Arial" w:eastAsia="Arial" w:hAnsi="Arial" w:cs="Arial"/>
          <w:sz w:val="20"/>
          <w:szCs w:val="20"/>
          <w:highlight w:val="yellow"/>
        </w:rPr>
        <w:t xml:space="preserve">: </w:t>
      </w:r>
      <w:r w:rsidR="0081675F" w:rsidRPr="00F15261">
        <w:rPr>
          <w:rFonts w:ascii="Arial" w:eastAsia="Arial" w:hAnsi="Arial" w:cs="Arial"/>
          <w:sz w:val="20"/>
          <w:szCs w:val="20"/>
          <w:highlight w:val="yellow"/>
        </w:rPr>
        <w:t xml:space="preserve">NOME </w:t>
      </w:r>
      <w:proofErr w:type="gramStart"/>
      <w:r w:rsidR="00E73475" w:rsidRPr="00F15261">
        <w:rPr>
          <w:rFonts w:ascii="Arial" w:eastAsia="Arial" w:hAnsi="Arial" w:cs="Arial"/>
          <w:b/>
          <w:bCs/>
          <w:sz w:val="20"/>
          <w:szCs w:val="20"/>
          <w:highlight w:val="yellow"/>
        </w:rPr>
        <w:t xml:space="preserve">XXX </w:t>
      </w:r>
      <w:r w:rsidR="00AB41B9" w:rsidRPr="00F15261">
        <w:rPr>
          <w:rFonts w:ascii="Arial" w:eastAsia="Arial" w:hAnsi="Arial" w:cs="Arial"/>
          <w:b/>
          <w:bCs/>
          <w:sz w:val="20"/>
          <w:szCs w:val="20"/>
          <w:highlight w:val="yellow"/>
        </w:rPr>
        <w:t>,</w:t>
      </w:r>
      <w:proofErr w:type="gramEnd"/>
      <w:r w:rsidR="00AB41B9" w:rsidRPr="00F15261">
        <w:rPr>
          <w:rFonts w:ascii="Arial" w:eastAsia="Arial" w:hAnsi="Arial" w:cs="Arial"/>
          <w:b/>
          <w:bCs/>
          <w:sz w:val="20"/>
          <w:szCs w:val="20"/>
          <w:highlight w:val="yellow"/>
        </w:rPr>
        <w:t> 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>nacionalidade</w:t>
      </w:r>
      <w:r w:rsidR="008702F8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spellStart"/>
      <w:r w:rsidR="008702F8">
        <w:rPr>
          <w:rFonts w:ascii="Arial" w:eastAsia="Arial" w:hAnsi="Arial" w:cs="Arial"/>
          <w:sz w:val="20"/>
          <w:szCs w:val="20"/>
          <w:highlight w:val="yellow"/>
        </w:rPr>
        <w:t>xxx</w:t>
      </w:r>
      <w:proofErr w:type="spellEnd"/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</w:t>
      </w:r>
      <w:r w:rsidR="003C5A3D" w:rsidRPr="00F15261">
        <w:rPr>
          <w:rFonts w:ascii="Arial" w:eastAsia="Arial" w:hAnsi="Arial" w:cs="Arial"/>
          <w:b/>
          <w:bCs/>
          <w:sz w:val="20"/>
          <w:szCs w:val="20"/>
          <w:highlight w:val="yellow"/>
        </w:rPr>
        <w:t> </w:t>
      </w:r>
      <w:r w:rsidR="00425F08">
        <w:rPr>
          <w:rFonts w:ascii="Arial" w:eastAsia="Arial" w:hAnsi="Arial" w:cs="Arial"/>
          <w:sz w:val="20"/>
          <w:szCs w:val="20"/>
          <w:highlight w:val="yellow"/>
        </w:rPr>
        <w:t>estado civil</w:t>
      </w:r>
      <w:r w:rsidR="008702F8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spellStart"/>
      <w:r w:rsidR="008702F8">
        <w:rPr>
          <w:rFonts w:ascii="Arial" w:eastAsia="Arial" w:hAnsi="Arial" w:cs="Arial"/>
          <w:sz w:val="20"/>
          <w:szCs w:val="20"/>
          <w:highlight w:val="yellow"/>
        </w:rPr>
        <w:t>xxx</w:t>
      </w:r>
      <w:proofErr w:type="spellEnd"/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</w:t>
      </w:r>
      <w:r w:rsidR="00425F08">
        <w:rPr>
          <w:rFonts w:ascii="Arial" w:eastAsia="Arial" w:hAnsi="Arial" w:cs="Arial"/>
          <w:sz w:val="20"/>
          <w:szCs w:val="20"/>
          <w:highlight w:val="yellow"/>
        </w:rPr>
        <w:t xml:space="preserve"> filiação </w:t>
      </w:r>
      <w:proofErr w:type="spellStart"/>
      <w:r w:rsidR="00425F08">
        <w:rPr>
          <w:rFonts w:ascii="Arial" w:eastAsia="Arial" w:hAnsi="Arial" w:cs="Arial"/>
          <w:sz w:val="20"/>
          <w:szCs w:val="20"/>
          <w:highlight w:val="yellow"/>
        </w:rPr>
        <w:t>xxx</w:t>
      </w:r>
      <w:proofErr w:type="spellEnd"/>
      <w:r w:rsidR="00AB41B9" w:rsidRPr="00F15261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RG nº </w:t>
      </w:r>
      <w:proofErr w:type="spellStart"/>
      <w:proofErr w:type="gramStart"/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>xxxx</w:t>
      </w:r>
      <w:proofErr w:type="spellEnd"/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</w:t>
      </w:r>
      <w:proofErr w:type="gramEnd"/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 xml:space="preserve"> CPF nº</w:t>
      </w:r>
      <w:r w:rsidR="003C5A3D" w:rsidRPr="00F15261">
        <w:rPr>
          <w:rFonts w:ascii="Arial" w:eastAsia="Arial" w:hAnsi="Arial" w:cs="Arial"/>
          <w:b/>
          <w:bCs/>
          <w:sz w:val="20"/>
          <w:szCs w:val="20"/>
          <w:highlight w:val="yellow"/>
        </w:rPr>
        <w:t> 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>xxxx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 nascimento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gramStart"/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 xml:space="preserve">em 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</w:t>
      </w:r>
      <w:proofErr w:type="gramEnd"/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 xml:space="preserve"> residente </w:t>
      </w:r>
      <w:r w:rsidR="00425F08">
        <w:rPr>
          <w:rFonts w:ascii="Arial" w:eastAsia="Arial" w:hAnsi="Arial" w:cs="Arial"/>
          <w:sz w:val="20"/>
          <w:szCs w:val="20"/>
          <w:highlight w:val="yellow"/>
        </w:rPr>
        <w:t>a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 xml:space="preserve"> xxxx</w:t>
      </w:r>
      <w:r w:rsidR="00AB41B9" w:rsidRPr="00F15261">
        <w:rPr>
          <w:rFonts w:ascii="Arial" w:eastAsia="Arial" w:hAnsi="Arial" w:cs="Arial"/>
          <w:sz w:val="20"/>
          <w:szCs w:val="20"/>
          <w:highlight w:val="yellow"/>
        </w:rPr>
        <w:t>, CEP: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>xxxxx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</w:t>
      </w:r>
      <w:r w:rsidR="00AB41B9" w:rsidRPr="00F15261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telefone</w:t>
      </w:r>
      <w:r w:rsidR="00AB7369" w:rsidRPr="00F15261">
        <w:rPr>
          <w:rFonts w:ascii="Arial" w:eastAsia="Arial" w:hAnsi="Arial" w:cs="Arial"/>
          <w:sz w:val="20"/>
          <w:szCs w:val="20"/>
          <w:highlight w:val="yellow"/>
        </w:rPr>
        <w:t>: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 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>xxxxxx</w:t>
      </w:r>
      <w:r w:rsidR="003C5A3D" w:rsidRPr="00F15261">
        <w:rPr>
          <w:rFonts w:ascii="Arial" w:eastAsia="Arial" w:hAnsi="Arial" w:cs="Arial"/>
          <w:color w:val="000000"/>
          <w:sz w:val="20"/>
          <w:szCs w:val="20"/>
          <w:highlight w:val="yellow"/>
        </w:rPr>
        <w:t>,</w:t>
      </w:r>
      <w:r w:rsidR="00AB41B9" w:rsidRPr="00F15261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e-mail: </w:t>
      </w:r>
      <w:r w:rsidR="00E73475" w:rsidRPr="00F15261">
        <w:rPr>
          <w:rFonts w:ascii="Arial" w:eastAsia="Arial" w:hAnsi="Arial" w:cs="Arial"/>
          <w:color w:val="000000"/>
          <w:sz w:val="20"/>
          <w:szCs w:val="20"/>
          <w:highlight w:val="yellow"/>
        </w:rPr>
        <w:t>xxxxxxx</w:t>
      </w:r>
    </w:p>
    <w:p w14:paraId="3467F3A2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>CONRATADA: LBS ADVOGADAS E ADVOGADOS</w:t>
      </w:r>
      <w:r w:rsidRPr="001933F4">
        <w:rPr>
          <w:rFonts w:ascii="Arial" w:eastAsia="Arial" w:hAnsi="Arial" w:cs="Arial"/>
          <w:sz w:val="20"/>
          <w:szCs w:val="20"/>
        </w:rPr>
        <w:t xml:space="preserve"> – Loguercio, Beiro e Surian Sociedade de Advogadas e Advogados, registrada na OAB/DF sob o número 1272/07, inscrito no CNPJ sob o número 08.951.875/0001-80, localizado no Edifício Íon, SGAN 601, Lote H, salas 79 a 86, Piso Alfa 1, Térreo, Asa Norte, Brasília, Distrito Federal, CEP nº 70830-010.</w:t>
      </w:r>
    </w:p>
    <w:p w14:paraId="12FA51E4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  <w:u w:val="single"/>
        </w:rPr>
        <w:t>CLÁUSULAS E CONDIÇÕES</w:t>
      </w: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: Pelo presente, as partes contratante e contratada acima qualificadas convencionam e contratam entre si o seguinte: </w:t>
      </w:r>
    </w:p>
    <w:p w14:paraId="2824489C" w14:textId="52570F34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1. Objeto do Contrato: </w:t>
      </w:r>
      <w:r w:rsidRPr="001933F4">
        <w:rPr>
          <w:rFonts w:ascii="Arial" w:eastAsia="Arial" w:hAnsi="Arial" w:cs="Arial"/>
          <w:sz w:val="20"/>
          <w:szCs w:val="20"/>
        </w:rPr>
        <w:t xml:space="preserve">A contratada se obriga </w:t>
      </w:r>
      <w:r w:rsidR="00C453E5" w:rsidRPr="00F15261">
        <w:rPr>
          <w:rFonts w:ascii="Arial" w:eastAsia="Arial" w:hAnsi="Arial" w:cs="Arial"/>
          <w:sz w:val="20"/>
          <w:szCs w:val="20"/>
        </w:rPr>
        <w:t>a</w:t>
      </w:r>
      <w:r w:rsidR="008935CE">
        <w:rPr>
          <w:rFonts w:ascii="Arial" w:eastAsia="Arial" w:hAnsi="Arial" w:cs="Arial"/>
          <w:sz w:val="20"/>
          <w:szCs w:val="20"/>
        </w:rPr>
        <w:t xml:space="preserve"> analisar</w:t>
      </w:r>
      <w:r w:rsidR="007E758E">
        <w:rPr>
          <w:rFonts w:ascii="Arial" w:eastAsia="Arial" w:hAnsi="Arial" w:cs="Arial"/>
          <w:sz w:val="20"/>
          <w:szCs w:val="20"/>
        </w:rPr>
        <w:t xml:space="preserve"> </w:t>
      </w:r>
      <w:r w:rsidR="008935CE">
        <w:rPr>
          <w:rFonts w:ascii="Arial" w:eastAsia="Arial" w:hAnsi="Arial" w:cs="Arial"/>
          <w:sz w:val="20"/>
          <w:szCs w:val="20"/>
        </w:rPr>
        <w:t>a documentação e</w:t>
      </w:r>
      <w:r w:rsidR="00C453E5" w:rsidRPr="00F15261">
        <w:rPr>
          <w:rFonts w:ascii="Arial" w:eastAsia="Arial" w:hAnsi="Arial" w:cs="Arial"/>
          <w:sz w:val="20"/>
          <w:szCs w:val="20"/>
        </w:rPr>
        <w:t xml:space="preserve"> elaborar os cálculos e</w:t>
      </w:r>
      <w:r w:rsidR="002D7BFF">
        <w:rPr>
          <w:rFonts w:ascii="Arial" w:eastAsia="Arial" w:hAnsi="Arial" w:cs="Arial"/>
          <w:sz w:val="20"/>
          <w:szCs w:val="20"/>
        </w:rPr>
        <w:t>,</w:t>
      </w:r>
      <w:r w:rsidR="00C453E5" w:rsidRPr="00F15261">
        <w:rPr>
          <w:rFonts w:ascii="Arial" w:eastAsia="Arial" w:hAnsi="Arial" w:cs="Arial"/>
          <w:sz w:val="20"/>
          <w:szCs w:val="20"/>
        </w:rPr>
        <w:t xml:space="preserve"> se houver</w:t>
      </w:r>
      <w:r w:rsidR="002D7BFF">
        <w:rPr>
          <w:rFonts w:ascii="Arial" w:eastAsia="Arial" w:hAnsi="Arial" w:cs="Arial"/>
          <w:sz w:val="20"/>
          <w:szCs w:val="20"/>
        </w:rPr>
        <w:t xml:space="preserve"> </w:t>
      </w:r>
      <w:r w:rsidR="007E758E">
        <w:rPr>
          <w:rFonts w:ascii="Arial" w:eastAsia="Arial" w:hAnsi="Arial" w:cs="Arial"/>
          <w:sz w:val="20"/>
          <w:szCs w:val="20"/>
        </w:rPr>
        <w:t>viabilidade</w:t>
      </w:r>
      <w:r w:rsidR="002D7BFF">
        <w:rPr>
          <w:rFonts w:ascii="Arial" w:eastAsia="Arial" w:hAnsi="Arial" w:cs="Arial"/>
          <w:sz w:val="20"/>
          <w:szCs w:val="20"/>
        </w:rPr>
        <w:t>,</w:t>
      </w:r>
      <w:r w:rsidR="00C453E5" w:rsidRPr="00F15261">
        <w:rPr>
          <w:rFonts w:ascii="Arial" w:eastAsia="Arial" w:hAnsi="Arial" w:cs="Arial"/>
          <w:sz w:val="20"/>
          <w:szCs w:val="20"/>
        </w:rPr>
        <w:t xml:space="preserve"> </w:t>
      </w:r>
      <w:r w:rsidRPr="001933F4">
        <w:rPr>
          <w:rFonts w:ascii="Arial" w:eastAsia="Arial" w:hAnsi="Arial" w:cs="Arial"/>
          <w:sz w:val="20"/>
          <w:szCs w:val="20"/>
        </w:rPr>
        <w:t>executar o título executivo judicial referente a ação coletiva</w:t>
      </w:r>
      <w:r w:rsidR="00425F08">
        <w:rPr>
          <w:rFonts w:ascii="Arial" w:eastAsia="Arial" w:hAnsi="Arial" w:cs="Arial"/>
          <w:sz w:val="20"/>
          <w:szCs w:val="20"/>
        </w:rPr>
        <w:t xml:space="preserve"> </w:t>
      </w:r>
      <w:r w:rsidR="00425F08" w:rsidRPr="00425F08">
        <w:rPr>
          <w:rFonts w:ascii="Arial" w:eastAsia="Arial" w:hAnsi="Arial" w:cs="Arial"/>
          <w:sz w:val="20"/>
          <w:szCs w:val="20"/>
          <w:highlight w:val="yellow"/>
        </w:rPr>
        <w:t>XXXX</w:t>
      </w:r>
      <w:r w:rsidRPr="001933F4">
        <w:rPr>
          <w:rFonts w:ascii="Arial" w:eastAsia="Arial" w:hAnsi="Arial" w:cs="Arial"/>
          <w:sz w:val="20"/>
          <w:szCs w:val="20"/>
        </w:rPr>
        <w:t>, adotando todas as providências jurídicas.</w:t>
      </w:r>
    </w:p>
    <w:p w14:paraId="130245AB" w14:textId="3B4A61E4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2. Honorários: </w:t>
      </w:r>
      <w:r w:rsidRPr="001933F4">
        <w:rPr>
          <w:rFonts w:ascii="Arial" w:eastAsia="Arial" w:hAnsi="Arial" w:cs="Arial"/>
          <w:sz w:val="20"/>
          <w:szCs w:val="20"/>
        </w:rPr>
        <w:t>Em remuneração pelos serviços prestados, os honorários advocatícios contratuais serão equivalentes a 1</w:t>
      </w:r>
      <w:r w:rsidR="00C453E5" w:rsidRPr="00F15261">
        <w:rPr>
          <w:rFonts w:ascii="Arial" w:eastAsia="Arial" w:hAnsi="Arial" w:cs="Arial"/>
          <w:sz w:val="20"/>
          <w:szCs w:val="20"/>
        </w:rPr>
        <w:t>2</w:t>
      </w:r>
      <w:r w:rsidRPr="001933F4">
        <w:rPr>
          <w:rFonts w:ascii="Arial" w:eastAsia="Arial" w:hAnsi="Arial" w:cs="Arial"/>
          <w:sz w:val="20"/>
          <w:szCs w:val="20"/>
        </w:rPr>
        <w:t>% (d</w:t>
      </w:r>
      <w:r w:rsidR="00C453E5" w:rsidRPr="00F15261">
        <w:rPr>
          <w:rFonts w:ascii="Arial" w:eastAsia="Arial" w:hAnsi="Arial" w:cs="Arial"/>
          <w:sz w:val="20"/>
          <w:szCs w:val="20"/>
        </w:rPr>
        <w:t>o</w:t>
      </w:r>
      <w:r w:rsidRPr="001933F4">
        <w:rPr>
          <w:rFonts w:ascii="Arial" w:eastAsia="Arial" w:hAnsi="Arial" w:cs="Arial"/>
          <w:sz w:val="20"/>
          <w:szCs w:val="20"/>
        </w:rPr>
        <w:t>z</w:t>
      </w:r>
      <w:r w:rsidR="00C453E5" w:rsidRPr="00F15261">
        <w:rPr>
          <w:rFonts w:ascii="Arial" w:eastAsia="Arial" w:hAnsi="Arial" w:cs="Arial"/>
          <w:sz w:val="20"/>
          <w:szCs w:val="20"/>
        </w:rPr>
        <w:t>e</w:t>
      </w:r>
      <w:r w:rsidRPr="001933F4">
        <w:rPr>
          <w:rFonts w:ascii="Arial" w:eastAsia="Arial" w:hAnsi="Arial" w:cs="Arial"/>
          <w:sz w:val="20"/>
          <w:szCs w:val="20"/>
        </w:rPr>
        <w:t xml:space="preserve"> por cento) do valor bruto da vantagem pecuniária obtida em decorrência do processo. </w:t>
      </w:r>
    </w:p>
    <w:p w14:paraId="59375F0D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2.1 </w:t>
      </w:r>
      <w:r w:rsidRPr="001933F4">
        <w:rPr>
          <w:rFonts w:ascii="Arial" w:eastAsia="Arial" w:hAnsi="Arial" w:cs="Arial"/>
          <w:sz w:val="20"/>
          <w:szCs w:val="20"/>
        </w:rPr>
        <w:t>Havendo solução por acordo entre as partes, incidirá sobre as quantias ajustadas o mesmo percentual previsto no caput desta cláusula.</w:t>
      </w:r>
    </w:p>
    <w:p w14:paraId="3C465CD3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3. Custas e Despesas Processuais: </w:t>
      </w:r>
      <w:r w:rsidRPr="001933F4">
        <w:rPr>
          <w:rFonts w:ascii="Arial" w:eastAsia="Arial" w:hAnsi="Arial" w:cs="Arial"/>
          <w:sz w:val="20"/>
          <w:szCs w:val="20"/>
        </w:rPr>
        <w:t>As custas e demais despesas processuais, bem como eventuais encargos de sucumbência, correrão por conta do(a) contratante. A contratada poderá optar pela cobrança dessas despesas (devidamente comprovadas) no momento do ajuizamento da ação, ou no efetivo recolhimento, ou ainda pelo reembolso ao final do processo.</w:t>
      </w:r>
    </w:p>
    <w:p w14:paraId="7263E217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5. Forma de Quitação dos Honorários: </w:t>
      </w:r>
      <w:r w:rsidRPr="001933F4">
        <w:rPr>
          <w:rFonts w:ascii="Arial" w:eastAsia="Arial" w:hAnsi="Arial" w:cs="Arial"/>
          <w:sz w:val="20"/>
          <w:szCs w:val="20"/>
        </w:rPr>
        <w:t>A contratada está autorizada, desde já, a deduzir ou destacar, via RPV ou precatório, o valor dos honorários advocatícios e despesas processuais no momento do levantamento dos valores.</w:t>
      </w:r>
    </w:p>
    <w:p w14:paraId="7CE58B95" w14:textId="7E42DA56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5.1 </w:t>
      </w:r>
      <w:r w:rsidRPr="001933F4">
        <w:rPr>
          <w:rFonts w:ascii="Arial" w:eastAsia="Arial" w:hAnsi="Arial" w:cs="Arial"/>
          <w:sz w:val="20"/>
          <w:szCs w:val="20"/>
        </w:rPr>
        <w:t>Caso não ocorra a dedução ou o destaque dos valores contratados, ou em sendo estes parciais, o(a) contratante se compromete a efetuar o pagamento. Na ausência do pagamento, a contratada fica autorizada a emitir duplicata de prestação de serviços ou boleto bancário para quitação, sendo que o não</w:t>
      </w:r>
      <w:r w:rsidR="007E758E">
        <w:rPr>
          <w:rFonts w:ascii="Arial" w:eastAsia="Arial" w:hAnsi="Arial" w:cs="Arial"/>
          <w:sz w:val="20"/>
          <w:szCs w:val="20"/>
        </w:rPr>
        <w:t xml:space="preserve"> </w:t>
      </w:r>
      <w:r w:rsidRPr="001933F4">
        <w:rPr>
          <w:rFonts w:ascii="Arial" w:eastAsia="Arial" w:hAnsi="Arial" w:cs="Arial"/>
          <w:sz w:val="20"/>
          <w:szCs w:val="20"/>
        </w:rPr>
        <w:t>pagamento na data estipulada acarretará a incidência de multa de 1% (um por cento) e juros de mora de 1% (um por cento) ao mês, calculados sobre o valor atualizado do débito pelo IPCA.</w:t>
      </w:r>
    </w:p>
    <w:p w14:paraId="0D28BD75" w14:textId="702D7692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5.2 Propriedade dos Honorários Fixados </w:t>
      </w:r>
      <w:r w:rsidRPr="007E758E">
        <w:rPr>
          <w:rFonts w:ascii="Arial" w:eastAsia="Arial" w:hAnsi="Arial" w:cs="Arial"/>
          <w:b/>
          <w:bCs/>
          <w:sz w:val="20"/>
          <w:szCs w:val="20"/>
        </w:rPr>
        <w:t>Judicialmente</w:t>
      </w:r>
      <w:r w:rsidRPr="001933F4">
        <w:rPr>
          <w:rFonts w:ascii="Arial" w:eastAsia="Arial" w:hAnsi="Arial" w:cs="Arial"/>
          <w:sz w:val="20"/>
          <w:szCs w:val="20"/>
        </w:rPr>
        <w:t>: Os honorários advocatícios fixados pelo juízo na execução e em sede de embargos à execução pertencem exclusivamente à contratada e aos seus integrantes, não sendo compensáveis ou dedutíveis dos honorários previstos neste contrato.</w:t>
      </w:r>
    </w:p>
    <w:p w14:paraId="6EF8DB63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6. Obrigações da Parte Contratante: </w:t>
      </w:r>
      <w:r w:rsidRPr="001933F4">
        <w:rPr>
          <w:rFonts w:ascii="Arial" w:eastAsia="Arial" w:hAnsi="Arial" w:cs="Arial"/>
          <w:sz w:val="20"/>
          <w:szCs w:val="20"/>
        </w:rPr>
        <w:t>A parte contratante, devidamente orientada sobre seus direitos e deveres, se obriga a prestar corretamente as informações e tudo o mais que se fizer necessário para a fiel consecução do objeto do presente contrato, bem como manter os dados atualizados</w:t>
      </w:r>
      <w:r w:rsidRPr="001933F4">
        <w:rPr>
          <w:rFonts w:ascii="Arial" w:eastAsia="Arial" w:hAnsi="Arial" w:cs="Arial"/>
          <w:b/>
          <w:bCs/>
          <w:sz w:val="20"/>
          <w:szCs w:val="20"/>
        </w:rPr>
        <w:t>.</w:t>
      </w:r>
    </w:p>
    <w:p w14:paraId="5C055368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lastRenderedPageBreak/>
        <w:t xml:space="preserve">7. Canais oficiais de comunicação: </w:t>
      </w:r>
      <w:r w:rsidRPr="001933F4">
        <w:rPr>
          <w:rFonts w:ascii="Arial" w:eastAsia="Arial" w:hAnsi="Arial" w:cs="Arial"/>
          <w:sz w:val="20"/>
          <w:szCs w:val="20"/>
        </w:rPr>
        <w:t>A contratante é orientada a utilizar exclusivamente os canais oficiais para qualquer comunicação, sendo eles:</w:t>
      </w:r>
    </w:p>
    <w:tbl>
      <w:tblPr>
        <w:tblStyle w:val="Tabelacomgrade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835"/>
        <w:gridCol w:w="3969"/>
      </w:tblGrid>
      <w:tr w:rsidR="001933F4" w:rsidRPr="001933F4" w14:paraId="130171C3" w14:textId="77777777" w:rsidTr="001933F4">
        <w:tc>
          <w:tcPr>
            <w:tcW w:w="3681" w:type="dxa"/>
            <w:hideMark/>
          </w:tcPr>
          <w:p w14:paraId="535DB318" w14:textId="77777777" w:rsidR="001933F4" w:rsidRPr="001933F4" w:rsidRDefault="001933F4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933F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WhatsApp: (11) 3583-8030</w:t>
            </w:r>
          </w:p>
        </w:tc>
        <w:tc>
          <w:tcPr>
            <w:tcW w:w="2835" w:type="dxa"/>
            <w:hideMark/>
          </w:tcPr>
          <w:p w14:paraId="4CAC724A" w14:textId="51E9CB7F" w:rsidR="001933F4" w:rsidRPr="001933F4" w:rsidRDefault="008702F8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1526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  <w:r w:rsidRPr="001933F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elefones do escritório</w:t>
            </w:r>
            <w:r w:rsidRPr="00F1526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 61- 3366-8100; (19) 3399-7700; (11) 3583-8030</w:t>
            </w:r>
          </w:p>
        </w:tc>
        <w:tc>
          <w:tcPr>
            <w:tcW w:w="3969" w:type="dxa"/>
            <w:hideMark/>
          </w:tcPr>
          <w:p w14:paraId="0EA9612B" w14:textId="3DB1549B" w:rsidR="001933F4" w:rsidRPr="001933F4" w:rsidRDefault="001933F4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933F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E-mail Finalizado em @lbs.adv.br </w:t>
            </w:r>
          </w:p>
        </w:tc>
      </w:tr>
    </w:tbl>
    <w:p w14:paraId="3975EFBA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A contratante deve confirmar a veracidade de qualquer solicitação suspeita por meio desses canais oficiais, </w:t>
      </w:r>
      <w:r w:rsidRPr="001933F4">
        <w:rPr>
          <w:rFonts w:ascii="Arial" w:eastAsia="Arial" w:hAnsi="Arial" w:cs="Arial"/>
          <w:b/>
          <w:bCs/>
          <w:sz w:val="20"/>
          <w:szCs w:val="20"/>
          <w:u w:val="single"/>
        </w:rPr>
        <w:t>especialmente em relação a pagamentos ou fornecimento de dados sensíveis.</w:t>
      </w:r>
    </w:p>
    <w:p w14:paraId="7C7A7AA6" w14:textId="69530CF1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>8. Foro: As partes contratantes elegem o foro da cidade d</w:t>
      </w:r>
      <w:r w:rsidR="0010570C" w:rsidRPr="00F15261">
        <w:rPr>
          <w:rFonts w:ascii="Arial" w:eastAsia="Arial" w:hAnsi="Arial" w:cs="Arial"/>
          <w:b/>
          <w:bCs/>
          <w:sz w:val="20"/>
          <w:szCs w:val="20"/>
        </w:rPr>
        <w:t>e Brasília</w:t>
      </w: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 para dirimir qualquer ação oriunda deste contrato.</w:t>
      </w:r>
    </w:p>
    <w:p w14:paraId="052185F2" w14:textId="77777777" w:rsidR="00276CC9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sz w:val="20"/>
          <w:szCs w:val="20"/>
        </w:rPr>
        <w:t xml:space="preserve">E assim, por estarem justas e contratadas, as partes assinam o presente contrato de honorários em duas vias de igual teor e para um só efeito, juntamente com duas testemunhas. </w:t>
      </w:r>
    </w:p>
    <w:p w14:paraId="4F70BC71" w14:textId="77777777" w:rsidR="007E758E" w:rsidRPr="00F15261" w:rsidRDefault="007E758E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  <w:lang w:val="pt-PT"/>
        </w:rPr>
      </w:pPr>
    </w:p>
    <w:p w14:paraId="721C40BF" w14:textId="57078198" w:rsidR="00276CC9" w:rsidRPr="00276CC9" w:rsidRDefault="008702F8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  <w:lang w:val="pt-PT"/>
        </w:rPr>
      </w:pPr>
      <w:r w:rsidRPr="008702F8">
        <w:rPr>
          <w:rFonts w:ascii="Arial" w:eastAsia="Arial" w:hAnsi="Arial" w:cs="Arial"/>
          <w:sz w:val="20"/>
          <w:szCs w:val="20"/>
          <w:highlight w:val="yellow"/>
          <w:lang w:val="pt-PT"/>
        </w:rPr>
        <w:t>Local (Cidade-UF) do contrat</w:t>
      </w:r>
      <w:r>
        <w:rPr>
          <w:rFonts w:ascii="Arial" w:eastAsia="Arial" w:hAnsi="Arial" w:cs="Arial"/>
          <w:sz w:val="20"/>
          <w:szCs w:val="20"/>
          <w:highlight w:val="yellow"/>
          <w:lang w:val="pt-PT"/>
        </w:rPr>
        <w:t>a</w:t>
      </w:r>
      <w:r w:rsidRPr="008702F8">
        <w:rPr>
          <w:rFonts w:ascii="Arial" w:eastAsia="Arial" w:hAnsi="Arial" w:cs="Arial"/>
          <w:sz w:val="20"/>
          <w:szCs w:val="20"/>
          <w:highlight w:val="yellow"/>
          <w:lang w:val="pt-PT"/>
        </w:rPr>
        <w:t>nte</w:t>
      </w:r>
      <w:r>
        <w:rPr>
          <w:rFonts w:ascii="Arial" w:eastAsia="Arial" w:hAnsi="Arial" w:cs="Arial"/>
          <w:sz w:val="20"/>
          <w:szCs w:val="20"/>
          <w:lang w:val="pt-PT"/>
        </w:rPr>
        <w:t xml:space="preserve">, </w:t>
      </w:r>
      <w:r w:rsidRPr="008702F8">
        <w:rPr>
          <w:rFonts w:ascii="Arial" w:eastAsia="Arial" w:hAnsi="Arial" w:cs="Arial"/>
          <w:sz w:val="20"/>
          <w:szCs w:val="20"/>
          <w:highlight w:val="yellow"/>
          <w:lang w:val="pt-PT"/>
        </w:rPr>
        <w:t>data que concluir a assinatura.</w:t>
      </w:r>
    </w:p>
    <w:p w14:paraId="40ECC331" w14:textId="77777777" w:rsidR="00276CC9" w:rsidRPr="00276CC9" w:rsidRDefault="00276CC9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  <w:lang w:val="pt-PT"/>
        </w:rPr>
      </w:pPr>
    </w:p>
    <w:tbl>
      <w:tblPr>
        <w:tblW w:w="10185" w:type="dxa"/>
        <w:tblInd w:w="152" w:type="dxa"/>
        <w:tblBorders>
          <w:top w:val="thinThickMediumGap" w:sz="6" w:space="0" w:color="000000"/>
          <w:left w:val="thinThickMediumGap" w:sz="6" w:space="0" w:color="000000"/>
          <w:bottom w:val="thinThickMediumGap" w:sz="6" w:space="0" w:color="000000"/>
          <w:right w:val="thinThickMediumGap" w:sz="6" w:space="0" w:color="000000"/>
          <w:insideH w:val="thinThickMediumGap" w:sz="6" w:space="0" w:color="000000"/>
          <w:insideV w:val="thinThickMediumGap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97"/>
        <w:gridCol w:w="5388"/>
      </w:tblGrid>
      <w:tr w:rsidR="00276CC9" w:rsidRPr="00276CC9" w14:paraId="24F5D4B4" w14:textId="77777777" w:rsidTr="008702F8">
        <w:trPr>
          <w:trHeight w:val="536"/>
        </w:trPr>
        <w:tc>
          <w:tcPr>
            <w:tcW w:w="4797" w:type="dxa"/>
            <w:tcBorders>
              <w:top w:val="nil"/>
              <w:left w:val="thinThickMediumGap" w:sz="6" w:space="0" w:color="000000"/>
              <w:bottom w:val="nil"/>
              <w:right w:val="thickThinMediumGap" w:sz="6" w:space="0" w:color="000000"/>
            </w:tcBorders>
            <w:hideMark/>
          </w:tcPr>
          <w:p w14:paraId="5609068A" w14:textId="77777777" w:rsidR="00276CC9" w:rsidRPr="00276CC9" w:rsidRDefault="00276CC9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pt-PT"/>
              </w:rPr>
            </w:pPr>
            <w:r w:rsidRPr="00276CC9">
              <w:rPr>
                <w:rFonts w:ascii="Arial" w:eastAsia="Arial" w:hAnsi="Arial" w:cs="Arial"/>
                <w:b/>
                <w:bCs/>
                <w:sz w:val="20"/>
                <w:szCs w:val="20"/>
                <w:lang w:val="pt-PT"/>
              </w:rPr>
              <w:t>Assinatura Contratante</w:t>
            </w:r>
          </w:p>
        </w:tc>
        <w:tc>
          <w:tcPr>
            <w:tcW w:w="5388" w:type="dxa"/>
            <w:tcBorders>
              <w:top w:val="nil"/>
              <w:left w:val="thinThickMediumGap" w:sz="6" w:space="0" w:color="000000"/>
              <w:bottom w:val="nil"/>
              <w:right w:val="thickThinMediumGap" w:sz="6" w:space="0" w:color="000000"/>
            </w:tcBorders>
            <w:hideMark/>
          </w:tcPr>
          <w:p w14:paraId="334CD0DF" w14:textId="66F407BD" w:rsidR="00276CC9" w:rsidRPr="00276CC9" w:rsidRDefault="00276CC9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0"/>
                <w:szCs w:val="20"/>
                <w:lang w:val="pt-PT"/>
              </w:rPr>
            </w:pPr>
            <w:r w:rsidRPr="00276CC9">
              <w:rPr>
                <w:rFonts w:ascii="Arial" w:eastAsia="Arial" w:hAnsi="Arial" w:cs="Arial"/>
                <w:sz w:val="20"/>
                <w:szCs w:val="20"/>
                <w:lang w:val="pt-PT"/>
              </w:rPr>
              <w:t>Assinatura Representante da Contratada</w:t>
            </w:r>
            <w:r w:rsidR="008702F8">
              <w:rPr>
                <w:rFonts w:ascii="Arial" w:eastAsia="Arial" w:hAnsi="Arial" w:cs="Arial"/>
                <w:sz w:val="20"/>
                <w:szCs w:val="20"/>
                <w:lang w:val="pt-PT"/>
              </w:rPr>
              <w:t xml:space="preserve"> (Inserir assinatura eletrônica LBS- </w:t>
            </w:r>
            <w:proofErr w:type="spellStart"/>
            <w:r w:rsidR="008702F8">
              <w:rPr>
                <w:rFonts w:ascii="Arial" w:eastAsia="Arial" w:hAnsi="Arial" w:cs="Arial"/>
                <w:sz w:val="20"/>
                <w:szCs w:val="20"/>
                <w:lang w:val="pt-PT"/>
              </w:rPr>
              <w:t>imagemM</w:t>
            </w:r>
            <w:proofErr w:type="spellEnd"/>
            <w:r w:rsidR="008702F8">
              <w:rPr>
                <w:rFonts w:ascii="Arial" w:eastAsia="Arial" w:hAnsi="Arial" w:cs="Arial"/>
                <w:sz w:val="20"/>
                <w:szCs w:val="20"/>
                <w:lang w:val="pt-PT"/>
              </w:rPr>
              <w:t xml:space="preserve">) </w:t>
            </w:r>
          </w:p>
        </w:tc>
      </w:tr>
      <w:tr w:rsidR="008702F8" w:rsidRPr="00276CC9" w14:paraId="6C6BBAA4" w14:textId="77777777" w:rsidTr="008702F8">
        <w:trPr>
          <w:trHeight w:val="536"/>
        </w:trPr>
        <w:tc>
          <w:tcPr>
            <w:tcW w:w="4797" w:type="dxa"/>
            <w:tcBorders>
              <w:top w:val="nil"/>
              <w:left w:val="thinThickMediumGap" w:sz="6" w:space="0" w:color="000000"/>
              <w:bottom w:val="single" w:sz="12" w:space="0" w:color="000000"/>
              <w:right w:val="thickThinMediumGap" w:sz="6" w:space="0" w:color="000000"/>
            </w:tcBorders>
          </w:tcPr>
          <w:p w14:paraId="3D4450D8" w14:textId="4D996E88" w:rsidR="008702F8" w:rsidRPr="00276CC9" w:rsidRDefault="008702F8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pt-PT"/>
              </w:rPr>
              <w:t>Testemunha 1: nome, CPF</w:t>
            </w:r>
          </w:p>
        </w:tc>
        <w:tc>
          <w:tcPr>
            <w:tcW w:w="5388" w:type="dxa"/>
            <w:tcBorders>
              <w:top w:val="nil"/>
              <w:left w:val="thinThickMediumGap" w:sz="6" w:space="0" w:color="000000"/>
              <w:bottom w:val="single" w:sz="12" w:space="0" w:color="000000"/>
              <w:right w:val="thickThinMediumGap" w:sz="6" w:space="0" w:color="000000"/>
            </w:tcBorders>
          </w:tcPr>
          <w:p w14:paraId="00DE54E6" w14:textId="072D52C9" w:rsidR="008702F8" w:rsidRPr="00276CC9" w:rsidRDefault="008702F8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pt-PT"/>
              </w:rPr>
              <w:t>Testemunha 2: nome, CPF</w:t>
            </w:r>
          </w:p>
        </w:tc>
      </w:tr>
    </w:tbl>
    <w:p w14:paraId="649D275C" w14:textId="77777777" w:rsidR="00F15261" w:rsidRDefault="00F15261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14:paraId="46A6774A" w14:textId="78A45D83" w:rsidR="008776E8" w:rsidRPr="00682EFD" w:rsidRDefault="003C5A3D" w:rsidP="35676C7A">
      <w:pPr>
        <w:spacing w:before="220" w:after="567" w:line="360" w:lineRule="atLeast"/>
        <w:jc w:val="center"/>
        <w:rPr>
          <w:rFonts w:ascii="Arial" w:eastAsia="Arial" w:hAnsi="Arial" w:cs="Arial"/>
          <w:sz w:val="14"/>
          <w:szCs w:val="14"/>
        </w:rPr>
      </w:pPr>
      <w:r w:rsidRPr="35676C7A">
        <w:rPr>
          <w:rFonts w:ascii="Arial" w:eastAsia="Arial" w:hAnsi="Arial" w:cs="Arial"/>
          <w:sz w:val="14"/>
          <w:szCs w:val="14"/>
        </w:rPr>
        <w:lastRenderedPageBreak/>
        <w:t> </w:t>
      </w:r>
      <w:r w:rsidRPr="35676C7A">
        <w:rPr>
          <w:rFonts w:ascii="Arial" w:eastAsia="Arial" w:hAnsi="Arial" w:cs="Arial"/>
          <w:b/>
          <w:bCs/>
          <w:sz w:val="14"/>
          <w:szCs w:val="14"/>
        </w:rPr>
        <w:t>Procuração ‘Ad-judicia Et-Extra’</w:t>
      </w:r>
    </w:p>
    <w:p w14:paraId="7B3B2AD2" w14:textId="3470CE27" w:rsidR="008776E8" w:rsidRPr="00AB7369" w:rsidRDefault="00276CC9" w:rsidP="35676C7A">
      <w:pPr>
        <w:spacing w:before="220" w:after="567" w:line="360" w:lineRule="atLeast"/>
        <w:jc w:val="both"/>
        <w:rPr>
          <w:rFonts w:ascii="Arial" w:eastAsia="Arial" w:hAnsi="Arial" w:cs="Arial"/>
          <w:sz w:val="14"/>
          <w:szCs w:val="14"/>
        </w:rPr>
      </w:pPr>
      <w:r w:rsidRPr="00F15261">
        <w:rPr>
          <w:rFonts w:ascii="Arial" w:eastAsia="Arial" w:hAnsi="Arial" w:cs="Arial"/>
          <w:b/>
          <w:bCs/>
          <w:sz w:val="14"/>
          <w:szCs w:val="14"/>
          <w:highlight w:val="yellow"/>
        </w:rPr>
        <w:t xml:space="preserve">NOME, NACIONALIDADE, ESTADO CIVIL, RG, CPF, </w:t>
      </w:r>
      <w:r w:rsidR="00425F08">
        <w:rPr>
          <w:rFonts w:ascii="Arial" w:eastAsia="Arial" w:hAnsi="Arial" w:cs="Arial"/>
          <w:b/>
          <w:bCs/>
          <w:sz w:val="14"/>
          <w:szCs w:val="14"/>
          <w:highlight w:val="yellow"/>
        </w:rPr>
        <w:t xml:space="preserve">FILIAÇÃO, </w:t>
      </w:r>
      <w:r w:rsidR="00245DB0" w:rsidRPr="00F15261">
        <w:rPr>
          <w:rFonts w:ascii="Arial" w:eastAsia="Arial" w:hAnsi="Arial" w:cs="Arial"/>
          <w:b/>
          <w:bCs/>
          <w:sz w:val="14"/>
          <w:szCs w:val="14"/>
          <w:highlight w:val="yellow"/>
        </w:rPr>
        <w:t xml:space="preserve">NASCIMENTO, </w:t>
      </w:r>
      <w:r w:rsidR="00245DB0" w:rsidRPr="007E758E">
        <w:rPr>
          <w:rFonts w:ascii="Arial" w:eastAsia="Arial" w:hAnsi="Arial" w:cs="Arial"/>
          <w:b/>
          <w:bCs/>
          <w:sz w:val="14"/>
          <w:szCs w:val="14"/>
          <w:highlight w:val="yellow"/>
        </w:rPr>
        <w:t xml:space="preserve">RESIDENTE </w:t>
      </w:r>
      <w:r w:rsidR="00245DB0" w:rsidRPr="00425F08">
        <w:rPr>
          <w:rFonts w:ascii="Arial" w:eastAsia="Arial" w:hAnsi="Arial" w:cs="Arial"/>
          <w:b/>
          <w:bCs/>
          <w:sz w:val="14"/>
          <w:szCs w:val="14"/>
          <w:highlight w:val="yellow"/>
        </w:rPr>
        <w:t>XXX</w:t>
      </w:r>
      <w:r w:rsidR="007E758E" w:rsidRPr="00425F08">
        <w:rPr>
          <w:rFonts w:ascii="Arial" w:eastAsia="Arial" w:hAnsi="Arial" w:cs="Arial"/>
          <w:b/>
          <w:bCs/>
          <w:sz w:val="14"/>
          <w:szCs w:val="14"/>
          <w:highlight w:val="yellow"/>
        </w:rPr>
        <w:t>,</w:t>
      </w:r>
      <w:r w:rsidR="00425F08" w:rsidRPr="00425F08">
        <w:rPr>
          <w:rFonts w:ascii="Arial" w:eastAsia="Arial" w:hAnsi="Arial" w:cs="Arial"/>
          <w:b/>
          <w:bCs/>
          <w:sz w:val="14"/>
          <w:szCs w:val="14"/>
          <w:highlight w:val="yellow"/>
        </w:rPr>
        <w:t xml:space="preserve"> E-MAIL</w:t>
      </w:r>
      <w:r w:rsidR="007E758E">
        <w:rPr>
          <w:rFonts w:ascii="Arial" w:eastAsia="Arial" w:hAnsi="Arial" w:cs="Arial"/>
          <w:sz w:val="14"/>
          <w:szCs w:val="14"/>
        </w:rPr>
        <w:t xml:space="preserve"> p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elo presente instrumento de procuração nomeia e constitui como procuradores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JOSÉ EYMARD LOGUERCIO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brasileiro, casado, inscrito na OAB/DF 1441-A e OAB/SP 103.250;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EDUARDO SURIAN MATIAS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brasileiro, casado, inscrito na OAB/DF 23.400 e OAB/SP 93.422;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NILO DA CUNHA JAMARDO BEIRO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brasileiro, casado, inscrito na OAB/DF 23.405 e OAB/SP 108.720-A;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FERNANDA CALDAS GIORGI</w:t>
      </w:r>
      <w:r w:rsidR="003C5A3D" w:rsidRPr="35676C7A">
        <w:rPr>
          <w:rFonts w:ascii="Arial" w:eastAsia="Arial" w:hAnsi="Arial" w:cs="Arial"/>
          <w:sz w:val="14"/>
          <w:szCs w:val="14"/>
        </w:rPr>
        <w:t>, brasileira, divorciada, inscrita na OAB/DF 43.404 e OAB/SP 184.349;</w:t>
      </w:r>
      <w:r w:rsidR="003C5A3D" w:rsidRPr="35676C7A">
        <w:rPr>
          <w:rFonts w:ascii="Arial" w:eastAsia="Arial" w:hAnsi="Arial" w:cs="Arial"/>
          <w:color w:val="000000" w:themeColor="text1"/>
          <w:sz w:val="14"/>
          <w:szCs w:val="14"/>
        </w:rPr>
        <w:t xml:space="preserve"> </w:t>
      </w:r>
      <w:r w:rsidR="003C5A3D" w:rsidRPr="35676C7A">
        <w:rPr>
          <w:rFonts w:ascii="Arial" w:eastAsia="Arial" w:hAnsi="Arial" w:cs="Arial"/>
          <w:b/>
          <w:bCs/>
          <w:color w:val="000000" w:themeColor="text1"/>
          <w:sz w:val="14"/>
          <w:szCs w:val="14"/>
        </w:rPr>
        <w:t>FERNANDO JOSÉ HIRSCH</w:t>
      </w:r>
      <w:r w:rsidR="003C5A3D" w:rsidRPr="35676C7A">
        <w:rPr>
          <w:rFonts w:ascii="Arial" w:eastAsia="Arial" w:hAnsi="Arial" w:cs="Arial"/>
          <w:color w:val="000000" w:themeColor="text1"/>
          <w:sz w:val="14"/>
          <w:szCs w:val="14"/>
        </w:rPr>
        <w:t>, brasileiro, casado, inscrito na OAB/DF 39.099 e OAB/SP 164.164;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 </w:t>
      </w:r>
      <w:r w:rsidR="003C5A3D" w:rsidRPr="35676C7A">
        <w:rPr>
          <w:rFonts w:ascii="Arial" w:eastAsia="Arial" w:hAnsi="Arial" w:cs="Arial"/>
          <w:b/>
          <w:bCs/>
          <w:color w:val="000000" w:themeColor="text1"/>
          <w:sz w:val="14"/>
          <w:szCs w:val="14"/>
        </w:rPr>
        <w:t>GLÁUCIA ALVES DA COSTA</w:t>
      </w:r>
      <w:r w:rsidR="003C5A3D" w:rsidRPr="35676C7A">
        <w:rPr>
          <w:rFonts w:ascii="Arial" w:eastAsia="Arial" w:hAnsi="Arial" w:cs="Arial"/>
          <w:color w:val="000000" w:themeColor="text1"/>
          <w:sz w:val="14"/>
          <w:szCs w:val="14"/>
        </w:rPr>
        <w:t xml:space="preserve">, brasileira, solteira, inscrita na OAB/DF 22.531 e OAB/SP 139.825; </w:t>
      </w:r>
      <w:r w:rsidR="003C5A3D" w:rsidRPr="35676C7A">
        <w:rPr>
          <w:rFonts w:ascii="Arial" w:eastAsia="Arial" w:hAnsi="Arial" w:cs="Arial"/>
          <w:b/>
          <w:bCs/>
          <w:color w:val="000000" w:themeColor="text1"/>
          <w:sz w:val="14"/>
          <w:szCs w:val="14"/>
        </w:rPr>
        <w:t>LUCIANA LUCENA BAPTISTA BARRETTO</w:t>
      </w:r>
      <w:r w:rsidR="003C5A3D" w:rsidRPr="35676C7A">
        <w:rPr>
          <w:rFonts w:ascii="Arial" w:eastAsia="Arial" w:hAnsi="Arial" w:cs="Arial"/>
          <w:color w:val="000000" w:themeColor="text1"/>
          <w:sz w:val="14"/>
          <w:szCs w:val="14"/>
        </w:rPr>
        <w:t>, brasileira, casada, inscrita na OAB/DF 39.113 e OAB/SP 229.762;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PAULO ROBERTO ALVES DA SILVA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brasileiro, divorciado, inscrito na OAB/DF 27.473 e OAB/SP 106.055-A; </w:t>
      </w:r>
      <w:r w:rsidR="003C5A3D" w:rsidRPr="35676C7A">
        <w:rPr>
          <w:rFonts w:ascii="Arial" w:eastAsia="Arial" w:hAnsi="Arial" w:cs="Arial"/>
          <w:b/>
          <w:bCs/>
          <w:color w:val="000000" w:themeColor="text1"/>
          <w:sz w:val="14"/>
          <w:szCs w:val="14"/>
        </w:rPr>
        <w:t>ALINE CARLA LOPES BELLOTI</w:t>
      </w:r>
      <w:r w:rsidR="003C5A3D" w:rsidRPr="35676C7A">
        <w:rPr>
          <w:rFonts w:ascii="Arial" w:eastAsia="Arial" w:hAnsi="Arial" w:cs="Arial"/>
          <w:color w:val="000000" w:themeColor="text1"/>
          <w:sz w:val="14"/>
          <w:szCs w:val="14"/>
        </w:rPr>
        <w:t>, brasileira, solteira, inscrita na OAB/SP 329.455 e OAB/DF 41.891;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ANTONIO FERNANDO MEGALE LOPES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brasileiro, solteiro, inscrito na OAB/DF 23.072 e OAB/SP 414.080;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CAMILLA LOUISE GALDINO CANDIDO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brasileira, casada, inscrita na OAB/DF 28.404 e OAB/SP 487.418;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CARLOS FERNANDES CONINCK JÚNIOR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brasileiro, solteiro, inscrito na OAB/DF 61.129 e OAB/SP 487.442; </w:t>
      </w:r>
      <w:r w:rsidR="003C5A3D" w:rsidRPr="35676C7A">
        <w:rPr>
          <w:rFonts w:ascii="Arial" w:eastAsia="Arial" w:hAnsi="Arial" w:cs="Arial"/>
          <w:b/>
          <w:bCs/>
          <w:color w:val="000000" w:themeColor="text1"/>
          <w:sz w:val="14"/>
          <w:szCs w:val="14"/>
        </w:rPr>
        <w:t>DANIELA COSTA GERELLI</w:t>
      </w:r>
      <w:r w:rsidR="003C5A3D" w:rsidRPr="35676C7A">
        <w:rPr>
          <w:rFonts w:ascii="Arial" w:eastAsia="Arial" w:hAnsi="Arial" w:cs="Arial"/>
          <w:color w:val="000000" w:themeColor="text1"/>
          <w:sz w:val="14"/>
          <w:szCs w:val="14"/>
        </w:rPr>
        <w:t xml:space="preserve">, brasileira, casada, inscrita na OAB/SP 288.180 e OAB/DF 41.769;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EDUARDO HENRIQUE MARQUES SOARES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brasileiro, solteiro, inscrito na OAB/DF 21.688 e OAB/SP 335.887;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 xml:space="preserve">FILIPE GOMES DA SILVA VASCONCELOS, 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brasileiro, solteiro, OAB/DF 74.201;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 xml:space="preserve">FRANCIELE CARVALHO DA SILVA, 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brasileira, solteira, inscrita na OAB/SP 420.931 e OAB/DF 73,985;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LOUISE HELENE DE AZEVEDO TEIXEIRA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brasileira, solteira, inscrita na OAB/SP 375.105 e OAB/DF 74.074;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LUARA BORGES DIAS</w:t>
      </w:r>
      <w:r w:rsidR="003C5A3D" w:rsidRPr="35676C7A">
        <w:rPr>
          <w:rFonts w:ascii="Arial" w:eastAsia="Arial" w:hAnsi="Arial" w:cs="Arial"/>
          <w:sz w:val="14"/>
          <w:szCs w:val="14"/>
        </w:rPr>
        <w:t>, brasileira, solteira, inscrita na OAB/SP 401.340 e OAB/DF 62.014; 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MEILLIANE PINHEIRO VILAR LIMA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brasileira, casada, inscrita na OAB/DF 29.614 e OAB/SP 487.440;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RICARDO QUINTAS CARNEIRO</w:t>
      </w:r>
      <w:r w:rsidR="003C5A3D" w:rsidRPr="35676C7A">
        <w:rPr>
          <w:rFonts w:ascii="Arial" w:eastAsia="Arial" w:hAnsi="Arial" w:cs="Arial"/>
          <w:sz w:val="14"/>
          <w:szCs w:val="14"/>
        </w:rPr>
        <w:t>, brasileiro, casado, inscrito na OAB/DF 1.445-A e OAB/SP 417.006; </w:t>
      </w:r>
      <w:r w:rsidR="003C5A3D" w:rsidRPr="35676C7A">
        <w:rPr>
          <w:rFonts w:ascii="Arial" w:eastAsia="Arial" w:hAnsi="Arial" w:cs="Arial"/>
          <w:b/>
          <w:bCs/>
          <w:color w:val="000000" w:themeColor="text1"/>
          <w:sz w:val="14"/>
          <w:szCs w:val="14"/>
        </w:rPr>
        <w:t>RIVADAVIO ANADÃO DE OLIVEIRA GUASSÚ</w:t>
      </w:r>
      <w:r w:rsidR="003C5A3D" w:rsidRPr="35676C7A">
        <w:rPr>
          <w:rFonts w:ascii="Arial" w:eastAsia="Arial" w:hAnsi="Arial" w:cs="Arial"/>
          <w:color w:val="000000" w:themeColor="text1"/>
          <w:sz w:val="14"/>
          <w:szCs w:val="14"/>
        </w:rPr>
        <w:t xml:space="preserve">, brasileiro, solteiro, inscrito na OAB/SP 288.863 e OAB/DF 41.777;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SAMANTHA BRAGA GUEDES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, brasileira, solteira, inscrita na OAB/DF 31.924 e OAB/SP 415.795; </w:t>
      </w:r>
      <w:r w:rsidR="003C5A3D" w:rsidRPr="35676C7A">
        <w:rPr>
          <w:rFonts w:ascii="Arial" w:eastAsia="Arial" w:hAnsi="Arial" w:cs="Arial"/>
          <w:b/>
          <w:bCs/>
          <w:color w:val="000000" w:themeColor="text1"/>
          <w:sz w:val="14"/>
          <w:szCs w:val="14"/>
        </w:rPr>
        <w:t>THIAGO SABBAG MENDES</w:t>
      </w:r>
      <w:r w:rsidR="003C5A3D" w:rsidRPr="35676C7A">
        <w:rPr>
          <w:rFonts w:ascii="Arial" w:eastAsia="Arial" w:hAnsi="Arial" w:cs="Arial"/>
          <w:color w:val="000000" w:themeColor="text1"/>
          <w:sz w:val="14"/>
          <w:szCs w:val="14"/>
        </w:rPr>
        <w:t xml:space="preserve">, brasileiro, casado, inscrito na OAB/SP 273.920 e OAB/DF 42.975 </w:t>
      </w:r>
      <w:r w:rsidR="00AB7369" w:rsidRPr="35676C7A">
        <w:rPr>
          <w:rFonts w:ascii="Arial" w:eastAsia="Arial" w:hAnsi="Arial" w:cs="Arial"/>
          <w:color w:val="000000" w:themeColor="text1"/>
          <w:sz w:val="14"/>
          <w:szCs w:val="14"/>
        </w:rPr>
        <w:t>–</w:t>
      </w:r>
      <w:r w:rsidR="003C5A3D" w:rsidRPr="35676C7A">
        <w:rPr>
          <w:rFonts w:ascii="Arial" w:eastAsia="Arial" w:hAnsi="Arial" w:cs="Arial"/>
          <w:color w:val="000000" w:themeColor="text1"/>
          <w:sz w:val="14"/>
          <w:szCs w:val="14"/>
        </w:rPr>
        <w:t xml:space="preserve"> </w:t>
      </w:r>
      <w:r w:rsidR="00AB7369" w:rsidRPr="35676C7A">
        <w:rPr>
          <w:rFonts w:ascii="Arial" w:eastAsia="Arial" w:hAnsi="Arial" w:cs="Arial"/>
          <w:sz w:val="14"/>
          <w:szCs w:val="14"/>
        </w:rPr>
        <w:t>todos sócios integrantes do escritório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 </w:t>
      </w:r>
      <w:r w:rsidR="003C5A3D" w:rsidRPr="35676C7A">
        <w:rPr>
          <w:rFonts w:ascii="Arial" w:eastAsia="Arial" w:hAnsi="Arial" w:cs="Arial"/>
          <w:b/>
          <w:bCs/>
          <w:sz w:val="14"/>
          <w:szCs w:val="14"/>
        </w:rPr>
        <w:t>LOGUERCIO BEIRO E SURIAN SOCIEDADE DE ADVOGADAS E ADVOGADOS</w:t>
      </w:r>
      <w:r w:rsidR="003C5A3D" w:rsidRPr="35676C7A">
        <w:rPr>
          <w:rFonts w:ascii="Arial" w:eastAsia="Arial" w:hAnsi="Arial" w:cs="Arial"/>
          <w:color w:val="414042"/>
          <w:sz w:val="14"/>
          <w:szCs w:val="14"/>
        </w:rPr>
        <w:t>,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 inscrita na OAB/DF 1272/07, com endereço no Edifício Íon, SGAN 601, Lote H, salas 79 a 86, Piso Alfa 1, Térreo, Asa Norte, Brasília, Distrito Federal, CEP nº 70830-010, a quem confere amplos poderes para o foro em geral da cláusula </w:t>
      </w:r>
      <w:r w:rsidR="003C5A3D" w:rsidRPr="35676C7A">
        <w:rPr>
          <w:rFonts w:ascii="Arial" w:eastAsia="Arial" w:hAnsi="Arial" w:cs="Arial"/>
          <w:i/>
          <w:iCs/>
          <w:sz w:val="14"/>
          <w:szCs w:val="14"/>
        </w:rPr>
        <w:t>“Ad-Judicia Et-Extra”,</w:t>
      </w:r>
      <w:r w:rsidR="003C5A3D" w:rsidRPr="35676C7A">
        <w:rPr>
          <w:rFonts w:ascii="Arial" w:eastAsia="Arial" w:hAnsi="Arial" w:cs="Arial"/>
          <w:sz w:val="14"/>
          <w:szCs w:val="14"/>
        </w:rPr>
        <w:t xml:space="preserve"> para agir conjunta ou separadamente, independente de ordem, em qualquer juízo, instância, ou Tribunal, e também perante repartições públicas Federais, Estaduais e Municipais, e órgãos da administração pública direta e indireta, podendo propor contra quem de direito as ações competentes e defendê-lo (a) nas contrárias, seguindo umas e outras, até final decisão, usando os recursos legais e os acompanhando, conferindo-lhes, ainda, poderes especiais para declarar a hipossuficiência do autor nos termos das Leis 7115/83, 1060/50 e 5584/70, confessar, desistir, transigir, firmar compromissos ou acordos, receber e dar quitação, agindo em conjunto ou separadamente, podendo substabelecer a outrem, com ou sem reservas de iguais poderes, dando tudo por bom, firme e valioso</w:t>
      </w:r>
      <w:r w:rsidR="00680A84" w:rsidRPr="008100C1">
        <w:rPr>
          <w:rFonts w:ascii="Arial" w:eastAsia="Arial" w:hAnsi="Arial" w:cs="Arial"/>
          <w:b/>
          <w:bCs/>
          <w:sz w:val="14"/>
          <w:szCs w:val="14"/>
        </w:rPr>
        <w:t xml:space="preserve">, especificamente para </w:t>
      </w:r>
      <w:r w:rsidR="008100C1" w:rsidRPr="008100C1">
        <w:rPr>
          <w:rFonts w:ascii="Arial" w:eastAsia="Arial" w:hAnsi="Arial" w:cs="Arial"/>
          <w:b/>
          <w:bCs/>
          <w:sz w:val="14"/>
          <w:szCs w:val="14"/>
        </w:rPr>
        <w:t xml:space="preserve">propor execução referente a </w:t>
      </w:r>
      <w:r w:rsidR="008100C1" w:rsidRPr="008702F8">
        <w:rPr>
          <w:rFonts w:ascii="Arial" w:eastAsia="Arial" w:hAnsi="Arial" w:cs="Arial"/>
          <w:b/>
          <w:bCs/>
          <w:sz w:val="14"/>
          <w:szCs w:val="14"/>
          <w:highlight w:val="yellow"/>
        </w:rPr>
        <w:t>ação coletiva XXX</w:t>
      </w:r>
      <w:r w:rsidR="008100C1" w:rsidRPr="008100C1">
        <w:rPr>
          <w:rFonts w:ascii="Arial" w:eastAsia="Arial" w:hAnsi="Arial" w:cs="Arial"/>
          <w:b/>
          <w:bCs/>
          <w:sz w:val="14"/>
          <w:szCs w:val="14"/>
        </w:rPr>
        <w:t>,</w:t>
      </w:r>
      <w:r w:rsidR="008100C1">
        <w:rPr>
          <w:rFonts w:ascii="Arial" w:eastAsia="Arial" w:hAnsi="Arial" w:cs="Arial"/>
          <w:sz w:val="14"/>
          <w:szCs w:val="14"/>
        </w:rPr>
        <w:t xml:space="preserve"> </w:t>
      </w:r>
      <w:r w:rsidR="003C5A3D" w:rsidRPr="35676C7A">
        <w:rPr>
          <w:rFonts w:ascii="Arial" w:eastAsia="Arial" w:hAnsi="Arial" w:cs="Arial"/>
          <w:sz w:val="14"/>
          <w:szCs w:val="14"/>
        </w:rPr>
        <w:t>podendo, para tanto, praticar todos e quaisquer atos que se fizerem necessários.</w:t>
      </w:r>
    </w:p>
    <w:p w14:paraId="27E6AB6F" w14:textId="7434712B" w:rsidR="008776E8" w:rsidRPr="00AB7369" w:rsidRDefault="008100C1" w:rsidP="35676C7A">
      <w:pPr>
        <w:pStyle w:val="Ttulo3"/>
        <w:keepNext w:val="0"/>
        <w:keepLines w:val="0"/>
        <w:spacing w:before="0" w:after="0" w:line="360" w:lineRule="auto"/>
        <w:jc w:val="center"/>
        <w:rPr>
          <w:rFonts w:ascii="Arial" w:eastAsia="Arial" w:hAnsi="Arial" w:cs="Arial"/>
          <w:sz w:val="14"/>
          <w:szCs w:val="14"/>
        </w:rPr>
      </w:pPr>
      <w:r w:rsidRPr="00F15261">
        <w:rPr>
          <w:rFonts w:ascii="Arial" w:eastAsia="Arial" w:hAnsi="Arial" w:cs="Arial"/>
          <w:b w:val="0"/>
          <w:sz w:val="14"/>
          <w:szCs w:val="14"/>
          <w:highlight w:val="yellow"/>
        </w:rPr>
        <w:t>Cidade</w:t>
      </w:r>
      <w:r w:rsidR="00F15261" w:rsidRPr="00F15261">
        <w:rPr>
          <w:rFonts w:ascii="Arial" w:eastAsia="Arial" w:hAnsi="Arial" w:cs="Arial"/>
          <w:b w:val="0"/>
          <w:sz w:val="14"/>
          <w:szCs w:val="14"/>
          <w:highlight w:val="yellow"/>
        </w:rPr>
        <w:t>-UF</w:t>
      </w:r>
      <w:r w:rsidR="003C5A3D" w:rsidRPr="00F15261">
        <w:rPr>
          <w:rFonts w:ascii="Arial" w:eastAsia="Arial" w:hAnsi="Arial" w:cs="Arial"/>
          <w:b w:val="0"/>
          <w:sz w:val="14"/>
          <w:szCs w:val="14"/>
          <w:highlight w:val="yellow"/>
        </w:rPr>
        <w:t>, </w:t>
      </w:r>
      <w:r w:rsidRPr="00F15261">
        <w:rPr>
          <w:rFonts w:ascii="Arial" w:eastAsia="Arial" w:hAnsi="Arial" w:cs="Arial"/>
          <w:b w:val="0"/>
          <w:sz w:val="14"/>
          <w:szCs w:val="14"/>
          <w:highlight w:val="yellow"/>
        </w:rPr>
        <w:t>XX/XX/XX</w:t>
      </w:r>
      <w:r w:rsidR="00F15261" w:rsidRPr="00F15261">
        <w:rPr>
          <w:rFonts w:ascii="Arial" w:eastAsia="Arial" w:hAnsi="Arial" w:cs="Arial"/>
          <w:b w:val="0"/>
          <w:sz w:val="14"/>
          <w:szCs w:val="14"/>
          <w:highlight w:val="yellow"/>
        </w:rPr>
        <w:t>XX</w:t>
      </w:r>
    </w:p>
    <w:p w14:paraId="066A9B87" w14:textId="2ADAB1E7" w:rsidR="00EA1017" w:rsidRPr="005472BF" w:rsidRDefault="003C5A3D" w:rsidP="6BECA1C5">
      <w:pPr>
        <w:spacing w:before="220" w:after="567" w:line="360" w:lineRule="atLeast"/>
        <w:jc w:val="center"/>
        <w:rPr>
          <w:rFonts w:ascii="Arial" w:eastAsia="Arial" w:hAnsi="Arial" w:cs="Arial"/>
          <w:sz w:val="14"/>
          <w:szCs w:val="14"/>
        </w:rPr>
      </w:pPr>
      <w:r w:rsidRPr="6BECA1C5">
        <w:rPr>
          <w:rFonts w:ascii="Arial" w:eastAsia="Arial" w:hAnsi="Arial" w:cs="Arial"/>
          <w:b/>
          <w:bCs/>
          <w:sz w:val="14"/>
          <w:szCs w:val="14"/>
        </w:rPr>
        <w:t>____________________________________________</w:t>
      </w:r>
    </w:p>
    <w:sectPr w:rsidR="00EA1017" w:rsidRPr="005472BF" w:rsidSect="00EA10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849" w:bottom="1417" w:left="709" w:header="34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68ED6" w14:textId="77777777" w:rsidR="00AC72EC" w:rsidRDefault="00AC72EC">
      <w:pPr>
        <w:spacing w:after="0" w:line="240" w:lineRule="auto"/>
      </w:pPr>
      <w:r>
        <w:separator/>
      </w:r>
    </w:p>
  </w:endnote>
  <w:endnote w:type="continuationSeparator" w:id="0">
    <w:p w14:paraId="6D471040" w14:textId="77777777" w:rsidR="00AC72EC" w:rsidRDefault="00AC7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DAF4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4910680"/>
      <w:docPartObj>
        <w:docPartGallery w:val="Page Numbers (Bottom of Page)"/>
        <w:docPartUnique/>
      </w:docPartObj>
    </w:sdtPr>
    <w:sdtEndPr>
      <w:rPr>
        <w:rFonts w:asciiTheme="majorHAnsi" w:hAnsiTheme="majorHAnsi" w:cstheme="majorBidi"/>
        <w:b/>
        <w:bCs/>
      </w:rPr>
    </w:sdtEndPr>
    <w:sdtContent>
      <w:p w14:paraId="10F0EF68" w14:textId="77777777" w:rsidR="009C56DC" w:rsidRPr="00F53D9E" w:rsidRDefault="003C5A3D">
        <w:pPr>
          <w:pStyle w:val="Rodap"/>
          <w:jc w:val="right"/>
          <w:rPr>
            <w:rFonts w:asciiTheme="majorHAnsi" w:hAnsiTheme="majorHAnsi" w:cstheme="majorHAnsi"/>
            <w:b/>
          </w:rPr>
        </w:pPr>
        <w:r>
          <w:rPr>
            <w:rFonts w:asciiTheme="majorHAnsi" w:hAnsiTheme="majorHAnsi" w:cstheme="majorHAnsi"/>
            <w:b/>
            <w:noProof/>
          </w:rPr>
          <w:drawing>
            <wp:inline distT="0" distB="0" distL="0" distR="0" wp14:anchorId="013AF077" wp14:editId="4D27BD93">
              <wp:extent cx="6570980" cy="713740"/>
              <wp:effectExtent l="0" t="0" r="1270" b="0"/>
              <wp:docPr id="6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m 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70980" cy="713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061D2015" w14:textId="77777777" w:rsidR="00313E4E" w:rsidRDefault="00313E4E">
    <w:pPr>
      <w:ind w:left="-70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1D679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B600C" w14:textId="77777777" w:rsidR="00AC72EC" w:rsidRDefault="00AC72EC">
      <w:pPr>
        <w:spacing w:after="0" w:line="240" w:lineRule="auto"/>
      </w:pPr>
      <w:r>
        <w:separator/>
      </w:r>
    </w:p>
  </w:footnote>
  <w:footnote w:type="continuationSeparator" w:id="0">
    <w:p w14:paraId="0562E3D5" w14:textId="77777777" w:rsidR="00AC72EC" w:rsidRDefault="00AC7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DACE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73DE1" w14:textId="77777777" w:rsidR="00313E4E" w:rsidRDefault="003C5A3D">
    <w:pPr>
      <w:pBdr>
        <w:top w:val="nil"/>
        <w:left w:val="nil"/>
        <w:bottom w:val="nil"/>
        <w:right w:val="nil"/>
        <w:between w:val="nil"/>
      </w:pBdr>
      <w:tabs>
        <w:tab w:val="left" w:pos="4695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007D5FD9" wp14:editId="64D2ACC5">
          <wp:extent cx="6840146" cy="66675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6172" cy="667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8F1D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E3FD5"/>
    <w:multiLevelType w:val="hybridMultilevel"/>
    <w:tmpl w:val="F9D05C4E"/>
    <w:lvl w:ilvl="0" w:tplc="12C46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40C2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CC09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00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AC5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524D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0FC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213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060B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40601"/>
    <w:multiLevelType w:val="hybridMultilevel"/>
    <w:tmpl w:val="AB349C7A"/>
    <w:lvl w:ilvl="0" w:tplc="F8905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A3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4A9E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231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0E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B2D3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0BE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C45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E47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523986">
    <w:abstractNumId w:val="1"/>
  </w:num>
  <w:num w:numId="2" w16cid:durableId="178939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E4E"/>
    <w:rsid w:val="000008D5"/>
    <w:rsid w:val="00001DD5"/>
    <w:rsid w:val="000260E4"/>
    <w:rsid w:val="00071EC7"/>
    <w:rsid w:val="0007544C"/>
    <w:rsid w:val="00082266"/>
    <w:rsid w:val="00095D1B"/>
    <w:rsid w:val="000968F9"/>
    <w:rsid w:val="000D7702"/>
    <w:rsid w:val="000E3216"/>
    <w:rsid w:val="000F3AB5"/>
    <w:rsid w:val="0010570C"/>
    <w:rsid w:val="0013084A"/>
    <w:rsid w:val="00134481"/>
    <w:rsid w:val="00136549"/>
    <w:rsid w:val="001463DE"/>
    <w:rsid w:val="00146BA8"/>
    <w:rsid w:val="00162E90"/>
    <w:rsid w:val="00174572"/>
    <w:rsid w:val="001933F4"/>
    <w:rsid w:val="00197E49"/>
    <w:rsid w:val="001A3B36"/>
    <w:rsid w:val="001A4227"/>
    <w:rsid w:val="001C7CCB"/>
    <w:rsid w:val="001E4BF8"/>
    <w:rsid w:val="001E59A3"/>
    <w:rsid w:val="00222D87"/>
    <w:rsid w:val="002409D5"/>
    <w:rsid w:val="002448A7"/>
    <w:rsid w:val="00245DB0"/>
    <w:rsid w:val="00276CC9"/>
    <w:rsid w:val="002D7BFF"/>
    <w:rsid w:val="002F72C3"/>
    <w:rsid w:val="00310088"/>
    <w:rsid w:val="00313E4E"/>
    <w:rsid w:val="0032718A"/>
    <w:rsid w:val="00350A20"/>
    <w:rsid w:val="00387D9B"/>
    <w:rsid w:val="003B4BF5"/>
    <w:rsid w:val="003C496A"/>
    <w:rsid w:val="003C5A3D"/>
    <w:rsid w:val="003D671E"/>
    <w:rsid w:val="00404523"/>
    <w:rsid w:val="00425F08"/>
    <w:rsid w:val="004430E7"/>
    <w:rsid w:val="004577BE"/>
    <w:rsid w:val="004A0C56"/>
    <w:rsid w:val="004B5A05"/>
    <w:rsid w:val="004F4F94"/>
    <w:rsid w:val="004F54DA"/>
    <w:rsid w:val="00542E0B"/>
    <w:rsid w:val="005472BF"/>
    <w:rsid w:val="005660AB"/>
    <w:rsid w:val="005661D3"/>
    <w:rsid w:val="0056799D"/>
    <w:rsid w:val="00571232"/>
    <w:rsid w:val="00593816"/>
    <w:rsid w:val="00597C5F"/>
    <w:rsid w:val="005D6BBD"/>
    <w:rsid w:val="005D748E"/>
    <w:rsid w:val="005F1443"/>
    <w:rsid w:val="0060631D"/>
    <w:rsid w:val="00616EC3"/>
    <w:rsid w:val="00625738"/>
    <w:rsid w:val="00626556"/>
    <w:rsid w:val="006416C2"/>
    <w:rsid w:val="00654017"/>
    <w:rsid w:val="00680A84"/>
    <w:rsid w:val="00682EFD"/>
    <w:rsid w:val="006A757F"/>
    <w:rsid w:val="006B1C6D"/>
    <w:rsid w:val="006D08F7"/>
    <w:rsid w:val="006E5E37"/>
    <w:rsid w:val="0070726D"/>
    <w:rsid w:val="00707B74"/>
    <w:rsid w:val="00707DF3"/>
    <w:rsid w:val="00716058"/>
    <w:rsid w:val="0072420C"/>
    <w:rsid w:val="007367CE"/>
    <w:rsid w:val="007436C7"/>
    <w:rsid w:val="00785B82"/>
    <w:rsid w:val="007A63F7"/>
    <w:rsid w:val="007C458C"/>
    <w:rsid w:val="007D642D"/>
    <w:rsid w:val="007E758E"/>
    <w:rsid w:val="007F0666"/>
    <w:rsid w:val="008100C1"/>
    <w:rsid w:val="0081675F"/>
    <w:rsid w:val="0083781C"/>
    <w:rsid w:val="0086408A"/>
    <w:rsid w:val="008702F8"/>
    <w:rsid w:val="0087310B"/>
    <w:rsid w:val="008776E8"/>
    <w:rsid w:val="008935CE"/>
    <w:rsid w:val="008A4BDE"/>
    <w:rsid w:val="008C155F"/>
    <w:rsid w:val="009714A1"/>
    <w:rsid w:val="00990080"/>
    <w:rsid w:val="009A0C9D"/>
    <w:rsid w:val="009C56DC"/>
    <w:rsid w:val="00A01D3D"/>
    <w:rsid w:val="00A256CA"/>
    <w:rsid w:val="00A268B0"/>
    <w:rsid w:val="00A35B73"/>
    <w:rsid w:val="00A7182B"/>
    <w:rsid w:val="00A771BF"/>
    <w:rsid w:val="00A91A68"/>
    <w:rsid w:val="00AB41B9"/>
    <w:rsid w:val="00AB7369"/>
    <w:rsid w:val="00AC72EC"/>
    <w:rsid w:val="00AF6FF6"/>
    <w:rsid w:val="00AF789B"/>
    <w:rsid w:val="00B2470B"/>
    <w:rsid w:val="00B248FD"/>
    <w:rsid w:val="00B24B3F"/>
    <w:rsid w:val="00B44B21"/>
    <w:rsid w:val="00B67BB1"/>
    <w:rsid w:val="00B725BE"/>
    <w:rsid w:val="00B73533"/>
    <w:rsid w:val="00B83D6D"/>
    <w:rsid w:val="00BD61C3"/>
    <w:rsid w:val="00C07B2B"/>
    <w:rsid w:val="00C11AB5"/>
    <w:rsid w:val="00C1632A"/>
    <w:rsid w:val="00C453E5"/>
    <w:rsid w:val="00C724ED"/>
    <w:rsid w:val="00D148B0"/>
    <w:rsid w:val="00D251D3"/>
    <w:rsid w:val="00D27BCE"/>
    <w:rsid w:val="00D4389B"/>
    <w:rsid w:val="00D45FB0"/>
    <w:rsid w:val="00D52F7E"/>
    <w:rsid w:val="00D61597"/>
    <w:rsid w:val="00D71BB9"/>
    <w:rsid w:val="00D76605"/>
    <w:rsid w:val="00D868BC"/>
    <w:rsid w:val="00DC2D2D"/>
    <w:rsid w:val="00DD3929"/>
    <w:rsid w:val="00DD39F5"/>
    <w:rsid w:val="00DD53A3"/>
    <w:rsid w:val="00DD575E"/>
    <w:rsid w:val="00E0519C"/>
    <w:rsid w:val="00E05D51"/>
    <w:rsid w:val="00E1327D"/>
    <w:rsid w:val="00E16D6A"/>
    <w:rsid w:val="00E57F87"/>
    <w:rsid w:val="00E72C73"/>
    <w:rsid w:val="00E73172"/>
    <w:rsid w:val="00E73475"/>
    <w:rsid w:val="00E83375"/>
    <w:rsid w:val="00EA1017"/>
    <w:rsid w:val="00EA3D5E"/>
    <w:rsid w:val="00EA6B68"/>
    <w:rsid w:val="00EC3523"/>
    <w:rsid w:val="00F15261"/>
    <w:rsid w:val="00F53D9E"/>
    <w:rsid w:val="00F72160"/>
    <w:rsid w:val="00FB732F"/>
    <w:rsid w:val="00FF3E3A"/>
    <w:rsid w:val="08BEE9AD"/>
    <w:rsid w:val="0FC6E7E4"/>
    <w:rsid w:val="0FD824AF"/>
    <w:rsid w:val="21C1EF7C"/>
    <w:rsid w:val="331C6BF2"/>
    <w:rsid w:val="35676C7A"/>
    <w:rsid w:val="36F32471"/>
    <w:rsid w:val="3976AC9C"/>
    <w:rsid w:val="3F76D091"/>
    <w:rsid w:val="4346DABB"/>
    <w:rsid w:val="497122D5"/>
    <w:rsid w:val="5062C6F4"/>
    <w:rsid w:val="51A39C84"/>
    <w:rsid w:val="585E0227"/>
    <w:rsid w:val="60C7DAA2"/>
    <w:rsid w:val="631E3E0B"/>
    <w:rsid w:val="6BECA1C5"/>
    <w:rsid w:val="6CD60496"/>
    <w:rsid w:val="71DB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2259"/>
  <w15:docId w15:val="{33F116BB-EA81-4537-923C-369FA3E2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0519C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odap">
    <w:name w:val="footer"/>
    <w:basedOn w:val="Normal"/>
    <w:link w:val="RodapChar"/>
    <w:uiPriority w:val="99"/>
    <w:unhideWhenUsed/>
    <w:rsid w:val="009C56D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</w:rPr>
  </w:style>
  <w:style w:type="character" w:customStyle="1" w:styleId="RodapChar">
    <w:name w:val="Rodapé Char"/>
    <w:basedOn w:val="Fontepargpadro"/>
    <w:link w:val="Rodap"/>
    <w:uiPriority w:val="99"/>
    <w:rsid w:val="009C56DC"/>
    <w:rPr>
      <w:rFonts w:asciiTheme="minorHAnsi" w:eastAsiaTheme="minorEastAsia" w:hAnsiTheme="minorHAnsi" w:cs="Times New Roman"/>
    </w:rPr>
  </w:style>
  <w:style w:type="paragraph" w:styleId="PargrafodaLista">
    <w:name w:val="List Paragraph"/>
    <w:basedOn w:val="Normal"/>
    <w:uiPriority w:val="34"/>
    <w:qFormat/>
    <w:rsid w:val="000260E4"/>
    <w:pPr>
      <w:ind w:left="720"/>
      <w:contextualSpacing/>
    </w:pPr>
  </w:style>
  <w:style w:type="paragraph" w:customStyle="1" w:styleId="Default">
    <w:name w:val="Default"/>
    <w:rsid w:val="00D868B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Cabealho">
    <w:name w:val="header"/>
    <w:basedOn w:val="Normal"/>
    <w:link w:val="CabealhoChar"/>
    <w:uiPriority w:val="99"/>
    <w:semiHidden/>
    <w:unhideWhenUsed/>
    <w:rsid w:val="00146B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46BA8"/>
  </w:style>
  <w:style w:type="table" w:customStyle="1" w:styleId="TableNormal1">
    <w:name w:val="Table Normal1"/>
    <w:rsid w:val="00146BA8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93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7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FD03984F6F4B4F95F41439A4A8E145" ma:contentTypeVersion="22" ma:contentTypeDescription="Crie um novo documento." ma:contentTypeScope="" ma:versionID="019c0cab428b42377bfa451dec46fbb3">
  <xsd:schema xmlns:xsd="http://www.w3.org/2001/XMLSchema" xmlns:xs="http://www.w3.org/2001/XMLSchema" xmlns:p="http://schemas.microsoft.com/office/2006/metadata/properties" xmlns:ns2="756d467b-74cc-4ded-bfd8-024c393132e6" xmlns:ns3="b55f62f9-754d-48b7-b6db-0f85f3198a23" targetNamespace="http://schemas.microsoft.com/office/2006/metadata/properties" ma:root="true" ma:fieldsID="fab7f5a1648434b56fdac2a212d7ed0f" ns2:_="" ns3:_="">
    <xsd:import namespace="756d467b-74cc-4ded-bfd8-024c393132e6"/>
    <xsd:import namespace="b55f62f9-754d-48b7-b6db-0f85f3198a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Data" minOccurs="0"/>
                <xsd:element ref="ns3:Classifica_x00e7__x00e3_o" minOccurs="0"/>
                <xsd:element ref="ns3:lalalalal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Dataehor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d467b-74cc-4ded-bfd8-024c393132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08a4d7b6-fd98-4d28-94be-2b8530d4111b}" ma:internalName="TaxCatchAll" ma:showField="CatchAllData" ma:web="756d467b-74cc-4ded-bfd8-024c393132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f62f9-754d-48b7-b6db-0f85f3198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a" ma:index="20" nillable="true" ma:displayName="Data" ma:format="DateTime" ma:internalName="Data">
      <xsd:simpleType>
        <xsd:restriction base="dms:DateTime"/>
      </xsd:simpleType>
    </xsd:element>
    <xsd:element name="Classifica_x00e7__x00e3_o" ma:index="21" nillable="true" ma:displayName="Classificação" ma:default="Cliente" ma:format="RadioButtons" ma:internalName="Classifica_x00e7__x00e3_o">
      <xsd:simpleType>
        <xsd:union memberTypes="dms:Text">
          <xsd:simpleType>
            <xsd:restriction base="dms:Choice">
              <xsd:enumeration value="Cliente"/>
              <xsd:enumeration value="Prospecção"/>
              <xsd:enumeration value="GVDGSVGVGV"/>
              <xsd:enumeration value="Escolha 4"/>
            </xsd:restriction>
          </xsd:simpleType>
        </xsd:union>
      </xsd:simpleType>
    </xsd:element>
    <xsd:element name="lalalalala" ma:index="22" nillable="true" ma:displayName="lalalalala" ma:format="Dropdown" ma:internalName="lalalalala">
      <xsd:simpleType>
        <xsd:union memberTypes="dms:Text">
          <xsd:simpleType>
            <xsd:restriction base="dms:Choice">
              <xsd:enumeration value="Escolha 1"/>
              <xsd:enumeration value="Escolha 2"/>
              <xsd:enumeration value="Escolha 3 "/>
              <xsd:enumeration value="Escolha 4"/>
              <xsd:enumeration value="Escolha 5"/>
              <xsd:enumeration value="Escolha 6"/>
              <xsd:enumeration value="Escolha 7"/>
            </xsd:restriction>
          </xsd:simpleType>
        </xsd:un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878aac1-e945-4c08-9209-5dc66316c7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hora" ma:index="27" nillable="true" ma:displayName="Data e hora" ma:format="DateTime" ma:internalName="Dataehora">
      <xsd:simpleType>
        <xsd:restriction base="dms:DateTim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assifica_x00e7__x00e3_o xmlns="b55f62f9-754d-48b7-b6db-0f85f3198a23">Cliente</Classifica_x00e7__x00e3_o>
    <Data xmlns="b55f62f9-754d-48b7-b6db-0f85f3198a23" xsi:nil="true"/>
    <lalalalala xmlns="b55f62f9-754d-48b7-b6db-0f85f3198a23" xsi:nil="true"/>
    <TaxCatchAll xmlns="756d467b-74cc-4ded-bfd8-024c393132e6" xsi:nil="true"/>
    <lcf76f155ced4ddcb4097134ff3c332f xmlns="b55f62f9-754d-48b7-b6db-0f85f3198a23">
      <Terms xmlns="http://schemas.microsoft.com/office/infopath/2007/PartnerControls"/>
    </lcf76f155ced4ddcb4097134ff3c332f>
    <Dataehora xmlns="b55f62f9-754d-48b7-b6db-0f85f3198a23" xsi:nil="true"/>
    <SharedWithUsers xmlns="756d467b-74cc-4ded-bfd8-024c393132e6">
      <UserInfo>
        <DisplayName>Glaucia Costa | LBS Advogados</DisplayName>
        <AccountId>92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E5A3760-F4FC-407D-A6D6-D16D980600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d467b-74cc-4ded-bfd8-024c393132e6"/>
    <ds:schemaRef ds:uri="b55f62f9-754d-48b7-b6db-0f85f3198a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F9B97A-16A4-4DDE-A43A-1BD6C49D32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BE2D03-22ED-4C3C-92C3-85851C7D63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4EBF67-A1EA-4265-B8B7-62A71344C4FC}">
  <ds:schemaRefs>
    <ds:schemaRef ds:uri="http://schemas.microsoft.com/office/2006/metadata/properties"/>
    <ds:schemaRef ds:uri="http://schemas.microsoft.com/office/infopath/2007/PartnerControls"/>
    <ds:schemaRef ds:uri="b55f62f9-754d-48b7-b6db-0f85f3198a23"/>
    <ds:schemaRef ds:uri="756d467b-74cc-4ded-bfd8-024c393132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1272</Words>
  <Characters>6872</Characters>
  <Application>Microsoft Office Word</Application>
  <DocSecurity>4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Camilla Cândido</cp:lastModifiedBy>
  <cp:revision>2</cp:revision>
  <cp:lastPrinted>2022-04-13T01:34:00Z</cp:lastPrinted>
  <dcterms:created xsi:type="dcterms:W3CDTF">2025-07-10T18:03:00Z</dcterms:created>
  <dcterms:modified xsi:type="dcterms:W3CDTF">2025-07-10T18:03:00Z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0x01010048FD03984F6F4B4F95F41439A4A8E145</vt:lpwstr>
  </property>
  <property fmtid="{D5CDD505-2E9C-101B-9397-08002B2CF9AE}" pid="3" name="MediaServiceImageTags">
    <vt:lpwstr/>
  </property>
</Properties>
</file>