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AD3D" w14:textId="29427463" w:rsidR="00C2430D" w:rsidRPr="005438B8" w:rsidRDefault="005438B8" w:rsidP="00692CDD">
      <w:pPr>
        <w:pStyle w:val="Title"/>
        <w:jc w:val="center"/>
        <w:rPr>
          <w:rFonts w:asciiTheme="minorHAnsi" w:eastAsiaTheme="minorEastAsia" w:hAnsiTheme="minorHAnsi" w:cstheme="minorBidi"/>
          <w:color w:val="000000" w:themeColor="text1"/>
          <w:spacing w:val="15"/>
          <w:kern w:val="0"/>
          <w:sz w:val="22"/>
          <w:szCs w:val="22"/>
        </w:rPr>
      </w:pPr>
      <w:r>
        <w:t xml:space="preserve">Practice Assignment </w:t>
      </w:r>
      <w:r w:rsidR="0088098B">
        <w:t>3</w:t>
      </w:r>
      <w:r>
        <w:br/>
      </w:r>
      <w:r w:rsidR="0088098B">
        <w:rPr>
          <w:rFonts w:asciiTheme="minorHAnsi" w:eastAsiaTheme="minorEastAsia" w:hAnsiTheme="minorHAnsi" w:cstheme="minorBidi"/>
          <w:color w:val="000000" w:themeColor="text1"/>
          <w:spacing w:val="15"/>
          <w:kern w:val="0"/>
          <w:sz w:val="26"/>
          <w:szCs w:val="26"/>
        </w:rPr>
        <w:t>Bayesian Methods and Modeling</w:t>
      </w:r>
    </w:p>
    <w:p w14:paraId="1DE407C7" w14:textId="579271B8" w:rsidR="002340A2" w:rsidRPr="009E3A04" w:rsidRDefault="005438B8" w:rsidP="00EC0B95">
      <w:pPr>
        <w:pStyle w:val="Subtitle"/>
        <w:jc w:val="center"/>
        <w:rPr>
          <w:color w:val="000000" w:themeColor="text1"/>
          <w:sz w:val="26"/>
          <w:szCs w:val="26"/>
        </w:rPr>
      </w:pPr>
      <w:r w:rsidRPr="009E3A04">
        <w:rPr>
          <w:color w:val="000000" w:themeColor="text1"/>
          <w:sz w:val="26"/>
          <w:szCs w:val="26"/>
        </w:rPr>
        <w:t xml:space="preserve">Discussion on </w:t>
      </w:r>
      <w:r w:rsidR="0088098B">
        <w:rPr>
          <w:color w:val="000000" w:themeColor="text1"/>
          <w:sz w:val="26"/>
          <w:szCs w:val="26"/>
        </w:rPr>
        <w:t>Monday</w:t>
      </w:r>
      <w:r w:rsidRPr="009E3A04">
        <w:rPr>
          <w:color w:val="000000" w:themeColor="text1"/>
          <w:sz w:val="26"/>
          <w:szCs w:val="26"/>
        </w:rPr>
        <w:t xml:space="preserve">, May </w:t>
      </w:r>
      <w:r w:rsidR="0088098B">
        <w:rPr>
          <w:color w:val="000000" w:themeColor="text1"/>
          <w:sz w:val="26"/>
          <w:szCs w:val="26"/>
        </w:rPr>
        <w:t>11</w:t>
      </w:r>
      <w:r w:rsidRPr="009E3A04">
        <w:rPr>
          <w:color w:val="000000" w:themeColor="text1"/>
          <w:sz w:val="26"/>
          <w:szCs w:val="26"/>
          <w:vertAlign w:val="superscript"/>
        </w:rPr>
        <w:t>th</w:t>
      </w:r>
      <w:r w:rsidRPr="009E3A04">
        <w:rPr>
          <w:color w:val="000000" w:themeColor="text1"/>
          <w:sz w:val="26"/>
          <w:szCs w:val="26"/>
        </w:rPr>
        <w:t xml:space="preserve"> at 4 PM</w:t>
      </w:r>
    </w:p>
    <w:p w14:paraId="593824A5" w14:textId="77777777" w:rsidR="00CF2871" w:rsidRDefault="00CF2871" w:rsidP="009E3A04"/>
    <w:p w14:paraId="66544073" w14:textId="2432D1E4" w:rsidR="00CF2871" w:rsidRDefault="003D5476" w:rsidP="003D5476">
      <w:pPr>
        <w:pStyle w:val="ListParagraph"/>
        <w:numPr>
          <w:ilvl w:val="0"/>
          <w:numId w:val="21"/>
        </w:numPr>
      </w:pPr>
      <w:r w:rsidRPr="003D5476">
        <w:t xml:space="preserve">Suppose we have a data set with each observation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is </w:t>
      </w:r>
      <w:r w:rsidRPr="003D5476">
        <w:t>independent and identically exponentially</w:t>
      </w:r>
      <w:r>
        <w:t xml:space="preserve"> </w:t>
      </w:r>
      <w:r w:rsidRPr="003D5476">
        <w:t>distributed for</w:t>
      </w:r>
      <m:oMath>
        <m:r>
          <w:rPr>
            <w:rFonts w:ascii="Cambria Math" w:hAnsi="Cambria Math"/>
          </w:rPr>
          <m:t>i=1,2,…,n</m:t>
        </m:r>
      </m:oMath>
      <w:r w:rsidRPr="003D5476">
        <w:t xml:space="preserve">. That is,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∼Exp(λ)</m:t>
        </m:r>
      </m:oMath>
      <w:r>
        <w:rPr>
          <w:rFonts w:eastAsiaTheme="minorEastAsia"/>
        </w:rPr>
        <w:t xml:space="preserve"> </w:t>
      </w:r>
      <w:r w:rsidRPr="003D5476">
        <w:t xml:space="preserve">where </w:t>
      </w:r>
      <m:oMath>
        <m:r>
          <w:rPr>
            <w:rFonts w:ascii="Cambria Math" w:hAnsi="Cambria Math"/>
          </w:rPr>
          <m:t>λ</m:t>
        </m:r>
      </m:oMath>
      <w:r w:rsidRPr="003D5476">
        <w:t xml:space="preserve"> is the rate parameter. We would</w:t>
      </w:r>
      <w:r>
        <w:t xml:space="preserve"> </w:t>
      </w:r>
      <w:r w:rsidRPr="003D5476">
        <w:t xml:space="preserve">like to find a posterior (or at least a function proportional to it) for </w:t>
      </w:r>
      <m:oMath>
        <m:r>
          <w:rPr>
            <w:rFonts w:ascii="Cambria Math" w:hAnsi="Cambria Math"/>
          </w:rPr>
          <m:t>λ</m:t>
        </m:r>
      </m:oMath>
      <w:r w:rsidRPr="003D5476">
        <w:t>.</w:t>
      </w:r>
    </w:p>
    <w:p w14:paraId="202BFB85" w14:textId="7577CD6F" w:rsidR="002E4A93" w:rsidRPr="00B90815" w:rsidRDefault="00B90815" w:rsidP="005043E5">
      <w:pPr>
        <w:pStyle w:val="ListParagraph"/>
        <w:numPr>
          <w:ilvl w:val="1"/>
          <w:numId w:val="21"/>
        </w:numPr>
      </w:pPr>
      <w:r w:rsidRPr="00B90815">
        <w:t>Write down the likelihood function in this situation. We</w:t>
      </w:r>
      <w:r>
        <w:t xml:space="preserve"> </w:t>
      </w:r>
      <w:r w:rsidRPr="00B90815">
        <w:t xml:space="preserve">would call this </w:t>
      </w:r>
      <m:oMath>
        <m:r>
          <w:rPr>
            <w:rFonts w:ascii="Cambria Math" w:hAnsi="Cambria Math"/>
          </w:rPr>
          <m:t>p(</m:t>
        </m:r>
        <m:r>
          <m:rPr>
            <m:sty m:val="bi"/>
          </m:rPr>
          <w:rPr>
            <w:rFonts w:ascii="Cambria Math" w:hAnsi="Cambria Math"/>
          </w:rPr>
          <m:t>x</m:t>
        </m:r>
        <m:r>
          <w:rPr>
            <w:rFonts w:ascii="Cambria Math" w:hAnsi="Cambria Math"/>
          </w:rPr>
          <m:t>|λ)</m:t>
        </m:r>
      </m:oMath>
      <w:r>
        <w:rPr>
          <w:rFonts w:eastAsiaTheme="minorEastAsia"/>
        </w:rPr>
        <w:t>.</w:t>
      </w:r>
      <w:r w:rsidR="002E4A93">
        <w:rPr>
          <w:rFonts w:eastAsiaTheme="minorEastAsia"/>
        </w:rPr>
        <w:br/>
      </w:r>
    </w:p>
    <w:p w14:paraId="160B3F81" w14:textId="28FF0368" w:rsidR="005043E5" w:rsidRDefault="00290E26" w:rsidP="005043E5">
      <w:pPr>
        <w:pStyle w:val="ListParagraph"/>
        <w:numPr>
          <w:ilvl w:val="1"/>
          <w:numId w:val="21"/>
        </w:numPr>
        <w:rPr>
          <w:rFonts w:eastAsiaTheme="minorEastAsia"/>
        </w:rPr>
      </w:pPr>
      <w:r w:rsidRPr="00290E26">
        <w:t xml:space="preserve">Now let </w:t>
      </w:r>
      <m:oMath>
        <m:r>
          <w:rPr>
            <w:rFonts w:ascii="Cambria Math" w:hAnsi="Cambria Math"/>
          </w:rPr>
          <m:t>λ</m:t>
        </m:r>
      </m:oMath>
      <w:r w:rsidRPr="00290E26">
        <w:t xml:space="preserve"> have a normal prior with mean 0.1 and variance 1:</w:t>
      </w:r>
      <w:r>
        <w:t xml:space="preserve"> </w:t>
      </w:r>
      <m:oMath>
        <m:r>
          <w:rPr>
            <w:rFonts w:ascii="Cambria Math" w:hAnsi="Cambria Math"/>
          </w:rPr>
          <m:t>λ∼N(0.1, 1</m:t>
        </m:r>
      </m:oMath>
      <w:r w:rsidRPr="00290E26">
        <w:t>). Use this and</w:t>
      </w:r>
      <w:r>
        <w:t xml:space="preserve"> </w:t>
      </w:r>
      <w:r w:rsidRPr="00290E26">
        <w:t xml:space="preserve">the likelihood from part (a) to write down a function that is proportional to the posterior of </w:t>
      </w:r>
      <m:oMath>
        <m:r>
          <w:rPr>
            <w:rFonts w:ascii="Cambria Math" w:hAnsi="Cambria Math"/>
          </w:rPr>
          <m:t>λ</m:t>
        </m:r>
      </m:oMath>
      <w:r>
        <w:rPr>
          <w:rFonts w:ascii="Cambria Math" w:hAnsi="Cambria Math" w:cs="Cambria Math"/>
        </w:rPr>
        <w:t xml:space="preserve"> </w:t>
      </w:r>
      <w:r w:rsidRPr="00290E26">
        <w:t xml:space="preserve">given </w:t>
      </w:r>
      <m:oMath>
        <m:r>
          <m:rPr>
            <m:sty m:val="bi"/>
          </m:rPr>
          <w:rPr>
            <w:rFonts w:ascii="Cambria Math" w:hAnsi="Cambria Math"/>
          </w:rPr>
          <m:t>x</m:t>
        </m:r>
      </m:oMath>
      <w:r w:rsidRPr="00290E26">
        <w:t>. We call this</w:t>
      </w:r>
      <w:r>
        <w:t xml:space="preserve"> </w:t>
      </w:r>
      <m:oMath>
        <m:r>
          <w:rPr>
            <w:rFonts w:ascii="Cambria Math" w:hAnsi="Cambria Math"/>
          </w:rPr>
          <m:t>p(λ|</m:t>
        </m:r>
        <m:r>
          <m:rPr>
            <m:sty m:val="bi"/>
          </m:rPr>
          <w:rPr>
            <w:rFonts w:ascii="Cambria Math" w:hAnsi="Cambria Math"/>
          </w:rPr>
          <m:t>x</m:t>
        </m:r>
        <m:r>
          <w:rPr>
            <w:rFonts w:ascii="Cambria Math" w:hAnsi="Cambria Math"/>
          </w:rPr>
          <m:t>)</m:t>
        </m:r>
      </m:oMath>
      <w:r w:rsidR="00625822">
        <w:rPr>
          <w:rFonts w:eastAsiaTheme="minorEastAsia"/>
        </w:rPr>
        <w:t xml:space="preserve">. Remember that any term without </w:t>
      </w:r>
      <m:oMath>
        <m:r>
          <w:rPr>
            <w:rFonts w:ascii="Cambria Math" w:hAnsi="Cambria Math"/>
          </w:rPr>
          <m:t>λ</m:t>
        </m:r>
      </m:oMath>
      <w:r w:rsidR="00625822">
        <w:rPr>
          <w:rFonts w:eastAsiaTheme="minorEastAsia"/>
        </w:rPr>
        <w:t xml:space="preserve"> that is being multiplied can be ignored.</w:t>
      </w:r>
    </w:p>
    <w:p w14:paraId="48569AF0" w14:textId="5A326BDF" w:rsidR="00CF2871" w:rsidRDefault="0076443B" w:rsidP="005043E5">
      <w:pPr>
        <w:pStyle w:val="ListParagraph"/>
        <w:ind w:left="1440"/>
      </w:pPr>
      <w:r>
        <w:rPr>
          <w:rFonts w:eastAsiaTheme="minorEastAsia"/>
        </w:rPr>
        <w:br/>
      </w:r>
    </w:p>
    <w:p w14:paraId="627A1742" w14:textId="4C645D65" w:rsidR="005043E5" w:rsidRDefault="00CF2871" w:rsidP="00CF2871">
      <w:pPr>
        <w:pStyle w:val="ListParagraph"/>
        <w:numPr>
          <w:ilvl w:val="0"/>
          <w:numId w:val="21"/>
        </w:numPr>
      </w:pPr>
      <w:r>
        <w:t xml:space="preserve"> Recall the </w:t>
      </w:r>
      <w:r w:rsidR="009E3A04" w:rsidRPr="00CF2871">
        <w:rPr>
          <w:b/>
          <w:bCs/>
        </w:rPr>
        <w:t>Country_Information.csv</w:t>
      </w:r>
      <w:r w:rsidR="009E3A04">
        <w:t xml:space="preserve"> </w:t>
      </w:r>
      <w:r>
        <w:t>dataset in the Practice 1 folder</w:t>
      </w:r>
      <w:r w:rsidR="009E3A04">
        <w:t xml:space="preserve"> on GitHub. In this dataset, some variables were collected from 41 countries around the world. The variables in the dataset are</w:t>
      </w:r>
    </w:p>
    <w:p w14:paraId="5974F7B5" w14:textId="77777777" w:rsidR="005043E5" w:rsidRDefault="005043E5" w:rsidP="005043E5">
      <w:pPr>
        <w:pStyle w:val="ListParagraph"/>
        <w:numPr>
          <w:ilvl w:val="0"/>
          <w:numId w:val="20"/>
        </w:numPr>
      </w:pPr>
      <w:r>
        <w:t>Life expectancy (</w:t>
      </w:r>
      <w:proofErr w:type="spellStart"/>
      <w:r>
        <w:t>LifeExpectancy</w:t>
      </w:r>
      <w:proofErr w:type="spellEnd"/>
      <w:r>
        <w:t>),</w:t>
      </w:r>
    </w:p>
    <w:p w14:paraId="774FB497" w14:textId="77777777" w:rsidR="005043E5" w:rsidRDefault="005043E5" w:rsidP="005043E5">
      <w:pPr>
        <w:pStyle w:val="ListParagraph"/>
        <w:numPr>
          <w:ilvl w:val="0"/>
          <w:numId w:val="20"/>
        </w:numPr>
      </w:pPr>
      <w:r>
        <w:t>Average number of years of schooling (</w:t>
      </w:r>
      <w:proofErr w:type="spellStart"/>
      <w:r>
        <w:t>YearsSchool</w:t>
      </w:r>
      <w:proofErr w:type="spellEnd"/>
      <w:r>
        <w:t>),</w:t>
      </w:r>
    </w:p>
    <w:p w14:paraId="47CFFCE4" w14:textId="77777777" w:rsidR="005043E5" w:rsidRDefault="005043E5" w:rsidP="005043E5">
      <w:pPr>
        <w:pStyle w:val="ListParagraph"/>
        <w:numPr>
          <w:ilvl w:val="0"/>
          <w:numId w:val="20"/>
        </w:numPr>
      </w:pPr>
      <w:r>
        <w:t>Gross domestic product per capita (GDP) in U.S. dollars,</w:t>
      </w:r>
    </w:p>
    <w:p w14:paraId="11259039" w14:textId="77777777" w:rsidR="005043E5" w:rsidRDefault="005043E5" w:rsidP="005043E5">
      <w:pPr>
        <w:pStyle w:val="ListParagraph"/>
        <w:numPr>
          <w:ilvl w:val="0"/>
          <w:numId w:val="20"/>
        </w:numPr>
      </w:pPr>
      <w:r>
        <w:t>T</w:t>
      </w:r>
      <w:r w:rsidRPr="00417AEB">
        <w:t>he gender inequality index</w:t>
      </w:r>
      <w:r>
        <w:t xml:space="preserve"> (GII), which rates</w:t>
      </w:r>
      <w:r w:rsidRPr="00417AEB">
        <w:t xml:space="preserve"> the amount of gender inequality in the given country (bigger values mean more inequality)</w:t>
      </w:r>
      <w:r>
        <w:t>,</w:t>
      </w:r>
    </w:p>
    <w:p w14:paraId="691A8291" w14:textId="77777777" w:rsidR="005043E5" w:rsidRDefault="005043E5" w:rsidP="005043E5">
      <w:pPr>
        <w:pStyle w:val="ListParagraph"/>
        <w:numPr>
          <w:ilvl w:val="0"/>
          <w:numId w:val="20"/>
        </w:numPr>
      </w:pPr>
      <w:r>
        <w:t>A</w:t>
      </w:r>
      <w:r w:rsidRPr="00417AEB">
        <w:t>n index score rating the quality of education in the given country</w:t>
      </w:r>
      <w:r>
        <w:t xml:space="preserve"> (</w:t>
      </w:r>
      <w:proofErr w:type="spellStart"/>
      <w:r>
        <w:t>EduIndex</w:t>
      </w:r>
      <w:proofErr w:type="spellEnd"/>
      <w:r>
        <w:t>), and</w:t>
      </w:r>
    </w:p>
    <w:p w14:paraId="390FE6CB" w14:textId="77777777" w:rsidR="005043E5" w:rsidRDefault="005043E5" w:rsidP="005043E5">
      <w:pPr>
        <w:pStyle w:val="ListParagraph"/>
        <w:numPr>
          <w:ilvl w:val="0"/>
          <w:numId w:val="20"/>
        </w:numPr>
      </w:pPr>
      <w:r w:rsidRPr="00417AEB">
        <w:t xml:space="preserve">Public </w:t>
      </w:r>
      <w:r>
        <w:t>h</w:t>
      </w:r>
      <w:r w:rsidRPr="00417AEB">
        <w:t xml:space="preserve">ealth </w:t>
      </w:r>
      <w:r>
        <w:t>e</w:t>
      </w:r>
      <w:r w:rsidRPr="00417AEB">
        <w:t>xpenditures</w:t>
      </w:r>
      <w:r>
        <w:t>, which</w:t>
      </w:r>
      <w:r w:rsidRPr="00417AEB">
        <w:t xml:space="preserve"> </w:t>
      </w:r>
      <w:r>
        <w:t>measures how</w:t>
      </w:r>
      <w:r w:rsidRPr="00417AEB">
        <w:t xml:space="preserve"> much the given country spends on public health programs</w:t>
      </w:r>
      <w:r>
        <w:t xml:space="preserve"> (</w:t>
      </w:r>
      <w:proofErr w:type="spellStart"/>
      <w:r>
        <w:t>PubHealthExp</w:t>
      </w:r>
      <w:proofErr w:type="spellEnd"/>
      <w:r>
        <w:t xml:space="preserve">). </w:t>
      </w:r>
    </w:p>
    <w:p w14:paraId="3215C5B9" w14:textId="77777777" w:rsidR="005043E5" w:rsidRPr="00E01DB8" w:rsidRDefault="005043E5" w:rsidP="005043E5"/>
    <w:p w14:paraId="084F2B18" w14:textId="77777777" w:rsidR="005043E5" w:rsidRPr="00133124" w:rsidRDefault="005043E5" w:rsidP="005043E5">
      <w:pPr>
        <w:pStyle w:val="ListParagraph"/>
        <w:numPr>
          <w:ilvl w:val="1"/>
          <w:numId w:val="2"/>
        </w:numPr>
        <w:rPr>
          <w:rFonts w:eastAsiaTheme="minorEastAsia"/>
          <w:bCs/>
        </w:rPr>
      </w:pPr>
      <w:r w:rsidRPr="00CF2871">
        <w:rPr>
          <w:bCs/>
        </w:rPr>
        <w:t xml:space="preserve">Read the dataset into </w:t>
      </w:r>
      <w:r w:rsidRPr="00CF2871">
        <w:rPr>
          <w:b/>
        </w:rPr>
        <w:t>R</w:t>
      </w:r>
      <w:r w:rsidRPr="00CF2871">
        <w:rPr>
          <w:bCs/>
        </w:rPr>
        <w:t xml:space="preserve">. Also, if you have not already, install the </w:t>
      </w:r>
      <w:r w:rsidRPr="00CF2871">
        <w:rPr>
          <w:b/>
        </w:rPr>
        <w:t>math3150package</w:t>
      </w:r>
      <w:r w:rsidRPr="00CF2871">
        <w:rPr>
          <w:bCs/>
        </w:rPr>
        <w:t xml:space="preserve"> library from my GitHub (instructions for this are in the notes) and load that package. This will also load the </w:t>
      </w:r>
      <w:proofErr w:type="spellStart"/>
      <w:r w:rsidRPr="00CF2871">
        <w:rPr>
          <w:bCs/>
        </w:rPr>
        <w:t>tidyverse</w:t>
      </w:r>
      <w:proofErr w:type="spellEnd"/>
      <w:r>
        <w:rPr>
          <w:bCs/>
        </w:rPr>
        <w:t>.</w:t>
      </w:r>
      <w:r>
        <w:rPr>
          <w:bCs/>
        </w:rPr>
        <w:br/>
      </w:r>
    </w:p>
    <w:p w14:paraId="6034E5DF" w14:textId="77777777" w:rsidR="005043E5" w:rsidRPr="00133124" w:rsidRDefault="005043E5" w:rsidP="005043E5">
      <w:pPr>
        <w:pStyle w:val="ListParagraph"/>
        <w:numPr>
          <w:ilvl w:val="1"/>
          <w:numId w:val="2"/>
        </w:numPr>
        <w:rPr>
          <w:rFonts w:eastAsiaTheme="minorEastAsia"/>
          <w:bCs/>
        </w:rPr>
      </w:pPr>
      <w:r w:rsidRPr="00133124">
        <w:rPr>
          <w:bCs/>
        </w:rPr>
        <w:t xml:space="preserve">Fit a linear regression model using GII as the explanatory variable and life expectancy as the response </w:t>
      </w:r>
      <w:r>
        <w:rPr>
          <w:bCs/>
        </w:rPr>
        <w:t xml:space="preserve">variable like you did in the Practice 1 assignment. Write down the model in the context of the problem. </w:t>
      </w:r>
      <w:r>
        <w:rPr>
          <w:bCs/>
        </w:rPr>
        <w:br/>
      </w:r>
    </w:p>
    <w:p w14:paraId="68639804" w14:textId="77777777" w:rsidR="005043E5" w:rsidRDefault="005043E5" w:rsidP="005043E5">
      <w:pPr>
        <w:pStyle w:val="ListParagraph"/>
        <w:numPr>
          <w:ilvl w:val="1"/>
          <w:numId w:val="2"/>
        </w:numPr>
        <w:rPr>
          <w:bCs/>
        </w:rPr>
      </w:pPr>
      <w:r>
        <w:rPr>
          <w:bCs/>
        </w:rPr>
        <w:t xml:space="preserve">Now use the </w:t>
      </w:r>
      <w:proofErr w:type="spellStart"/>
      <w:proofErr w:type="gramStart"/>
      <w:r>
        <w:rPr>
          <w:b/>
        </w:rPr>
        <w:t>brm</w:t>
      </w:r>
      <w:proofErr w:type="spellEnd"/>
      <w:r>
        <w:rPr>
          <w:b/>
        </w:rPr>
        <w:t>(</w:t>
      </w:r>
      <w:proofErr w:type="gramEnd"/>
      <w:r>
        <w:rPr>
          <w:b/>
        </w:rPr>
        <w:t>)</w:t>
      </w:r>
      <w:r>
        <w:rPr>
          <w:bCs/>
        </w:rPr>
        <w:t xml:space="preserve"> function in the </w:t>
      </w:r>
      <w:r>
        <w:rPr>
          <w:b/>
        </w:rPr>
        <w:t>brms</w:t>
      </w:r>
      <w:r>
        <w:rPr>
          <w:bCs/>
        </w:rPr>
        <w:t xml:space="preserve"> </w:t>
      </w:r>
      <w:r>
        <w:rPr>
          <w:b/>
        </w:rPr>
        <w:t>R</w:t>
      </w:r>
      <w:r>
        <w:rPr>
          <w:bCs/>
        </w:rPr>
        <w:t xml:space="preserve"> package to fit a Bayesian model predicting life expectancy using GII. Use the default priors and the "</w:t>
      </w:r>
      <w:proofErr w:type="spellStart"/>
      <w:r>
        <w:rPr>
          <w:bCs/>
        </w:rPr>
        <w:t>cmdstanr</w:t>
      </w:r>
      <w:proofErr w:type="spellEnd"/>
      <w:r>
        <w:rPr>
          <w:bCs/>
        </w:rPr>
        <w:t xml:space="preserve">" backend. Write down the model using the </w:t>
      </w:r>
      <w:r w:rsidRPr="00B166E6">
        <w:rPr>
          <w:bCs/>
        </w:rPr>
        <w:t>Estimate</w:t>
      </w:r>
      <w:r>
        <w:rPr>
          <w:bCs/>
        </w:rPr>
        <w:t xml:space="preserve"> values.</w:t>
      </w:r>
    </w:p>
    <w:p w14:paraId="4FCBC2E5" w14:textId="77777777" w:rsidR="005043E5" w:rsidRDefault="005043E5" w:rsidP="005043E5">
      <w:pPr>
        <w:pStyle w:val="ListParagraph"/>
        <w:ind w:left="1440"/>
        <w:rPr>
          <w:bCs/>
        </w:rPr>
      </w:pPr>
    </w:p>
    <w:p w14:paraId="5700A52E" w14:textId="77777777" w:rsidR="005043E5" w:rsidRDefault="005043E5" w:rsidP="005043E5">
      <w:pPr>
        <w:pStyle w:val="ListParagraph"/>
        <w:numPr>
          <w:ilvl w:val="1"/>
          <w:numId w:val="2"/>
        </w:numPr>
        <w:rPr>
          <w:bCs/>
        </w:rPr>
      </w:pPr>
      <w:r>
        <w:rPr>
          <w:bCs/>
        </w:rPr>
        <w:t>Compare the model estimates of the intercept, slope, and sigma value for the linear regression model fit in part (b) and the Bayesian model fit in part (c). How similar or different are the values?</w:t>
      </w:r>
      <w:r>
        <w:rPr>
          <w:bCs/>
        </w:rPr>
        <w:br/>
      </w:r>
    </w:p>
    <w:p w14:paraId="4ECDB552" w14:textId="77777777" w:rsidR="005043E5" w:rsidRDefault="005043E5" w:rsidP="005043E5">
      <w:pPr>
        <w:pStyle w:val="ListParagraph"/>
        <w:numPr>
          <w:ilvl w:val="1"/>
          <w:numId w:val="2"/>
        </w:numPr>
        <w:rPr>
          <w:bCs/>
        </w:rPr>
      </w:pPr>
      <w:r>
        <w:rPr>
          <w:bCs/>
        </w:rPr>
        <w:t>Compare the standard error and estimated errors for the intercept and slope for the linear regression and Bayesian models. How similar or different are the values?</w:t>
      </w:r>
      <w:r>
        <w:rPr>
          <w:bCs/>
        </w:rPr>
        <w:br/>
      </w:r>
    </w:p>
    <w:p w14:paraId="44B1DBF0" w14:textId="77777777" w:rsidR="005043E5" w:rsidRDefault="005043E5" w:rsidP="005043E5">
      <w:pPr>
        <w:pStyle w:val="ListParagraph"/>
        <w:numPr>
          <w:ilvl w:val="1"/>
          <w:numId w:val="2"/>
        </w:numPr>
        <w:rPr>
          <w:bCs/>
        </w:rPr>
      </w:pPr>
      <w:r>
        <w:rPr>
          <w:bCs/>
        </w:rPr>
        <w:lastRenderedPageBreak/>
        <w:t xml:space="preserve">Plot the Bayesian model to see the sampling chains for </w:t>
      </w:r>
      <w:proofErr w:type="spellStart"/>
      <w:r>
        <w:rPr>
          <w:bCs/>
        </w:rPr>
        <w:t>b_Intercept</w:t>
      </w:r>
      <w:proofErr w:type="spellEnd"/>
      <w:r>
        <w:rPr>
          <w:bCs/>
        </w:rPr>
        <w:t xml:space="preserve">, </w:t>
      </w:r>
      <w:proofErr w:type="spellStart"/>
      <w:r>
        <w:rPr>
          <w:bCs/>
        </w:rPr>
        <w:t>b_GII</w:t>
      </w:r>
      <w:proofErr w:type="spellEnd"/>
      <w:r>
        <w:rPr>
          <w:bCs/>
        </w:rPr>
        <w:t>, and sigma. Comment on whether the chains look good. Also comment on the effective sample sizes and R-hat values for the three parameters.</w:t>
      </w:r>
      <w:r>
        <w:rPr>
          <w:bCs/>
        </w:rPr>
        <w:br/>
      </w:r>
    </w:p>
    <w:p w14:paraId="764F5529" w14:textId="77777777" w:rsidR="005043E5" w:rsidRDefault="005043E5" w:rsidP="005043E5">
      <w:pPr>
        <w:pStyle w:val="ListParagraph"/>
        <w:numPr>
          <w:ilvl w:val="1"/>
          <w:numId w:val="2"/>
        </w:numPr>
        <w:rPr>
          <w:bCs/>
        </w:rPr>
      </w:pPr>
      <w:r>
        <w:rPr>
          <w:bCs/>
        </w:rPr>
        <w:t xml:space="preserve">Not put a normal prior on the intercept with a mean of 50 and a standard deviation of 10, put a normal prior on the slope of GII with a mean of -20 and a standard deviation of 5, and put an exponential prior on sigma with a rate parameter of 0.2 (you can set that last prior for sigma using </w:t>
      </w:r>
      <w:r w:rsidRPr="00CA7ABC">
        <w:rPr>
          <w:b/>
        </w:rPr>
        <w:t>prior(exponential(0.2), class = "sigma")</w:t>
      </w:r>
      <w:r w:rsidRPr="00CA7ABC">
        <w:rPr>
          <w:bCs/>
        </w:rPr>
        <w:t>).</w:t>
      </w:r>
      <w:r>
        <w:rPr>
          <w:bCs/>
        </w:rPr>
        <w:t xml:space="preserve"> Fit a Bayesian model with those priors and again using the "</w:t>
      </w:r>
      <w:proofErr w:type="spellStart"/>
      <w:r>
        <w:rPr>
          <w:bCs/>
        </w:rPr>
        <w:t>cmdstanr</w:t>
      </w:r>
      <w:proofErr w:type="spellEnd"/>
      <w:r>
        <w:rPr>
          <w:bCs/>
        </w:rPr>
        <w:t>" backend. Comment on the differences in the estimates between this model and the previous Bayesian model. Do those differences make sense?</w:t>
      </w:r>
      <w:r>
        <w:rPr>
          <w:b/>
        </w:rPr>
        <w:br/>
      </w:r>
    </w:p>
    <w:p w14:paraId="5C82F0F7" w14:textId="77777777" w:rsidR="005043E5" w:rsidRDefault="005043E5" w:rsidP="005043E5">
      <w:pPr>
        <w:pStyle w:val="ListParagraph"/>
        <w:numPr>
          <w:ilvl w:val="1"/>
          <w:numId w:val="2"/>
        </w:numPr>
        <w:rPr>
          <w:bCs/>
        </w:rPr>
      </w:pPr>
      <w:r>
        <w:rPr>
          <w:bCs/>
        </w:rPr>
        <w:t xml:space="preserve">Now use the </w:t>
      </w:r>
      <w:proofErr w:type="spellStart"/>
      <w:r>
        <w:rPr>
          <w:b/>
        </w:rPr>
        <w:t>pp_</w:t>
      </w:r>
      <w:proofErr w:type="gramStart"/>
      <w:r>
        <w:rPr>
          <w:b/>
        </w:rPr>
        <w:t>check</w:t>
      </w:r>
      <w:proofErr w:type="spellEnd"/>
      <w:r>
        <w:rPr>
          <w:b/>
        </w:rPr>
        <w:t>(</w:t>
      </w:r>
      <w:proofErr w:type="gramEnd"/>
      <w:r>
        <w:rPr>
          <w:b/>
        </w:rPr>
        <w:t>)</w:t>
      </w:r>
      <w:r>
        <w:rPr>
          <w:bCs/>
        </w:rPr>
        <w:t xml:space="preserve"> function to plot some replications of y. Comment on how it looks.</w:t>
      </w:r>
    </w:p>
    <w:p w14:paraId="2DAB6011" w14:textId="476382E5" w:rsidR="009E3A04" w:rsidRDefault="005043E5" w:rsidP="005043E5">
      <w:r>
        <w:br/>
      </w:r>
    </w:p>
    <w:p w14:paraId="2B4FD5C4" w14:textId="77777777" w:rsidR="005043E5" w:rsidRPr="005043E5" w:rsidRDefault="003921BD" w:rsidP="005043E5">
      <w:pPr>
        <w:pStyle w:val="ListParagraph"/>
        <w:numPr>
          <w:ilvl w:val="0"/>
          <w:numId w:val="21"/>
        </w:numPr>
      </w:pPr>
      <w:r w:rsidRPr="005043E5">
        <w:rPr>
          <w:bCs/>
        </w:rPr>
        <w:t xml:space="preserve">Now again consider the </w:t>
      </w:r>
      <w:r w:rsidRPr="005043E5">
        <w:rPr>
          <w:b/>
        </w:rPr>
        <w:t>USTempLocation.csv</w:t>
      </w:r>
      <w:r w:rsidRPr="005043E5">
        <w:rPr>
          <w:bCs/>
        </w:rPr>
        <w:t xml:space="preserve"> dataset from Practice 2.</w:t>
      </w:r>
    </w:p>
    <w:p w14:paraId="2FE32FF3" w14:textId="077D6497" w:rsidR="005043E5" w:rsidRPr="005043E5" w:rsidRDefault="003921BD" w:rsidP="005043E5">
      <w:pPr>
        <w:pStyle w:val="ListParagraph"/>
        <w:numPr>
          <w:ilvl w:val="1"/>
          <w:numId w:val="21"/>
        </w:numPr>
      </w:pPr>
      <w:r w:rsidRPr="005043E5">
        <w:rPr>
          <w:bCs/>
        </w:rPr>
        <w:t xml:space="preserve">Read in the dataset, change </w:t>
      </w:r>
      <w:proofErr w:type="spellStart"/>
      <w:r w:rsidRPr="005043E5">
        <w:rPr>
          <w:bCs/>
        </w:rPr>
        <w:t>CitySize</w:t>
      </w:r>
      <w:proofErr w:type="spellEnd"/>
      <w:r w:rsidRPr="005043E5">
        <w:rPr>
          <w:bCs/>
        </w:rPr>
        <w:t xml:space="preserve"> to a factor with the levels "Under1M" and "Over1M" like you did in Practice 2, and then fit a logistic regression model predicting </w:t>
      </w:r>
      <w:proofErr w:type="spellStart"/>
      <w:r w:rsidRPr="005043E5">
        <w:rPr>
          <w:bCs/>
        </w:rPr>
        <w:t>CitySize</w:t>
      </w:r>
      <w:proofErr w:type="spellEnd"/>
      <w:r w:rsidRPr="005043E5">
        <w:rPr>
          <w:bCs/>
        </w:rPr>
        <w:t xml:space="preserve"> from </w:t>
      </w:r>
      <w:proofErr w:type="spellStart"/>
      <w:r w:rsidRPr="005043E5">
        <w:rPr>
          <w:bCs/>
        </w:rPr>
        <w:t>JanTemp</w:t>
      </w:r>
      <w:proofErr w:type="spellEnd"/>
      <w:r w:rsidRPr="005043E5">
        <w:rPr>
          <w:bCs/>
        </w:rPr>
        <w:t xml:space="preserve"> and Region. </w:t>
      </w:r>
      <w:r w:rsidR="001B541D" w:rsidRPr="005043E5">
        <w:rPr>
          <w:bCs/>
        </w:rPr>
        <w:t xml:space="preserve">Write down the model here. </w:t>
      </w:r>
      <w:r w:rsidR="00AA66DA" w:rsidRPr="005043E5">
        <w:rPr>
          <w:bCs/>
        </w:rPr>
        <w:br/>
      </w:r>
    </w:p>
    <w:p w14:paraId="6435A01D" w14:textId="6D781724" w:rsidR="005043E5" w:rsidRPr="005043E5" w:rsidRDefault="001B541D" w:rsidP="005043E5">
      <w:pPr>
        <w:pStyle w:val="ListParagraph"/>
        <w:numPr>
          <w:ilvl w:val="1"/>
          <w:numId w:val="21"/>
        </w:numPr>
      </w:pPr>
      <w:r w:rsidRPr="005043E5">
        <w:rPr>
          <w:bCs/>
        </w:rPr>
        <w:t xml:space="preserve">Now fit a Bayesian logistic regression model using </w:t>
      </w:r>
      <w:proofErr w:type="spellStart"/>
      <w:proofErr w:type="gramStart"/>
      <w:r w:rsidRPr="005043E5">
        <w:rPr>
          <w:b/>
        </w:rPr>
        <w:t>brm</w:t>
      </w:r>
      <w:proofErr w:type="spellEnd"/>
      <w:r w:rsidRPr="005043E5">
        <w:rPr>
          <w:b/>
        </w:rPr>
        <w:t>(</w:t>
      </w:r>
      <w:proofErr w:type="gramEnd"/>
      <w:r w:rsidRPr="005043E5">
        <w:rPr>
          <w:b/>
        </w:rPr>
        <w:t>)</w:t>
      </w:r>
      <w:r w:rsidRPr="005043E5">
        <w:rPr>
          <w:bCs/>
        </w:rPr>
        <w:t xml:space="preserve"> with </w:t>
      </w:r>
      <w:r w:rsidRPr="005043E5">
        <w:rPr>
          <w:b/>
        </w:rPr>
        <w:t xml:space="preserve">family = </w:t>
      </w:r>
      <w:proofErr w:type="spellStart"/>
      <w:proofErr w:type="gramStart"/>
      <w:r w:rsidRPr="005043E5">
        <w:rPr>
          <w:b/>
        </w:rPr>
        <w:t>bernoulli</w:t>
      </w:r>
      <w:proofErr w:type="spellEnd"/>
      <w:r w:rsidRPr="005043E5">
        <w:rPr>
          <w:b/>
        </w:rPr>
        <w:t>(</w:t>
      </w:r>
      <w:proofErr w:type="gramEnd"/>
      <w:r w:rsidRPr="005043E5">
        <w:rPr>
          <w:b/>
        </w:rPr>
        <w:t>)</w:t>
      </w:r>
      <w:r w:rsidRPr="005043E5">
        <w:rPr>
          <w:bCs/>
        </w:rPr>
        <w:t xml:space="preserve"> with the default priors and using "</w:t>
      </w:r>
      <w:proofErr w:type="spellStart"/>
      <w:r w:rsidRPr="005043E5">
        <w:rPr>
          <w:bCs/>
        </w:rPr>
        <w:t>cmdstandr</w:t>
      </w:r>
      <w:proofErr w:type="spellEnd"/>
      <w:r w:rsidRPr="005043E5">
        <w:rPr>
          <w:bCs/>
        </w:rPr>
        <w:t xml:space="preserve">" as the backend. </w:t>
      </w:r>
      <w:r w:rsidR="008F021B" w:rsidRPr="005043E5">
        <w:rPr>
          <w:bCs/>
        </w:rPr>
        <w:t xml:space="preserve">Write down this model. </w:t>
      </w:r>
      <w:r w:rsidR="0021049C" w:rsidRPr="005043E5">
        <w:rPr>
          <w:bCs/>
        </w:rPr>
        <w:t xml:space="preserve"> </w:t>
      </w:r>
      <w:r w:rsidR="00544E1C" w:rsidRPr="005043E5">
        <w:rPr>
          <w:bCs/>
        </w:rPr>
        <w:br/>
      </w:r>
    </w:p>
    <w:p w14:paraId="634AF468" w14:textId="11D417EF" w:rsidR="005043E5" w:rsidRPr="005043E5" w:rsidRDefault="008F021B" w:rsidP="005043E5">
      <w:pPr>
        <w:pStyle w:val="ListParagraph"/>
        <w:numPr>
          <w:ilvl w:val="1"/>
          <w:numId w:val="21"/>
        </w:numPr>
      </w:pPr>
      <w:r w:rsidRPr="005043E5">
        <w:rPr>
          <w:bCs/>
        </w:rPr>
        <w:t xml:space="preserve">In the logistic regression model, only </w:t>
      </w:r>
      <w:proofErr w:type="spellStart"/>
      <w:r w:rsidRPr="005043E5">
        <w:rPr>
          <w:bCs/>
        </w:rPr>
        <w:t>JanTemp</w:t>
      </w:r>
      <w:proofErr w:type="spellEnd"/>
      <w:r w:rsidRPr="005043E5">
        <w:rPr>
          <w:bCs/>
        </w:rPr>
        <w:t xml:space="preserve"> (and the intercept) was considered significant since its p-value was less than 0.05. For Bayesian models, we can tell which variables are significant based on whether zero is in the Bayesian credible interval or not. If both bounds are positive or both negative, then the variable is significant. If one bound is positive and one is negative, then it is not significant. Based on the l-95% CI and u-95% CI values in the output, which variables are considered significant</w:t>
      </w:r>
      <w:r w:rsidR="00ED3BF1" w:rsidRPr="005043E5">
        <w:rPr>
          <w:bCs/>
        </w:rPr>
        <w:t xml:space="preserve"> in the Bayesian model</w:t>
      </w:r>
      <w:r w:rsidRPr="005043E5">
        <w:rPr>
          <w:bCs/>
        </w:rPr>
        <w:t>?</w:t>
      </w:r>
      <w:r w:rsidR="00544E1C" w:rsidRPr="005043E5">
        <w:rPr>
          <w:rFonts w:eastAsiaTheme="minorEastAsia"/>
          <w:b/>
        </w:rPr>
        <w:br/>
      </w:r>
    </w:p>
    <w:p w14:paraId="40350C44" w14:textId="6DCCC268" w:rsidR="00A23281" w:rsidRPr="005043E5" w:rsidRDefault="00A23281" w:rsidP="005043E5">
      <w:pPr>
        <w:pStyle w:val="ListParagraph"/>
        <w:numPr>
          <w:ilvl w:val="1"/>
          <w:numId w:val="21"/>
        </w:numPr>
      </w:pPr>
      <w:r w:rsidRPr="005043E5">
        <w:rPr>
          <w:bCs/>
        </w:rPr>
        <w:t>Now set the following priors:</w:t>
      </w:r>
    </w:p>
    <w:p w14:paraId="2742080A" w14:textId="77777777" w:rsidR="00A23281" w:rsidRDefault="00A23281" w:rsidP="00A23281">
      <w:pPr>
        <w:pStyle w:val="ListParagraph"/>
        <w:ind w:left="1440"/>
        <w:rPr>
          <w:bCs/>
        </w:rPr>
      </w:pPr>
      <w:r>
        <w:rPr>
          <w:bCs/>
        </w:rPr>
        <w:t xml:space="preserve">For </w:t>
      </w:r>
      <w:proofErr w:type="spellStart"/>
      <w:r>
        <w:rPr>
          <w:bCs/>
        </w:rPr>
        <w:t>JanTemp</w:t>
      </w:r>
      <w:proofErr w:type="spellEnd"/>
      <w:r>
        <w:rPr>
          <w:bCs/>
        </w:rPr>
        <w:t xml:space="preserve">: normal with mean 1 and SD 1. </w:t>
      </w:r>
    </w:p>
    <w:p w14:paraId="5DDEC1CA" w14:textId="77777777" w:rsidR="00A23281" w:rsidRDefault="00A23281" w:rsidP="00A23281">
      <w:pPr>
        <w:pStyle w:val="ListParagraph"/>
        <w:ind w:left="1440"/>
        <w:rPr>
          <w:bCs/>
        </w:rPr>
      </w:pPr>
      <w:r>
        <w:rPr>
          <w:bCs/>
        </w:rPr>
        <w:t xml:space="preserve">For </w:t>
      </w:r>
      <w:proofErr w:type="spellStart"/>
      <w:r w:rsidRPr="00A23281">
        <w:rPr>
          <w:bCs/>
        </w:rPr>
        <w:t>RegionNortheast</w:t>
      </w:r>
      <w:proofErr w:type="spellEnd"/>
      <w:r>
        <w:rPr>
          <w:bCs/>
        </w:rPr>
        <w:t>: normal with mean 2 and SD 1.</w:t>
      </w:r>
    </w:p>
    <w:p w14:paraId="52A4DD25" w14:textId="77777777" w:rsidR="00A23281" w:rsidRDefault="00A23281" w:rsidP="00A23281">
      <w:pPr>
        <w:pStyle w:val="ListParagraph"/>
        <w:ind w:left="1440"/>
        <w:rPr>
          <w:bCs/>
        </w:rPr>
      </w:pPr>
      <w:r>
        <w:rPr>
          <w:bCs/>
        </w:rPr>
        <w:t xml:space="preserve">For </w:t>
      </w:r>
      <w:proofErr w:type="spellStart"/>
      <w:r w:rsidRPr="00A23281">
        <w:rPr>
          <w:bCs/>
        </w:rPr>
        <w:t>Region</w:t>
      </w:r>
      <w:r>
        <w:rPr>
          <w:bCs/>
        </w:rPr>
        <w:t>South</w:t>
      </w:r>
      <w:proofErr w:type="spellEnd"/>
      <w:r>
        <w:rPr>
          <w:bCs/>
        </w:rPr>
        <w:t>: normal with mean -2 and SD 1.</w:t>
      </w:r>
    </w:p>
    <w:p w14:paraId="612507B8" w14:textId="77777777" w:rsidR="00A23281" w:rsidRDefault="00A23281" w:rsidP="00A23281">
      <w:pPr>
        <w:pStyle w:val="ListParagraph"/>
        <w:ind w:left="1440"/>
        <w:rPr>
          <w:b/>
        </w:rPr>
      </w:pPr>
      <w:r>
        <w:rPr>
          <w:bCs/>
        </w:rPr>
        <w:t xml:space="preserve">For </w:t>
      </w:r>
      <w:proofErr w:type="spellStart"/>
      <w:r w:rsidRPr="00A23281">
        <w:rPr>
          <w:bCs/>
        </w:rPr>
        <w:t>Region</w:t>
      </w:r>
      <w:r>
        <w:rPr>
          <w:bCs/>
        </w:rPr>
        <w:t>West</w:t>
      </w:r>
      <w:proofErr w:type="spellEnd"/>
      <w:r>
        <w:rPr>
          <w:bCs/>
        </w:rPr>
        <w:t>: normal with mean 0 and SD 1.</w:t>
      </w:r>
      <w:r w:rsidRPr="00DF1D30">
        <w:rPr>
          <w:b/>
        </w:rPr>
        <w:br/>
      </w:r>
    </w:p>
    <w:p w14:paraId="25E2E854" w14:textId="6B58A765" w:rsidR="00A23281" w:rsidRDefault="00A23281" w:rsidP="00A23281">
      <w:pPr>
        <w:pStyle w:val="ListParagraph"/>
        <w:ind w:left="1440"/>
        <w:rPr>
          <w:b/>
        </w:rPr>
      </w:pPr>
      <w:r>
        <w:rPr>
          <w:bCs/>
        </w:rPr>
        <w:t>Then fit a Bayesian model with "</w:t>
      </w:r>
      <w:proofErr w:type="spellStart"/>
      <w:r>
        <w:rPr>
          <w:bCs/>
        </w:rPr>
        <w:t>cmdstanr</w:t>
      </w:r>
      <w:proofErr w:type="spellEnd"/>
      <w:r>
        <w:rPr>
          <w:bCs/>
        </w:rPr>
        <w:t xml:space="preserve">" backend, 4000 iterations, 6 chains, 4 cores, and a seed of 1. </w:t>
      </w:r>
      <w:proofErr w:type="gramStart"/>
      <w:r>
        <w:rPr>
          <w:bCs/>
        </w:rPr>
        <w:t xml:space="preserve">Type </w:t>
      </w:r>
      <w:r w:rsidRPr="00A23281">
        <w:rPr>
          <w:b/>
        </w:rPr>
        <w:t>?</w:t>
      </w:r>
      <w:proofErr w:type="spellStart"/>
      <w:r w:rsidRPr="00A23281">
        <w:rPr>
          <w:b/>
        </w:rPr>
        <w:t>brm</w:t>
      </w:r>
      <w:proofErr w:type="spellEnd"/>
      <w:proofErr w:type="gramEnd"/>
      <w:r>
        <w:rPr>
          <w:bCs/>
        </w:rPr>
        <w:t xml:space="preserve"> in the R console for more info on how to set iterations, chains, cores, and the seed. </w:t>
      </w:r>
      <w:r w:rsidR="00D05C4C">
        <w:rPr>
          <w:bCs/>
        </w:rPr>
        <w:t>Setting the cores to 4 will run 4 chains at the same time in parallel across different cores on your computer.</w:t>
      </w:r>
      <w:r w:rsidRPr="00DF1D30">
        <w:rPr>
          <w:b/>
        </w:rPr>
        <w:br/>
      </w:r>
    </w:p>
    <w:p w14:paraId="68AB1141" w14:textId="2DBA37F4" w:rsidR="004037B7" w:rsidRDefault="00A23281" w:rsidP="00583C4A">
      <w:pPr>
        <w:pStyle w:val="ListParagraph"/>
        <w:ind w:left="1440"/>
        <w:rPr>
          <w:bCs/>
        </w:rPr>
      </w:pPr>
      <w:r>
        <w:rPr>
          <w:bCs/>
        </w:rPr>
        <w:t xml:space="preserve">Looking at the output of the new model, which variables are </w:t>
      </w:r>
      <w:r w:rsidR="004A4867">
        <w:rPr>
          <w:bCs/>
        </w:rPr>
        <w:t>now</w:t>
      </w:r>
      <w:r>
        <w:rPr>
          <w:bCs/>
        </w:rPr>
        <w:t xml:space="preserve"> considered significant? </w:t>
      </w:r>
    </w:p>
    <w:p w14:paraId="1938F2F3" w14:textId="77777777" w:rsidR="005043E5" w:rsidRDefault="005043E5" w:rsidP="005043E5">
      <w:pPr>
        <w:rPr>
          <w:bCs/>
        </w:rPr>
      </w:pPr>
    </w:p>
    <w:p w14:paraId="6932AB93" w14:textId="4953E1D3" w:rsidR="00B32DC4" w:rsidRPr="00520A6E" w:rsidRDefault="0039033C" w:rsidP="005043E5">
      <w:pPr>
        <w:pStyle w:val="ListParagraph"/>
        <w:numPr>
          <w:ilvl w:val="1"/>
          <w:numId w:val="21"/>
        </w:numPr>
        <w:rPr>
          <w:rFonts w:eastAsiaTheme="minorEastAsia"/>
          <w:bCs/>
        </w:rPr>
      </w:pPr>
      <w:r w:rsidRPr="00520A6E">
        <w:rPr>
          <w:bCs/>
        </w:rPr>
        <w:t xml:space="preserve">The </w:t>
      </w:r>
      <w:proofErr w:type="gramStart"/>
      <w:r w:rsidRPr="00520A6E">
        <w:rPr>
          <w:b/>
        </w:rPr>
        <w:t>predict(</w:t>
      </w:r>
      <w:proofErr w:type="gramEnd"/>
      <w:r w:rsidRPr="00520A6E">
        <w:rPr>
          <w:b/>
        </w:rPr>
        <w:t>)</w:t>
      </w:r>
      <w:r w:rsidRPr="00520A6E">
        <w:rPr>
          <w:bCs/>
        </w:rPr>
        <w:t xml:space="preserve"> function also works with Bayesian models. </w:t>
      </w:r>
      <w:r w:rsidR="004E68D2" w:rsidRPr="00520A6E">
        <w:rPr>
          <w:bCs/>
        </w:rPr>
        <w:t xml:space="preserve">However, it gives more information than for a linear or logistic model. The predict estimates are in the first column of the output of </w:t>
      </w:r>
      <w:proofErr w:type="gramStart"/>
      <w:r w:rsidR="004E68D2" w:rsidRPr="00520A6E">
        <w:rPr>
          <w:b/>
        </w:rPr>
        <w:t>predict(</w:t>
      </w:r>
      <w:proofErr w:type="gramEnd"/>
      <w:r w:rsidR="004E68D2" w:rsidRPr="00520A6E">
        <w:rPr>
          <w:b/>
        </w:rPr>
        <w:t>)</w:t>
      </w:r>
      <w:r w:rsidR="004E68D2" w:rsidRPr="00520A6E">
        <w:rPr>
          <w:bCs/>
        </w:rPr>
        <w:t xml:space="preserve">. So, you could type </w:t>
      </w:r>
      <w:r w:rsidR="004E68D2" w:rsidRPr="00520A6E">
        <w:rPr>
          <w:b/>
        </w:rPr>
        <w:t>predict(</w:t>
      </w:r>
      <w:proofErr w:type="spellStart"/>
      <w:r w:rsidR="004E68D2" w:rsidRPr="00520A6E">
        <w:rPr>
          <w:b/>
        </w:rPr>
        <w:t>bayesian_</w:t>
      </w:r>
      <w:proofErr w:type="gramStart"/>
      <w:r w:rsidR="004E68D2" w:rsidRPr="00520A6E">
        <w:rPr>
          <w:b/>
        </w:rPr>
        <w:t>model</w:t>
      </w:r>
      <w:proofErr w:type="spellEnd"/>
      <w:r w:rsidR="004E68D2" w:rsidRPr="00520A6E">
        <w:rPr>
          <w:b/>
        </w:rPr>
        <w:t>)[</w:t>
      </w:r>
      <w:proofErr w:type="gramEnd"/>
      <w:r w:rsidR="004E68D2" w:rsidRPr="00520A6E">
        <w:rPr>
          <w:b/>
        </w:rPr>
        <w:t>,1]</w:t>
      </w:r>
      <w:r w:rsidR="004E68D2" w:rsidRPr="00520A6E">
        <w:rPr>
          <w:bCs/>
        </w:rPr>
        <w:t xml:space="preserve"> to get the predictions. Produce a table with all the actual and all the predicted values from </w:t>
      </w:r>
      <w:r w:rsidR="00D85ABD" w:rsidRPr="00520A6E">
        <w:rPr>
          <w:bCs/>
        </w:rPr>
        <w:t>the</w:t>
      </w:r>
      <w:r w:rsidR="004E68D2" w:rsidRPr="00520A6E">
        <w:rPr>
          <w:bCs/>
        </w:rPr>
        <w:t xml:space="preserve"> model</w:t>
      </w:r>
      <w:r w:rsidR="00D85ABD" w:rsidRPr="00520A6E">
        <w:rPr>
          <w:bCs/>
        </w:rPr>
        <w:t xml:space="preserve"> with the custom priors you fit in part (d)</w:t>
      </w:r>
      <w:r w:rsidR="004E68D2" w:rsidRPr="00520A6E">
        <w:rPr>
          <w:bCs/>
        </w:rPr>
        <w:t xml:space="preserve"> using 0.50 as the probability cutoff for predicted the city has over 1 million people. </w:t>
      </w:r>
      <w:r w:rsidR="004E68D2" w:rsidRPr="00520A6E">
        <w:rPr>
          <w:bCs/>
        </w:rPr>
        <w:lastRenderedPageBreak/>
        <w:t>What percent of cities were classified correctly?</w:t>
      </w:r>
      <w:r w:rsidR="00A13750" w:rsidRPr="00520A6E">
        <w:rPr>
          <w:bCs/>
        </w:rPr>
        <w:br/>
      </w:r>
    </w:p>
    <w:p w14:paraId="612B0232" w14:textId="666EF257" w:rsidR="009F36C8" w:rsidRPr="005043E5" w:rsidRDefault="00B71A43" w:rsidP="0085039C">
      <w:pPr>
        <w:pStyle w:val="ListParagraph"/>
        <w:numPr>
          <w:ilvl w:val="1"/>
          <w:numId w:val="21"/>
        </w:numPr>
        <w:rPr>
          <w:bCs/>
        </w:rPr>
      </w:pPr>
      <w:r w:rsidRPr="005043E5">
        <w:rPr>
          <w:bCs/>
        </w:rPr>
        <w:t xml:space="preserve">Use the </w:t>
      </w:r>
      <w:proofErr w:type="spellStart"/>
      <w:r w:rsidRPr="005043E5">
        <w:rPr>
          <w:b/>
        </w:rPr>
        <w:t>pp_</w:t>
      </w:r>
      <w:proofErr w:type="gramStart"/>
      <w:r w:rsidRPr="005043E5">
        <w:rPr>
          <w:b/>
        </w:rPr>
        <w:t>check</w:t>
      </w:r>
      <w:proofErr w:type="spellEnd"/>
      <w:r w:rsidRPr="005043E5">
        <w:rPr>
          <w:b/>
        </w:rPr>
        <w:t>(</w:t>
      </w:r>
      <w:proofErr w:type="gramEnd"/>
      <w:r w:rsidRPr="005043E5">
        <w:rPr>
          <w:b/>
        </w:rPr>
        <w:t>)</w:t>
      </w:r>
      <w:r w:rsidRPr="005043E5">
        <w:rPr>
          <w:bCs/>
        </w:rPr>
        <w:t xml:space="preserve"> function on this Bayesian model with the custom priors and comment on it. </w:t>
      </w:r>
      <w:r w:rsidR="009F36C8" w:rsidRPr="005043E5">
        <w:rPr>
          <w:bCs/>
        </w:rPr>
        <w:br/>
      </w:r>
    </w:p>
    <w:sectPr w:rsidR="009F36C8" w:rsidRPr="005043E5" w:rsidSect="003C5B19">
      <w:pgSz w:w="12240" w:h="15840"/>
      <w:pgMar w:top="1152" w:right="864" w:bottom="86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362"/>
    <w:multiLevelType w:val="multilevel"/>
    <w:tmpl w:val="C2F8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94EC0"/>
    <w:multiLevelType w:val="multilevel"/>
    <w:tmpl w:val="B8B4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A23D0"/>
    <w:multiLevelType w:val="multilevel"/>
    <w:tmpl w:val="4BB028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240B6"/>
    <w:multiLevelType w:val="multilevel"/>
    <w:tmpl w:val="7F0A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B1C25"/>
    <w:multiLevelType w:val="multilevel"/>
    <w:tmpl w:val="BA3A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63F93"/>
    <w:multiLevelType w:val="hybridMultilevel"/>
    <w:tmpl w:val="576C4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E80B5B"/>
    <w:multiLevelType w:val="multilevel"/>
    <w:tmpl w:val="A790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A840FE"/>
    <w:multiLevelType w:val="hybridMultilevel"/>
    <w:tmpl w:val="40C67C22"/>
    <w:lvl w:ilvl="0" w:tplc="0F8606B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95643"/>
    <w:multiLevelType w:val="multilevel"/>
    <w:tmpl w:val="219A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237D8"/>
    <w:multiLevelType w:val="hybridMultilevel"/>
    <w:tmpl w:val="8962E46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273355"/>
    <w:multiLevelType w:val="multilevel"/>
    <w:tmpl w:val="DFAA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B004F"/>
    <w:multiLevelType w:val="hybridMultilevel"/>
    <w:tmpl w:val="E5E2B284"/>
    <w:lvl w:ilvl="0" w:tplc="E2CC38EA">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2E2073"/>
    <w:multiLevelType w:val="hybridMultilevel"/>
    <w:tmpl w:val="8C7CD44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6C33EF7"/>
    <w:multiLevelType w:val="hybridMultilevel"/>
    <w:tmpl w:val="3796F5DC"/>
    <w:lvl w:ilvl="0" w:tplc="9570662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D7A4EC6"/>
    <w:multiLevelType w:val="hybridMultilevel"/>
    <w:tmpl w:val="783C30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60CE6"/>
    <w:multiLevelType w:val="hybridMultilevel"/>
    <w:tmpl w:val="0484825C"/>
    <w:lvl w:ilvl="0" w:tplc="BE0433C2">
      <w:start w:val="2"/>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DB3BA7"/>
    <w:multiLevelType w:val="hybridMultilevel"/>
    <w:tmpl w:val="FC6C5A4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F602CC8"/>
    <w:multiLevelType w:val="hybridMultilevel"/>
    <w:tmpl w:val="54326C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49E4648"/>
    <w:multiLevelType w:val="hybridMultilevel"/>
    <w:tmpl w:val="A5F4FCE6"/>
    <w:lvl w:ilvl="0" w:tplc="A1F257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AB6826"/>
    <w:multiLevelType w:val="multilevel"/>
    <w:tmpl w:val="A774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35786F"/>
    <w:multiLevelType w:val="hybridMultilevel"/>
    <w:tmpl w:val="4DB8FD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F68B8"/>
    <w:multiLevelType w:val="hybridMultilevel"/>
    <w:tmpl w:val="4C3E58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578872">
    <w:abstractNumId w:val="21"/>
  </w:num>
  <w:num w:numId="2" w16cid:durableId="1035085790">
    <w:abstractNumId w:val="15"/>
  </w:num>
  <w:num w:numId="3" w16cid:durableId="635572703">
    <w:abstractNumId w:val="18"/>
  </w:num>
  <w:num w:numId="4" w16cid:durableId="946160966">
    <w:abstractNumId w:val="12"/>
  </w:num>
  <w:num w:numId="5" w16cid:durableId="308822679">
    <w:abstractNumId w:val="11"/>
  </w:num>
  <w:num w:numId="6" w16cid:durableId="1765299423">
    <w:abstractNumId w:val="13"/>
  </w:num>
  <w:num w:numId="7" w16cid:durableId="532424869">
    <w:abstractNumId w:val="2"/>
  </w:num>
  <w:num w:numId="8" w16cid:durableId="1708018590">
    <w:abstractNumId w:val="4"/>
  </w:num>
  <w:num w:numId="9" w16cid:durableId="167909583">
    <w:abstractNumId w:val="10"/>
  </w:num>
  <w:num w:numId="10" w16cid:durableId="174925071">
    <w:abstractNumId w:val="19"/>
  </w:num>
  <w:num w:numId="11" w16cid:durableId="1938630212">
    <w:abstractNumId w:val="1"/>
  </w:num>
  <w:num w:numId="12" w16cid:durableId="397291576">
    <w:abstractNumId w:val="8"/>
  </w:num>
  <w:num w:numId="13" w16cid:durableId="2140145561">
    <w:abstractNumId w:val="6"/>
  </w:num>
  <w:num w:numId="14" w16cid:durableId="1138448914">
    <w:abstractNumId w:val="3"/>
  </w:num>
  <w:num w:numId="15" w16cid:durableId="1103770995">
    <w:abstractNumId w:val="9"/>
  </w:num>
  <w:num w:numId="16" w16cid:durableId="331760678">
    <w:abstractNumId w:val="5"/>
  </w:num>
  <w:num w:numId="17" w16cid:durableId="865605432">
    <w:abstractNumId w:val="7"/>
  </w:num>
  <w:num w:numId="18" w16cid:durableId="1535771916">
    <w:abstractNumId w:val="17"/>
  </w:num>
  <w:num w:numId="19" w16cid:durableId="1559630164">
    <w:abstractNumId w:val="14"/>
  </w:num>
  <w:num w:numId="20" w16cid:durableId="1072895182">
    <w:abstractNumId w:val="16"/>
  </w:num>
  <w:num w:numId="21" w16cid:durableId="765731525">
    <w:abstractNumId w:val="20"/>
  </w:num>
  <w:num w:numId="22" w16cid:durableId="108233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DD"/>
    <w:rsid w:val="0000091B"/>
    <w:rsid w:val="00014357"/>
    <w:rsid w:val="00014E6E"/>
    <w:rsid w:val="00016B97"/>
    <w:rsid w:val="00023F90"/>
    <w:rsid w:val="0003607E"/>
    <w:rsid w:val="000421E8"/>
    <w:rsid w:val="00046679"/>
    <w:rsid w:val="000525C5"/>
    <w:rsid w:val="000539B9"/>
    <w:rsid w:val="00092AF0"/>
    <w:rsid w:val="00095F57"/>
    <w:rsid w:val="0009652C"/>
    <w:rsid w:val="00096BEB"/>
    <w:rsid w:val="00096E39"/>
    <w:rsid w:val="00096E81"/>
    <w:rsid w:val="000A2305"/>
    <w:rsid w:val="000A4ADB"/>
    <w:rsid w:val="000A6D03"/>
    <w:rsid w:val="000B24E5"/>
    <w:rsid w:val="000B5EE6"/>
    <w:rsid w:val="000B69D0"/>
    <w:rsid w:val="000C6F3C"/>
    <w:rsid w:val="000D0878"/>
    <w:rsid w:val="000E4659"/>
    <w:rsid w:val="001026DA"/>
    <w:rsid w:val="0010298C"/>
    <w:rsid w:val="00106A22"/>
    <w:rsid w:val="00107251"/>
    <w:rsid w:val="00110CBF"/>
    <w:rsid w:val="00111B96"/>
    <w:rsid w:val="00112D50"/>
    <w:rsid w:val="00113629"/>
    <w:rsid w:val="00117AA4"/>
    <w:rsid w:val="00127A3D"/>
    <w:rsid w:val="00133124"/>
    <w:rsid w:val="0013495B"/>
    <w:rsid w:val="0013739D"/>
    <w:rsid w:val="00166A69"/>
    <w:rsid w:val="00180963"/>
    <w:rsid w:val="0019154B"/>
    <w:rsid w:val="001968F4"/>
    <w:rsid w:val="00197A72"/>
    <w:rsid w:val="001A1714"/>
    <w:rsid w:val="001A30E3"/>
    <w:rsid w:val="001B541D"/>
    <w:rsid w:val="001B7B66"/>
    <w:rsid w:val="001D6D44"/>
    <w:rsid w:val="001E0035"/>
    <w:rsid w:val="001E4D59"/>
    <w:rsid w:val="001E7CA7"/>
    <w:rsid w:val="001F4019"/>
    <w:rsid w:val="00201FEA"/>
    <w:rsid w:val="0021049C"/>
    <w:rsid w:val="00210505"/>
    <w:rsid w:val="002129B2"/>
    <w:rsid w:val="0022120A"/>
    <w:rsid w:val="0022188C"/>
    <w:rsid w:val="002236A2"/>
    <w:rsid w:val="0022554A"/>
    <w:rsid w:val="0023132D"/>
    <w:rsid w:val="002340A2"/>
    <w:rsid w:val="00234F8C"/>
    <w:rsid w:val="002407A0"/>
    <w:rsid w:val="00250429"/>
    <w:rsid w:val="00254BAE"/>
    <w:rsid w:val="00266C2E"/>
    <w:rsid w:val="00267763"/>
    <w:rsid w:val="00274698"/>
    <w:rsid w:val="00286834"/>
    <w:rsid w:val="0028789C"/>
    <w:rsid w:val="00290E26"/>
    <w:rsid w:val="002B17B0"/>
    <w:rsid w:val="002B2093"/>
    <w:rsid w:val="002B44AB"/>
    <w:rsid w:val="002C2CED"/>
    <w:rsid w:val="002C47C9"/>
    <w:rsid w:val="002C4992"/>
    <w:rsid w:val="002C58CC"/>
    <w:rsid w:val="002D04C1"/>
    <w:rsid w:val="002D1E00"/>
    <w:rsid w:val="002D2168"/>
    <w:rsid w:val="002D39F2"/>
    <w:rsid w:val="002D4348"/>
    <w:rsid w:val="002D5E73"/>
    <w:rsid w:val="002E4A93"/>
    <w:rsid w:val="002F465F"/>
    <w:rsid w:val="002F7A99"/>
    <w:rsid w:val="00302FB0"/>
    <w:rsid w:val="00303CC1"/>
    <w:rsid w:val="0030663B"/>
    <w:rsid w:val="00317AA2"/>
    <w:rsid w:val="00323060"/>
    <w:rsid w:val="0033118E"/>
    <w:rsid w:val="0033712F"/>
    <w:rsid w:val="003373DD"/>
    <w:rsid w:val="0035377D"/>
    <w:rsid w:val="003674D0"/>
    <w:rsid w:val="00370A20"/>
    <w:rsid w:val="00371AAA"/>
    <w:rsid w:val="0039033C"/>
    <w:rsid w:val="003921BD"/>
    <w:rsid w:val="00393137"/>
    <w:rsid w:val="00395F82"/>
    <w:rsid w:val="0039674A"/>
    <w:rsid w:val="003A2937"/>
    <w:rsid w:val="003A33C5"/>
    <w:rsid w:val="003A4ABA"/>
    <w:rsid w:val="003A4B7C"/>
    <w:rsid w:val="003A6A57"/>
    <w:rsid w:val="003C5B19"/>
    <w:rsid w:val="003D4C8E"/>
    <w:rsid w:val="003D5476"/>
    <w:rsid w:val="003D6E67"/>
    <w:rsid w:val="003F08E4"/>
    <w:rsid w:val="003F2308"/>
    <w:rsid w:val="003F38F8"/>
    <w:rsid w:val="004037B7"/>
    <w:rsid w:val="00412D52"/>
    <w:rsid w:val="00417AEB"/>
    <w:rsid w:val="00420CE2"/>
    <w:rsid w:val="004225FB"/>
    <w:rsid w:val="00427A47"/>
    <w:rsid w:val="00432BC6"/>
    <w:rsid w:val="00437CEB"/>
    <w:rsid w:val="004411DE"/>
    <w:rsid w:val="00442F42"/>
    <w:rsid w:val="00442F61"/>
    <w:rsid w:val="004508E8"/>
    <w:rsid w:val="00450E0E"/>
    <w:rsid w:val="004544F4"/>
    <w:rsid w:val="00464154"/>
    <w:rsid w:val="00481C9E"/>
    <w:rsid w:val="0048770D"/>
    <w:rsid w:val="004A4867"/>
    <w:rsid w:val="004A67CA"/>
    <w:rsid w:val="004A7BE7"/>
    <w:rsid w:val="004B0E7E"/>
    <w:rsid w:val="004B5D13"/>
    <w:rsid w:val="004C3097"/>
    <w:rsid w:val="004C44D4"/>
    <w:rsid w:val="004D5ECC"/>
    <w:rsid w:val="004D636B"/>
    <w:rsid w:val="004E68D2"/>
    <w:rsid w:val="004F1F73"/>
    <w:rsid w:val="005043E5"/>
    <w:rsid w:val="00506188"/>
    <w:rsid w:val="00511E7F"/>
    <w:rsid w:val="005159B9"/>
    <w:rsid w:val="00520A6E"/>
    <w:rsid w:val="00533C90"/>
    <w:rsid w:val="00536D47"/>
    <w:rsid w:val="005375EA"/>
    <w:rsid w:val="005438B8"/>
    <w:rsid w:val="00543E21"/>
    <w:rsid w:val="00544E1C"/>
    <w:rsid w:val="005649D6"/>
    <w:rsid w:val="00567779"/>
    <w:rsid w:val="00571BB9"/>
    <w:rsid w:val="00576940"/>
    <w:rsid w:val="00580902"/>
    <w:rsid w:val="00580BEF"/>
    <w:rsid w:val="00583C4A"/>
    <w:rsid w:val="00583DFC"/>
    <w:rsid w:val="00586090"/>
    <w:rsid w:val="005A1BCB"/>
    <w:rsid w:val="005A7120"/>
    <w:rsid w:val="005B4814"/>
    <w:rsid w:val="005C005D"/>
    <w:rsid w:val="005C6E64"/>
    <w:rsid w:val="005F7365"/>
    <w:rsid w:val="006027FE"/>
    <w:rsid w:val="006132BC"/>
    <w:rsid w:val="0061462C"/>
    <w:rsid w:val="006148C5"/>
    <w:rsid w:val="00616395"/>
    <w:rsid w:val="00620722"/>
    <w:rsid w:val="00625822"/>
    <w:rsid w:val="00631782"/>
    <w:rsid w:val="006453F2"/>
    <w:rsid w:val="00646775"/>
    <w:rsid w:val="00670781"/>
    <w:rsid w:val="006828B0"/>
    <w:rsid w:val="00692CDD"/>
    <w:rsid w:val="00693B59"/>
    <w:rsid w:val="006A19D9"/>
    <w:rsid w:val="006A5716"/>
    <w:rsid w:val="006A697D"/>
    <w:rsid w:val="006A7003"/>
    <w:rsid w:val="006A7044"/>
    <w:rsid w:val="006A7F6A"/>
    <w:rsid w:val="006C24A1"/>
    <w:rsid w:val="006D36D5"/>
    <w:rsid w:val="006D6ABD"/>
    <w:rsid w:val="006D6B2D"/>
    <w:rsid w:val="006E02E0"/>
    <w:rsid w:val="006F00BE"/>
    <w:rsid w:val="006F0ABE"/>
    <w:rsid w:val="006F1B81"/>
    <w:rsid w:val="006F1CD1"/>
    <w:rsid w:val="006F3616"/>
    <w:rsid w:val="00701DFF"/>
    <w:rsid w:val="00707B0B"/>
    <w:rsid w:val="00710553"/>
    <w:rsid w:val="007201E9"/>
    <w:rsid w:val="0072240D"/>
    <w:rsid w:val="0072339C"/>
    <w:rsid w:val="0072384E"/>
    <w:rsid w:val="0073120D"/>
    <w:rsid w:val="00740FA4"/>
    <w:rsid w:val="00746BB5"/>
    <w:rsid w:val="00750B4B"/>
    <w:rsid w:val="00752B15"/>
    <w:rsid w:val="00755531"/>
    <w:rsid w:val="00757F42"/>
    <w:rsid w:val="0076443B"/>
    <w:rsid w:val="00791440"/>
    <w:rsid w:val="007948AC"/>
    <w:rsid w:val="007964D5"/>
    <w:rsid w:val="007B6D60"/>
    <w:rsid w:val="007C187B"/>
    <w:rsid w:val="007D2B8D"/>
    <w:rsid w:val="007D5DEF"/>
    <w:rsid w:val="007D6CF2"/>
    <w:rsid w:val="007D7E98"/>
    <w:rsid w:val="007F48BC"/>
    <w:rsid w:val="007F4D10"/>
    <w:rsid w:val="007F5613"/>
    <w:rsid w:val="008000B1"/>
    <w:rsid w:val="00804310"/>
    <w:rsid w:val="008044A9"/>
    <w:rsid w:val="00806682"/>
    <w:rsid w:val="00810AC0"/>
    <w:rsid w:val="00830EBD"/>
    <w:rsid w:val="00851AC9"/>
    <w:rsid w:val="008564C8"/>
    <w:rsid w:val="008629DA"/>
    <w:rsid w:val="00866127"/>
    <w:rsid w:val="008759D1"/>
    <w:rsid w:val="0088098B"/>
    <w:rsid w:val="00882F19"/>
    <w:rsid w:val="008A0776"/>
    <w:rsid w:val="008A3B9E"/>
    <w:rsid w:val="008A5089"/>
    <w:rsid w:val="008D6148"/>
    <w:rsid w:val="008D65F8"/>
    <w:rsid w:val="008D68E3"/>
    <w:rsid w:val="008E329C"/>
    <w:rsid w:val="008F021B"/>
    <w:rsid w:val="008F6E69"/>
    <w:rsid w:val="009012DE"/>
    <w:rsid w:val="00902EFD"/>
    <w:rsid w:val="00915D4F"/>
    <w:rsid w:val="0091783B"/>
    <w:rsid w:val="0093035F"/>
    <w:rsid w:val="009331E8"/>
    <w:rsid w:val="0093507E"/>
    <w:rsid w:val="0094546F"/>
    <w:rsid w:val="009454DB"/>
    <w:rsid w:val="00947218"/>
    <w:rsid w:val="00957BDD"/>
    <w:rsid w:val="00960E5D"/>
    <w:rsid w:val="009740CE"/>
    <w:rsid w:val="00984B42"/>
    <w:rsid w:val="009A0199"/>
    <w:rsid w:val="009A3269"/>
    <w:rsid w:val="009B15F6"/>
    <w:rsid w:val="009B2FDB"/>
    <w:rsid w:val="009C1696"/>
    <w:rsid w:val="009C2B88"/>
    <w:rsid w:val="009C5C4A"/>
    <w:rsid w:val="009D0186"/>
    <w:rsid w:val="009D0DE6"/>
    <w:rsid w:val="009D54EE"/>
    <w:rsid w:val="009E1E13"/>
    <w:rsid w:val="009E3A04"/>
    <w:rsid w:val="009F2288"/>
    <w:rsid w:val="009F36C8"/>
    <w:rsid w:val="009F7049"/>
    <w:rsid w:val="00A0562E"/>
    <w:rsid w:val="00A12A0C"/>
    <w:rsid w:val="00A13750"/>
    <w:rsid w:val="00A15A30"/>
    <w:rsid w:val="00A15BAA"/>
    <w:rsid w:val="00A23281"/>
    <w:rsid w:val="00A30D93"/>
    <w:rsid w:val="00A42A14"/>
    <w:rsid w:val="00A45BB3"/>
    <w:rsid w:val="00A5198F"/>
    <w:rsid w:val="00A53450"/>
    <w:rsid w:val="00A553BD"/>
    <w:rsid w:val="00A57473"/>
    <w:rsid w:val="00A61647"/>
    <w:rsid w:val="00A87456"/>
    <w:rsid w:val="00AA0B9C"/>
    <w:rsid w:val="00AA66DA"/>
    <w:rsid w:val="00AC0C60"/>
    <w:rsid w:val="00AC3F43"/>
    <w:rsid w:val="00AC6A85"/>
    <w:rsid w:val="00AD1F88"/>
    <w:rsid w:val="00AD2118"/>
    <w:rsid w:val="00AF08CA"/>
    <w:rsid w:val="00AF1097"/>
    <w:rsid w:val="00AF115E"/>
    <w:rsid w:val="00AF6EBF"/>
    <w:rsid w:val="00AF75D8"/>
    <w:rsid w:val="00B01871"/>
    <w:rsid w:val="00B05360"/>
    <w:rsid w:val="00B05845"/>
    <w:rsid w:val="00B05CD1"/>
    <w:rsid w:val="00B06638"/>
    <w:rsid w:val="00B0736F"/>
    <w:rsid w:val="00B14836"/>
    <w:rsid w:val="00B166E6"/>
    <w:rsid w:val="00B2466B"/>
    <w:rsid w:val="00B320C8"/>
    <w:rsid w:val="00B32DC4"/>
    <w:rsid w:val="00B37420"/>
    <w:rsid w:val="00B426FD"/>
    <w:rsid w:val="00B60ACA"/>
    <w:rsid w:val="00B633B8"/>
    <w:rsid w:val="00B66147"/>
    <w:rsid w:val="00B67D93"/>
    <w:rsid w:val="00B71A43"/>
    <w:rsid w:val="00B74376"/>
    <w:rsid w:val="00B74CB3"/>
    <w:rsid w:val="00B77012"/>
    <w:rsid w:val="00B80736"/>
    <w:rsid w:val="00B82E99"/>
    <w:rsid w:val="00B859E9"/>
    <w:rsid w:val="00B90815"/>
    <w:rsid w:val="00BA3E38"/>
    <w:rsid w:val="00BA5436"/>
    <w:rsid w:val="00BA5CFF"/>
    <w:rsid w:val="00BA660B"/>
    <w:rsid w:val="00BB069B"/>
    <w:rsid w:val="00BC1360"/>
    <w:rsid w:val="00BC2285"/>
    <w:rsid w:val="00BC790C"/>
    <w:rsid w:val="00BD65FF"/>
    <w:rsid w:val="00BF6167"/>
    <w:rsid w:val="00C1371A"/>
    <w:rsid w:val="00C147CB"/>
    <w:rsid w:val="00C15632"/>
    <w:rsid w:val="00C20786"/>
    <w:rsid w:val="00C22BAC"/>
    <w:rsid w:val="00C234E2"/>
    <w:rsid w:val="00C2430D"/>
    <w:rsid w:val="00C2439D"/>
    <w:rsid w:val="00C276B0"/>
    <w:rsid w:val="00C475D2"/>
    <w:rsid w:val="00C5150B"/>
    <w:rsid w:val="00C51D43"/>
    <w:rsid w:val="00C564AA"/>
    <w:rsid w:val="00C579E0"/>
    <w:rsid w:val="00C67A9B"/>
    <w:rsid w:val="00C70E60"/>
    <w:rsid w:val="00C74256"/>
    <w:rsid w:val="00C75BBE"/>
    <w:rsid w:val="00C82559"/>
    <w:rsid w:val="00C867C9"/>
    <w:rsid w:val="00C87EDD"/>
    <w:rsid w:val="00C9097A"/>
    <w:rsid w:val="00C976FC"/>
    <w:rsid w:val="00CA04DB"/>
    <w:rsid w:val="00CA7ABC"/>
    <w:rsid w:val="00CB493C"/>
    <w:rsid w:val="00CB4946"/>
    <w:rsid w:val="00CB718C"/>
    <w:rsid w:val="00CC2196"/>
    <w:rsid w:val="00CC70B4"/>
    <w:rsid w:val="00CC7B91"/>
    <w:rsid w:val="00CD2139"/>
    <w:rsid w:val="00CD5E1F"/>
    <w:rsid w:val="00CE77E1"/>
    <w:rsid w:val="00CF2871"/>
    <w:rsid w:val="00CF485E"/>
    <w:rsid w:val="00CF4F43"/>
    <w:rsid w:val="00D01931"/>
    <w:rsid w:val="00D05C4C"/>
    <w:rsid w:val="00D239EB"/>
    <w:rsid w:val="00D64454"/>
    <w:rsid w:val="00D72E05"/>
    <w:rsid w:val="00D85ABD"/>
    <w:rsid w:val="00D92002"/>
    <w:rsid w:val="00D93FDD"/>
    <w:rsid w:val="00D94491"/>
    <w:rsid w:val="00D9510B"/>
    <w:rsid w:val="00D97BD0"/>
    <w:rsid w:val="00DA4283"/>
    <w:rsid w:val="00DB437B"/>
    <w:rsid w:val="00DB4575"/>
    <w:rsid w:val="00DC543A"/>
    <w:rsid w:val="00DD0895"/>
    <w:rsid w:val="00DD3940"/>
    <w:rsid w:val="00DE2293"/>
    <w:rsid w:val="00DE423E"/>
    <w:rsid w:val="00DE7C9C"/>
    <w:rsid w:val="00DF1C3A"/>
    <w:rsid w:val="00DF1D30"/>
    <w:rsid w:val="00DF5394"/>
    <w:rsid w:val="00DF5CE9"/>
    <w:rsid w:val="00E01DB8"/>
    <w:rsid w:val="00E054CB"/>
    <w:rsid w:val="00E1563E"/>
    <w:rsid w:val="00E34DA7"/>
    <w:rsid w:val="00E35B16"/>
    <w:rsid w:val="00E364FA"/>
    <w:rsid w:val="00E424AD"/>
    <w:rsid w:val="00E44B61"/>
    <w:rsid w:val="00E45BBE"/>
    <w:rsid w:val="00E51D9C"/>
    <w:rsid w:val="00E52CF4"/>
    <w:rsid w:val="00E61FA7"/>
    <w:rsid w:val="00EA1FB1"/>
    <w:rsid w:val="00EB5E12"/>
    <w:rsid w:val="00EB6CB5"/>
    <w:rsid w:val="00EC0280"/>
    <w:rsid w:val="00EC0B95"/>
    <w:rsid w:val="00ED3BF1"/>
    <w:rsid w:val="00EE5BDA"/>
    <w:rsid w:val="00EE76F8"/>
    <w:rsid w:val="00EF107A"/>
    <w:rsid w:val="00EF3E0E"/>
    <w:rsid w:val="00F003DB"/>
    <w:rsid w:val="00F02F7E"/>
    <w:rsid w:val="00F058E3"/>
    <w:rsid w:val="00F062F3"/>
    <w:rsid w:val="00F32211"/>
    <w:rsid w:val="00F33C70"/>
    <w:rsid w:val="00F3504C"/>
    <w:rsid w:val="00F35AC0"/>
    <w:rsid w:val="00F40D95"/>
    <w:rsid w:val="00F4122C"/>
    <w:rsid w:val="00F43B0E"/>
    <w:rsid w:val="00F46844"/>
    <w:rsid w:val="00F50FC4"/>
    <w:rsid w:val="00F61950"/>
    <w:rsid w:val="00F63BB8"/>
    <w:rsid w:val="00F73CE8"/>
    <w:rsid w:val="00F94F30"/>
    <w:rsid w:val="00F97C68"/>
    <w:rsid w:val="00FA0124"/>
    <w:rsid w:val="00FA0AB8"/>
    <w:rsid w:val="00FB15F3"/>
    <w:rsid w:val="00FC6654"/>
    <w:rsid w:val="00FD18DE"/>
    <w:rsid w:val="00FD3E77"/>
    <w:rsid w:val="00FD6809"/>
    <w:rsid w:val="00FE5403"/>
    <w:rsid w:val="00FE76CC"/>
    <w:rsid w:val="00FF1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8D62"/>
  <w14:defaultImageDpi w14:val="32767"/>
  <w15:chartTrackingRefBased/>
  <w15:docId w15:val="{46A89ACB-C751-8A47-9369-17FB6483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CD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D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92C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D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2CDD"/>
    <w:pPr>
      <w:ind w:left="720"/>
      <w:contextualSpacing/>
    </w:pPr>
  </w:style>
  <w:style w:type="paragraph" w:styleId="Subtitle">
    <w:name w:val="Subtitle"/>
    <w:basedOn w:val="Normal"/>
    <w:next w:val="Normal"/>
    <w:link w:val="SubtitleChar"/>
    <w:uiPriority w:val="11"/>
    <w:qFormat/>
    <w:rsid w:val="00EC0B9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C0B95"/>
    <w:rPr>
      <w:rFonts w:eastAsiaTheme="minorEastAsia"/>
      <w:color w:val="5A5A5A" w:themeColor="text1" w:themeTint="A5"/>
      <w:spacing w:val="15"/>
      <w:sz w:val="22"/>
      <w:szCs w:val="22"/>
    </w:rPr>
  </w:style>
  <w:style w:type="paragraph" w:styleId="BalloonText">
    <w:name w:val="Balloon Text"/>
    <w:basedOn w:val="Normal"/>
    <w:link w:val="BalloonTextChar"/>
    <w:uiPriority w:val="99"/>
    <w:semiHidden/>
    <w:unhideWhenUsed/>
    <w:rsid w:val="0025042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0429"/>
    <w:rPr>
      <w:rFonts w:ascii="Times New Roman" w:hAnsi="Times New Roman" w:cs="Times New Roman"/>
      <w:sz w:val="18"/>
      <w:szCs w:val="18"/>
    </w:rPr>
  </w:style>
  <w:style w:type="paragraph" w:styleId="NormalWeb">
    <w:name w:val="Normal (Web)"/>
    <w:basedOn w:val="Normal"/>
    <w:uiPriority w:val="99"/>
    <w:unhideWhenUsed/>
    <w:rsid w:val="00BA660B"/>
    <w:pPr>
      <w:spacing w:before="100" w:beforeAutospacing="1" w:after="100" w:afterAutospacing="1"/>
    </w:pPr>
    <w:rPr>
      <w:rFonts w:ascii="Times New Roman" w:eastAsia="Times New Roman" w:hAnsi="Times New Roman" w:cs="Times New Roman"/>
    </w:rPr>
  </w:style>
  <w:style w:type="character" w:styleId="PlaceholderText">
    <w:name w:val="Placeholder Text"/>
    <w:basedOn w:val="DefaultParagraphFont"/>
    <w:uiPriority w:val="99"/>
    <w:semiHidden/>
    <w:rsid w:val="00C5150B"/>
    <w:rPr>
      <w:color w:val="808080"/>
    </w:rPr>
  </w:style>
  <w:style w:type="table" w:styleId="TableGrid">
    <w:name w:val="Table Grid"/>
    <w:basedOn w:val="TableNormal"/>
    <w:uiPriority w:val="59"/>
    <w:rsid w:val="001B7B66"/>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3036">
      <w:bodyDiv w:val="1"/>
      <w:marLeft w:val="0"/>
      <w:marRight w:val="0"/>
      <w:marTop w:val="0"/>
      <w:marBottom w:val="0"/>
      <w:divBdr>
        <w:top w:val="none" w:sz="0" w:space="0" w:color="auto"/>
        <w:left w:val="none" w:sz="0" w:space="0" w:color="auto"/>
        <w:bottom w:val="none" w:sz="0" w:space="0" w:color="auto"/>
        <w:right w:val="none" w:sz="0" w:space="0" w:color="auto"/>
      </w:divBdr>
      <w:divsChild>
        <w:div w:id="255098342">
          <w:marLeft w:val="0"/>
          <w:marRight w:val="0"/>
          <w:marTop w:val="0"/>
          <w:marBottom w:val="0"/>
          <w:divBdr>
            <w:top w:val="none" w:sz="0" w:space="0" w:color="auto"/>
            <w:left w:val="none" w:sz="0" w:space="0" w:color="auto"/>
            <w:bottom w:val="none" w:sz="0" w:space="0" w:color="auto"/>
            <w:right w:val="none" w:sz="0" w:space="0" w:color="auto"/>
          </w:divBdr>
          <w:divsChild>
            <w:div w:id="1899394620">
              <w:marLeft w:val="0"/>
              <w:marRight w:val="0"/>
              <w:marTop w:val="0"/>
              <w:marBottom w:val="0"/>
              <w:divBdr>
                <w:top w:val="none" w:sz="0" w:space="0" w:color="auto"/>
                <w:left w:val="none" w:sz="0" w:space="0" w:color="auto"/>
                <w:bottom w:val="none" w:sz="0" w:space="0" w:color="auto"/>
                <w:right w:val="none" w:sz="0" w:space="0" w:color="auto"/>
              </w:divBdr>
              <w:divsChild>
                <w:div w:id="12490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3075">
      <w:bodyDiv w:val="1"/>
      <w:marLeft w:val="0"/>
      <w:marRight w:val="0"/>
      <w:marTop w:val="0"/>
      <w:marBottom w:val="0"/>
      <w:divBdr>
        <w:top w:val="none" w:sz="0" w:space="0" w:color="auto"/>
        <w:left w:val="none" w:sz="0" w:space="0" w:color="auto"/>
        <w:bottom w:val="none" w:sz="0" w:space="0" w:color="auto"/>
        <w:right w:val="none" w:sz="0" w:space="0" w:color="auto"/>
      </w:divBdr>
      <w:divsChild>
        <w:div w:id="1730033795">
          <w:marLeft w:val="0"/>
          <w:marRight w:val="0"/>
          <w:marTop w:val="0"/>
          <w:marBottom w:val="0"/>
          <w:divBdr>
            <w:top w:val="none" w:sz="0" w:space="0" w:color="auto"/>
            <w:left w:val="none" w:sz="0" w:space="0" w:color="auto"/>
            <w:bottom w:val="none" w:sz="0" w:space="0" w:color="auto"/>
            <w:right w:val="none" w:sz="0" w:space="0" w:color="auto"/>
          </w:divBdr>
          <w:divsChild>
            <w:div w:id="672297311">
              <w:marLeft w:val="0"/>
              <w:marRight w:val="0"/>
              <w:marTop w:val="0"/>
              <w:marBottom w:val="0"/>
              <w:divBdr>
                <w:top w:val="none" w:sz="0" w:space="0" w:color="auto"/>
                <w:left w:val="none" w:sz="0" w:space="0" w:color="auto"/>
                <w:bottom w:val="none" w:sz="0" w:space="0" w:color="auto"/>
                <w:right w:val="none" w:sz="0" w:space="0" w:color="auto"/>
              </w:divBdr>
              <w:divsChild>
                <w:div w:id="4835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03349">
      <w:bodyDiv w:val="1"/>
      <w:marLeft w:val="0"/>
      <w:marRight w:val="0"/>
      <w:marTop w:val="0"/>
      <w:marBottom w:val="0"/>
      <w:divBdr>
        <w:top w:val="none" w:sz="0" w:space="0" w:color="auto"/>
        <w:left w:val="none" w:sz="0" w:space="0" w:color="auto"/>
        <w:bottom w:val="none" w:sz="0" w:space="0" w:color="auto"/>
        <w:right w:val="none" w:sz="0" w:space="0" w:color="auto"/>
      </w:divBdr>
      <w:divsChild>
        <w:div w:id="1349210902">
          <w:marLeft w:val="0"/>
          <w:marRight w:val="0"/>
          <w:marTop w:val="0"/>
          <w:marBottom w:val="0"/>
          <w:divBdr>
            <w:top w:val="none" w:sz="0" w:space="0" w:color="auto"/>
            <w:left w:val="none" w:sz="0" w:space="0" w:color="auto"/>
            <w:bottom w:val="none" w:sz="0" w:space="0" w:color="auto"/>
            <w:right w:val="none" w:sz="0" w:space="0" w:color="auto"/>
          </w:divBdr>
          <w:divsChild>
            <w:div w:id="1111125652">
              <w:marLeft w:val="0"/>
              <w:marRight w:val="0"/>
              <w:marTop w:val="0"/>
              <w:marBottom w:val="0"/>
              <w:divBdr>
                <w:top w:val="none" w:sz="0" w:space="0" w:color="auto"/>
                <w:left w:val="none" w:sz="0" w:space="0" w:color="auto"/>
                <w:bottom w:val="none" w:sz="0" w:space="0" w:color="auto"/>
                <w:right w:val="none" w:sz="0" w:space="0" w:color="auto"/>
              </w:divBdr>
              <w:divsChild>
                <w:div w:id="17778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12744">
      <w:bodyDiv w:val="1"/>
      <w:marLeft w:val="0"/>
      <w:marRight w:val="0"/>
      <w:marTop w:val="0"/>
      <w:marBottom w:val="0"/>
      <w:divBdr>
        <w:top w:val="none" w:sz="0" w:space="0" w:color="auto"/>
        <w:left w:val="none" w:sz="0" w:space="0" w:color="auto"/>
        <w:bottom w:val="none" w:sz="0" w:space="0" w:color="auto"/>
        <w:right w:val="none" w:sz="0" w:space="0" w:color="auto"/>
      </w:divBdr>
      <w:divsChild>
        <w:div w:id="1419866825">
          <w:marLeft w:val="0"/>
          <w:marRight w:val="0"/>
          <w:marTop w:val="0"/>
          <w:marBottom w:val="0"/>
          <w:divBdr>
            <w:top w:val="none" w:sz="0" w:space="0" w:color="auto"/>
            <w:left w:val="none" w:sz="0" w:space="0" w:color="auto"/>
            <w:bottom w:val="none" w:sz="0" w:space="0" w:color="auto"/>
            <w:right w:val="none" w:sz="0" w:space="0" w:color="auto"/>
          </w:divBdr>
          <w:divsChild>
            <w:div w:id="1371345513">
              <w:marLeft w:val="0"/>
              <w:marRight w:val="0"/>
              <w:marTop w:val="0"/>
              <w:marBottom w:val="0"/>
              <w:divBdr>
                <w:top w:val="none" w:sz="0" w:space="0" w:color="auto"/>
                <w:left w:val="none" w:sz="0" w:space="0" w:color="auto"/>
                <w:bottom w:val="none" w:sz="0" w:space="0" w:color="auto"/>
                <w:right w:val="none" w:sz="0" w:space="0" w:color="auto"/>
              </w:divBdr>
              <w:divsChild>
                <w:div w:id="1458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922571">
      <w:bodyDiv w:val="1"/>
      <w:marLeft w:val="0"/>
      <w:marRight w:val="0"/>
      <w:marTop w:val="0"/>
      <w:marBottom w:val="0"/>
      <w:divBdr>
        <w:top w:val="none" w:sz="0" w:space="0" w:color="auto"/>
        <w:left w:val="none" w:sz="0" w:space="0" w:color="auto"/>
        <w:bottom w:val="none" w:sz="0" w:space="0" w:color="auto"/>
        <w:right w:val="none" w:sz="0" w:space="0" w:color="auto"/>
      </w:divBdr>
      <w:divsChild>
        <w:div w:id="729620717">
          <w:marLeft w:val="0"/>
          <w:marRight w:val="0"/>
          <w:marTop w:val="0"/>
          <w:marBottom w:val="0"/>
          <w:divBdr>
            <w:top w:val="none" w:sz="0" w:space="0" w:color="auto"/>
            <w:left w:val="none" w:sz="0" w:space="0" w:color="auto"/>
            <w:bottom w:val="none" w:sz="0" w:space="0" w:color="auto"/>
            <w:right w:val="none" w:sz="0" w:space="0" w:color="auto"/>
          </w:divBdr>
          <w:divsChild>
            <w:div w:id="553009948">
              <w:marLeft w:val="0"/>
              <w:marRight w:val="0"/>
              <w:marTop w:val="0"/>
              <w:marBottom w:val="0"/>
              <w:divBdr>
                <w:top w:val="none" w:sz="0" w:space="0" w:color="auto"/>
                <w:left w:val="none" w:sz="0" w:space="0" w:color="auto"/>
                <w:bottom w:val="none" w:sz="0" w:space="0" w:color="auto"/>
                <w:right w:val="none" w:sz="0" w:space="0" w:color="auto"/>
              </w:divBdr>
              <w:divsChild>
                <w:div w:id="80532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2377">
      <w:bodyDiv w:val="1"/>
      <w:marLeft w:val="0"/>
      <w:marRight w:val="0"/>
      <w:marTop w:val="0"/>
      <w:marBottom w:val="0"/>
      <w:divBdr>
        <w:top w:val="none" w:sz="0" w:space="0" w:color="auto"/>
        <w:left w:val="none" w:sz="0" w:space="0" w:color="auto"/>
        <w:bottom w:val="none" w:sz="0" w:space="0" w:color="auto"/>
        <w:right w:val="none" w:sz="0" w:space="0" w:color="auto"/>
      </w:divBdr>
      <w:divsChild>
        <w:div w:id="308094100">
          <w:marLeft w:val="0"/>
          <w:marRight w:val="0"/>
          <w:marTop w:val="0"/>
          <w:marBottom w:val="0"/>
          <w:divBdr>
            <w:top w:val="none" w:sz="0" w:space="0" w:color="auto"/>
            <w:left w:val="none" w:sz="0" w:space="0" w:color="auto"/>
            <w:bottom w:val="none" w:sz="0" w:space="0" w:color="auto"/>
            <w:right w:val="none" w:sz="0" w:space="0" w:color="auto"/>
          </w:divBdr>
          <w:divsChild>
            <w:div w:id="1016268094">
              <w:marLeft w:val="0"/>
              <w:marRight w:val="0"/>
              <w:marTop w:val="0"/>
              <w:marBottom w:val="0"/>
              <w:divBdr>
                <w:top w:val="none" w:sz="0" w:space="0" w:color="auto"/>
                <w:left w:val="none" w:sz="0" w:space="0" w:color="auto"/>
                <w:bottom w:val="none" w:sz="0" w:space="0" w:color="auto"/>
                <w:right w:val="none" w:sz="0" w:space="0" w:color="auto"/>
              </w:divBdr>
              <w:divsChild>
                <w:div w:id="1910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867874">
      <w:bodyDiv w:val="1"/>
      <w:marLeft w:val="0"/>
      <w:marRight w:val="0"/>
      <w:marTop w:val="0"/>
      <w:marBottom w:val="0"/>
      <w:divBdr>
        <w:top w:val="none" w:sz="0" w:space="0" w:color="auto"/>
        <w:left w:val="none" w:sz="0" w:space="0" w:color="auto"/>
        <w:bottom w:val="none" w:sz="0" w:space="0" w:color="auto"/>
        <w:right w:val="none" w:sz="0" w:space="0" w:color="auto"/>
      </w:divBdr>
    </w:div>
    <w:div w:id="1446844882">
      <w:bodyDiv w:val="1"/>
      <w:marLeft w:val="0"/>
      <w:marRight w:val="0"/>
      <w:marTop w:val="0"/>
      <w:marBottom w:val="0"/>
      <w:divBdr>
        <w:top w:val="none" w:sz="0" w:space="0" w:color="auto"/>
        <w:left w:val="none" w:sz="0" w:space="0" w:color="auto"/>
        <w:bottom w:val="none" w:sz="0" w:space="0" w:color="auto"/>
        <w:right w:val="none" w:sz="0" w:space="0" w:color="auto"/>
      </w:divBdr>
      <w:divsChild>
        <w:div w:id="43647382">
          <w:marLeft w:val="0"/>
          <w:marRight w:val="0"/>
          <w:marTop w:val="0"/>
          <w:marBottom w:val="0"/>
          <w:divBdr>
            <w:top w:val="none" w:sz="0" w:space="0" w:color="auto"/>
            <w:left w:val="none" w:sz="0" w:space="0" w:color="auto"/>
            <w:bottom w:val="none" w:sz="0" w:space="0" w:color="auto"/>
            <w:right w:val="none" w:sz="0" w:space="0" w:color="auto"/>
          </w:divBdr>
          <w:divsChild>
            <w:div w:id="1617523416">
              <w:marLeft w:val="0"/>
              <w:marRight w:val="0"/>
              <w:marTop w:val="0"/>
              <w:marBottom w:val="0"/>
              <w:divBdr>
                <w:top w:val="none" w:sz="0" w:space="0" w:color="auto"/>
                <w:left w:val="none" w:sz="0" w:space="0" w:color="auto"/>
                <w:bottom w:val="none" w:sz="0" w:space="0" w:color="auto"/>
                <w:right w:val="none" w:sz="0" w:space="0" w:color="auto"/>
              </w:divBdr>
              <w:divsChild>
                <w:div w:id="19075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9676">
      <w:bodyDiv w:val="1"/>
      <w:marLeft w:val="0"/>
      <w:marRight w:val="0"/>
      <w:marTop w:val="0"/>
      <w:marBottom w:val="0"/>
      <w:divBdr>
        <w:top w:val="none" w:sz="0" w:space="0" w:color="auto"/>
        <w:left w:val="none" w:sz="0" w:space="0" w:color="auto"/>
        <w:bottom w:val="none" w:sz="0" w:space="0" w:color="auto"/>
        <w:right w:val="none" w:sz="0" w:space="0" w:color="auto"/>
      </w:divBdr>
      <w:divsChild>
        <w:div w:id="282277117">
          <w:marLeft w:val="0"/>
          <w:marRight w:val="0"/>
          <w:marTop w:val="0"/>
          <w:marBottom w:val="0"/>
          <w:divBdr>
            <w:top w:val="none" w:sz="0" w:space="0" w:color="auto"/>
            <w:left w:val="none" w:sz="0" w:space="0" w:color="auto"/>
            <w:bottom w:val="none" w:sz="0" w:space="0" w:color="auto"/>
            <w:right w:val="none" w:sz="0" w:space="0" w:color="auto"/>
          </w:divBdr>
          <w:divsChild>
            <w:div w:id="1010448592">
              <w:marLeft w:val="0"/>
              <w:marRight w:val="0"/>
              <w:marTop w:val="0"/>
              <w:marBottom w:val="0"/>
              <w:divBdr>
                <w:top w:val="none" w:sz="0" w:space="0" w:color="auto"/>
                <w:left w:val="none" w:sz="0" w:space="0" w:color="auto"/>
                <w:bottom w:val="none" w:sz="0" w:space="0" w:color="auto"/>
                <w:right w:val="none" w:sz="0" w:space="0" w:color="auto"/>
              </w:divBdr>
              <w:divsChild>
                <w:div w:id="67071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90585">
      <w:bodyDiv w:val="1"/>
      <w:marLeft w:val="0"/>
      <w:marRight w:val="0"/>
      <w:marTop w:val="0"/>
      <w:marBottom w:val="0"/>
      <w:divBdr>
        <w:top w:val="none" w:sz="0" w:space="0" w:color="auto"/>
        <w:left w:val="none" w:sz="0" w:space="0" w:color="auto"/>
        <w:bottom w:val="none" w:sz="0" w:space="0" w:color="auto"/>
        <w:right w:val="none" w:sz="0" w:space="0" w:color="auto"/>
      </w:divBdr>
      <w:divsChild>
        <w:div w:id="729886930">
          <w:marLeft w:val="0"/>
          <w:marRight w:val="0"/>
          <w:marTop w:val="0"/>
          <w:marBottom w:val="0"/>
          <w:divBdr>
            <w:top w:val="none" w:sz="0" w:space="0" w:color="auto"/>
            <w:left w:val="none" w:sz="0" w:space="0" w:color="auto"/>
            <w:bottom w:val="none" w:sz="0" w:space="0" w:color="auto"/>
            <w:right w:val="none" w:sz="0" w:space="0" w:color="auto"/>
          </w:divBdr>
          <w:divsChild>
            <w:div w:id="530076469">
              <w:marLeft w:val="0"/>
              <w:marRight w:val="0"/>
              <w:marTop w:val="0"/>
              <w:marBottom w:val="0"/>
              <w:divBdr>
                <w:top w:val="none" w:sz="0" w:space="0" w:color="auto"/>
                <w:left w:val="none" w:sz="0" w:space="0" w:color="auto"/>
                <w:bottom w:val="none" w:sz="0" w:space="0" w:color="auto"/>
                <w:right w:val="none" w:sz="0" w:space="0" w:color="auto"/>
              </w:divBdr>
              <w:divsChild>
                <w:div w:id="19318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62590">
      <w:bodyDiv w:val="1"/>
      <w:marLeft w:val="0"/>
      <w:marRight w:val="0"/>
      <w:marTop w:val="0"/>
      <w:marBottom w:val="0"/>
      <w:divBdr>
        <w:top w:val="none" w:sz="0" w:space="0" w:color="auto"/>
        <w:left w:val="none" w:sz="0" w:space="0" w:color="auto"/>
        <w:bottom w:val="none" w:sz="0" w:space="0" w:color="auto"/>
        <w:right w:val="none" w:sz="0" w:space="0" w:color="auto"/>
      </w:divBdr>
      <w:divsChild>
        <w:div w:id="251083536">
          <w:marLeft w:val="0"/>
          <w:marRight w:val="0"/>
          <w:marTop w:val="0"/>
          <w:marBottom w:val="0"/>
          <w:divBdr>
            <w:top w:val="none" w:sz="0" w:space="0" w:color="auto"/>
            <w:left w:val="none" w:sz="0" w:space="0" w:color="auto"/>
            <w:bottom w:val="none" w:sz="0" w:space="0" w:color="auto"/>
            <w:right w:val="none" w:sz="0" w:space="0" w:color="auto"/>
          </w:divBdr>
          <w:divsChild>
            <w:div w:id="1084228872">
              <w:marLeft w:val="0"/>
              <w:marRight w:val="0"/>
              <w:marTop w:val="0"/>
              <w:marBottom w:val="0"/>
              <w:divBdr>
                <w:top w:val="none" w:sz="0" w:space="0" w:color="auto"/>
                <w:left w:val="none" w:sz="0" w:space="0" w:color="auto"/>
                <w:bottom w:val="none" w:sz="0" w:space="0" w:color="auto"/>
                <w:right w:val="none" w:sz="0" w:space="0" w:color="auto"/>
              </w:divBdr>
              <w:divsChild>
                <w:div w:id="3612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2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8A86-6468-0642-90D4-D18CABAA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5</cp:revision>
  <cp:lastPrinted>2020-09-11T16:40:00Z</cp:lastPrinted>
  <dcterms:created xsi:type="dcterms:W3CDTF">2026-05-08T18:24:00Z</dcterms:created>
  <dcterms:modified xsi:type="dcterms:W3CDTF">2026-05-08T18:34:00Z</dcterms:modified>
</cp:coreProperties>
</file>