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Praying at Night in Ramadaan (Taraweeh) - Sunnah.com - Sayings and Teachings of Prophet Muhammad (صلى الله عليه و سلم)</w:t>
      </w:r>
    </w:p>
    <w:p>
      <w:pPr/>
      <w:r>
        <w:t xml:space="preserve">Narrated Abu Huraira:I heard Allah's Messenger (ﷺ) saying regarding Ramadan, "Whoever prayed at night in it (the month of </w:t>
        <w:br/>
        <w:t xml:space="preserve">Ramadan) out of sincere Faith and hoping for a reward from Allah, then all his previous sins will be </w:t>
        <w:br/>
        <w:t>forgiven."</w:t>
      </w:r>
    </w:p>
    <w:p>
      <w:pPr/>
      <w:r>
        <w:t>حَدَّثَنَا يَحْيَى بْنُ بُكَيْرٍ، حَدَّثَنَا اللَّيْثُ، عَنْ عُقَيْلٍ، عَنِ ابْنِ شِهَابٍ، قَالَ أَخْبَرَنِي أَبُو سَلَمَةَ، أَنَّ أَبَا هُرَيْرَةَ ـ رضى الله عنه ـ قَالَ سَمِعْتُ رَسُولَ اللَّهِ صلى الله عليه وسلم يَقُولُ لِرَمَضَانَ ‏</w:t>
        <w:br/>
        <w:t>"‏ مَنْ قَامَهُ إِيمَانًا وَاحْتِسَابًا غُفِرَ لَهُ مَا تَقَدَّمَ مِنْ ذَنْبِهِ ‏"‏‏.‏</w:t>
      </w:r>
    </w:p>
    <w:p>
      <w:pPr/>
      <w:r>
        <w:t>Reference : Sahih al-Bukhari 2008In-book reference : Book 31, Hadith 1USC-MSA web (English) reference : Vol. 3, Book 32, Hadith 226   (deprecated numbering scheme)Report Error | Share | Copy ▼</w:t>
      </w:r>
    </w:p>
    <w:p>
      <w:r>
        <w:t>----------------------------------------</w:t>
      </w:r>
    </w:p>
    <w:p>
      <w:pPr/>
      <w:r>
        <w:t>Narrated Abu Huraira: Allah's Messenger (ﷺ) said, "Whoever prayed at night the whole month of Ramadan out of sincere Faith and hoping for a reward from Allah, then all his previous sins will be forgiven." Ibn Shihab (a sub-narrator) said, "Allah's Messenger (ﷺ) died and the people continued observing that (i.e. Nawafil offered individually, not in congregation), and it remained as it was during the Caliphate of Abu Bakr and in the early days of 'Umar's Caliphate."</w:t>
      </w:r>
    </w:p>
    <w:p>
      <w:pPr/>
      <w:r>
        <w:t>حَدَّثَنَا عَبْدُ اللَّهِ بْنُ يُوسُفَ، أَخْبَرَنَا مَالِكٌ، عَنِ ابْنِ شِهَابٍ، عَنْ حُمَيْدِ بْنِ عَبْدِ الرَّحْمَنِ، عَنْ أَبِي هُرَيْرَةَ ـ رضى الله عنه ـ أَنَّ رَسُولَ اللَّهِ صلى الله عليه وسلم قَالَ ‏</w:t>
        <w:br/>
        <w:t>"‏ مَنْ قَامَ رَمَضَانَ إِيمَانًا وَاحْتِسَابًا غُفِرَ لَهُ مَا تَقَدَّمَ مِنْ ذَنْبِهِ ‏"‏‏.‏ قَالَ ابْنُ شِهَابٍ فَتُوُفِّيَ رَسُولُ اللَّهِ صلى الله عليه وسلم وَالأَمْرُ عَلَى ذَلِكَ، ثُمَّ كَانَ الأَمْرُ عَلَى ذَلِكَ فِي خِلاَفَةِ أَبِي بَكْرٍ وَصَدْرًا مِنْ خِلاَفَةِ عُمَرَ ـ رضى الله عنهما.‏</w:t>
      </w:r>
    </w:p>
    <w:p>
      <w:pPr/>
      <w:r>
        <w:t>Reference : Sahih al-Bukhari 2009In-book reference : Book 31, Hadith 2USC-MSA web (English) reference : Vol. 3, Book 32, Hadith 227   (deprecated numbering scheme)Report Error | Share | Copy ▼</w:t>
      </w:r>
    </w:p>
    <w:p>
      <w:r>
        <w:t>----------------------------------------</w:t>
      </w:r>
    </w:p>
    <w:p>
      <w:pPr/>
      <w:r>
        <w:t>'Abdur Rahman bin 'Abdul Qari said,</w:t>
        <w:br/>
        <w:br/>
        <w:t>"I went out in the company of 'Umar bin Al-Khattab one night in Ramadan to the mosque and found the people praying in different groups. A man praying alone or a man praying with a little group behind him. So, 'Umar said, 'In my opinion I would better collect these (people) under the leadership of one Qari (Reciter) (i.e. let them pray in congregation!)'. So, he made up his mind to congregate them behind Ubai bin Ka'b. Then on another night I went again in his company and the people were praying behind their reciter. On that, 'Umar remarked, 'What an excellent Bid'a (i.e. innovation in religion) this is; but the prayer which they do not perform, but sleep at its time is better than the one they are offering.' He meant the prayer in the last part of the night. (In those days) people used to pray in the early part of the night."</w:t>
      </w:r>
    </w:p>
    <w:p>
      <w:pPr/>
      <w:r>
        <w:t>وَعَنِ ابْنِ شِهَابٍ، عَنْ عُرْوَةَ بْنِ الزُّبَيْرِ، عَنْ عَبْدِ الرَّحْمَنِ بْنِ عَبْدٍ الْقَارِيِّ، أَنَّهُ قَالَ خَرَجْتُ مَعَ عُمَرَ بْنِ الْخَطَّابِ ـ رضى الله عنه ـ لَيْلَةً فِي رَمَضَانَ، إِلَى الْمَسْجِدِ، فَإِذَا النَّاسُ أَوْزَاعٌ مُتَفَرِّقُونَ يُصَلِّي الرَّجُلُ لِنَفْسِهِ، وَيُصَلِّي الرَّجُلُ فَيُصَلِّي بِصَلاَتِهِ الرَّهْطُ فَقَالَ عُمَرُ إِنِّي أَرَى لَوْ جَمَعْتُ هَؤُلاَءِ عَلَى قَارِئٍ وَاحِدٍ لَكَانَ أَمْثَلَ‏.‏ ثُمَّ عَزَمَ فَجَمَعَهُمْ عَلَى أُبَىِّ بْنِ كَعْبٍ، ثُمَّ خَرَجْتُ مَعَهُ لَيْلَةً أُخْرَى، وَالنَّاسُ يُصَلُّونَ بِصَلاَةِ قَارِئِهِمْ، قَالَ عُمَرُ نِعْمَ الْبِدْعَةُ هَذِهِ، وَالَّتِي يَنَامُونَ عَنْهَا أَفْضَلُ مِنَ الَّتِي يَقُومُونَ‏.‏ يُرِيدُ آخِرَ اللَّيْلِ، وَكَانَ النَّاسُ يَقُومُونَ أَوَّلَهُ‏.‏</w:t>
      </w:r>
    </w:p>
    <w:p>
      <w:pPr/>
      <w:r>
        <w:t>Reference : Sahih al-Bukhari 2010In-book reference : Book 31, Hadith 3USC-MSA web (English) reference : Vol. 3, Book 32, Hadith 227   (deprecated numbering scheme)Report Error | Share | Copy ▼</w:t>
      </w:r>
    </w:p>
    <w:p>
      <w:r>
        <w:t>----------------------------------------</w:t>
      </w:r>
    </w:p>
    <w:p>
      <w:pPr/>
      <w:r>
        <w:t>Narrated `Aisha:(the wife of the Prophet) Allah's Messenger (ﷺ) used to pray (at night) in Ramadan.</w:t>
      </w:r>
    </w:p>
    <w:p>
      <w:pPr/>
      <w:r>
        <w:t>حَدَّثَنَا إِسْمَاعِيلُ، قَالَ حَدَّثَنِي مَالِكٌ، عَنِ ابْنِ شِهَابٍ، عَنْ عُرْوَةَ بْنِ الزُّبَيْرِ، عَنْ عَائِشَةَ، رضى الله عنها زَوْجِ النَّبِيِّ صلى الله عليه وسلم أَنَّ رَسُولَ اللَّهِ صلى الله عليه وسلم صَلَّى وَذَلِكَ فِي رَمَضَانَ‏.‏</w:t>
      </w:r>
    </w:p>
    <w:p>
      <w:pPr/>
      <w:r>
        <w:t>Reference : Sahih al-Bukhari 2011In-book reference : Book 31, Hadith 4USC-MSA web (English) reference : Vol. 3, Book 32, Hadith 228   (deprecated numbering scheme)Report Error | Share | Copy ▼</w:t>
      </w:r>
    </w:p>
    <w:p>
      <w:r>
        <w:t>----------------------------------------</w:t>
      </w:r>
    </w:p>
    <w:p>
      <w:pPr/>
      <w:r>
        <w:t xml:space="preserve">Narrated 'Urwa:That he was informed by `Aisha, "Allah's Messenger (ﷺ) went out in the middle of the night and prayed in </w:t>
        <w:br/>
        <w:t xml:space="preserve">the mosque and some men prayed behind him. In the morning, the people spoke about it and then a </w:t>
        <w:br/>
        <w:t xml:space="preserve">large number of them gathered and prayed behind him (on the second night). In the next morning the </w:t>
        <w:br/>
        <w:t xml:space="preserve">people again talked about it and on the third night the mosque was full with a large number of people. </w:t>
        <w:br/>
        <w:t xml:space="preserve">Allah's Messenger (ﷺ) came out and the people prayed behind him. On the fourth night the Mosque was </w:t>
        <w:br/>
        <w:t xml:space="preserve">overwhelmed with people and could not accommodate them, but the Prophet (ﷺ) came out (only) for the </w:t>
        <w:br/>
        <w:t xml:space="preserve">morning prayer. When the morning prayer was finished he recited Tashah-hud and (addressing the </w:t>
        <w:br/>
        <w:t xml:space="preserve">people) said, "Amma ba'du, your presence was not hidden from me but I was afraid lest the night </w:t>
        <w:br/>
        <w:t xml:space="preserve">prayer (Qiyam) should be enjoined on you and you might not be able to carry it on." So, Allah's </w:t>
        <w:br/>
        <w:t>Apostle died and the situation remained like that (i.e. people prayed individually). "</w:t>
      </w:r>
    </w:p>
    <w:p>
      <w:pPr/>
      <w:r>
        <w:t>حَدَّثَنَا يَحْيَى بْنُ بُكَيْرٍ، حَدَّثَنَا اللَّيْثُ، عَنْ عُقَيْلٍ، عَنِ ابْنِ شِهَابٍ، أَخْبَرَنِي عُرْوَةُ، أَنَّ عَائِشَةَ ـ رضى الله عنها ـ أَخْبَرَتْهُ أَنَّ رَسُولَ اللَّهِ صلى الله عليه وسلم خَرَجَ لَيْلَةً مِنْ جَوْفِ اللَّيْلِ، فَصَلَّى فِي الْمَسْجِدِ، وَصَلَّى رِجَالٌ بِصَلاَتِهِ، فَأَصْبَحَ النَّاسُ فَتَحَدَّثُوا، فَاجْتَمَعَ أَكْثَرُ مِنْهُمْ، فَصَلَّوْا مَعَهُ، فَأَصْبَحَ النَّاسُ فَتَحَدَّثُوا، فَكَثُرَ أَهْلُ الْمَسْجِدِ مِنَ اللَّيْلَةِ الثَّالِثَةِ، فَخَرَجَ رَسُولُ اللَّهِ صلى الله عليه وسلم فَصَلَّى، فَصَلَّوْا بِصَلاَتِهِ، فَلَمَّا كَانَتِ اللَّيْلَةُ الرَّابِعَةُ عَجَزَ الْمَسْجِدُ عَنْ أَهْلِهِ، حَتَّى خَرَجَ لِصَلاَةِ الصُّبْحِ، فَلَمَّا قَضَى الْفَجْرَ أَقْبَلَ عَلَى النَّاسِ، فَتَشَهَّدَ ثُمَّ قَالَ ‏</w:t>
        <w:br/>
        <w:t>"‏ أَمَّا بَعْدُ، فَإِنَّهُ لَمْ يَخْفَ عَلَىَّ مَكَانُكُمْ، وَلَكِنِّي خَشِيتُ أَنْ تُفْتَرَضَ عَلَيْكُمْ فَتَعْجِزُوا عَنْهَا ‏"‏‏.‏ فَتُوُفِّيَ رَسُولُ اللَّهِ صلى الله عليه وسلم وَالأَمْرُ عَلَى ذَلِكَ</w:t>
      </w:r>
    </w:p>
    <w:p>
      <w:pPr/>
      <w:r>
        <w:t>Reference : Sahih al-Bukhari 2012In-book reference : Book 31, Hadith 5USC-MSA web (English) reference : Vol. 3, Book 32, Hadith 229   (deprecated numbering scheme)Report Error | Share | Copy ▼</w:t>
      </w:r>
    </w:p>
    <w:p>
      <w:r>
        <w:t>----------------------------------------</w:t>
      </w:r>
    </w:p>
    <w:p>
      <w:pPr/>
      <w:r>
        <w:t xml:space="preserve">Narrated Abu Salama bin `Abdur Rahman:that he asked `Aisha "How was the prayer of Allah's Messenger (ﷺ) in Ramadan?" She replied, "He did not </w:t>
        <w:br/>
        <w:t xml:space="preserve">pray more than eleven rak`at in Ramadan or in any other month. He used to pray four rak`at ---- let </w:t>
        <w:br/>
        <w:t xml:space="preserve">alone their beauty and length----and then he would pray four ----let alone their beauty and length ---- </w:t>
        <w:br/>
        <w:t xml:space="preserve">and then he would pray three rak`at (witr)." She added, "I asked, 'O Allah's Messenger (ﷺ)! Do you sleep </w:t>
        <w:br/>
        <w:t>before praying the witr?' He replied, 'O `Aisha! My eyes sleep but my heart does not sleep."</w:t>
      </w:r>
    </w:p>
    <w:p>
      <w:pPr/>
      <w:r>
        <w:t>حَدَّثَنَا إِسْمَاعِيلُ، قَالَ حَدَّثَنِي مَالِكٌ، عَنْ سَعِيدٍ الْمَقْبُرِيِّ، عَنْ أَبِي سَلَمَةَ بْنِ عَبْدِ الرَّحْمَنِ، أَنَّهُ سَأَلَ عَائِشَةَ ـ رضى الله عنها ـ كَيْفَ كَانَتْ صَلاَةُ رَسُولِ اللَّهِ صلى الله عليه وسلم فِي رَمَضَانَ فَقَالَتْ مَا كَانَ يَزِيدُ فِي رَمَضَانَ، وَلاَ فِي غَيْرِهَا عَلَى إِحْدَى عَشْرَةَ رَكْعَةً، يُصَلِّي أَرْبَعًا فَلاَ تَسَلْ عَنْ حُسْنِهِنَّ وَطُولِهِنَّ، ثُمَّ يُصَلِّي أَرْبَعًا فَلاَ تَسَلْ عَنْ حُسْنِهِنَّ وَطُولِهِنَّ، ثُمَّ يُصَلِّي ثَلاَثًا‏.‏ فَقُلْتُ يَا رَسُولَ اللَّهِ، أَتَنَامُ قَبْلَ أَنْ تُوتِرَ قَالَ ‏</w:t>
        <w:br/>
        <w:t>"‏ يَا عَائِشَةُ إِنَّ عَيْنَىَّ تَنَامَانِ وَلاَ يَنَامُ قَلْبِي ‏"‏‏.‏</w:t>
      </w:r>
    </w:p>
    <w:p>
      <w:pPr/>
      <w:r>
        <w:t>Reference : Sahih al-Bukhari 2013In-book reference : Book 31, Hadith 6USC-MSA web (English) reference : Vol. 3, Book 32, Hadith 230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