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Two 'Ids - Muwatta Malik - Sunnah.com - Sayings and Teachings of Prophet Muhammad (صلى الله عليه و سلم)</w:t>
      </w:r>
    </w:p>
    <w:p>
      <w:pPr/>
      <w:r>
        <w:t>Yahya related to me from Malik that he had heard more than one of</w:t>
        <w:br/>
        <w:t>their men of knowledge say, "There has been no call to prayer or iqama</w:t>
        <w:br/>
        <w:t>for the id al-Fitr or the id al-Adha since the time of the Messenger</w:t>
        <w:br/>
        <w:t>of Allah, may Allah bless him and grant him peace."</w:t>
        <w:br/>
        <w:br/>
        <w:br/>
        <w:t>Malik</w:t>
        <w:br/>
        <w:t>said, "That is the sunna about which there is no disagreement among</w:t>
        <w:br/>
        <w:t>us."</w:t>
      </w:r>
    </w:p>
    <w:p>
      <w:pPr/>
      <w:r>
        <w:t>حَدَّثَنِي يَحْيَى، عَنْ مَالِكٍ، أَنَّهُ سَمِعَ غَيْرَ، وَاحِدٍ، مِنْ عُلَمَائِهِمْ يَقُولُ لَمْ يَكُنْ فِي عِيدِ الْفِطْرِ وَلاَ فِي الأَضْحَى نِدَاءٌ وَلاَ إِقَامَةٌ مُنْذُ زَمَانِ رَسُولِ اللَّهِ صلى الله عليه وسلم إِلَى الْيَوْمِ ‏.‏ قَالَ مَالِكٌ وَتِلْكَ السُّنَّةُ الَّتِي لاَ اخْتِلاَفَ فِيهَا عِنْدَنَا ‏.‏</w:t>
      </w:r>
    </w:p>
    <w:p>
      <w:pPr/>
      <w:r>
        <w:t>USC-MSA web (English) reference : Book 10, Hadith 1Arabic reference : Book 10, Hadith 431Report Error | Share | Copy ▼</w:t>
      </w:r>
    </w:p>
    <w:p>
      <w:r>
        <w:t>----------------------------------------</w:t>
      </w:r>
    </w:p>
    <w:p>
      <w:pPr/>
      <w:r>
        <w:t>Yahya related to me from Malik from Nafi that Abdullah ibn Umar</w:t>
        <w:br/>
        <w:t>used to do ghusl on the day of Fitr before going to the place of</w:t>
        <w:br/>
        <w:t>prayer.</w:t>
      </w:r>
    </w:p>
    <w:p>
      <w:pPr/>
      <w:r>
        <w:t>وَحَدَّثَنِي عَنْ مَالِكٍ، عَنْ نَافِعٍ، أَنَّ عَبْدَ اللَّهِ بْنَ عُمَرَ، كَانَ يَغْتَسِلُ يَوْمَ الْفِطْرِ قَبْلَ أَنْ يَغْدُوَ إِلَى الْمُصَلَّى ‏.‏</w:t>
      </w:r>
    </w:p>
    <w:p>
      <w:pPr/>
      <w:r>
        <w:t>USC-MSA web (English) reference : Book 10, Hadith 2Arabic reference : Book 10, Hadith 432Report Error | Share | Copy ▼</w:t>
      </w:r>
    </w:p>
    <w:p>
      <w:r>
        <w:t>----------------------------------------</w:t>
      </w:r>
    </w:p>
    <w:p>
      <w:pPr/>
      <w:r>
        <w:t>Yahya related to me from Malik from Ibn Shihab that the Messenger</w:t>
        <w:br/>
        <w:t>of Allah, may Allah bless him and grant him peace, used to pray on the</w:t>
        <w:br/>
        <w:t>day of Fitr and the day of Adha before the khutba.</w:t>
      </w:r>
    </w:p>
    <w:p>
      <w:pPr/>
      <w:r>
        <w:t>حَدَّثَنِي يَحْيَى، عَنْ مَالِكٍ، عَنِ ابْنِ شِهَابٍ، أَنَّ رَسُولَ اللَّهِ صلى الله عليه وسلم كَانَ يُصَلِّي يَوْمَ الْفِطْرِ وَيَوْمَ الأَضْحَى قَبْلَ الْخُطْبَةِ ‏.‏</w:t>
      </w:r>
    </w:p>
    <w:p>
      <w:pPr/>
      <w:r>
        <w:t>USC-MSA web (English) reference : Book 10, Hadith 3Arabic reference : Book 10, Hadith 433Report Error | Share | Copy ▼</w:t>
      </w:r>
    </w:p>
    <w:p>
      <w:r>
        <w:t>----------------------------------------</w:t>
      </w:r>
    </w:p>
    <w:p>
      <w:pPr/>
      <w:r>
        <w:t>Yahya related to me from Malik that he had heard that Abu Bakr</w:t>
        <w:br/>
        <w:t>and Umar used to do that.</w:t>
      </w:r>
    </w:p>
    <w:p>
      <w:pPr/>
      <w:r>
        <w:t>وَحَدَّثَنِي عَنْ مَالِكٍ، أَنَّهُ بَلَغَهُ أَنَّ أَبَا بَكْرٍ، وَعُمَرَ، كَانَا يَفْعَلاَنِ ذَلِكَ ‏.‏</w:t>
      </w:r>
    </w:p>
    <w:p>
      <w:pPr/>
      <w:r>
        <w:t>USC-MSA web (English) reference : Book 10, Hadith 4Arabic reference : Book 10, Hadith 434Report Error | Share | Copy ▼</w:t>
      </w:r>
    </w:p>
    <w:p>
      <w:r>
        <w:t>----------------------------------------</w:t>
      </w:r>
    </w:p>
    <w:p>
      <w:pPr/>
      <w:r>
        <w:t>Yahya related to me from Malik from Ibn Shihab that Abu Ubayd,</w:t>
        <w:br/>
        <w:t>the mawla of Ibn Azhar said, "I was present at an id with Umar ibn al-</w:t>
        <w:br/>
        <w:t>Khattab. He prayed, and then after he had prayed he gave a khutba to</w:t>
        <w:br/>
        <w:t>the people and said, 'The Messenger of Allah, may Allah bless him and</w:t>
        <w:br/>
        <w:t>grant him peace, forbade fasting on these two days - the day you break</w:t>
        <w:br/>
        <w:t>your fast (after Ramadan), and the day you eat from your sacrifice</w:t>
        <w:br/>
        <w:t>(after Hajj) .' "</w:t>
        <w:br/>
        <w:br/>
        <w:br/>
        <w:t>Abu Ubaydcontinued,"Then I was present at</w:t>
        <w:br/>
        <w:t>an id with Uthman ibn Affan. He came and prayed, and when he had</w:t>
        <w:br/>
        <w:t>finished he gave a khutba and said, 'Two ids have been joined together</w:t>
        <w:br/>
        <w:t>for you on this day of yours. If any of the people of al-Aliyya (the</w:t>
        <w:br/>
        <w:t>hills outlying Madina) want to wait for the jumua they can do so, and</w:t>
        <w:br/>
        <w:t>if any of them want to return, I have given them permission.' Abu</w:t>
        <w:br/>
        <w:t>Ubayd continued, "Then I was present at an id with AIi ibn Abi Talib</w:t>
        <w:br/>
        <w:t>(at the time when Uthman was being detained). He came and prayed, and</w:t>
        <w:br/>
        <w:t>then after he had prayed he gave a khutba."</w:t>
      </w:r>
    </w:p>
    <w:p>
      <w:pPr/>
      <w:r>
        <w:t>وَحَدَّثَنِي عَنْ مَالِكٍ، عَنِ ابْنِ شِهَابٍ، عَنْ أَبِي عُبَيْدٍ، مَوْلَى ابْنِ أَزْهَرَ قَالَ شَهِدْتُ الْعِيدَ مَعَ عُمَرَ بْنِ الْخَطَّابِ فَصَلَّى ثُمَّ انْصَرَفَ فَخَطَبَ النَّاسَ فَقَالَ إِنَّ هَذَيْنِ يَوْمَانِ نَهَى رَسُولُ اللَّهِ صلى الله عليه وسلم عَنْ صِيَامِهِمَا يَوْمُ فِطْرِكُمْ مِنْ صِيَامِكُمْ وَالآخَرُ يَوْمٌ تَأْكُلُونَ فِيهِ مِنْ نُسُكِكُمْ ‏.‏ قَالَ أَبُو عُبَيْدٍ ثُمَّ شَهِدْتُ الْعِيدَ مَعَ عُثْمَانَ بْنِ عَفَّانَ فَجَاءَ فَصَلَّى ثُمَّ انْصَرَفَ فَخَطَبَ وَقَالَ إِنَّهُ قَدِ اجْتَمَعَ لَكُمْ فِي يَوْمِكُمْ هَذَا عِيدَانِ فَمَنْ أَحَبَّ مِنْ أَهْلِ الْعَالِيَةِ أَنْ يَنْتَظِرَ الْجُمُعَةَ فَلْيَنْتَظِرْهَا وَمَنْ أَحَبَّ أَنْ يَرْجِعَ فَقَدْ أَذِنْتُ لَهُ ‏.‏ قَالَ أَبُو عُبَيْدٍ ثُمَّ شَهِدْتُ الْعِيدَ مَعَ عَلِيِّ بْنِ أَبِي طَالِبٍ - وَعُثْمَانُ مَحْصُورٌ - فَجَاءَ فَصَلَّى ثُمَّ انْصَرَفَ فَخَطَبَ ‏.‏</w:t>
      </w:r>
    </w:p>
    <w:p>
      <w:pPr/>
      <w:r>
        <w:t>USC-MSA web (English) reference : Book 10, Hadith 5Arabic reference : Book 10, Hadith 435Report Error | Share | Copy ▼</w:t>
      </w:r>
    </w:p>
    <w:p>
      <w:r>
        <w:t>----------------------------------------</w:t>
      </w:r>
    </w:p>
    <w:p>
      <w:pPr/>
      <w:r>
        <w:t>Yahya related to me from Malik from Hisham ibn Urwa from his</w:t>
        <w:br/>
        <w:t>father that he used to eat on the day of the id al-Fitr before going</w:t>
        <w:br/>
        <w:t>out.</w:t>
      </w:r>
    </w:p>
    <w:p>
      <w:pPr/>
      <w:r>
        <w:t>حَدَّثَنِي يَحْيَى، عَنْ مَالِكٍ، عَنْ هِشَامِ بْنِ عُرْوَةَ، عَنْ أَبِيهِ، أَنَّهُ كَانَ يَأْكُلُ يَوْمَ عِيدِ الْفِطْرِ قَبْلَ أَنْ يَغْدُوَ ‏.‏</w:t>
      </w:r>
    </w:p>
    <w:p>
      <w:pPr/>
      <w:r>
        <w:t>USC-MSA web (English) reference : Book 10, Hadith 6Arabic reference : Book 10, Hadith 436Report Error | Share | Copy ▼</w:t>
      </w:r>
    </w:p>
    <w:p>
      <w:r>
        <w:t>----------------------------------------</w:t>
      </w:r>
    </w:p>
    <w:p>
      <w:pPr/>
      <w:r>
        <w:t>Yahya related to me from Malik from Ibn Shihab that Said al-</w:t>
        <w:br/>
        <w:t>Musayyab told him that people used to be told to eat on the day of</w:t>
        <w:br/>
        <w:t>Fitr before setting out. Malik said that he did not consider that</w:t>
        <w:br/>
        <w:t>people had to do that for Adha.</w:t>
      </w:r>
    </w:p>
    <w:p>
      <w:pPr/>
      <w:r>
        <w:t>وَحَدَّثَنِي عَنْ مَالِكٍ، عَنِ ابْنِ شِهَابٍ، عَنْ سَعِيدِ بْنِ الْمُسَيَّبِ، أَنَّهُ أَخْبَرَهُ أَنَّ النَّاسَ كَانُوا يُؤْمَرُونَ بِالأَكْلِ يَوْمَ الْفِطْرِ قَبْلَ الْغُدُوِّ ‏.‏ قَالَ مَالِكٌ وَلاَ أَرَى ذَلِكَ عَلَى النَّاسِ فِي الأَضْحَى ‏.‏</w:t>
      </w:r>
    </w:p>
    <w:p>
      <w:pPr/>
      <w:r>
        <w:t>USC-MSA web (English) reference : Book 10, Hadith 7Arabic reference : Book 10, Hadith 437Report Error | Share | Copy ▼</w:t>
      </w:r>
    </w:p>
    <w:p>
      <w:r>
        <w:t>----------------------------------------</w:t>
      </w:r>
    </w:p>
    <w:p>
      <w:pPr/>
      <w:r>
        <w:t>Yahya related to me from Malik from Damra ibn Said al-Mazini from</w:t>
        <w:br/>
        <w:t>Ubaydullah ibn Abdullah ibn Utba ibn Masud that Umar ibn al-Khattab</w:t>
        <w:br/>
        <w:t>asked Abu Waqid al-Laythi what the Messenger of Allah, may Allah bless</w:t>
        <w:br/>
        <w:t>him and grant him peace, used to recite in the prayers of Adha and</w:t>
        <w:br/>
        <w:t>Fitr. He said, "He used to recite Qaf (Sura 50) and al-lnshiqaq</w:t>
        <w:br/>
        <w:t>(Sura84)."</w:t>
      </w:r>
    </w:p>
    <w:p>
      <w:pPr/>
      <w:r>
        <w:t>حَدَّثَنِي يَحْيَى، عَنْ مَالِكٍ، عَنْ ضَمْرَةَ بْنِ سَعِيدٍ الْمَازِنِيِّ، عَنْ عُبَيْدِ اللَّهِ بْنِ عَبْدِ اللَّهِ بْنِ عُتْبَةَ بْنِ مَسْعُودٍ، أَنَّ عُمَرَ بْنَ الْخَطَّابِ، سَأَلَ أَبَا وَاقِدٍ اللَّيْثِيَّ مَا كَانَ يَقْرَأُ بِهِ رَسُولُ اللَّهِ صلى الله عليه وسلم فِي الأَضْحَى وَالْفِطْرِ فَقَالَ كَانَ يَقْرَأُ بِـ ‏{‏ق وَالْقُرْآنِ الْمَجِيدِ‏}‏ وَ ‏{‏اقْتَرَبَتِ السَّاعَةُ وَانْشَقَّ الْقَمَرُ‏}‏‏.‏</w:t>
      </w:r>
    </w:p>
    <w:p>
      <w:pPr/>
      <w:r>
        <w:t>USC-MSA web (English) reference : Book 10, Hadith 8Arabic reference : Book 10, Hadith 438Report Error | Share | Copy ▼</w:t>
      </w:r>
    </w:p>
    <w:p>
      <w:r>
        <w:t>----------------------------------------</w:t>
      </w:r>
    </w:p>
    <w:p>
      <w:pPr/>
      <w:r>
        <w:t>Yahya related to me from Malik that Nafi, the mawla of Abdullah</w:t>
        <w:br/>
        <w:t>ibn Umar said, "I was at Adha and Fitr with Abu Hurayra and he said</w:t>
        <w:br/>
        <w:t>'Allah is greater' seven times in the first raka, before the</w:t>
        <w:br/>
        <w:t>recitation, and five times in the second, before the recitation."</w:t>
      </w:r>
    </w:p>
    <w:p>
      <w:pPr/>
      <w:r>
        <w:t>وَحَدَّثَنِي عَنْ مَالِكٍ، عَنْ نَافِعٍ، مَوْلَى عَبْدِ اللَّهِ بْنِ عُمَرَ أَنَّهُ قَالَ شَهِدْتُ الأَضْحَى وَالْفِطْرَ مَعَ أَبِي هُرَيْرَةَ فَكَبَّرَ فِي الرَّكْعَةِ الأُولَى سَبْعَ تَكْبِيرَاتٍ قَبْلَ الْقِرَاءَةِ وَفِي الآخِرَةِ خَمْسَ تَكْبِيرَاتٍ قَبْلَ الْقِرَاءَةِ ‏.‏ قَالَ مَالِكٌ وَهُوَ الأَمْرُ عِنْدَنَا ‏.‏ قَالَ مَالِكٌ فِي رَجُلٍ وَجَدَ النَّاسَ قَدِ انْصَرَفُوا مِنَ الصَّلاَةِ يَوْمَ الْعِيدِ إِنَّهُ لاَ يَرَى عَلَيْهِ صَلاَةً فِي الْمُصَلَّى وَلاَ فِي بَيْتِهِ وَإِنَّهُ إِنْ صَلَّى فِي الْمُصَلَّى أَوْ فِي بَيْتِهِ لَمْ أَرَ بِذَلِكَ بَأْسًا وَيُكَبِّرُ سَبْعًا فِي الأُولَى قَبْلَ الْقِرَاءَةِ وَخَمْسًا فِي الثَّانِيَةِ قَبْلَ الْقِرَاءَةِ ‏.‏</w:t>
      </w:r>
    </w:p>
    <w:p>
      <w:pPr/>
      <w:r>
        <w:t>USC-MSA web (English) reference : Book 10, Hadith 9Arabic reference : Book 10, Hadith 439Report Error | Share | Copy ▼</w:t>
      </w:r>
    </w:p>
    <w:p>
      <w:r>
        <w:t>----------------------------------------</w:t>
      </w:r>
    </w:p>
    <w:p>
      <w:pPr/>
      <w:r>
        <w:t>Yahya related to me from Malik from Nafi that Abdullah ibn Umar</w:t>
        <w:br/>
        <w:t>did not pray either before the prayer or after it on the day of Fitr.</w:t>
      </w:r>
    </w:p>
    <w:p>
      <w:pPr/>
      <w:r>
        <w:t>حَدَّثَنِي يَحْيَى، عَنْ مَالِكٍ، عَنْ نَافِعٍ، أَنَّ عَبْدَ اللَّهِ بْنَ عُمَرَ، لَمْ يَكُنْ يُصَلِّي يَوْمَ الْفِطْرِ قَبْلَ الصَّلاَةِ وَلاَ بَعْدَهَا ‏.‏</w:t>
      </w:r>
    </w:p>
    <w:p>
      <w:pPr/>
      <w:r>
        <w:t>USC-MSA web (English) reference : Book 10, Hadith 10Arabic reference : Book 10, Hadith 440Report Error | Share | Copy ▼</w:t>
      </w:r>
    </w:p>
    <w:p>
      <w:r>
        <w:t>----------------------------------------</w:t>
      </w:r>
    </w:p>
    <w:p>
      <w:pPr/>
      <w:r>
        <w:t>Yahya related to me from Malik that he had heard that Said ibn</w:t>
        <w:br/>
        <w:t>al-Musayyab used to go to the place of prayer after praying subh, and</w:t>
        <w:br/>
        <w:t>before the sun rose.</w:t>
      </w:r>
    </w:p>
    <w:p>
      <w:pPr/>
      <w:r>
        <w:t>وَحَدَّثَنِي عَنْ مَالِكٍ، أَنَّهُ بَلَغَهُ أَنَّ سَعِيدَ بْنَ الْمُسَيَّبِ، كَانَ يَغْدُو إِلَى الْمُصَلَّى بَعْدَ أَنْ يُصَلِّيَ الصُّبْحَ قَبْلَ طُلُوعِ الشَّمْسِ ‏.‏</w:t>
      </w:r>
    </w:p>
    <w:p>
      <w:pPr/>
      <w:r>
        <w:t>USC-MSA web (English) reference : Book 10, Hadith 11Arabic reference : Book 10, Hadith 441Report Error | Share | Copy ▼</w:t>
      </w:r>
    </w:p>
    <w:p>
      <w:r>
        <w:t>----------------------------------------</w:t>
      </w:r>
    </w:p>
    <w:p>
      <w:pPr/>
      <w:r>
        <w:t>Yahya related to me from Malik from Abd ar-Rahman ibn al-Qasim</w:t>
        <w:br/>
        <w:t>that his father used to pray four rakas before he went to the place of</w:t>
        <w:br/>
        <w:t>prayer.</w:t>
      </w:r>
    </w:p>
    <w:p>
      <w:pPr/>
      <w:r>
        <w:t>حَدَّثَنِي يَحْيَى، عَنْ مَالِكٍ، عَنْ عَبْدِ الرَّحْمَنِ بْنِ الْقَاسِمِ، أَنَّ أَبَاهُ الْقَاسِمَ، كَانَ يُصَلِّي قَبْلَ أَنْ يَغْدُوَ، إِلَى الْمُصَلَّى أَرْبَعَ رَكَعَاتٍ ‏.‏</w:t>
      </w:r>
    </w:p>
    <w:p>
      <w:pPr/>
      <w:r>
        <w:t>USC-MSA web (English) reference : Book 10, Hadith 12Arabic reference : Book 10, Hadith 442Report Error | Share | Copy ▼</w:t>
      </w:r>
    </w:p>
    <w:p>
      <w:r>
        <w:t>----------------------------------------</w:t>
      </w:r>
    </w:p>
    <w:p>
      <w:pPr/>
      <w:r>
        <w:t>Yahya related to me from Hisham ibn Urwa that his father used to</w:t>
        <w:br/>
        <w:t>pray on the day of Fitr before the prayer in the mosque.</w:t>
      </w:r>
    </w:p>
    <w:p>
      <w:pPr/>
      <w:r>
        <w:t>وَحَدَّثَنِي عَنْ مَالِكٍ، عَنْ هِشَامِ بْنِ عُرْوَةَ، عَنْ أَبِيهِ، أَنَّهُ كَانَ يُصَلِّي يَوْمَ الْفِطْرِ قَبْلَ الصَّلاَةِ فِي الْمَسْجِدِ ‏.‏</w:t>
      </w:r>
    </w:p>
    <w:p>
      <w:pPr/>
      <w:r>
        <w:t>USC-MSA web (English) reference : Book 10, Hadith 13Arabic reference : Book 10, Hadith 443Report Error | Share | Copy ▼</w:t>
      </w:r>
    </w:p>
    <w:p>
      <w:r>
        <w:t>----------------------------------------</w:t>
      </w:r>
    </w:p>
    <w:p>
      <w:pPr/>
      <w:r>
        <w:t>Yahya related to me that Malik said, "The sunna concerning the</w:t>
        <w:br/>
        <w:t>time of prayer on the ids of Fitr and Adha - and there is no</w:t>
        <w:br/>
        <w:t>disagreement amongst us about it - is that the imam leaves his house</w:t>
        <w:br/>
        <w:t>and as soon as he has reached the place of prayer the prayer falls</w:t>
        <w:br/>
        <w:t>due."</w:t>
        <w:br/>
        <w:br/>
        <w:br/>
        <w:t>Yahya said that Malik was asked whether a man who</w:t>
        <w:br/>
        <w:t>prayed with the imam could leave before the khutba, and he said, "He</w:t>
        <w:br/>
        <w:t>should not leave until the imam leaves."</w:t>
      </w:r>
    </w:p>
    <w:p>
      <w:pPr/>
    </w:p>
    <w:p>
      <w:pPr/>
      <w:r>
        <w:t>USC-MSA web (English) reference : Book 10, Hadith 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