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'Aqiqa - Muwatta Malik - Sunnah.com - Sayings and Teachings of Prophet Muhammad (صلى الله عليه و سلم)</w:t>
      </w:r>
    </w:p>
    <w:p>
      <w:pPr/>
      <w:r>
        <w:t>Yahya related to me from Zayd ibn Aslam from a man of the Banu</w:t>
        <w:br/>
        <w:t>Damra that his father said, "The Messenger of Allah, may Allah bless</w:t>
        <w:br/>
        <w:t>him and grant him peace, was asked about the Aqiqa. He said, 'I do not</w:t>
        <w:br/>
        <w:t>like disobedience (uquq),' as if he disliked the name. He said, 'If</w:t>
        <w:br/>
        <w:t>anyone has a child born to him, and wants to sacrifice for his child,</w:t>
        <w:br/>
        <w:t>then let him do it.' "</w:t>
      </w:r>
    </w:p>
    <w:p>
      <w:pPr/>
      <w:r>
        <w:t>حَدَّثَنِي يَحْيَى، عَنْ مَالِكٍ، عَنْ زَيْدِ بْنِ أَسْلَمَ، عَنْ رَجُلٍ، مِنْ بَنِي ضَمْرَةَ عَنْ أَبِيهِ، أَنَّهُ قَالَ سُئِلَ رَسُولُ اللَّهِ صلى الله عليه وسلم عَنِ الْعَقِيقَةِ فَقَالَ ‏"‏ لاَ أُحِبُّ الْعُقُوقَ ‏"‏ ‏.‏ وَكَأَنَّهُ إِنَّمَا كَرِهَ الاِسْمَ وَقَالَ ‏"‏ مَنْ وُلِدَ لَهُ وَلَدٌ فَأَحَبَّ أَنْ يَنْسُكَ عَنْ وَلَدِهِ فَلْيَفْعَلْ ‏"‏ ‏.‏</w:t>
      </w:r>
    </w:p>
    <w:p>
      <w:pPr/>
      <w:r>
        <w:t>Sunnah.com reference : Book 26, Hadith 1USC-MSA web (English) reference : Book 26, Hadith 1Arabic reference : Book 26, Hadith 1070Report Error | Share | Copy ▼</w:t>
      </w:r>
    </w:p>
    <w:p>
      <w:r>
        <w:t>----------------------------------------</w:t>
      </w:r>
    </w:p>
    <w:p>
      <w:pPr/>
      <w:r>
        <w:t>Yahya related to me from Malik from Jafar ibn Muhammad that his</w:t>
        <w:br/>
        <w:t>father said, "Fatima, the daughter of the Messenger of Allah, may</w:t>
        <w:br/>
        <w:t>Allah bless him and grant him peace, weighed the hair of Hasan,</w:t>
        <w:br/>
        <w:t>Husayn, Zaynab and Umm Kulthum, and gave away in sadaqa an equivalent</w:t>
        <w:br/>
        <w:t>weight of silver."</w:t>
      </w:r>
    </w:p>
    <w:p>
      <w:pPr/>
      <w:r>
        <w:t>وَحَدَّثَنِي عَنْ مَالِكٍ، عَنْ جَعْفَرِ بْنِ مُحَمَّدٍ، عَنْ أَبِيهِ، أَنَّهُ قَالَ وَزَنَتْ فَاطِمَةُ بِنْتُ رَسُولِ اللَّهِ صلى الله عليه وسلم شَعَرَ حَسَنٍ وَحُسَيْنٍ وَزَيْنَبَ وَأُمِّ كُلْثُومٍ فَتَصَدَّقَتْ بِزِنَةِ ذَلِكَ فِضَّةً ‏.‏</w:t>
      </w:r>
    </w:p>
    <w:p>
      <w:pPr/>
      <w:r>
        <w:t>Sunnah.com reference : Book 26, Hadith 2USC-MSA web (English) reference : Book 26, Hadith 2Arabic reference : Book 26, Hadith 1071Report Error | Share | Copy ▼</w:t>
      </w:r>
    </w:p>
    <w:p>
      <w:r>
        <w:t>----------------------------------------</w:t>
      </w:r>
    </w:p>
    <w:p>
      <w:pPr/>
      <w:r>
        <w:t>Yahya related to me from Malik from Rabia ibn Abi Abd ar-Rahman</w:t>
        <w:br/>
        <w:t>that Muhammad ibn Ali ibn al-Husayn said, "Fatima, the daughter of the</w:t>
        <w:br/>
        <w:t>Messenger of Allah, may Allah bless him and grant him peace, weighed</w:t>
        <w:br/>
        <w:t>the hair of Hasan and Husayn, and gave away in sadaqa the equivalent</w:t>
        <w:br/>
        <w:t>weight in silver."</w:t>
      </w:r>
    </w:p>
    <w:p>
      <w:pPr/>
      <w:r>
        <w:t>وَحَدَّثَنِي عَنْ مَالِكٍ، عَنْ رَبِيعَةَ بْنِ أَبِي عَبْدِ الرَّحْمَنِ، عَنْ مُحَمَّدِ بْنِ عَلِيِّ بْنِ الْحُسَيْنِ، أَنَّهُ قَالَ وَزَنَتْ فَاطِمَةُ بِنْتُ رَسُولِ اللَّهِ صلى الله عليه وسلم شَعَرَ حَسَنٍ وَحُسَيْنٍ فَتَصَدَّقَتْ بِزِنَتِهِ فِضَّةً ‏.‏</w:t>
      </w:r>
    </w:p>
    <w:p>
      <w:pPr/>
      <w:r>
        <w:t>Sunnah.com reference : Book 26, Hadith 3USC-MSA web (English) reference : Book 26, Hadith 3Arabic reference : Book 26, Hadith 1072Report Error | Share | Copy ▼</w:t>
      </w:r>
    </w:p>
    <w:p>
      <w:r>
        <w:t>----------------------------------------</w:t>
      </w:r>
    </w:p>
    <w:p>
      <w:pPr/>
      <w:r>
        <w:t>Yahya related to me from Malik from Nafi that if any of Abdullah</w:t>
        <w:br/>
        <w:t>ibn Umar's family asked him for an aqiqa, he would give it to them. He</w:t>
        <w:br/>
        <w:t>gave a sheep as aqiqa for both his male and female children.</w:t>
      </w:r>
    </w:p>
    <w:p>
      <w:pPr/>
      <w:r>
        <w:t>حَدَّثَنِي يَحْيَى، عَنْ مَالِكٍ، عَنْ نَافِعٍ، أَنَّ عَبْدَ اللَّهِ بْنَ عُمَرَ، لَمْ يَكُنْ يَسْأَلُهُ أَحَدٌ مِنْ أَهْلِهِ عَقِيقَةً إِلاَّ أَعْطَاهُ إِيَّاهَا وَكَانَ يَعُقُّ عَنْ وَلَدِهِ بِشَاةٍ شَاةٍ عَنِ الذُّكُورِ وَالإِنَاثِ ‏.‏</w:t>
      </w:r>
    </w:p>
    <w:p>
      <w:pPr/>
      <w:r>
        <w:t>Sunnah.com reference : Book 26, Hadith 4USC-MSA web (English) reference : Book 26, Hadith 4Arabic reference : Book 26, Hadith 1073Report Error | Share | Copy ▼</w:t>
      </w:r>
    </w:p>
    <w:p>
      <w:r>
        <w:t>----------------------------------------</w:t>
      </w:r>
    </w:p>
    <w:p>
      <w:pPr/>
      <w:r>
        <w:t>Yahya related to me from Malik from Rabia ibn Abi Abd ar-Rahman</w:t>
        <w:br/>
        <w:t>that Muhammad ibn Ibrahim ibn al-Harith at-Taymi said, "I heard my</w:t>
        <w:br/>
        <w:t>father say that the aqiqa was desirable, even if it was only a</w:t>
        <w:br/>
        <w:t>sparrow."</w:t>
      </w:r>
    </w:p>
    <w:p>
      <w:pPr/>
      <w:r>
        <w:t>وَحَدَّثَنِي عَنْ مَالِكٍ، عَنْ رَبِيعَةَ بْنِ أَبِي عَبْدِ الرَّحْمَنِ، عَنْ مُحَمَّدِ بْنِ إِبْرَاهِيمَ بْنِ الْحَارِثِ التَّيْمِيِّ، أَنَّهُ قَالَ سَمِعْتُ أَبِي يَسْتَحِبُّ الْعَقِيقَةَ، وَلَوْ بِعُصْفُورٍ ‏.‏</w:t>
      </w:r>
    </w:p>
    <w:p>
      <w:pPr/>
      <w:r>
        <w:t>Sunnah.com reference : Book 26, Hadith 5USC-MSA web (English) reference : Book 26, Hadith 5Arabic reference : Book 26, Hadith 1074Report Error | Share | Copy ▼</w:t>
      </w:r>
    </w:p>
    <w:p>
      <w:r>
        <w:t>----------------------------------------</w:t>
      </w:r>
    </w:p>
    <w:p>
      <w:pPr/>
      <w:r>
        <w:t>Yahya related to me from Malik that he heard that there had been</w:t>
        <w:br/>
        <w:t>an aqiqa for Hasan and Husayn, the sons of Ali ibn Abi Talib.</w:t>
      </w:r>
    </w:p>
    <w:p>
      <w:pPr/>
      <w:r>
        <w:t>وَحَدَّثَنِي عَنْ مَالِكٍ، أَنَّهُ بَلَغَهُ أَنَّهُ عُقَّ عَنْ حَسَنٍ، وَحُسَيْنٍ، ابْنَىْ عَلِيِّ بْنِ أَبِي طَالِبٍ ‏.‏</w:t>
      </w:r>
    </w:p>
    <w:p>
      <w:pPr/>
      <w:r>
        <w:t>Sunnah.com reference : Book 26, Hadith 6USC-MSA web (English) reference : Book 26, Hadith 64Arabic reference : Book 26, Hadith 1075Report Error | Share | Copy ▼</w:t>
      </w:r>
    </w:p>
    <w:p>
      <w:r>
        <w:t>----------------------------------------</w:t>
      </w:r>
    </w:p>
    <w:p>
      <w:pPr/>
      <w:r>
        <w:t>Yahya related to me from Malik from Hisham ibn Urwa that his</w:t>
        <w:br/>
        <w:t>father, Urwa ibn az-Zubayr made an aqiqa for his male and female</w:t>
        <w:br/>
        <w:t>children of a sheep each.</w:t>
        <w:br/>
        <w:br/>
        <w:br/>
        <w:t>Malik said, "What we do about the</w:t>
        <w:br/>
        <w:t>aqiqa is that if someone makes an aqiqa for his children, he gives a</w:t>
        <w:br/>
        <w:t>sheep for both male and female. The aqiqa is not obligatory but it is</w:t>
        <w:br/>
        <w:t>desirable to do it, and people continue to come to us about it. If</w:t>
        <w:br/>
        <w:t>someone makes an aqiqa for his children, the same rules apply as with</w:t>
        <w:br/>
        <w:t>all sacrificial animals - one-eyed, emaciated, injured, or sick</w:t>
        <w:br/>
        <w:t>animals must not be used, and neither the meat or the skin is to be</w:t>
        <w:br/>
        <w:t>sold. The bones are broken and the family eat the meat and give some</w:t>
        <w:br/>
        <w:t>of it away as sadaqa. The child is not smeared with any of the blood</w:t>
        <w:br/>
        <w:t>.''</w:t>
      </w:r>
    </w:p>
    <w:p>
      <w:pPr/>
      <w:r>
        <w:t>وَحَدَّثَنِي عَنْ مَالِكٍ، عَنْ هِشَامِ بْنِ عُرْوَةَ، أَنَّ أَبَاهُ، عُرْوَةَ بْنَ الزُّبَيْرِ كَانَ يَعُقُّ عَنْ بَنِيهِ الذُّكُورِ، وَالإِنَاثِ، بِشَاةٍ شَاةٍ ‏.‏ قَالَ مَالِكٌ الأَمْرُ عِنْدَنَا فِي الْعَقِيقَةِ أَنَّ مَنْ عَقَّ فَإِنَّمَا يَعُقُّ عَنْ وَلَدِهِ بِشَاةٍ شَاةٍ الذُّكُورِ وَالإِنَاثِ وَلَيْسَتِ الْعَقِيقَةُ بِوَاجِبَةٍ وَلَكِنَّهَا يُسْتَحَبُّ الْعَمَلُ بِهَا وَهِيَ مِنَ الأَمْرِ الَّذِي لَمْ يَزَلْ عَلَيْهِ النَّاسُ عِنْدَنَا فَمَنْ عَقَّ عَنْ وَلَدِهِ فَإِنَّمَا هِيَ بِمَنْزِلَةِ النُّسُكِ وَالضَّحَايَا لاَ يَجُوزُ فِيهَا عَوْرَاءُ وَلاَ عَجْفَاءُ وَلاَ مَكْسُورَةٌ وَلاَ مَرِيضَةٌ وَلاَ يُبَاعُ مِنْ لَحْمِهَا شَىْءٌ وَلاَ جِلْدُهَا وَيُكْسَرُ عِظَامُهَا وَيَأْكُلُ أَهْلُهَا مِنْ لَحْمِهَا وَيَتَصَدَّقُونَ مِنْهَا وَلاَ يُمَسُّ الصَّبِيُّ بِشَىْءٍ مِنْ دَمِهَا ‏.‏</w:t>
      </w:r>
    </w:p>
    <w:p>
      <w:pPr/>
      <w:r>
        <w:t>Sunnah.com reference : Book 26, Hadith 7USC-MSA web (English) reference : Book 26, Hadith 7Arabic reference : Book 26, Hadith 1076Report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