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Walking Of Rasoolullah - Sunnah.com - Sayings and Teachings of Prophet Muhammad (صلى الله عليه و سلم)</w:t>
      </w:r>
    </w:p>
    <w:p>
      <w:pPr/>
      <w:r>
        <w:t>Abu Huraira said:"I have not seen anything more beautiful than Allah’s Messenger (Allah bless him and give him peace). The sun seemed to shine in his face. Nor have I seen anyone more rapid in his gait than Allah’s Messenger (Allah bless him and give him peace). The earth seemed to be folded up for him. We must strenuously exert ourselves, while he is not subject to any stress."</w:t>
      </w:r>
    </w:p>
    <w:p>
      <w:pPr/>
      <w:r>
        <w:t>حَدَّثَنَا قُتَيْبَةُ بْنُ سَعِيدٍ، قَالَ‏:‏ حَدَّثَنَا ابْنُ لَهِيعَةَ، عَنْ أَبِي يُونُسَ، عَنْ أَبِي هُرَيْرَةَ، قَالَ‏:‏ وَلا رَأَيْتُ شَيْئًا أَحْسَنَ مِنْ رَسُولِ اللهِ صلى الله عليه وسلم كَأَنَّ الشَّمْسَ تَجْرِي فِي وَجْهِهِ، وَمَا رَأَيْتُ أَحَدًا أَسْرَعَ فِي مِشْيَتِهِ مِنْ رَسُولِ اللهِ صلى الله عليه وسلم كَأَنَّمَا الأَرْضُ تُطْوَى لَهُ إِنَّا لَنُجْهِدُ أَنْفُسَنَا وَإِنَّهُ لَغَيْرُ مُكْتَرِثٍ‏.‏</w:t>
      </w:r>
    </w:p>
    <w:p>
      <w:pPr/>
      <w:r>
        <w:t>Grade: Sahih (Zubair `Aliza'i)Reference : Ash-Shama'il Al-Muhammadiyah 122In-book reference : Book 18, Hadith 1Report Error | Share | Copy ▼</w:t>
      </w:r>
    </w:p>
    <w:p>
      <w:r>
        <w:t>----------------------------------------</w:t>
      </w:r>
    </w:p>
    <w:p>
      <w:pPr/>
      <w:r>
        <w:t>Ibrahim ibn Muhammad, one of the offspring of 'Ali ibn Abi Talib, told me:“When "Ali described the Prophet (Allah bless him and give him peace), he said: ‘When he walked, he moved as if he were descending a declivity'.”</w:t>
      </w:r>
    </w:p>
    <w:p>
      <w:pPr/>
      <w:r>
        <w:t>حَدَّثَنَا عَلِيُّ بْنُ حُجْرٍ، وَغَيْرُ وَاحِدٍ، قَالُوا‏:‏ حَدَّثَنَا عِيسَى بْنُ يُونُسَ، عَنْ عُمَرَ بْنِ عَبْدِ اللهِ مَوْلَى غُفْرَةَ، قَالَ‏:‏ أَخْبَرَنِي إِبْرَاهِيمُ بْنُ مُحَمَّدٍ مِنْ وَلَدِ عَلِيِّ بْنِ أَبِي طَالِبٍ، قَالَ‏:‏ كَانَ عَلِيٌّ إِذَا وَصَفَ النَّبِيَّ صلى الله عليه وسلم، قَالَ‏:‏ كَانَ إِذَا مَشَى تَقَلَّعَ كَأَنَّمَا يَنْحَطُّ مِنْ صَبَبٍ‏.‏</w:t>
      </w:r>
    </w:p>
    <w:p>
      <w:pPr/>
      <w:r>
        <w:t>Grade: Da'if Isnād (Zubair `Aliza'i)Reference : Ash-Shama'il Al-Muhammadiyah 123In-book reference : Book 18, Hadith 2Report Error | Share | Copy ▼</w:t>
      </w:r>
    </w:p>
    <w:p>
      <w:r>
        <w:t>----------------------------------------</w:t>
      </w:r>
    </w:p>
    <w:p>
      <w:pPr/>
      <w:r>
        <w:t>Ali ibn Abi Talib said (may Allah ennoble his countenance):"When the Prophet (Allah bless him and give him peace) walked, he inclined forward as if he were descending a declivity.”</w:t>
      </w:r>
    </w:p>
    <w:p>
      <w:pPr/>
      <w:r>
        <w:t>حَدَّثَنَا سُفْيَانُ بْنُ وَكِيعٍ، قَالَ‏:‏ حَدَّثَنَا أَبِي، عَنِ الْمَسْعُودِيِّ، عَنْ عُثْمَانَ بْنِ مُسْلِمِ بْنِ هُرْمُزَ، عَنْ نَافِعِ بْنِ جُبَيْرِ بْنِ مُطْعِمٍ، عَنْ عَلِيِّ بْنِ أَبِي طَالِبٍ، قَالَ‏:‏ كَانَ النَّبِيُّ صلى الله عليه وسلم إِذَا مَشَى، تَكَفَّأَ تَكَفُّؤًا، كَأَنَّمَا يَنْحَطُّ مِنْ صَبَبٍ‏.‏</w:t>
      </w:r>
    </w:p>
    <w:p>
      <w:pPr/>
      <w:r>
        <w:t>Grade: Hasan (Zubair `Aliza'i)Reference : Ash-Shama'il Al-Muhammadiyah 124In-book reference : Book 18, Hadith 3Report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