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Rasoolullah Performing Wudu At The Time Of Eating - Sunnah.com - Sayings and Teachings of Prophet Muhammad (صلى الله عليه و سلم)</w:t>
      </w:r>
    </w:p>
    <w:p>
      <w:pPr/>
      <w:r>
        <w:t>Ibn Abbas said:"Allah’s Messenger (Allah bless him and give him peace) emerged from the toilet, whereupon the meal was presented to him and they said: 'Should we not bring you water for the minor ritual ablution?' He replied: 'I have only been commanded to perform the minor ritual ablution when I get ready for the ritual prayer'.”</w:t>
      </w:r>
    </w:p>
    <w:p>
      <w:pPr/>
      <w:r>
        <w:t>حَدَّثَنَا أَحْمَدُ بْنُ مَنِيعٍ، قَالَ‏:‏ حَدَّثَنَا إِسْمَاعِيلُ بْنُ إِبْرَاهِيمَ، عَنْ أَيُّوبَ، عَنِ ابْنِ أَبِي مُلَيْكَةَ، عَنِ ابْنِ عَبَّاسٍ، أَنَّ رَسُولَ اللهِ صلى الله عليه وسلم خَرَجَ مِنَ الْخَلاءِ، فَقُرِّبَ إِلَيْهِ الطَّعَامُ، فَقَالُوا‏:‏ أَلا نَأْتِيكَ بِوَضُوءٍ‏؟‏ قَالَ‏:‏ إِنَّمَا أُمِرْتُ بِالْوُضُوءِ، إِذَا قُمْتُ إِلَى الصَّلاةِ‏.‏</w:t>
      </w:r>
    </w:p>
    <w:p>
      <w:pPr/>
      <w:r>
        <w:t>Grade: Sahih Isnād (Zubair `Aliza'i)Reference : Ash-Shama'il Al-Muhammadiyah 184In-book reference : Book 26, Hadith 1Report Error | Share | Copy ▼</w:t>
      </w:r>
    </w:p>
    <w:p>
      <w:r>
        <w:t>----------------------------------------</w:t>
      </w:r>
    </w:p>
    <w:p>
      <w:pPr/>
      <w:r>
        <w:t>Ibn 'Abbas said:"Allah’s Messenger (Allah bless him and give him peace) emerged from having a bowel movement and he was brought a meal, so he was asked: 'Will you not perform the minor</w:t>
        <w:br/>
        <w:t>ritual ablution?' He replied: “Am I about to perform the ritual prayer, so that I should perform the minor ritual ablution'?”</w:t>
      </w:r>
    </w:p>
    <w:p>
      <w:pPr/>
      <w:r>
        <w:t>حَدَّثَنَا سَعِيدُ بْنُ عَبْدِ الرَّحْمَنِ الْمَخْزُومِيُّ، قَالَ‏:‏ حَدَّثَنَا سُفْيَانُ بْنُ عُيَيْنَةَ، عَنْ عَمْرِو بْنِ دِينَارٍ، عَنْ سَعِيدِ بْنِ الْحُوَيْرِثِ، عَنِ ابْنِ عَبَّاسٍ، قَالَ‏:‏ خَرَجَ رَسُولُ اللهِ صلى الله عليه وسلم مِنَ الْغَائِطِ فَأُتِيَ بِطَعَامٍ، فَقِيلَ لَهُ‏:‏ أَلا تَتَوَضَّأُ‏؟‏ فَقَالَ‏:‏ أَأُصَلِّي، فَأَتَوَضَّأُ‏.‏</w:t>
      </w:r>
    </w:p>
    <w:p>
      <w:pPr/>
      <w:r>
        <w:t>Grade: Sahih Isnād (Zubair `Aliza'i)Reference : Ash-Shama'il Al-Muhammadiyah 185In-book reference : Book 26, Hadith 2Report Error | Share | Copy ▼</w:t>
      </w:r>
    </w:p>
    <w:p>
      <w:r>
        <w:t>----------------------------------------</w:t>
      </w:r>
    </w:p>
    <w:p>
      <w:pPr/>
      <w:r>
        <w:t>Salman said:“I read in the Torah that the blessing of the meal is the minor ritual ablution after it, so I mentioned this to the Prophet (Allah bless him and give him peace), and I informed him of what I had read in the Torah. Allah’s Messenger (Allah bless him and give him peace) then said: ‘The blessing of the meal is the minor ritual ablution before it and the minor ritual ablution after it'!”</w:t>
      </w:r>
    </w:p>
    <w:p>
      <w:pPr/>
      <w:r>
        <w:t>حَدَّثَنَا يَحْيَى بْنُ مُوسَى، قَالَ‏:‏ حَدَّثَنَا عَبْدُ اللهِ بْنُ نُمَيْرٍ، قَالَ‏:‏ حَدَّثَنَا قَيْسُ بْنُ الرَّبِيعِ ‏(‏ح‏)‏ وَحَدَّثَنَا قُتَيْبَةُ، قَالَ‏:‏ حَدَّثَنَا عَبْدُ الْكَرِيمِ الْجُرْجَانِيُّ، عَنْ قَيْسِ بْنِ الرَّبِيعِ، عَنْ أَبِي هَاشِمٍ، عَنْ زَاذَانَ، عَنْ سَلْمَانَ، قَالَ‏:‏ قَرَأْتُ فِي التَّوْرَاةِ، أَنَّ بَرَكَةَ الطَّعَامِ الْوُضُوءُ بَعْدَهُ، فَذَكَرْتُ ذَلِكَ لِلنَّبِيِّ صلى الله عليه وسلم، وَأَخْبَرْتُهُ بِمَا قَرَأْتُ فِي التَّوْرَاةِ، فَقَالَ رَسُولُ اللهِ صلى الله عليه وسلم‏:‏ بَرَكَةُ الطَّعَامِ الْوُضُوءُ قَبْلَهُ، وَالْوُضُوءُ بَعْدَهُ‏.‏</w:t>
      </w:r>
    </w:p>
    <w:p>
      <w:pPr/>
      <w:r>
        <w:t>Grade: Da'if Isnād (Zubair `Aliza'i)Reference : Ash-Shama'il Al-Muhammadiyah 186In-book reference : Book 26, Hadith 3Report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