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Noble Character And Habits Of Sayyidina Rasoolullah - Sunnah.com - Sayings and Teachings of Prophet Muhammad (صلى الله عليه و سلم)</w:t>
      </w:r>
    </w:p>
    <w:p>
      <w:pPr/>
      <w:r>
        <w:t>Kharija ibn Zaid ibn Thabit said:"A group entered the presence of Zaid ibn Thabit and said to him: 'Relate to us the traditions of Allah’s Messenger (Allah bless him and give him peace).' He said: 'What shall I relate to you? I was his neighbor, so when the revelation descended upon him, he notified me and I recorded it in writing for him. When we talked about this world, he would talk about it with us, when we talked about the Hereafter, he would talk about it with us, and when we talked about food, he would talk about it with us, so I shall relate to you what Allah’s Messenger (Allah bless him and give him peace) had to say about all of this.'” .</w:t>
      </w:r>
    </w:p>
    <w:p>
      <w:pPr/>
      <w:r>
        <w:t>حَدَّثَنَا عَبَّاسُ بْنُ مُحَمَّدٍ الدُّورِيُّ، قَالَ‏:‏ حَدَّثَنَا عَبْدُ اللهِ بْنُ يَزِيدَ الْمُقْرِئِ، قَالَ‏:‏ حَدَّثَنَا لَيْثُ بْنُ سَعْدٍ، قَالَ‏:‏ حَدَّثَنِي أَبُو عُثْمَانَ الْوَلِيدُ بْنُ أَبِي الْوَلِيدِ، عَنْ سُلَيْمَانَ بْنِ خَارِجَةَ، عَنْ خَارِجَةَ بْنِ زَيْدِ بْنِ ثَابِتٍ، قَالَ‏:‏ دَخَلَ نَفَرٌ عَلَى زَيْدِ بْنِ ثَابِتٍ، فَقَالُوا لَهُ‏:‏ حَدِّثْنَا أَحَادِيثَ رَسُولِ اللهِ صلى الله عليه وسلم، قَالَ‏:‏ مَاذَا أُحَدِّثُكُمْ‏؟‏ كُنْتُ جَارَهُ فَكَانَ إِذَا نَزَلَ عَلَيْهِ الْوَحْيُ بَعَثَ إِلَيَّ فَكَتَبْتُهُ لَهُ، فَكُنَّا إِذَا ذَكَرْنَا الدُّنْيَا ذَكَرَهَا مَعَنَا، وَإِذَا ذَكَرْنَا الآخِرَةَ ذَكَرَهَا مَعَنَا، وَإِذَا ذَكَرْنَا الطَّعَامَ ذَكَرَهُ مَعَنَا، فَكُلُّ هَذَا أُحَدِّثُكُمْ عَنِ رَسُولِ اللهِ صلى الله عليه وسلم‏.‏</w:t>
      </w:r>
    </w:p>
    <w:p>
      <w:pPr/>
      <w:r>
        <w:t>Grade: Da'if Isnād (Zubair `Aliza'i)Reference : Ash-Shama'il Al-Muhammadiyah 342In-book reference : Book 48, Hadith 1Report Error | Share | Copy ▼</w:t>
      </w:r>
    </w:p>
    <w:p>
      <w:r>
        <w:t>----------------------------------------</w:t>
      </w:r>
    </w:p>
    <w:p>
      <w:pPr/>
      <w:r>
        <w:t>'Amr ibn al-'As said:"Allah’s Messenger (Allah bless him and give him peace) used to speak directly with the worst of people, thereby winning their hearts. He used to do the same with me, so that I thought I was the best of the people, so I said: 'O Messenger of Allah, am I better, or Abu Bakr?' He said: 'Abu Bakr,' so I said: 'O Messenger of Allah, am I better, or 'Umar?' He said: ‘Umar,' so I said: 'O Messenger of Allah, am I better, or 'Uthman?' He said: 'Uthman!' Whenever I asked Allah’s Messenger, he told me the truth, so I wished I had not asked him!’”</w:t>
      </w:r>
    </w:p>
    <w:p>
      <w:pPr/>
      <w:r>
        <w:t>حَدَّثَنَا إِسْحَاقُ بْنُ مُوسَى، قَالَ‏:‏ حَدَّثَنَا يُونُسُ بْنُ بُكَيْرٍ، عَنْ مُحَمَّدِ بْنِ إِسْحَاقَ، عَنْ زِيَادِ بْنِ أَبِي زِيَادٍ، عَنْ مُحَمَّدِ بْنِ كَعْبٍ الْقُرَظِيِّ، عَنْ عَمْرِو بْنِ الْعَاصِ، قَالَ‏:‏ كَانَ رَسُولُ اللهِ صلى الله عليه وسلم، يُقْبِلُ بِوَجْهِهِ وَحَدِيثِهِ عَلَى أَشَرِّ الْقَوْمِ، يَتَأَلَّفُهُمْ بِذَلِكَ فَكَانَ يُقْبِلُ بِوَجْهِهِ وَحَدِيثِهِ عَلَيَّ، حَتَّى ظَنَنْتُ أَنِّي خَيْرُ الْقَوْمِ، فَقُلْتُ‏:‏ يَا رَسُولَ اللهِ، أَنَا خَيْرٌ أَوْ أَبُو بَكْرٍ‏؟‏ فَقَالَ‏:‏ أَبُو بَكْرٍ، فَقُلْتُ‏:‏ يَا رَسُولَ اللهِ، أَنَا خَيْرٌ أَوْ عُمَرُ‏؟‏ فَقَالَ‏:‏ عُمَرُ، فَقُلْتُ‏:‏ يَا رَسُولَ اللهِ، أَنَا خَيْرٌ أَوْ عُثْمَانُ‏؟‏ فَقَالَ‏:‏ عُثْمَانُ، فَلَمَّا سَأَلْتُ رَسُولَ اللهِ صلى الله عليه وسلم، فَصَدَقَنِي فَلَوَدِدْتُ أَنِّي لَمْ أَكُنْ سَأَلْتُهُ‏.‏</w:t>
      </w:r>
    </w:p>
    <w:p>
      <w:pPr/>
      <w:r>
        <w:t>Grade: Da'if Isnād (Zubair `Aliza'i)Reference : Ash-Shama'il Al-Muhammadiyah 343In-book reference : Book 48, Hadith 2Report Error | Share | Copy ▼</w:t>
      </w:r>
    </w:p>
    <w:p>
      <w:r>
        <w:t>----------------------------------------</w:t>
      </w:r>
    </w:p>
    <w:p>
      <w:pPr/>
      <w:r>
        <w:t>Anas ibn Maik said (may Allah be well pleased with him):"I served Allah’s Messenger (Allah bless him and give him peace) for ten years, and he never said “Uff!” to me. He never asked me about something I had done, saying: “Why did you do it?” nor about something I had left undone, saying: “Why did you leave it undone?” Allah’s Messenger (Allah bless him and give him peace) was the finest of human beings in character. I never felt any silk, or anything at all. that was softer than the palm of the hand of Allah’s Messenger (Allah bless him and give him peace). I never smelled any musk, nor any perfume, more fragrant than the sweat of the Prophet (Allah bless him and give him peace)!”</w:t>
      </w:r>
    </w:p>
    <w:p>
      <w:pPr/>
      <w:r>
        <w:t>حَدَّثَنَا قُتَيْبَةُ بْنُ سَعِيدٍ، قَالَ‏:‏ حَدَّثَنَا جَعْفَرُ بْنُ سُلَيْمَانَ الضُّبَعِيُّ، عَنْ ثَابِتٍ، عَنْ أَنَسِ بْنِ مَالِكٍ، قَالَ‏:‏ خَدَمْتُ رَسُولَ اللهِ صلى الله عليه وسلم عَشْرَ سِنِينَ، فَمَا قَالَ لِي أُفٍّ قَطُّ، وَمَا قَالَ لِشَيْءٍ صَنَعْتُهُ، لِمَ صَنَعْتَهُ، وَلا لِشَيْءٍ تَرَكْتُهُ، لِمَ تَرَكْتَهُ‏؟‏ وَكَانَ رَسُولُ اللهِ صلى الله عليه وسلم، مِنْ أَحْسَنِ النَّاسِ خُلُقًا، وَلا مَسَسْتُ خَزًّا وَلا حَرِيرًا، وَلا شَيْئًا كَانَ أَلْيَنَ مِنْ كَفِّ رَسُولِ اللهِ صلى الله عليه وسلم، وَلا شَمَمْتُ مِسْكًا قَطُّ، وَلا عِطْرًا كَانَ أَطْيَبَ مِنْ عَرَقِ رسول الله صلى الله عليه وسلم‏.‏</w:t>
      </w:r>
    </w:p>
    <w:p>
      <w:pPr/>
      <w:r>
        <w:t>Grade: Sahih Isnād (Zubair `Aliza'i)Reference : Ash-Shama'il Al-Muhammadiyah 344In-book reference : Book 48, Hadith 3Report Error | Share | Copy ▼</w:t>
      </w:r>
    </w:p>
    <w:p>
      <w:r>
        <w:t>----------------------------------------</w:t>
      </w:r>
    </w:p>
    <w:p>
      <w:pPr/>
      <w:r>
        <w:t>Anas ibn Malik said (may Allah be well pleased with him):According to Allah’s Messenger (Allah bless him and give him peace), there was a man in his presence with a trace of saffron upon him. Allah’s Messenger (Allah bless him and give him peace) could hardly face someone with something on him that he found disgusting, so when he left, he said to the people: 'If only you would tell him to get rid of this saffron!'"</w:t>
      </w:r>
    </w:p>
    <w:p>
      <w:pPr/>
      <w:r>
        <w:t>حَدَّثَنَا قُتَيْبَةُ بْنُ سَعِيدٍ، وَأَحَمْدُ بْنُ عَبْدَةَ هُوَ الضَّبِّيُّ، وَالْمَعْنَى وَاحِدٌ، قَالا‏:‏ حَدَّثَنَا حَمَّادُ بْنُ زَيْدٍ، عَنْ سَلْمٍ الْعَلَوِيِّ، عَنْ أَنَسِ بْنِ مَالِكٍ، عَنْ رَسُولِ اللهِ صلى الله عليه وسلم، أَنَّهُ كَانَ عِنْدَهُ رَجُلٌ بِهِ أَثَرُ صُفْرَةٍ، قَالَ‏:‏ وَكَانَ رَسُولُ اللهِ صلى الله عليه وسلم، لا يكَادُ يُواجِهُ أَحَدًا بِشَيْءٍ يَكْرَهُهُ، فَلَمَّا قَامَ، قَالَ لِلْقَوْمِ‏:‏ لَوْ قُلْتُمْ لَهُ يَدَعُ هَذِهِ الصُّفْرَةَ‏.‏</w:t>
      </w:r>
    </w:p>
    <w:p>
      <w:pPr/>
      <w:r>
        <w:t>Grade: Da'if Isnād (Zubair `Aliza'i)Reference : Ash-Shama'il Al-Muhammadiyah 345In-book reference : Book 48, Hadith 4Report Error | Share | Copy ▼</w:t>
      </w:r>
    </w:p>
    <w:p>
      <w:r>
        <w:t>----------------------------------------</w:t>
      </w:r>
    </w:p>
    <w:p>
      <w:pPr/>
      <w:r>
        <w:t>'A’isha said:“Allah’s Messenger (Allah bless him and give him peace) was neither obscene, nor profligate, nor boisterous in the markets, and he would not repay a misdeed with a misdeed, but would pardon and forgive.”</w:t>
      </w:r>
    </w:p>
    <w:p>
      <w:pPr/>
      <w:r>
        <w:t>حَدَّثَنَا مُحَمَّدُ بْنُ بَشَّارٍ، قَالَ‏:‏ حَدَّثَنَا مُحَمَّدُ بْنُ جَعْفَرٍ، قَالَ‏:‏ حَدَّثَنَا شُعْبَةُ، عَنْ أَبِي إِسْحَاقَ، عَنْ أَبِي عَبْدِ اللهِ الْجَدَلِيِّ وَاسْمُهُ عَبْدُ بْنُ عَبْدٍ، عَنْ عَائِشَةَ، أَنَّهَا قَالَتْ‏:‏ لَمْ يَكُنْ رَسُولُ اللهِ صلى الله عليه وسلم، فَاحِشًا، وَلا مُتَفَحِّشًا وَلا صَخَّابًا فِي الأَسْوَاقِ، وَلا يَجْزِئُ بِالسَّيِّئَةِ السَّيِّئَةَ، وَلَكِنْ يَعْفُو وَيَصْفَحُ‏.‏</w:t>
      </w:r>
    </w:p>
    <w:p>
      <w:pPr/>
      <w:r>
        <w:t>Grade: Sahih Isnād (Zubair `Aliza'i)Reference : Ash-Shama'il Al-Muhammadiyah 346In-book reference : Book 48, Hadith 5Report Error | Share | Copy ▼</w:t>
      </w:r>
    </w:p>
    <w:p>
      <w:r>
        <w:t>----------------------------------------</w:t>
      </w:r>
    </w:p>
    <w:p>
      <w:pPr/>
      <w:r>
        <w:t>'A’isha said (may Allah be well pleased with her):"Allah’s Messenger (Allah bless him and give him peace) never struck anything with his hand unless he was struggling in the cause of Allah [jihad], nor did he ever strike a servant or a woman.”</w:t>
      </w:r>
    </w:p>
    <w:p>
      <w:pPr/>
      <w:r>
        <w:t>حَدَّثَنَا هَارُونُ بْنُ إِسْحَاقَ الْهَمْدَانِيُّ، قَالَ‏:‏ حَدَّثَنَا عَبْدَةُ، عَنْ هِشَامِ بْنِ عُرْوَةَ، عَنْ أَبِيهِ، عَنْ عَائِشَةَ، قَالَتْ‏:‏ مَا ضَرَبَ رَسُولُ اللهِ صلى الله عليه وسلم، بِيَدِهِ شَيْئًا قَطُّ، إِلا أَنْ يُجَاهِدَ فِي سَبِيلِ اللهِ، وَلا ضَرَبَ خَادِمًا َوِلا امْرَأَةً‏.‏</w:t>
      </w:r>
    </w:p>
    <w:p>
      <w:pPr/>
      <w:r>
        <w:t>Grade: Sahih Isnād (Zubair `Aliza'i)Reference : Ash-Shama'il Al-Muhammadiyah 347In-book reference : Book 48, Hadith 6Report Error | Share | Copy ▼</w:t>
      </w:r>
    </w:p>
    <w:p>
      <w:r>
        <w:t>----------------------------------------</w:t>
      </w:r>
    </w:p>
    <w:p>
      <w:pPr/>
      <w:r>
        <w:t>'A’isha said:"I never saw Allah’s Messenger (Allah bless him and give him peace) take revenge for an outrage committed against him as long as none of the sacred prohibitions of Allah were violated, but if there was any violation of the sacred prohibitions of Allah, he would be enraged. Whenever he was given a choice between two matters, he would choose the easier of the two, provided it was not conducive to sin.”</w:t>
      </w:r>
    </w:p>
    <w:p>
      <w:pPr/>
      <w:r>
        <w:t>حَدَّثَنَا أَحْمَدُ بْنُ عَبْدَةَ الضَّبِّيُّ، قَالَ‏:‏ حَدَّثَنَا فُضَيْلُ بْنُ عِيَاضٍ، عَنْ مَنْصُورٍ، عَنِ الزُّهْرِيِّ، عَنْ عُرْوَةَ، عَنْ عَائِشَةَ، قَالَتْ‏:‏ مَا رَأَيْتُ رَسُولَ اللهِ صلى الله عليه وسلم مُنْتَصِرًا مِنْ مَظْلَمَةٍ ظُلِمَهَا قَطُّ، مَا لَمْ يُنْتَهَكْ مِنْ مَحَارِمِ اللهِ تَعَالَى شَيْءٌ، فَإِذَا انْتُهِكَ مِنْ مَحَارِمِ اللهِ شَيْءٌ كَانَ مِنْ أَشَدِّهِمْ فِي ذَلِكَ غَضَبًا، وَمَا خُيِّرَ بَيْنَ أَمْرَيْنِ، إِلا اخْتَارَ أَيْسَرَهُمَا، مَا لَمْ يَكُنْ مَأْثَمًا‏.‏</w:t>
      </w:r>
    </w:p>
    <w:p>
      <w:pPr/>
      <w:r>
        <w:t>Grade: Sahih (Zubair `Aliza'i)Reference : Ash-Shama'il Al-Muhammadiyah 348In-book reference : Book 48, Hadith 7Report Error | Share | Copy ▼</w:t>
      </w:r>
    </w:p>
    <w:p>
      <w:r>
        <w:t>----------------------------------------</w:t>
      </w:r>
    </w:p>
    <w:p>
      <w:pPr/>
      <w:r>
        <w:t>'Aisha said (may Allah be well pleased with her):"A man sought permission to come in to see Allah’s Messenger (Allah bless him and give him peace) while I was in his presence, so he said: 'What a disagreeable man he is!' Then he gave him permission to enter, and when he came in, he spoke to him gently. After he had left, I said: 'O Messenger of Allah, you said what you said, then you spoke to him gently!' He said: 'O 'A'isha, some of the worst people are those who have been granted gentle treatment for fear of their ill manners.'”</w:t>
      </w:r>
    </w:p>
    <w:p>
      <w:pPr/>
      <w:r>
        <w:t>حَدَّثَنَا ابْنُ أَبِي عُمَرَ، قَالَ‏:‏ حَدَّثَنَا سُفْيَانُ، عَنْ مُحَمَّدِ بْنِ الْمُنْكَدِرِ، عَنْ عُرْوَةَ، عَنْ عَائِشَةَ، قَالَتِ‏:‏ اسْتَأْذَنَ رَجُلٌ عَلَى رَسُولِ اللهِ صلى الله عليه وسلم، وَأَنَا عِنْدَهُ، فَقَالَ‏:‏ بِئْسَ ابْنُ الْعَشِيرَةِ أَوْ أَخُو الْعَشِيرَةِ، ثُمَّ أَذِنَ لَهُ، فَأَلانَ لَهُ الْقَوْلَ، فَلَمَّا خَرَجَ، قُلْتُ‏:‏ يَا رَسُولَ اللهِ، قُلْتَ مَا قُلْتَ ثُمَّ أَلَنْتَ لَهُ الْقَوْلَ‏؟‏ فَقَالَ‏:‏ يَا عَائِشَةُ، إِنَّ مِنْ شَرِّ النَّاسِ مَنْ تَرَكَهُ النَّاسُ أَوْ وَدَعَهُ النَّاسُ اتِّقَاءَ فُحْشِهِ‏.‏</w:t>
      </w:r>
    </w:p>
    <w:p>
      <w:pPr/>
      <w:r>
        <w:t>Grade: Sahih (Zubair `Aliza'i)Reference : Ash-Shama'il Al-Muhammadiyah 349In-book reference : Book 48, Hadith 8Report Error | Share | Copy ▼</w:t>
      </w:r>
    </w:p>
    <w:p>
      <w:r>
        <w:t>----------------------------------------</w:t>
      </w:r>
    </w:p>
    <w:p>
      <w:pPr/>
      <w:r>
        <w:t>Al-Hasan ibn 'Ali said:“Al-Husain said: ‘I asked my father how the Prophet (Allah bless him and give him peace) comported himself among his table companions, so he said: 'Allah’s Messenger (Allah bless him and give him peace) was always good-humored, easy-going, mild- mannered, neither rude nor coarse, nor boisterous, nor obscene, nor slanderous, nor avaricious. He would take no interest in what he did not desire, he would not leave anyone who pleaded with him hopeless or disappointed. There were three things he avoided: hypocrisy, excess, and what did not concern him. Similarly, he would not blame someone, find fault with him, or invade his privacy. He would only utter that for which he hoped to earn a reward. When he spoke, his table companions bowed in silence as if birds had alighted on their heads, and only when he fell silent would they speak. They would not contest one another’s right to speak in his presence, and when someone spoke in his presence, they listened to him until he finished. Their speech in his presence was the speech of the best of them. He would laugh about whatever they laughed about, and marvel at whatever they marveled at. He used to exercise patience with a stranger's rough manner of speaking or making inquiries, even if his Companions were keen to attract them, saying: ‘If you find someone seeking something he needs, you must help him!’ He would only accept praise in moderation, and he would not interrupt someone who was speaking, until he transgressed a limit, in which case he would interrupt him with a prohibition or by standing up.”</w:t>
      </w:r>
    </w:p>
    <w:p>
      <w:pPr/>
      <w:r>
        <w:t>حَدَّثَنَا سُفْيَانُ بْنُ وَكِيعٍ، قَالَ‏:‏ حَدَّثَنَا جُمَيْعُ بْنُ عُمَرَ بْنِ عَبْدِ الرَّحْمَنِ الْعِجْلِيُّ، قَالَ‏:‏ أَنْبَأَنَا رَجُلٌ مِنْ بَنِي تَمِيمٍ مِنْ وَلَدِ أَبِي هَالَةَ زَوْجِ خَدِيجَةَ، وَيُكْنَى أَبَا عَبْدِ اللهِ، عَنِ ابْنٍ لأَبِي هَالَةَ، عَنِ الْحَسَنِ بْنِ عَلِيٍّ، قَالَ‏:‏ قَالَ الْحُسَيْنُ‏:‏ سَأَلْتُ أَبي عَنْ سِيرَةِ النَّبِيِّ صلى الله عليه وسلم، فِي جُلَسَائِهِ، فَقَالَ‏:‏ كَانَ رَسُولُ اللهِ صلى الله عليه وسلم، دَائِمَ الْبِشْرِ، سَهْلَ الْخُلُقِ، لَيِّنَ الْجَانِبِ، لَيْسَ بِفَظٍّ وَلا غَلِيظٍ، وَلا صَخَّابٍ وَلا فَحَّاشٍ، وَلا عَيَّابٍ وَلا مُشَاحٍ، يَتَغَافَلُ عَمَّا لا يَشْتَهِي، وَلا يُؤْيِسُ مِنْهُ رَاجِيهِ وَلا يُخَيَّبُ فِيهِ، قَدْ تَرَكَ نَفْسَهُ مِنْ ثَلاثٍ‏:‏ الْمِرَاءِ، وَالإِكْثَارِ، وَمَا لا يَعْنِيهِ، وَتَرَكَ النَّاسَ مِنْ ثَلاثٍ‏:‏ كَانَ لا يَذُمُّ أَحَدًا، وَلا يَعِيبُهُ، وَلا يَطْلُبُ عَوْرتَهُ، وَلا يَتَكَلَّمُ إِلا فِيمَا رَجَا ثَوَابَهُ، وَإِذَا تَكَلَّمَ أَطْرَقَ جُلَسَاؤُهُ، كَأَنَّمَا عَلَى رُؤُوسِهِمُ الطَّيْرُ، فَإِذَا سَكَتَ تَكَلَّمُوا لا يَتَنَازَعُونَ عِنْدَهُ الْحَدِيثَ، وَمَنْ تَكَلَّمَ عِنْدَهُ أَنْصَتُوا لَهُ حَتَّى يَفْرُغَ، حَدِيثُهُمْ عِنْدَهُ حَدِيثُ أَوَّلِهِمْ، يَضْحَكُ مِمَّا يَضْحَكُونَ مِنْهُ، وَيَتَعَجَّبُ مِمَّا يَتَعَجَّبُونَ مِنْهُ، وَيَصْبِرُ لِلْغَرِيبِ عَلَى الْجَفْوَةِ فِي مَنْطِقِهِ وَمَسْأَلَتِهِ، حَتَّى إِنْ كَانَ أَصْحَابُهُ، وَيَقُولُ‏:‏ إِذَا رَأَيْتُمْ طَالِبَ حَاجَةٍ يِطْلُبُهَا فَأَرْفِدُوهُ، وَلا يَقْبَلُ الثَّنَاءَ إِلا مِنْ مُكَافِئٍ وَلا يَقْطَعُ عَلَى أَحَدٍ حَدِيثَهُ حَتَّى يَجُوزَ فَيَقْطَعُهُ بِنَهْيٍ أَوْ قِيَامٍ‏.‏</w:t>
      </w:r>
    </w:p>
    <w:p>
      <w:pPr/>
      <w:r>
        <w:t>Grade: Da'if Isnād (Zubair `Aliza'i)Reference : Ash-Shama'il Al-Muhammadiyah 350In-book reference : Book 48, Hadith 9Report Error | Share | Copy ▼</w:t>
      </w:r>
    </w:p>
    <w:p>
      <w:r>
        <w:t>----------------------------------------</w:t>
      </w:r>
    </w:p>
    <w:p>
      <w:pPr/>
      <w:r>
        <w:t>Jabir ibn 'Abdi’llah say:‘Never did Allah’s Messenger (Allah bless him and give him peace) say “No” to anyone who requested something of him.!”</w:t>
      </w:r>
    </w:p>
    <w:p>
      <w:pPr/>
      <w:r>
        <w:t>حَدَّثَنَا مُحَمَّدُ بْنُ بَشَّارٍ، قَالَ‏:‏ حَدَّثَنَا عَبْدُ الرَّحْمَنِ بْنُ مَهْدِيٍّ، قَالَ‏:‏ حَدَّثَنَا سُفْيَانُ، عَنْ مُحَمَّدِ بْنِ الْمُنْكَدِرِ، قَالَ‏:‏ سَمِعْتُ جَابِرَ بْنَ عَبْدِ اللهِ، يَقُولُ‏:‏ مَا سُئِلَ رَسُولُ اللهِ صلى الله عليه وسلم، شَيْئًا قَطُّ فَقَالَ‏:‏ لا‏.‏</w:t>
      </w:r>
    </w:p>
    <w:p>
      <w:pPr/>
      <w:r>
        <w:t>Grade: Sahih (Zubair `Aliza'i)Reference : Ash-Shama'il Al-Muhammadiyah 351In-book reference : Book 48, Hadith 10Report Error | Share | Copy ▼</w:t>
      </w:r>
    </w:p>
    <w:p>
      <w:r>
        <w:t>----------------------------------------</w:t>
      </w:r>
    </w:p>
    <w:p>
      <w:pPr/>
      <w:r>
        <w:t>Ibn 'Abbas said (may Allah be well pleased with him and his father):‘Allah’s Messenger (Allah bless him and give him peace) was the most generous of humankind in charity, and he was at his most charitable in the month of Ramadan, until it was concluded. Gabriel would then come to him and present the Qur’an to him, and when Gabriel met him, Allah’s Messenger (Allah bless him and give him peace) was more generous in charity than the winds sent with showering rain.”</w:t>
      </w:r>
    </w:p>
    <w:p>
      <w:pPr/>
      <w:r>
        <w:t>حَدَّثَنَا عَبْدُ اللهِ بْنُ عِمْرَانَ أَبُو الْقَاسِمِ الْقُرَشِيُّ الْمَكِّيُّ، قَالَ‏:‏ حَدَّثَنَا إِبْرَاهِيمُ بْنُ سَعْدٍ، عَنِ ابْنِ شِهَابٍ، عَنْ عُبَيْدِ اللهِ، عَنِ ابْنِ عَبَّاسٍ، قَالَ‏:‏ كَانَ رَسُولُ اللهِ صلى الله عليه وسلم، أَجْوَدَ النَّاسِ بِالْخَيْرِ، وَكَانَ أَجْوَدَ مَا يَكُونُ فِي شَهْرِ رَمَضَانَ، حَتَّى يَنْسَلِخَ، فَيَأْتِيهِ جِبْرِيلُ، فَيَعْرِضُ عَلَيْهِ الْقُرْآنَ، فَإِذَا لَقِيَهُ جِبْرِيلُ كَانَ رَسُولُ اللهِ صلى الله عليه وسلم، أَجْوَدَ بِالْخَيْرِ مِنَ الرِّيحِ الْمُرْسَلَةِ‏.‏</w:t>
      </w:r>
    </w:p>
    <w:p>
      <w:pPr/>
      <w:r>
        <w:t>Grade: Sahih (Zubair `Aliza'i)Reference : Ash-Shama'il Al-Muhammadiyah 352In-book reference : Book 48, Hadith 11Report Error | Share | Copy ▼</w:t>
      </w:r>
    </w:p>
    <w:p>
      <w:r>
        <w:t>----------------------------------------</w:t>
      </w:r>
    </w:p>
    <w:p>
      <w:pPr/>
      <w:r>
        <w:t>Anas ibn Malik (may Allah the Exalted be well pleased with him) said:"The Prophet (Allah bless him and give him peace) never stored anything up for the morrow.”</w:t>
      </w:r>
    </w:p>
    <w:p>
      <w:pPr/>
      <w:r>
        <w:t>حَدَّثَنَا قُتَيْبَةُ بْنُ سَعِيدٍ، قَالَ‏:‏ أَخْبَرَنَا جَعْفَرُ بْنُ سُلَيْمَانَ، عَنْ ثَابِتٍ، عَنْ أَنَسِ بْنِ مَالِكٍ، قَالَ‏:‏ كَانَ النَّبِيُّ صلى الله عليه وسلم، لا يَدَّخِرُ شَيْئًا لِغَدٍ‏.‏</w:t>
      </w:r>
    </w:p>
    <w:p>
      <w:pPr/>
      <w:r>
        <w:t>Grade: Hasan Isnād (Zubair `Aliza'i)Reference : Ash-Shama'il Al-Muhammadiyah 353In-book reference : Book 48, Hadith 12Report Error | Share | Copy ▼</w:t>
      </w:r>
    </w:p>
    <w:p>
      <w:r>
        <w:t>----------------------------------------</w:t>
      </w:r>
    </w:p>
    <w:p>
      <w:pPr/>
      <w:r>
        <w:t>'Umar ibn al-Khattab said (may Allah be well pleased with him):"A man came to the Prophet (Allah bless him and give him peace) and asked him to give him a gift, so the Prophet said (Allah bless him and give him peace): 'I have nothing at my disposal, but purchase at my expense, and when something comes to me, I will settle the debt.’ 'Umar therefore said: ‘O Messenger of Allah, I have given it to him, so Allah has not burdened you with what is beyond your means!’ The Prophet (Allah bless him and give him peace) disapproved of what 'Umar said, whereupon a man among the Ansar said: ‘O Messenger of Allah, give, and do not fear any impoverishment from the Lord of the Throne!’ Allah’s Messenger smiled (Allah bless him and give him peace), and it was clear from the look on his face that he was pleased with the Ansari’s words. And he said: ‘This is what I have been commanded to do!'”</w:t>
      </w:r>
    </w:p>
    <w:p>
      <w:pPr/>
      <w:r>
        <w:t>حَدَّثَنَا هَارُونُ بْنُ مُوسَى بْنِ أَبِي عَلْقَمَةَ الْمَدِينِيُّ، قَالَ‏:‏ حَدَّثَنِي أَبِي، عَنْ هِشَامِ بْنِ سَعْدٍ، عَنْ زَيْدِ بْنِ أَسْلَمَ، عَنْ أَبِيهِ، عَنْ عُمَرَ بْنِ الْخَطَّابِ، أَنَّ رَجُلا جَاءَ إِلَى النَّبِيِّ صلى الله عليه وسلم، فَسَأَلَهُ أَنْ يُعْطِيَهُ، فَقَالَ النَّبِيُّ صلى الله عليه وسلم‏:‏ مَا عِنْدِي شَيْءٌ، وَلَكِنِ ابْتَعْ عَلَيَّ، فَإِذَا جَاءَنِي شَيْءٌ قَضَيْتُهُ فَقَالَ عُمَرُ‏:‏ يَا رَسُولَ اللهِ، قَدْ أَعْطَيْتُهُ فَمَّا كَلَّفَكَ اللَّهُ مَا لا تَقْدِرُ عَلَيْهِ، فَكَرِهَ النَّبِيُّ صلى الله عليه وسلم قَوْلَ عُمَرَ، فَقَالَ رَجُلٌ مِنَ الأَنْصَارِ‏:‏ يَا رَسُولَ اللهِ، أَنْفِقْ وَلا تَخَفْ مِنْ ذِي الْعَرْشِ إِقْلالا، فَتَبَسَّمَ رَسُولُ اللهِ صلى الله عليه وسلم وَعُرِفَ فِي وَجْهِهِ الْبِشْرَ لِقَوْلِ الأَنْصَارِيِّ، ثُمَّ قَالَ‏:‏ بِهَذَا أُمِرْتُ‏.‏</w:t>
      </w:r>
    </w:p>
    <w:p>
      <w:pPr/>
      <w:r>
        <w:t>Grade: Da'if Isnād (Zubair `Aliza'i)Reference : Ash-Shama'il Al-Muhammadiyah 354In-book reference : Book 48, Hadith 13Report Error | Share | Copy ▼</w:t>
      </w:r>
    </w:p>
    <w:p>
      <w:r>
        <w:t>----------------------------------------</w:t>
      </w:r>
    </w:p>
    <w:p>
      <w:pPr/>
      <w:r>
        <w:t>Ar-Rubai' bint Mu'awwidh ibn 'Afra’ said:"I brought the Prophet (Allah bless him and give him peace) a tray of ripe dates and fluffy cucumbers, so he gave me a handful of trinkets and gold!”</w:t>
      </w:r>
    </w:p>
    <w:p>
      <w:pPr/>
      <w:r>
        <w:t>حَدَّثَنَا عَلِيُّ بْنُ حُجْرٍ، قَالَ‏:‏ أَخْبَرَنَا شَرِيكٌ، عَنْ عَبْدِ اللهِ بْنِ مُحَمَّدِ بْنِ عَقِيلٍ، عَنِ الرُّبَيِّعِ بِنْتِ مُعَوِّذِ بْنِ عَفْرَاءَ، قَالَتْ‏:‏ أَتَيْتُ النَّبِيَّ صلى الله عليه وسلم، بِقِنَاعٍ مِنْ رُطَبٍ وَأَجْرٍ زُغْبٍ، فَأَعْطَانِي مِلْءَ كَفِّهِ حُلِيًّا وَذَهَبًا‏.‏</w:t>
      </w:r>
    </w:p>
    <w:p>
      <w:pPr/>
      <w:r>
        <w:t>Grade: Da'if Isnād (Zubair `Aliza'i)Reference : Ash-Shama'il Al-Muhammadiyah 355In-book reference : Book 48, Hadith 14Report Error | Share | Copy ▼</w:t>
      </w:r>
    </w:p>
    <w:p>
      <w:r>
        <w:t>----------------------------------------</w:t>
      </w:r>
    </w:p>
    <w:p>
      <w:pPr/>
      <w:r>
        <w:t>'A’isha said (may Allah be well pleased with her):"The Prophet (Allah bless him and give him peace) used to accept gifts and provide recompense of greater value.”</w:t>
      </w:r>
    </w:p>
    <w:p>
      <w:pPr/>
      <w:r>
        <w:t>حَدَّثَنَا عَلِيُّ بْنُ خَشْرَمٍ، وَغَيْرُ وَاحِدٍ، قَالُوا‏:‏ حَدَّثَنَا عِيسَى بْنُ يُونُسَ، عَنْ هِشَامِ بْنِ عُرْوَةَ، عَنْ أَبِيهِ، عَنْ عَائِشَةَ‏:‏ أَنَّ النَّبِيَّ صلى الله عليه وسلم، كَانَ يَقْبَلُ الْهَدِيَّةَ، وَيُثِيبُ عَلَيْهَا‏.‏</w:t>
      </w:r>
    </w:p>
    <w:p>
      <w:pPr/>
      <w:r>
        <w:t>Grade: Sahih Isnād (Zubair `Aliza'i)Reference : Ash-Shama'il Al-Muhammadiyah 356In-book reference : Book 48, Hadith 15Report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