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FA" w14:textId="0214DDA8" w:rsidR="00870BB1" w:rsidRDefault="00870BB1" w:rsidP="00C5368A">
      <w:pPr>
        <w:jc w:val="center"/>
        <w:rPr>
          <w:sz w:val="72"/>
          <w:szCs w:val="72"/>
        </w:rPr>
      </w:pPr>
    </w:p>
    <w:p w14:paraId="7588204A" w14:textId="34B55372" w:rsidR="00C5368A" w:rsidRDefault="00C5368A" w:rsidP="00C5368A">
      <w:pPr>
        <w:jc w:val="center"/>
        <w:rPr>
          <w:sz w:val="72"/>
          <w:szCs w:val="72"/>
        </w:rPr>
      </w:pPr>
    </w:p>
    <w:p w14:paraId="2B4F0AF1" w14:textId="126380D1" w:rsidR="00C5368A" w:rsidRDefault="00C5368A" w:rsidP="00C5368A">
      <w:pPr>
        <w:jc w:val="center"/>
        <w:rPr>
          <w:sz w:val="72"/>
          <w:szCs w:val="72"/>
        </w:rPr>
      </w:pPr>
    </w:p>
    <w:p w14:paraId="659A980B" w14:textId="77777777" w:rsidR="00C5368A" w:rsidRDefault="00C5368A" w:rsidP="00C5368A">
      <w:pPr>
        <w:jc w:val="center"/>
        <w:rPr>
          <w:sz w:val="72"/>
          <w:szCs w:val="72"/>
        </w:rPr>
      </w:pPr>
    </w:p>
    <w:p w14:paraId="2A8B5466" w14:textId="76C7D44E" w:rsidR="00C5368A" w:rsidRDefault="00C5368A" w:rsidP="00C536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POWER SYSTEM PLANNING</w:t>
      </w:r>
    </w:p>
    <w:p w14:paraId="6B28AD45" w14:textId="42231AC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1.</w:t>
      </w:r>
      <w:r w:rsidR="00401983">
        <w:rPr>
          <w:rFonts w:ascii="Times New Roman" w:hAnsi="Times New Roman" w:cs="Times New Roman"/>
          <w:sz w:val="36"/>
          <w:szCs w:val="36"/>
        </w:rPr>
        <w:t>2</w:t>
      </w:r>
    </w:p>
    <w:p w14:paraId="0639B8F3" w14:textId="6F78E9C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ACD37B" w14:textId="5D39D00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EF6FAC" w14:textId="359BD10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E040E" w14:textId="6FDE6E1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3575B" w14:textId="23AB0B9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9396F" w14:textId="554D4864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F01EB" w14:textId="565942D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58A2B" w14:textId="07727495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EF2D41" w14:textId="0EA7E82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1522B" w14:textId="2E3A121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4C75D" w14:textId="6E0AE56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BBDC8" w14:textId="330ECAC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461B" wp14:editId="529645ED">
                <wp:simplePos x="0" y="0"/>
                <wp:positionH relativeFrom="column">
                  <wp:posOffset>1950720</wp:posOffset>
                </wp:positionH>
                <wp:positionV relativeFrom="paragraph">
                  <wp:posOffset>129540</wp:posOffset>
                </wp:positionV>
                <wp:extent cx="4663440" cy="12039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C04B3" w14:textId="6A0572D5" w:rsidR="00C5368A" w:rsidRPr="00385DC9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5D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Ravindu Buddhila Danthasinghe</w:t>
                            </w:r>
                          </w:p>
                          <w:p w14:paraId="5F8A4048" w14:textId="123BEBCC" w:rsidR="00C5368A" w:rsidRPr="00401983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19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Matrikelnummer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1120079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.6pt;margin-top:10.2pt;width:367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" fillcolor="white [3201]" stroked="f" strokeweight=".5pt">
                <v:textbox>
                  <w:txbxContent>
                    <w:p w14:paraId="523C04B3" w14:textId="6A0572D5" w:rsidR="00C5368A" w:rsidRPr="00385DC9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5D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Ravindu Buddhila Danthasinghe</w:t>
                      </w:r>
                    </w:p>
                    <w:p w14:paraId="5F8A4048" w14:textId="123BEBCC" w:rsidR="00C5368A" w:rsidRPr="00401983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198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Matrikelnummer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1120079</w:t>
                      </w:r>
                    </w:p>
                  </w:txbxContent>
                </v:textbox>
              </v:shape>
            </w:pict>
          </mc:Fallback>
        </mc:AlternateContent>
      </w:r>
    </w:p>
    <w:p w14:paraId="23219854" w14:textId="1D3945D8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3921E5" w14:textId="5FD63165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D6D19" w14:textId="09CF5E5B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38FB7" w14:textId="41794107" w:rsidR="003F5E20" w:rsidRDefault="003F5E20" w:rsidP="003F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Repository</w:t>
      </w:r>
    </w:p>
    <w:p w14:paraId="63C08BB2" w14:textId="62184C73" w:rsidR="003F5E20" w:rsidRPr="003F5E20" w:rsidRDefault="00000000" w:rsidP="003F5E2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F5E20" w:rsidRPr="003F5E2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https://github.com/rbuddhila95/PSPlab22_1120079_Ravindu.git</w:t>
        </w:r>
      </w:hyperlink>
    </w:p>
    <w:p w14:paraId="7CC0A21A" w14:textId="127BC6C4" w:rsidR="003568D0" w:rsidRDefault="003568D0" w:rsidP="003568D0">
      <w:pPr>
        <w:pStyle w:val="Default"/>
      </w:pPr>
    </w:p>
    <w:p w14:paraId="10EC6BFE" w14:textId="77777777" w:rsidR="003568D0" w:rsidRPr="003568D0" w:rsidRDefault="003568D0" w:rsidP="0035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51A61" w14:textId="221C288D" w:rsidR="003568D0" w:rsidRDefault="003568D0" w:rsidP="003568D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68D0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of optimal voltage and current rating for an overhead line</w:t>
      </w:r>
    </w:p>
    <w:p w14:paraId="2D4C6D1C" w14:textId="77777777" w:rsidR="003568D0" w:rsidRPr="003568D0" w:rsidRDefault="003568D0" w:rsidP="003568D0">
      <w:pPr>
        <w:pStyle w:val="Default"/>
        <w:rPr>
          <w:b/>
          <w:bCs/>
          <w:sz w:val="28"/>
          <w:szCs w:val="28"/>
          <w:u w:val="single"/>
        </w:rPr>
      </w:pPr>
    </w:p>
    <w:p w14:paraId="734F2A5C" w14:textId="2B501DB9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A</m:t>
              </m:r>
            </m:sub>
          </m:sSub>
          <m:r>
            <m:t>=240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km.m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14:paraId="4E6B54B2" w14:textId="3D9B9D4F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V</m:t>
              </m:r>
            </m:sub>
          </m:sSub>
          <m:r>
            <m:t>=2.800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km∙kV</m:t>
              </m:r>
            </m:den>
          </m:f>
        </m:oMath>
      </m:oMathPara>
    </w:p>
    <w:p w14:paraId="6AEB362E" w14:textId="77777777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>k=0,1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kWh</m:t>
              </m:r>
            </m:den>
          </m:f>
        </m:oMath>
      </m:oMathPara>
    </w:p>
    <w:p w14:paraId="22827D0D" w14:textId="5B505685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 xml:space="preserve">α=10 </m:t>
          </m:r>
          <m:f>
            <m:fPr>
              <m:ctrlPr>
                <w:rPr>
                  <w:i/>
                </w:rPr>
              </m:ctrlPr>
            </m:fPr>
            <m:num>
              <m:r>
                <m:t>%</m:t>
              </m:r>
            </m:num>
            <m:den>
              <m:r>
                <m:t>a</m:t>
              </m:r>
            </m:den>
          </m:f>
        </m:oMath>
      </m:oMathPara>
    </w:p>
    <w:p w14:paraId="0517C067" w14:textId="59A488FD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r</m:t>
              </m:r>
            </m:sub>
          </m:sSub>
          <m:r>
            <m:t>=3.000</m:t>
          </m:r>
          <m:f>
            <m:fPr>
              <m:ctrlPr>
                <w:rPr>
                  <w:i/>
                </w:rPr>
              </m:ctrlPr>
            </m:fPr>
            <m:num>
              <m:r>
                <m:t>h</m:t>
              </m:r>
            </m:num>
            <m:den>
              <m:r>
                <m:t>a</m:t>
              </m:r>
            </m:den>
          </m:f>
          <m:r>
            <m:t xml:space="preserve"> </m:t>
          </m:r>
        </m:oMath>
      </m:oMathPara>
    </w:p>
    <w:p w14:paraId="02B83027" w14:textId="6F1C0049" w:rsidR="003568D0" w:rsidRDefault="003568D0" w:rsidP="003568D0">
      <w:pPr>
        <w:pStyle w:val="Default"/>
        <w:rPr>
          <w:rFonts w:eastAsiaTheme="minorEastAsia"/>
        </w:rPr>
      </w:pPr>
    </w:p>
    <w:p w14:paraId="2043F29A" w14:textId="13A589A7" w:rsidR="003568D0" w:rsidRPr="00CB72EE" w:rsidRDefault="003568D0" w:rsidP="003568D0">
      <w:pPr>
        <w:pStyle w:val="Default"/>
        <w:rPr>
          <w:rFonts w:ascii="Times New Roman" w:eastAsiaTheme="minorEastAsia" w:hAnsi="Times New Roman" w:cs="Times New Roman"/>
          <w:lang w:val="de-DE"/>
        </w:rPr>
      </w:pPr>
      <w:r w:rsidRPr="00CB72EE">
        <w:rPr>
          <w:rFonts w:ascii="Times New Roman" w:eastAsiaTheme="minorEastAsia" w:hAnsi="Times New Roman" w:cs="Times New Roman"/>
        </w:rPr>
        <w:t xml:space="preserve">Assume </w:t>
      </w:r>
      <m:oMath>
        <m:sSub>
          <m:sSubPr>
            <m:ctrlPr>
              <w:rPr>
                <w:rFonts w:eastAsiaTheme="minorEastAsia" w:cs="Times New Roman"/>
                <w:i/>
              </w:rPr>
            </m:ctrlPr>
          </m:sSubPr>
          <m:e>
            <m:r>
              <w:rPr>
                <w:rFonts w:eastAsiaTheme="minorEastAsia" w:cs="Times New Roman"/>
              </w:rPr>
              <m:t>I</m:t>
            </m:r>
          </m:e>
          <m:sub>
            <m:r>
              <w:rPr>
                <w:rFonts w:eastAsiaTheme="minorEastAsia" w:cs="Times New Roman"/>
              </w:rPr>
              <m:t>o</m:t>
            </m:r>
          </m:sub>
        </m:sSub>
        <m:r>
          <w:rPr>
            <w:rFonts w:eastAsiaTheme="minorEastAsia" w:cs="Times New Roman"/>
          </w:rPr>
          <m:t xml:space="preserve">=1000 </m:t>
        </m:r>
        <m:r>
          <w:rPr>
            <w:rFonts w:eastAsiaTheme="minorEastAsia" w:cs="Times New Roman"/>
            <w:lang w:val="de-DE"/>
          </w:rPr>
          <m:t>€</m:t>
        </m:r>
      </m:oMath>
    </w:p>
    <w:p w14:paraId="43D7B69C" w14:textId="2520681A" w:rsidR="003568D0" w:rsidRDefault="003568D0" w:rsidP="003568D0">
      <w:pPr>
        <w:pStyle w:val="Default"/>
        <w:rPr>
          <w:rFonts w:eastAsiaTheme="minorEastAsia"/>
          <w:lang w:val="de-DE"/>
        </w:rPr>
      </w:pPr>
    </w:p>
    <w:p w14:paraId="6746851C" w14:textId="3BCE7CE6" w:rsidR="003568D0" w:rsidRPr="003568D0" w:rsidRDefault="003568D0" w:rsidP="003568D0">
      <w:pPr>
        <w:pStyle w:val="Default"/>
        <w:rPr>
          <w:rFonts w:eastAsiaTheme="minorEastAsia"/>
          <w:i/>
        </w:rPr>
      </w:pPr>
      <m:oMathPara>
        <m:oMathParaPr>
          <m:jc m:val="left"/>
        </m:oMathParaPr>
        <m:oMath>
          <m:r>
            <m:t>K</m:t>
          </m:r>
          <m:r>
            <w:rPr>
              <w:lang w:val="de-DE"/>
            </w:rPr>
            <m:t>=</m:t>
          </m:r>
          <m:r>
            <m:t>α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I</m:t>
                  </m:r>
                </m:e>
                <m:sub>
                  <m:r>
                    <w:rPr>
                      <w:lang w:val="de-DE"/>
                    </w:rPr>
                    <m:t>0</m:t>
                  </m:r>
                </m:sub>
              </m:sSub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V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V</m:t>
              </m:r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A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A</m:t>
              </m:r>
            </m:e>
          </m:d>
          <m:r>
            <w:rPr>
              <w:lang w:val="de-DE"/>
            </w:rPr>
            <m:t>+</m:t>
          </m:r>
          <m:r>
            <m:t>k</m:t>
          </m:r>
          <m:r>
            <w:rPr>
              <w:lang w:val="de-DE"/>
            </w:rPr>
            <m:t>∙</m:t>
          </m:r>
          <m:sSub>
            <m:sSubPr>
              <m:ctrlPr>
                <w:rPr>
                  <w:i/>
                  <w:lang w:val="de-DE"/>
                </w:rPr>
              </m:ctrlPr>
            </m:sSubPr>
            <m:e>
              <m:r>
                <w:rPr>
                  <w:lang w:val="de-DE"/>
                </w:rPr>
                <m:t>h</m:t>
              </m:r>
            </m:e>
            <m:sub>
              <m:r>
                <m:t>r</m:t>
              </m:r>
            </m:sub>
          </m:sSub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r>
                <m:t>ρ</m:t>
              </m:r>
              <m:ctrlPr>
                <w:rPr>
                  <w:i/>
                  <w:lang w:val="de-DE"/>
                </w:rPr>
              </m:ctrlPr>
            </m:num>
            <m:den>
              <m:r>
                <m:t>A</m:t>
              </m:r>
            </m:den>
          </m:f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  <w:lang w:val="de-DE"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r</m:t>
                  </m:r>
                  <m:ctrlPr>
                    <w:rPr>
                      <w:i/>
                    </w:rPr>
                  </m:ctrlPr>
                </m:sub>
                <m:sup>
                  <m:r>
                    <w:rPr>
                      <w:lang w:val="de-DE"/>
                    </w:rPr>
                    <m:t>2</m:t>
                  </m:r>
                </m:sup>
              </m:sSubSup>
              <m:ctrlPr>
                <w:rPr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w:rPr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7EADC852" w14:textId="6BEAF4E9" w:rsidR="003568D0" w:rsidRDefault="003568D0" w:rsidP="003568D0">
      <w:pPr>
        <w:pStyle w:val="Default"/>
        <w:rPr>
          <w:rFonts w:eastAsiaTheme="minorEastAsia"/>
          <w:iCs/>
        </w:rPr>
      </w:pPr>
    </w:p>
    <w:p w14:paraId="2FC28A0E" w14:textId="39DCBF7E" w:rsidR="003568D0" w:rsidRDefault="003568D0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 w:rsidRPr="00CB72EE">
        <w:rPr>
          <w:rFonts w:ascii="Times New Roman" w:eastAsiaTheme="minorEastAsia" w:hAnsi="Times New Roman" w:cs="Times New Roman"/>
          <w:iCs/>
        </w:rPr>
        <w:t xml:space="preserve">Take cross section values as </w:t>
      </w:r>
      <w:r w:rsidR="00CB72EE">
        <w:rPr>
          <w:rFonts w:ascii="Times New Roman" w:eastAsiaTheme="minorEastAsia" w:hAnsi="Times New Roman" w:cs="Times New Roman"/>
          <w:sz w:val="22"/>
          <w:szCs w:val="22"/>
        </w:rPr>
        <w:t xml:space="preserve">10, 16, 25, 35, 50, 70, 95, 120, 150, 185, 240, 300, 400, 500 </w:t>
      </w:r>
      <m:oMath>
        <m:r>
          <w:rPr>
            <w:rFonts w:eastAsiaTheme="minorEastAsia" w:cs="Times New Roman"/>
            <w:sz w:val="22"/>
            <w:szCs w:val="22"/>
          </w:rPr>
          <m:t>m</m:t>
        </m:r>
        <m:sSup>
          <m:sSupPr>
            <m:ctrlPr>
              <w:rPr>
                <w:rFonts w:eastAsiaTheme="minorEastAsia" w:cs="Times New Roman"/>
                <w:i/>
                <w:sz w:val="22"/>
                <w:szCs w:val="22"/>
              </w:rPr>
            </m:ctrlPr>
          </m:sSupPr>
          <m:e>
            <m:r>
              <w:rPr>
                <w:rFonts w:eastAsiaTheme="minorEastAsia" w:cs="Times New Roman"/>
                <w:sz w:val="22"/>
                <w:szCs w:val="22"/>
              </w:rPr>
              <m:t>m</m:t>
            </m:r>
          </m:e>
          <m:sup>
            <m:r>
              <w:rPr>
                <w:rFonts w:eastAsiaTheme="minorEastAsia" w:cs="Times New Roman"/>
                <w:sz w:val="22"/>
                <w:szCs w:val="22"/>
              </w:rPr>
              <m:t>2</m:t>
            </m:r>
          </m:sup>
        </m:sSup>
      </m:oMath>
    </w:p>
    <w:p w14:paraId="64AB28A7" w14:textId="15436D61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14:paraId="56C7EC7E" w14:textId="7A4F390A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Let’s find the optimal voltage values for each cross-section value and hence, the Annual cost each:</w:t>
      </w:r>
    </w:p>
    <w:p w14:paraId="54117335" w14:textId="3C7DA1AE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0F6C6B" w14:paraId="0B601960" w14:textId="77777777" w:rsidTr="00CB72EE">
        <w:trPr>
          <w:trHeight w:val="449"/>
        </w:trPr>
        <w:tc>
          <w:tcPr>
            <w:tcW w:w="3129" w:type="dxa"/>
          </w:tcPr>
          <w:p w14:paraId="3E65C4A3" w14:textId="09C7474B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Cross-section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eastAsiaTheme="minorEastAsia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  <w:tc>
          <w:tcPr>
            <w:tcW w:w="3129" w:type="dxa"/>
          </w:tcPr>
          <w:p w14:paraId="61356626" w14:textId="546ECA89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Optimal Voltage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kV</m:t>
              </m:r>
            </m:oMath>
          </w:p>
        </w:tc>
        <w:tc>
          <w:tcPr>
            <w:tcW w:w="3130" w:type="dxa"/>
          </w:tcPr>
          <w:p w14:paraId="589C9DD7" w14:textId="5AC41DA4" w:rsidR="000F6C6B" w:rsidRPr="00AA0600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 xml:space="preserve">Annual Cost </w:t>
            </w:r>
            <m:oMath>
              <m:r>
                <w:rPr>
                  <w:rFonts w:eastAsiaTheme="minorEastAsia" w:cs="Times New Roman"/>
                  <w:color w:val="auto"/>
                  <w:lang w:val="de-DE"/>
                </w:rPr>
                <m:t>€</m:t>
              </m:r>
            </m:oMath>
          </w:p>
        </w:tc>
      </w:tr>
      <w:tr w:rsidR="000F6C6B" w14:paraId="10B00D06" w14:textId="77777777" w:rsidTr="00CB72EE">
        <w:trPr>
          <w:trHeight w:val="449"/>
        </w:trPr>
        <w:tc>
          <w:tcPr>
            <w:tcW w:w="3129" w:type="dxa"/>
          </w:tcPr>
          <w:p w14:paraId="00BA2A4E" w14:textId="48173D3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9" w:type="dxa"/>
          </w:tcPr>
          <w:p w14:paraId="00F5AF2F" w14:textId="1A1543C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21.24</w:t>
            </w:r>
          </w:p>
        </w:tc>
        <w:tc>
          <w:tcPr>
            <w:tcW w:w="3130" w:type="dxa"/>
          </w:tcPr>
          <w:p w14:paraId="6C4E3E11" w14:textId="4EF9F45E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925885.39</w:t>
            </w:r>
          </w:p>
        </w:tc>
      </w:tr>
      <w:tr w:rsidR="000F6C6B" w14:paraId="229A7A10" w14:textId="77777777" w:rsidTr="00CB72EE">
        <w:trPr>
          <w:trHeight w:val="449"/>
        </w:trPr>
        <w:tc>
          <w:tcPr>
            <w:tcW w:w="3129" w:type="dxa"/>
          </w:tcPr>
          <w:p w14:paraId="4CF04744" w14:textId="4129B71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29" w:type="dxa"/>
          </w:tcPr>
          <w:p w14:paraId="38EADC5D" w14:textId="24F340C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18.16</w:t>
            </w:r>
          </w:p>
        </w:tc>
        <w:tc>
          <w:tcPr>
            <w:tcW w:w="3130" w:type="dxa"/>
          </w:tcPr>
          <w:p w14:paraId="25149B67" w14:textId="19C5BBA5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810951.28</w:t>
            </w:r>
          </w:p>
        </w:tc>
      </w:tr>
      <w:tr w:rsidR="000F6C6B" w14:paraId="7DDA20F2" w14:textId="77777777" w:rsidTr="00CB72EE">
        <w:trPr>
          <w:trHeight w:val="449"/>
        </w:trPr>
        <w:tc>
          <w:tcPr>
            <w:tcW w:w="3129" w:type="dxa"/>
          </w:tcPr>
          <w:p w14:paraId="1B4981C5" w14:textId="577499BE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29" w:type="dxa"/>
          </w:tcPr>
          <w:p w14:paraId="6E0420C1" w14:textId="4F70C6F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15.65</w:t>
            </w:r>
          </w:p>
        </w:tc>
        <w:tc>
          <w:tcPr>
            <w:tcW w:w="3130" w:type="dxa"/>
          </w:tcPr>
          <w:p w14:paraId="2F69832D" w14:textId="1987442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727146.77</w:t>
            </w:r>
          </w:p>
        </w:tc>
      </w:tr>
      <w:tr w:rsidR="000F6C6B" w14:paraId="3B114CC7" w14:textId="77777777" w:rsidTr="00CB72EE">
        <w:trPr>
          <w:trHeight w:val="449"/>
        </w:trPr>
        <w:tc>
          <w:tcPr>
            <w:tcW w:w="3129" w:type="dxa"/>
          </w:tcPr>
          <w:p w14:paraId="342EEEAF" w14:textId="05AF2EFD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29" w:type="dxa"/>
          </w:tcPr>
          <w:p w14:paraId="07877257" w14:textId="4AC7B88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13.99</w:t>
            </w:r>
          </w:p>
        </w:tc>
        <w:tc>
          <w:tcPr>
            <w:tcW w:w="3130" w:type="dxa"/>
          </w:tcPr>
          <w:p w14:paraId="723A2102" w14:textId="027AAC2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681425.82</w:t>
            </w:r>
          </w:p>
        </w:tc>
      </w:tr>
      <w:tr w:rsidR="000F6C6B" w14:paraId="521CB43A" w14:textId="77777777" w:rsidTr="00CB72EE">
        <w:trPr>
          <w:trHeight w:val="429"/>
        </w:trPr>
        <w:tc>
          <w:tcPr>
            <w:tcW w:w="3129" w:type="dxa"/>
          </w:tcPr>
          <w:p w14:paraId="21BB3C4C" w14:textId="1FF9EFDC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29" w:type="dxa"/>
          </w:tcPr>
          <w:p w14:paraId="2704E675" w14:textId="3EF58AF5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12.42</w:t>
            </w:r>
          </w:p>
        </w:tc>
        <w:tc>
          <w:tcPr>
            <w:tcW w:w="3130" w:type="dxa"/>
          </w:tcPr>
          <w:p w14:paraId="0209EED9" w14:textId="1535DB84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651577.74</w:t>
            </w:r>
          </w:p>
        </w:tc>
      </w:tr>
      <w:tr w:rsidR="000F6C6B" w14:paraId="5753D8C7" w14:textId="77777777" w:rsidTr="00AA0600">
        <w:trPr>
          <w:trHeight w:val="449"/>
        </w:trPr>
        <w:tc>
          <w:tcPr>
            <w:tcW w:w="3129" w:type="dxa"/>
            <w:shd w:val="clear" w:color="auto" w:fill="FFE599" w:themeFill="accent4" w:themeFillTint="66"/>
          </w:tcPr>
          <w:p w14:paraId="323AF428" w14:textId="2CABE9CB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29" w:type="dxa"/>
            <w:shd w:val="clear" w:color="auto" w:fill="FFE599" w:themeFill="accent4" w:themeFillTint="66"/>
          </w:tcPr>
          <w:p w14:paraId="1AB58045" w14:textId="7ABDEE2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0" w:type="dxa"/>
            <w:shd w:val="clear" w:color="auto" w:fill="FFE599" w:themeFill="accent4" w:themeFillTint="66"/>
          </w:tcPr>
          <w:p w14:paraId="40069375" w14:textId="419F25B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644240.18</w:t>
            </w:r>
          </w:p>
        </w:tc>
      </w:tr>
      <w:tr w:rsidR="000F6C6B" w14:paraId="0E2B65B5" w14:textId="77777777" w:rsidTr="00CB72EE">
        <w:trPr>
          <w:trHeight w:val="449"/>
        </w:trPr>
        <w:tc>
          <w:tcPr>
            <w:tcW w:w="3129" w:type="dxa"/>
          </w:tcPr>
          <w:p w14:paraId="46B02C00" w14:textId="6BA40F6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129" w:type="dxa"/>
          </w:tcPr>
          <w:p w14:paraId="6F94D071" w14:textId="0BA0AA12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</w:t>
            </w:r>
          </w:p>
        </w:tc>
        <w:tc>
          <w:tcPr>
            <w:tcW w:w="3130" w:type="dxa"/>
          </w:tcPr>
          <w:p w14:paraId="3B0D7417" w14:textId="1D746776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659115.45</w:t>
            </w:r>
          </w:p>
        </w:tc>
      </w:tr>
      <w:tr w:rsidR="000F6C6B" w14:paraId="05460FA3" w14:textId="77777777" w:rsidTr="00CB72EE">
        <w:trPr>
          <w:trHeight w:val="449"/>
        </w:trPr>
        <w:tc>
          <w:tcPr>
            <w:tcW w:w="3129" w:type="dxa"/>
          </w:tcPr>
          <w:p w14:paraId="7FDAA364" w14:textId="38A83C34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129" w:type="dxa"/>
          </w:tcPr>
          <w:p w14:paraId="01BB340F" w14:textId="0A89440D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3130" w:type="dxa"/>
          </w:tcPr>
          <w:p w14:paraId="05C8D954" w14:textId="7A923F09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687566.82</w:t>
            </w:r>
          </w:p>
        </w:tc>
      </w:tr>
      <w:tr w:rsidR="000F6C6B" w14:paraId="68C8BB4A" w14:textId="77777777" w:rsidTr="00AA0600">
        <w:trPr>
          <w:trHeight w:val="449"/>
        </w:trPr>
        <w:tc>
          <w:tcPr>
            <w:tcW w:w="3129" w:type="dxa"/>
            <w:shd w:val="clear" w:color="auto" w:fill="auto"/>
          </w:tcPr>
          <w:p w14:paraId="5CD9A8D5" w14:textId="15318D54" w:rsidR="000F6C6B" w:rsidRPr="00023973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 w:rsidRPr="0002397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129" w:type="dxa"/>
            <w:shd w:val="clear" w:color="auto" w:fill="auto"/>
          </w:tcPr>
          <w:p w14:paraId="252EE4E6" w14:textId="349C51CE" w:rsidR="000F6C6B" w:rsidRPr="00023973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8.61</w:t>
            </w:r>
          </w:p>
        </w:tc>
        <w:tc>
          <w:tcPr>
            <w:tcW w:w="3130" w:type="dxa"/>
            <w:shd w:val="clear" w:color="auto" w:fill="auto"/>
          </w:tcPr>
          <w:p w14:paraId="13100627" w14:textId="241B109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731641.80</w:t>
            </w:r>
          </w:p>
        </w:tc>
      </w:tr>
      <w:tr w:rsidR="000F6C6B" w14:paraId="4EEEC174" w14:textId="77777777" w:rsidTr="00CB72EE">
        <w:trPr>
          <w:trHeight w:val="449"/>
        </w:trPr>
        <w:tc>
          <w:tcPr>
            <w:tcW w:w="3129" w:type="dxa"/>
          </w:tcPr>
          <w:p w14:paraId="365E8713" w14:textId="0E74EC4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3129" w:type="dxa"/>
          </w:tcPr>
          <w:p w14:paraId="6370B280" w14:textId="6ECCD1AC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8.02</w:t>
            </w:r>
          </w:p>
        </w:tc>
        <w:tc>
          <w:tcPr>
            <w:tcW w:w="3130" w:type="dxa"/>
          </w:tcPr>
          <w:p w14:paraId="757CC717" w14:textId="27F1FC51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791223.99</w:t>
            </w:r>
          </w:p>
        </w:tc>
      </w:tr>
      <w:tr w:rsidR="000F6C6B" w14:paraId="527CE46C" w14:textId="77777777" w:rsidTr="00CB72EE">
        <w:trPr>
          <w:trHeight w:val="429"/>
        </w:trPr>
        <w:tc>
          <w:tcPr>
            <w:tcW w:w="3129" w:type="dxa"/>
          </w:tcPr>
          <w:p w14:paraId="70271CDD" w14:textId="1C08419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3129" w:type="dxa"/>
          </w:tcPr>
          <w:p w14:paraId="278B3C54" w14:textId="1BE468B4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3130" w:type="dxa"/>
          </w:tcPr>
          <w:p w14:paraId="239627AD" w14:textId="0CA70C73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895199.39</w:t>
            </w:r>
          </w:p>
        </w:tc>
      </w:tr>
      <w:tr w:rsidR="000F6C6B" w14:paraId="5E140A98" w14:textId="77777777" w:rsidTr="00CB72EE">
        <w:trPr>
          <w:trHeight w:val="449"/>
        </w:trPr>
        <w:tc>
          <w:tcPr>
            <w:tcW w:w="3129" w:type="dxa"/>
          </w:tcPr>
          <w:p w14:paraId="021C0FF4" w14:textId="4E6DF1B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129" w:type="dxa"/>
          </w:tcPr>
          <w:p w14:paraId="099CB9BE" w14:textId="0F3CF4D8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6.83</w:t>
            </w:r>
          </w:p>
        </w:tc>
        <w:tc>
          <w:tcPr>
            <w:tcW w:w="3130" w:type="dxa"/>
          </w:tcPr>
          <w:p w14:paraId="5C8E670B" w14:textId="6BE3401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1017035.29</w:t>
            </w:r>
          </w:p>
        </w:tc>
      </w:tr>
      <w:tr w:rsidR="000F6C6B" w14:paraId="2D90AA23" w14:textId="77777777" w:rsidTr="00CB72EE">
        <w:trPr>
          <w:trHeight w:val="449"/>
        </w:trPr>
        <w:tc>
          <w:tcPr>
            <w:tcW w:w="3129" w:type="dxa"/>
          </w:tcPr>
          <w:p w14:paraId="0A912657" w14:textId="1B1E9DF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29" w:type="dxa"/>
          </w:tcPr>
          <w:p w14:paraId="7D787CD7" w14:textId="375DC9F0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3130" w:type="dxa"/>
          </w:tcPr>
          <w:p w14:paraId="125A4EE0" w14:textId="650FC7B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1230788.87</w:t>
            </w:r>
          </w:p>
        </w:tc>
      </w:tr>
      <w:tr w:rsidR="000F6C6B" w14:paraId="214650E8" w14:textId="77777777" w:rsidTr="00CB72EE">
        <w:trPr>
          <w:trHeight w:val="449"/>
        </w:trPr>
        <w:tc>
          <w:tcPr>
            <w:tcW w:w="3129" w:type="dxa"/>
          </w:tcPr>
          <w:p w14:paraId="0DEB570F" w14:textId="0AEB14D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129" w:type="dxa"/>
          </w:tcPr>
          <w:p w14:paraId="1877871C" w14:textId="7090CF06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3130" w:type="dxa"/>
          </w:tcPr>
          <w:p w14:paraId="3C86FA8A" w14:textId="397B60C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1452094.94</w:t>
            </w:r>
          </w:p>
        </w:tc>
      </w:tr>
    </w:tbl>
    <w:p w14:paraId="3AB0597E" w14:textId="77777777" w:rsidR="00CB72EE" w:rsidRPr="00CB72EE" w:rsidRDefault="00CB72EE" w:rsidP="00CB72EE">
      <w:pPr>
        <w:pStyle w:val="Default"/>
        <w:rPr>
          <w:rFonts w:ascii="Times New Roman" w:hAnsi="Times New Roman" w:cs="Times New Roman"/>
        </w:rPr>
      </w:pPr>
    </w:p>
    <w:p w14:paraId="2F247366" w14:textId="364B5328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404197E6" w14:textId="58E0D999" w:rsidR="00023973" w:rsidRDefault="00023973" w:rsidP="00755DD3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the mathematical calculation the minimum annual cost is for </w:t>
      </w:r>
      <w:r w:rsidR="00AA0600">
        <w:rPr>
          <w:rFonts w:ascii="Times New Roman" w:hAnsi="Times New Roman" w:cs="Times New Roman"/>
          <w:b/>
          <w:bCs/>
          <w:sz w:val="24"/>
          <w:szCs w:val="24"/>
        </w:rPr>
        <w:t>70</w:t>
      </w:r>
      <w:r w:rsidRPr="000239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cable with </w:t>
      </w:r>
      <w:r w:rsidR="00AA0600">
        <w:rPr>
          <w:rFonts w:ascii="Times New Roman" w:eastAsiaTheme="minorEastAsia" w:hAnsi="Times New Roman" w:cs="Times New Roman"/>
          <w:b/>
          <w:bCs/>
        </w:rPr>
        <w:t>11.10 k</w:t>
      </w:r>
      <w:r w:rsidRPr="00023973">
        <w:rPr>
          <w:rFonts w:ascii="Times New Roman" w:eastAsiaTheme="minorEastAsia" w:hAnsi="Times New Roman" w:cs="Times New Roman"/>
          <w:b/>
          <w:bCs/>
        </w:rPr>
        <w:t>V</w:t>
      </w:r>
    </w:p>
    <w:p w14:paraId="16EA8FAF" w14:textId="185372B9" w:rsidR="00023973" w:rsidRPr="00AA0600" w:rsidRDefault="00B56954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But the standardized voltage levels are, 11kV, 22kV and 33 kV</w:t>
      </w:r>
    </w:p>
    <w:p w14:paraId="4171DBF2" w14:textId="38F066FF" w:rsidR="00B56954" w:rsidRPr="00AA0600" w:rsidRDefault="00AA0600" w:rsidP="00755DD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So, we can select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11kV voltage level </w:t>
      </w: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70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cross-section </w:t>
      </w:r>
    </w:p>
    <w:p w14:paraId="4EBB540C" w14:textId="57F6EAE3" w:rsidR="00AA0600" w:rsidRPr="00AA0600" w:rsidRDefault="00AA0600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For that case,</w:t>
      </w:r>
    </w:p>
    <w:p w14:paraId="369DF7FB" w14:textId="31E3E47C" w:rsidR="00AA0600" w:rsidRDefault="00AA0600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Optimum cost = </w:t>
      </w:r>
      <w:r w:rsidRPr="00AA0600">
        <w:rPr>
          <w:rFonts w:ascii="Times New Roman" w:hAnsi="Times New Roman" w:cs="Times New Roman"/>
          <w:b/>
          <w:bCs/>
          <w:sz w:val="24"/>
          <w:szCs w:val="24"/>
        </w:rPr>
        <w:t>644279.22</w:t>
      </w:r>
      <w:r w:rsidRPr="00AA0600">
        <w:rPr>
          <w:rFonts w:ascii="Times New Roman" w:hAnsi="Times New Roman" w:cs="Times New Roman"/>
          <w:b/>
          <w:bCs/>
          <w:sz w:val="24"/>
          <w:szCs w:val="24"/>
        </w:rPr>
        <w:t xml:space="preserve"> €</w:t>
      </w:r>
    </w:p>
    <w:p w14:paraId="0EC12452" w14:textId="229B04E7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7E4B7" w14:textId="1FAE0F4F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E0078" w14:textId="05BAF54B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</w:t>
      </w:r>
    </w:p>
    <w:p w14:paraId="7060EA27" w14:textId="10DED75B" w:rsidR="00784805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4B960F" wp14:editId="21994AFF">
            <wp:extent cx="6645910" cy="33375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2CF" w14:textId="0959443F" w:rsidR="007E2F01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BDE95" w14:textId="29B07D8C" w:rsidR="007E2F01" w:rsidRPr="00AA0600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D2B90" wp14:editId="018B1B8B">
            <wp:extent cx="6645910" cy="265303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01" w:rsidRPr="00AA0600" w:rsidSect="00C536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C44"/>
    <w:multiLevelType w:val="hybridMultilevel"/>
    <w:tmpl w:val="792ABE74"/>
    <w:lvl w:ilvl="0" w:tplc="B1FA3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A"/>
    <w:rsid w:val="00023973"/>
    <w:rsid w:val="000324CA"/>
    <w:rsid w:val="000F6C6B"/>
    <w:rsid w:val="003568D0"/>
    <w:rsid w:val="00385DC9"/>
    <w:rsid w:val="003F5E20"/>
    <w:rsid w:val="00401983"/>
    <w:rsid w:val="00664DB8"/>
    <w:rsid w:val="00755DD3"/>
    <w:rsid w:val="00784805"/>
    <w:rsid w:val="007E2F01"/>
    <w:rsid w:val="00870BB1"/>
    <w:rsid w:val="008C1331"/>
    <w:rsid w:val="00AA0600"/>
    <w:rsid w:val="00B05F43"/>
    <w:rsid w:val="00B55CA9"/>
    <w:rsid w:val="00B56954"/>
    <w:rsid w:val="00C5368A"/>
    <w:rsid w:val="00CB72EE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C6E1"/>
  <w15:docId w15:val="{4F2BC340-C677-46F4-8C09-A1C705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4CA"/>
    <w:pPr>
      <w:ind w:left="720"/>
      <w:contextualSpacing/>
    </w:pPr>
  </w:style>
  <w:style w:type="paragraph" w:customStyle="1" w:styleId="Default">
    <w:name w:val="Default"/>
    <w:rsid w:val="003568D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buddhila95/PSPlab22_1120079_Ravindu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A296-10CA-4D0A-94A1-85CA4EA9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Buddhila Danthasinghe</dc:creator>
  <cp:keywords/>
  <dc:description/>
  <cp:lastModifiedBy>Ravindu Buddhila Danthasinghe</cp:lastModifiedBy>
  <cp:revision>9</cp:revision>
  <dcterms:created xsi:type="dcterms:W3CDTF">2022-10-30T13:52:00Z</dcterms:created>
  <dcterms:modified xsi:type="dcterms:W3CDTF">2022-10-30T14:52:00Z</dcterms:modified>
</cp:coreProperties>
</file>