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B32E1" w14:textId="195821B3" w:rsidR="003829CF" w:rsidRDefault="00BA06B0" w:rsidP="00BA06B0">
      <w:pPr>
        <w:jc w:val="center"/>
        <w:rPr>
          <w:b/>
          <w:bCs/>
          <w:sz w:val="32"/>
          <w:szCs w:val="32"/>
        </w:rPr>
      </w:pPr>
      <w:r w:rsidRPr="00BA06B0">
        <w:rPr>
          <w:rFonts w:ascii="Times New Roman" w:eastAsia="Times New Roman" w:hAnsi="Times New Roman" w:cs="Times New Roman"/>
          <w:b/>
          <w:bCs/>
          <w:sz w:val="32"/>
          <w:szCs w:val="32"/>
        </w:rPr>
        <w:t>A</w:t>
      </w:r>
      <w:r w:rsidRPr="00BA06B0">
        <w:rPr>
          <w:b/>
          <w:bCs/>
          <w:sz w:val="32"/>
          <w:szCs w:val="32"/>
        </w:rPr>
        <w:t>ssignment 1.4 Data Models</w:t>
      </w:r>
    </w:p>
    <w:p w14:paraId="65118D8B" w14:textId="17BF250E" w:rsidR="00BA06B0" w:rsidRPr="00BA06B0" w:rsidRDefault="00BA06B0" w:rsidP="00BA06B0">
      <w:pPr>
        <w:rPr>
          <w:i/>
          <w:iCs/>
          <w:sz w:val="24"/>
          <w:szCs w:val="24"/>
        </w:rPr>
      </w:pPr>
      <w:r w:rsidRPr="00BA06B0">
        <w:rPr>
          <w:i/>
          <w:iCs/>
          <w:sz w:val="24"/>
          <w:szCs w:val="24"/>
        </w:rPr>
        <w:t xml:space="preserve">Becca </w:t>
      </w:r>
      <w:proofErr w:type="spellStart"/>
      <w:r w:rsidRPr="00BA06B0">
        <w:rPr>
          <w:i/>
          <w:iCs/>
          <w:sz w:val="24"/>
          <w:szCs w:val="24"/>
        </w:rPr>
        <w:t>Buechle</w:t>
      </w:r>
      <w:proofErr w:type="spellEnd"/>
    </w:p>
    <w:p w14:paraId="1AFD553E" w14:textId="7AD53962" w:rsidR="00BA06B0" w:rsidRDefault="00BA06B0" w:rsidP="00BA06B0">
      <w:pPr>
        <w:rPr>
          <w:i/>
          <w:iCs/>
          <w:sz w:val="24"/>
          <w:szCs w:val="24"/>
        </w:rPr>
      </w:pPr>
      <w:r w:rsidRPr="00BA06B0">
        <w:rPr>
          <w:i/>
          <w:iCs/>
          <w:sz w:val="24"/>
          <w:szCs w:val="24"/>
        </w:rPr>
        <w:t>July 8, 2020</w:t>
      </w:r>
    </w:p>
    <w:p w14:paraId="61075152" w14:textId="70C7A634" w:rsidR="00BA06B0" w:rsidRDefault="00BA06B0" w:rsidP="00BA06B0">
      <w:pPr>
        <w:rPr>
          <w:i/>
          <w:iCs/>
          <w:sz w:val="24"/>
          <w:szCs w:val="24"/>
        </w:rPr>
      </w:pPr>
    </w:p>
    <w:p w14:paraId="36401CEA" w14:textId="54A218F2" w:rsidR="00BA06B0" w:rsidRDefault="00BA06B0" w:rsidP="00BA06B0">
      <w:pPr>
        <w:rPr>
          <w:i/>
          <w:iCs/>
          <w:sz w:val="24"/>
          <w:szCs w:val="24"/>
        </w:rPr>
      </w:pPr>
    </w:p>
    <w:p w14:paraId="69A3D0E1" w14:textId="57BB0708" w:rsidR="00BA06B0" w:rsidRDefault="00BA06B0" w:rsidP="00BA06B0">
      <w:pPr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</w:rPr>
        <w:drawing>
          <wp:inline distT="0" distB="0" distL="0" distR="0" wp14:anchorId="4BDFC95B" wp14:editId="20928951">
            <wp:extent cx="3000375" cy="3038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993C6" w14:textId="314A7427" w:rsidR="00BA06B0" w:rsidRDefault="00BA06B0" w:rsidP="00BA06B0">
      <w:pPr>
        <w:rPr>
          <w:i/>
          <w:iCs/>
          <w:sz w:val="24"/>
          <w:szCs w:val="24"/>
        </w:rPr>
      </w:pPr>
    </w:p>
    <w:p w14:paraId="4CDDF06E" w14:textId="77777777" w:rsidR="00BA06B0" w:rsidRDefault="00BA06B0" w:rsidP="00BA06B0">
      <w:pPr>
        <w:rPr>
          <w:i/>
          <w:iCs/>
          <w:sz w:val="24"/>
          <w:szCs w:val="24"/>
        </w:rPr>
      </w:pPr>
    </w:p>
    <w:p w14:paraId="16865CC1" w14:textId="77777777" w:rsidR="00BA06B0" w:rsidRDefault="00BA06B0" w:rsidP="00BA06B0">
      <w:pPr>
        <w:rPr>
          <w:i/>
          <w:iCs/>
          <w:sz w:val="24"/>
          <w:szCs w:val="24"/>
        </w:rPr>
      </w:pPr>
    </w:p>
    <w:p w14:paraId="30908020" w14:textId="77777777" w:rsidR="00BA06B0" w:rsidRDefault="00BA06B0" w:rsidP="00BA06B0">
      <w:pPr>
        <w:rPr>
          <w:i/>
          <w:iCs/>
          <w:sz w:val="24"/>
          <w:szCs w:val="24"/>
        </w:rPr>
      </w:pPr>
    </w:p>
    <w:p w14:paraId="1056BAA9" w14:textId="3BA12836" w:rsidR="00BA06B0" w:rsidRDefault="00BA06B0" w:rsidP="00BA06B0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(See Below)</w:t>
      </w:r>
    </w:p>
    <w:p w14:paraId="411B145A" w14:textId="46E89FA1" w:rsidR="00BA06B0" w:rsidRDefault="00BA06B0" w:rsidP="00BA06B0">
      <w:pPr>
        <w:rPr>
          <w:i/>
          <w:iCs/>
          <w:sz w:val="24"/>
          <w:szCs w:val="24"/>
        </w:rPr>
      </w:pPr>
    </w:p>
    <w:p w14:paraId="6540C2A5" w14:textId="00782802" w:rsidR="00BA06B0" w:rsidRDefault="00BA06B0" w:rsidP="00BA06B0">
      <w:pPr>
        <w:rPr>
          <w:i/>
          <w:iCs/>
          <w:sz w:val="24"/>
          <w:szCs w:val="24"/>
        </w:rPr>
      </w:pPr>
    </w:p>
    <w:p w14:paraId="1CA39611" w14:textId="4AC0CCA3" w:rsidR="00BA06B0" w:rsidRDefault="00BA06B0" w:rsidP="00BA06B0">
      <w:pPr>
        <w:rPr>
          <w:i/>
          <w:iCs/>
          <w:sz w:val="24"/>
          <w:szCs w:val="24"/>
        </w:rPr>
      </w:pPr>
    </w:p>
    <w:p w14:paraId="617772F9" w14:textId="4A18CAA3" w:rsidR="00BA06B0" w:rsidRPr="00BA06B0" w:rsidRDefault="00BA06B0" w:rsidP="00BA06B0">
      <w:pPr>
        <w:rPr>
          <w:i/>
          <w:iCs/>
          <w:sz w:val="24"/>
          <w:szCs w:val="24"/>
        </w:rPr>
      </w:pPr>
      <w:bookmarkStart w:id="0" w:name="_GoBack"/>
      <w:r>
        <w:rPr>
          <w:i/>
          <w:iCs/>
          <w:noProof/>
          <w:sz w:val="24"/>
          <w:szCs w:val="24"/>
        </w:rPr>
        <w:lastRenderedPageBreak/>
        <w:drawing>
          <wp:inline distT="0" distB="0" distL="0" distR="0" wp14:anchorId="33436CF0" wp14:editId="6B26C9CE">
            <wp:extent cx="5686425" cy="5448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A06B0" w:rsidRPr="00BA0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3MTI3sLQwsjCwMDRU0lEKTi0uzszPAykwrAUADxQRKCwAAAA="/>
  </w:docVars>
  <w:rsids>
    <w:rsidRoot w:val="00BA06B0"/>
    <w:rsid w:val="003829CF"/>
    <w:rsid w:val="00BA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B1D0"/>
  <w15:chartTrackingRefBased/>
  <w15:docId w15:val="{CA8B4E28-A012-4C3D-9046-81BBDDFDA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06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06B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A06B0"/>
    <w:rPr>
      <w:color w:val="0000FF"/>
      <w:u w:val="single"/>
    </w:rPr>
  </w:style>
  <w:style w:type="paragraph" w:customStyle="1" w:styleId="bannerassign">
    <w:name w:val="bannerassign"/>
    <w:basedOn w:val="Normal"/>
    <w:rsid w:val="00BA0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Buechle</dc:creator>
  <cp:keywords/>
  <dc:description/>
  <cp:lastModifiedBy>Rebecca Buechle</cp:lastModifiedBy>
  <cp:revision>1</cp:revision>
  <dcterms:created xsi:type="dcterms:W3CDTF">2020-07-09T04:31:00Z</dcterms:created>
  <dcterms:modified xsi:type="dcterms:W3CDTF">2020-07-09T04:34:00Z</dcterms:modified>
</cp:coreProperties>
</file>