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02C4" w14:textId="14461E86" w:rsidR="00981E9A" w:rsidRDefault="00EA1EE0" w:rsidP="00EA1EE0">
      <w:pPr>
        <w:jc w:val="center"/>
        <w:rPr>
          <w:b/>
          <w:bCs/>
          <w:sz w:val="44"/>
          <w:szCs w:val="44"/>
        </w:rPr>
      </w:pPr>
      <w:r w:rsidRPr="00EA1EE0">
        <w:rPr>
          <w:b/>
          <w:bCs/>
          <w:sz w:val="44"/>
          <w:szCs w:val="44"/>
        </w:rPr>
        <w:t xml:space="preserve">Assignment 2.2 </w:t>
      </w:r>
      <w:proofErr w:type="spellStart"/>
      <w:r w:rsidRPr="00EA1EE0">
        <w:rPr>
          <w:b/>
          <w:bCs/>
          <w:sz w:val="44"/>
          <w:szCs w:val="44"/>
        </w:rPr>
        <w:t>NodeShopper</w:t>
      </w:r>
      <w:proofErr w:type="spellEnd"/>
      <w:r w:rsidRPr="00EA1EE0">
        <w:rPr>
          <w:b/>
          <w:bCs/>
          <w:sz w:val="44"/>
          <w:szCs w:val="44"/>
        </w:rPr>
        <w:t xml:space="preserve"> ORD</w:t>
      </w:r>
    </w:p>
    <w:p w14:paraId="59DDB100" w14:textId="77777777" w:rsidR="00EA1EE0" w:rsidRDefault="00EA1EE0" w:rsidP="00EA1EE0">
      <w:pPr>
        <w:rPr>
          <w:i/>
          <w:iCs/>
          <w:sz w:val="24"/>
          <w:szCs w:val="24"/>
        </w:rPr>
      </w:pPr>
    </w:p>
    <w:p w14:paraId="2071BBCA" w14:textId="77777777" w:rsidR="00EA1EE0" w:rsidRDefault="00EA1EE0" w:rsidP="00EA1EE0">
      <w:pPr>
        <w:rPr>
          <w:i/>
          <w:iCs/>
          <w:sz w:val="24"/>
          <w:szCs w:val="24"/>
        </w:rPr>
      </w:pPr>
    </w:p>
    <w:p w14:paraId="610DC262" w14:textId="28DC2485" w:rsidR="00EA1EE0" w:rsidRPr="00EA1EE0" w:rsidRDefault="00EA1EE0" w:rsidP="00EA1EE0">
      <w:pPr>
        <w:rPr>
          <w:i/>
          <w:iCs/>
          <w:sz w:val="24"/>
          <w:szCs w:val="24"/>
        </w:rPr>
      </w:pPr>
      <w:r w:rsidRPr="00EA1EE0">
        <w:rPr>
          <w:i/>
          <w:iCs/>
          <w:sz w:val="24"/>
          <w:szCs w:val="24"/>
        </w:rPr>
        <w:t>Becca Buechle</w:t>
      </w:r>
    </w:p>
    <w:p w14:paraId="1499C89C" w14:textId="463DF412" w:rsidR="00EA1EE0" w:rsidRDefault="00EA1EE0" w:rsidP="00EA1EE0">
      <w:pPr>
        <w:rPr>
          <w:i/>
          <w:iCs/>
          <w:sz w:val="24"/>
          <w:szCs w:val="24"/>
        </w:rPr>
      </w:pPr>
      <w:r w:rsidRPr="00EA1EE0">
        <w:rPr>
          <w:i/>
          <w:iCs/>
          <w:sz w:val="24"/>
          <w:szCs w:val="24"/>
        </w:rPr>
        <w:t>July 14, 2020</w:t>
      </w:r>
    </w:p>
    <w:p w14:paraId="51C93F83" w14:textId="309670CA" w:rsidR="00EA1EE0" w:rsidRDefault="00EA1EE0" w:rsidP="00EA1EE0">
      <w:pPr>
        <w:rPr>
          <w:i/>
          <w:iCs/>
          <w:sz w:val="24"/>
          <w:szCs w:val="24"/>
        </w:rPr>
      </w:pPr>
    </w:p>
    <w:p w14:paraId="1671B3F3" w14:textId="23113E75" w:rsidR="00EA1EE0" w:rsidRDefault="00EA1EE0" w:rsidP="00EA1EE0">
      <w:pPr>
        <w:rPr>
          <w:i/>
          <w:iCs/>
          <w:sz w:val="24"/>
          <w:szCs w:val="24"/>
        </w:rPr>
      </w:pPr>
    </w:p>
    <w:p w14:paraId="63374F51" w14:textId="77777777" w:rsidR="00EA1EE0" w:rsidRDefault="00EA1EE0" w:rsidP="00EA1EE0">
      <w:pPr>
        <w:rPr>
          <w:i/>
          <w:iCs/>
          <w:sz w:val="24"/>
          <w:szCs w:val="24"/>
        </w:rPr>
      </w:pPr>
    </w:p>
    <w:p w14:paraId="59C8C0B6" w14:textId="3000A2B7" w:rsidR="00EA1EE0" w:rsidRDefault="00EA1EE0" w:rsidP="00EA1EE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ORD </w:t>
      </w:r>
      <w:bookmarkStart w:id="0" w:name="_GoBack"/>
      <w:bookmarkEnd w:id="0"/>
      <w:r>
        <w:rPr>
          <w:i/>
          <w:iCs/>
          <w:sz w:val="24"/>
          <w:szCs w:val="24"/>
        </w:rPr>
        <w:t xml:space="preserve">Chart </w:t>
      </w:r>
    </w:p>
    <w:p w14:paraId="6795C56D" w14:textId="0595FC48" w:rsidR="00EA1EE0" w:rsidRDefault="00EA1EE0" w:rsidP="00EA1EE0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686D3C75" wp14:editId="7082C710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3FB2" w14:textId="77777777" w:rsidR="00EA1EE0" w:rsidRDefault="00EA1EE0" w:rsidP="00EA1EE0">
      <w:pPr>
        <w:rPr>
          <w:i/>
          <w:iCs/>
          <w:sz w:val="24"/>
          <w:szCs w:val="24"/>
        </w:rPr>
      </w:pPr>
    </w:p>
    <w:p w14:paraId="7FD60226" w14:textId="77777777" w:rsidR="00EA1EE0" w:rsidRDefault="00EA1EE0" w:rsidP="00EA1EE0">
      <w:pPr>
        <w:rPr>
          <w:i/>
          <w:iCs/>
          <w:sz w:val="24"/>
          <w:szCs w:val="24"/>
        </w:rPr>
      </w:pPr>
    </w:p>
    <w:p w14:paraId="14A87056" w14:textId="77777777" w:rsidR="00EA1EE0" w:rsidRDefault="00EA1EE0" w:rsidP="00EA1EE0">
      <w:pPr>
        <w:rPr>
          <w:i/>
          <w:iCs/>
          <w:sz w:val="24"/>
          <w:szCs w:val="24"/>
        </w:rPr>
      </w:pPr>
    </w:p>
    <w:p w14:paraId="61E17B70" w14:textId="77777777" w:rsidR="00EA1EE0" w:rsidRDefault="00EA1EE0" w:rsidP="00EA1EE0">
      <w:pPr>
        <w:rPr>
          <w:i/>
          <w:iCs/>
          <w:sz w:val="24"/>
          <w:szCs w:val="24"/>
        </w:rPr>
      </w:pPr>
    </w:p>
    <w:p w14:paraId="7416BF33" w14:textId="77777777" w:rsidR="00EA1EE0" w:rsidRDefault="00EA1EE0" w:rsidP="00EA1EE0">
      <w:pPr>
        <w:rPr>
          <w:i/>
          <w:iCs/>
          <w:sz w:val="24"/>
          <w:szCs w:val="24"/>
        </w:rPr>
      </w:pPr>
    </w:p>
    <w:p w14:paraId="73AE84F3" w14:textId="77777777" w:rsidR="00EA1EE0" w:rsidRDefault="00EA1EE0" w:rsidP="00EA1EE0">
      <w:pPr>
        <w:rPr>
          <w:i/>
          <w:iCs/>
          <w:sz w:val="24"/>
          <w:szCs w:val="24"/>
        </w:rPr>
      </w:pPr>
    </w:p>
    <w:p w14:paraId="7A4DFABC" w14:textId="77777777" w:rsidR="00EA1EE0" w:rsidRDefault="00EA1EE0" w:rsidP="00EA1EE0">
      <w:pPr>
        <w:rPr>
          <w:i/>
          <w:iCs/>
          <w:sz w:val="24"/>
          <w:szCs w:val="24"/>
        </w:rPr>
      </w:pPr>
    </w:p>
    <w:p w14:paraId="31F88263" w14:textId="77777777" w:rsidR="00EA1EE0" w:rsidRDefault="00EA1EE0" w:rsidP="00EA1EE0">
      <w:pPr>
        <w:rPr>
          <w:i/>
          <w:iCs/>
          <w:sz w:val="24"/>
          <w:szCs w:val="24"/>
        </w:rPr>
      </w:pPr>
    </w:p>
    <w:p w14:paraId="405B0BE2" w14:textId="77777777" w:rsidR="00EA1EE0" w:rsidRDefault="00EA1EE0" w:rsidP="00EA1EE0">
      <w:pPr>
        <w:rPr>
          <w:i/>
          <w:iCs/>
          <w:sz w:val="24"/>
          <w:szCs w:val="24"/>
        </w:rPr>
      </w:pPr>
    </w:p>
    <w:p w14:paraId="5B78898B" w14:textId="77777777" w:rsidR="00EA1EE0" w:rsidRDefault="00EA1EE0" w:rsidP="00EA1EE0">
      <w:pPr>
        <w:rPr>
          <w:i/>
          <w:iCs/>
          <w:sz w:val="24"/>
          <w:szCs w:val="24"/>
        </w:rPr>
      </w:pPr>
    </w:p>
    <w:p w14:paraId="7EE959C5" w14:textId="77777777" w:rsidR="00EA1EE0" w:rsidRDefault="00EA1EE0" w:rsidP="00EA1EE0">
      <w:pPr>
        <w:rPr>
          <w:i/>
          <w:iCs/>
          <w:sz w:val="24"/>
          <w:szCs w:val="24"/>
        </w:rPr>
      </w:pPr>
    </w:p>
    <w:p w14:paraId="33B16408" w14:textId="6657922B" w:rsidR="00EA1EE0" w:rsidRDefault="00EA1EE0" w:rsidP="00EA1EE0">
      <w:pPr>
        <w:rPr>
          <w:i/>
          <w:iCs/>
          <w:sz w:val="24"/>
          <w:szCs w:val="24"/>
        </w:rPr>
      </w:pPr>
    </w:p>
    <w:p w14:paraId="488F58C2" w14:textId="77777777" w:rsidR="00EA1EE0" w:rsidRDefault="00EA1EE0" w:rsidP="00EA1EE0">
      <w:pPr>
        <w:rPr>
          <w:i/>
          <w:iCs/>
          <w:sz w:val="24"/>
          <w:szCs w:val="24"/>
        </w:rPr>
      </w:pPr>
    </w:p>
    <w:p w14:paraId="74D6ADE5" w14:textId="33E3A80A" w:rsidR="00EA1EE0" w:rsidRPr="00EA1EE0" w:rsidRDefault="00EA1EE0" w:rsidP="00EA1EE0">
      <w:pPr>
        <w:jc w:val="center"/>
        <w:rPr>
          <w:i/>
          <w:iCs/>
          <w:sz w:val="24"/>
          <w:szCs w:val="24"/>
        </w:rPr>
      </w:pPr>
      <w:r w:rsidRPr="00EA1EE0">
        <w:rPr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B264B2" wp14:editId="6264F85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6BB3" w14:textId="7150560F" w:rsidR="00EA1EE0" w:rsidRDefault="00EA1EE0"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NoSQ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Data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264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" strokecolor="white [3212]">
                <v:textbox style="mso-fit-shape-to-text:t">
                  <w:txbxContent>
                    <w:p w14:paraId="5A4F6BB3" w14:textId="7150560F" w:rsidR="00EA1EE0" w:rsidRDefault="00EA1EE0"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NoSQ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Data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  <w:sz w:val="24"/>
          <w:szCs w:val="24"/>
        </w:rPr>
        <w:drawing>
          <wp:inline distT="0" distB="0" distL="0" distR="0" wp14:anchorId="3161648E" wp14:editId="3D43E90C">
            <wp:extent cx="2933700" cy="809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EE0" w:rsidRPr="00EA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M7YwMjc0NLU0MzVU0lEKTi0uzszPAykwrAUAJRVJXywAAAA="/>
  </w:docVars>
  <w:rsids>
    <w:rsidRoot w:val="00EA1EE0"/>
    <w:rsid w:val="00981E9A"/>
    <w:rsid w:val="00EA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A15B"/>
  <w15:chartTrackingRefBased/>
  <w15:docId w15:val="{5C78C002-411F-4533-AF9A-6322ADCE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19F28-A4FE-4760-8F85-8200BDF6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2020-07-15T05:17:00Z</dcterms:created>
  <dcterms:modified xsi:type="dcterms:W3CDTF">2020-07-15T05:23:00Z</dcterms:modified>
</cp:coreProperties>
</file>