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FF" w:rsidRPr="001C2DFF" w:rsidRDefault="00046705" w:rsidP="00DB59C2">
      <w:pPr>
        <w:jc w:val="center"/>
        <w:rPr>
          <w:rFonts w:ascii="Arial" w:hAnsi="Arial" w:cs="Arial"/>
          <w:b/>
          <w:sz w:val="32"/>
          <w:szCs w:val="32"/>
        </w:rPr>
      </w:pPr>
      <w:r>
        <w:rPr>
          <w:rFonts w:ascii="Arial" w:hAnsi="Arial" w:cs="Arial"/>
          <w:b/>
          <w:sz w:val="32"/>
          <w:szCs w:val="32"/>
        </w:rPr>
        <w:t>OPER</w:t>
      </w:r>
      <w:bookmarkStart w:id="0" w:name="_GoBack"/>
      <w:bookmarkEnd w:id="0"/>
      <w:r>
        <w:rPr>
          <w:rFonts w:ascii="Arial" w:hAnsi="Arial" w:cs="Arial"/>
          <w:b/>
          <w:sz w:val="32"/>
          <w:szCs w:val="32"/>
        </w:rPr>
        <w:t>1160</w:t>
      </w:r>
      <w:r w:rsidR="008719FD">
        <w:rPr>
          <w:rFonts w:ascii="Arial" w:hAnsi="Arial" w:cs="Arial"/>
          <w:b/>
          <w:sz w:val="32"/>
          <w:szCs w:val="32"/>
        </w:rPr>
        <w:t xml:space="preserve"> </w:t>
      </w:r>
      <w:r w:rsidR="001C2DFF" w:rsidRPr="001C2DFF">
        <w:rPr>
          <w:rFonts w:ascii="Arial" w:hAnsi="Arial" w:cs="Arial"/>
          <w:b/>
          <w:sz w:val="32"/>
          <w:szCs w:val="32"/>
        </w:rPr>
        <w:t>UNITS 5 – 8 WORD LIST</w:t>
      </w:r>
    </w:p>
    <w:p w:rsidR="00DB59C2" w:rsidRPr="001C2DFF" w:rsidRDefault="001C2DFF" w:rsidP="00DB59C2">
      <w:pPr>
        <w:jc w:val="center"/>
        <w:rPr>
          <w:rFonts w:ascii="Arial" w:hAnsi="Arial" w:cs="Arial"/>
          <w:b/>
          <w:sz w:val="28"/>
          <w:szCs w:val="28"/>
        </w:rPr>
      </w:pPr>
      <w:r>
        <w:rPr>
          <w:rFonts w:ascii="Arial" w:hAnsi="Arial" w:cs="Arial"/>
          <w:b/>
          <w:sz w:val="28"/>
          <w:szCs w:val="28"/>
        </w:rPr>
        <w:t>Unit</w:t>
      </w:r>
      <w:r w:rsidR="00753DB1" w:rsidRPr="001C2DFF">
        <w:rPr>
          <w:rFonts w:ascii="Arial" w:hAnsi="Arial" w:cs="Arial"/>
          <w:b/>
          <w:sz w:val="28"/>
          <w:szCs w:val="28"/>
        </w:rPr>
        <w:t xml:space="preserve"> 5</w:t>
      </w:r>
      <w:r w:rsidR="00DB59C2" w:rsidRPr="001C2DFF">
        <w:rPr>
          <w:rFonts w:ascii="Arial" w:hAnsi="Arial" w:cs="Arial"/>
          <w:b/>
          <w:sz w:val="28"/>
          <w:szCs w:val="28"/>
        </w:rPr>
        <w:t xml:space="preserve"> – Word List</w:t>
      </w:r>
    </w:p>
    <w:p w:rsidR="00B83728" w:rsidRPr="001C2DFF" w:rsidRDefault="001C2DFF" w:rsidP="00B83728">
      <w:pPr>
        <w:rPr>
          <w:rFonts w:ascii="Arial" w:hAnsi="Arial" w:cs="Arial"/>
        </w:rPr>
      </w:pPr>
      <w:r w:rsidRPr="001C2DFF">
        <w:rPr>
          <w:rFonts w:ascii="Arial" w:hAnsi="Arial" w:cs="Arial"/>
        </w:rPr>
        <w:t xml:space="preserve">BLANKET ORDER – </w:t>
      </w:r>
    </w:p>
    <w:p w:rsidR="004E387C" w:rsidRPr="001C2DFF" w:rsidRDefault="001C2DFF" w:rsidP="00B83728">
      <w:pPr>
        <w:rPr>
          <w:rFonts w:ascii="Arial" w:hAnsi="Arial" w:cs="Arial"/>
        </w:rPr>
      </w:pPr>
      <w:r w:rsidRPr="001C2DFF">
        <w:rPr>
          <w:rFonts w:ascii="Arial" w:hAnsi="Arial" w:cs="Arial"/>
        </w:rPr>
        <w:t xml:space="preserve">COLLABORATIVE PLANNING FORECASTING AND REPLENISHMENT (CPFR) – </w:t>
      </w:r>
    </w:p>
    <w:p w:rsidR="00B83728" w:rsidRPr="001C2DFF" w:rsidRDefault="001C2DFF" w:rsidP="00B83728">
      <w:pPr>
        <w:rPr>
          <w:rFonts w:ascii="Arial" w:hAnsi="Arial" w:cs="Arial"/>
        </w:rPr>
      </w:pPr>
      <w:r w:rsidRPr="001C2DFF">
        <w:rPr>
          <w:rFonts w:ascii="Arial" w:hAnsi="Arial" w:cs="Arial"/>
        </w:rPr>
        <w:t>CORE COMPETENCIES –</w:t>
      </w:r>
    </w:p>
    <w:p w:rsidR="00B83728" w:rsidRPr="001C2DFF" w:rsidRDefault="001C2DFF" w:rsidP="00B83728">
      <w:pPr>
        <w:rPr>
          <w:rFonts w:ascii="Arial" w:hAnsi="Arial" w:cs="Arial"/>
        </w:rPr>
      </w:pPr>
      <w:r w:rsidRPr="001C2DFF">
        <w:rPr>
          <w:rFonts w:ascii="Arial" w:hAnsi="Arial" w:cs="Arial"/>
        </w:rPr>
        <w:t xml:space="preserve">COST OF GOODS SOLD (COGS) – </w:t>
      </w:r>
    </w:p>
    <w:p w:rsidR="00B83728" w:rsidRPr="001C2DFF" w:rsidRDefault="001C2DFF" w:rsidP="00B83728">
      <w:pPr>
        <w:rPr>
          <w:rFonts w:ascii="Arial" w:hAnsi="Arial" w:cs="Arial"/>
        </w:rPr>
      </w:pPr>
      <w:r w:rsidRPr="001C2DFF">
        <w:rPr>
          <w:rFonts w:ascii="Arial" w:hAnsi="Arial" w:cs="Arial"/>
        </w:rPr>
        <w:t xml:space="preserve">E-PROCUREMENT – </w:t>
      </w:r>
    </w:p>
    <w:p w:rsidR="00B83728" w:rsidRPr="001C2DFF" w:rsidRDefault="001C2DFF" w:rsidP="00B83728">
      <w:pPr>
        <w:rPr>
          <w:rFonts w:ascii="Arial" w:hAnsi="Arial" w:cs="Arial"/>
        </w:rPr>
      </w:pPr>
      <w:r w:rsidRPr="001C2DFF">
        <w:rPr>
          <w:rFonts w:ascii="Arial" w:hAnsi="Arial" w:cs="Arial"/>
        </w:rPr>
        <w:t>ELECTRONIC DATA INTERCHANGE (EDI) –</w:t>
      </w:r>
    </w:p>
    <w:p w:rsidR="00B83728" w:rsidRPr="001C2DFF" w:rsidRDefault="001C2DFF" w:rsidP="00B83728">
      <w:pPr>
        <w:rPr>
          <w:rFonts w:ascii="Arial" w:hAnsi="Arial" w:cs="Arial"/>
        </w:rPr>
      </w:pPr>
      <w:r w:rsidRPr="001C2DFF">
        <w:rPr>
          <w:rFonts w:ascii="Arial" w:hAnsi="Arial" w:cs="Arial"/>
        </w:rPr>
        <w:t xml:space="preserve">ELECTRONIC FUNDS TRANSFER (EFT)– </w:t>
      </w:r>
    </w:p>
    <w:p w:rsidR="004E387C" w:rsidRPr="001C2DFF" w:rsidRDefault="001C2DFF" w:rsidP="004E387C">
      <w:pPr>
        <w:rPr>
          <w:rFonts w:ascii="Arial" w:hAnsi="Arial" w:cs="Arial"/>
        </w:rPr>
      </w:pPr>
      <w:r w:rsidRPr="001C2DFF">
        <w:rPr>
          <w:rFonts w:ascii="Arial" w:hAnsi="Arial" w:cs="Arial"/>
        </w:rPr>
        <w:t xml:space="preserve">INSOURCING - </w:t>
      </w:r>
    </w:p>
    <w:p w:rsidR="004E387C" w:rsidRPr="001C2DFF" w:rsidRDefault="001C2DFF" w:rsidP="004E387C">
      <w:pPr>
        <w:rPr>
          <w:rFonts w:ascii="Arial" w:hAnsi="Arial" w:cs="Arial"/>
        </w:rPr>
      </w:pPr>
      <w:r w:rsidRPr="001C2DFF">
        <w:rPr>
          <w:rFonts w:ascii="Arial" w:hAnsi="Arial" w:cs="Arial"/>
        </w:rPr>
        <w:t>MAKE-OR-BUY DECISION –</w:t>
      </w:r>
    </w:p>
    <w:p w:rsidR="004E387C" w:rsidRPr="001C2DFF" w:rsidRDefault="001C2DFF" w:rsidP="004E387C">
      <w:pPr>
        <w:rPr>
          <w:rFonts w:ascii="Arial" w:hAnsi="Arial" w:cs="Arial"/>
        </w:rPr>
      </w:pPr>
      <w:r w:rsidRPr="001C2DFF">
        <w:rPr>
          <w:rFonts w:ascii="Arial" w:hAnsi="Arial" w:cs="Arial"/>
        </w:rPr>
        <w:t xml:space="preserve">MULTIPLE SOURCING – </w:t>
      </w:r>
    </w:p>
    <w:p w:rsidR="004E387C" w:rsidRPr="001C2DFF" w:rsidRDefault="001C2DFF" w:rsidP="004E387C">
      <w:pPr>
        <w:rPr>
          <w:rFonts w:ascii="Arial" w:hAnsi="Arial" w:cs="Arial"/>
        </w:rPr>
      </w:pPr>
      <w:r w:rsidRPr="001C2DFF">
        <w:rPr>
          <w:rFonts w:ascii="Arial" w:hAnsi="Arial" w:cs="Arial"/>
        </w:rPr>
        <w:t xml:space="preserve">OFFSHORING – </w:t>
      </w:r>
    </w:p>
    <w:p w:rsidR="004E387C" w:rsidRPr="001C2DFF" w:rsidRDefault="001C2DFF" w:rsidP="004E387C">
      <w:pPr>
        <w:rPr>
          <w:rFonts w:ascii="Arial" w:hAnsi="Arial" w:cs="Arial"/>
        </w:rPr>
      </w:pPr>
      <w:r w:rsidRPr="001C2DFF">
        <w:rPr>
          <w:rFonts w:ascii="Arial" w:hAnsi="Arial" w:cs="Arial"/>
        </w:rPr>
        <w:t>OUTSOURCING –</w:t>
      </w:r>
    </w:p>
    <w:p w:rsidR="004E387C" w:rsidRDefault="001C2DFF" w:rsidP="004E387C">
      <w:pPr>
        <w:rPr>
          <w:rFonts w:ascii="Arial" w:hAnsi="Arial" w:cs="Arial"/>
        </w:rPr>
      </w:pPr>
      <w:r w:rsidRPr="001C2DFF">
        <w:rPr>
          <w:rFonts w:ascii="Arial" w:hAnsi="Arial" w:cs="Arial"/>
        </w:rPr>
        <w:t xml:space="preserve">PROFIT LEVERAGE EFFECT – </w:t>
      </w:r>
    </w:p>
    <w:p w:rsidR="00526527" w:rsidRPr="001C2DFF" w:rsidRDefault="00526527" w:rsidP="004E387C">
      <w:pPr>
        <w:rPr>
          <w:rFonts w:ascii="Arial" w:hAnsi="Arial" w:cs="Arial"/>
        </w:rPr>
      </w:pPr>
      <w:r>
        <w:rPr>
          <w:rFonts w:ascii="Arial" w:hAnsi="Arial" w:cs="Arial"/>
        </w:rPr>
        <w:t xml:space="preserve">PULL DATA - </w:t>
      </w:r>
    </w:p>
    <w:p w:rsidR="004E387C" w:rsidRPr="001C2DFF" w:rsidRDefault="001C2DFF" w:rsidP="004E387C">
      <w:pPr>
        <w:rPr>
          <w:rFonts w:ascii="Arial" w:hAnsi="Arial" w:cs="Arial"/>
        </w:rPr>
      </w:pPr>
      <w:r w:rsidRPr="001C2DFF">
        <w:rPr>
          <w:rFonts w:ascii="Arial" w:hAnsi="Arial" w:cs="Arial"/>
        </w:rPr>
        <w:t xml:space="preserve">PURCHASE ORDER – </w:t>
      </w:r>
    </w:p>
    <w:p w:rsidR="004E387C" w:rsidRPr="001C2DFF" w:rsidRDefault="001C2DFF" w:rsidP="004E387C">
      <w:pPr>
        <w:rPr>
          <w:rFonts w:ascii="Arial" w:hAnsi="Arial" w:cs="Arial"/>
        </w:rPr>
      </w:pPr>
      <w:r w:rsidRPr="001C2DFF">
        <w:rPr>
          <w:rFonts w:ascii="Arial" w:hAnsi="Arial" w:cs="Arial"/>
        </w:rPr>
        <w:t xml:space="preserve">REQUEST FOR QUOTATION – RFQ - </w:t>
      </w:r>
    </w:p>
    <w:p w:rsidR="00FD3733" w:rsidRPr="001C2DFF" w:rsidRDefault="001C2DFF" w:rsidP="00DB59C2">
      <w:pPr>
        <w:rPr>
          <w:rFonts w:ascii="Arial" w:hAnsi="Arial" w:cs="Arial"/>
        </w:rPr>
      </w:pPr>
      <w:r w:rsidRPr="001C2DFF">
        <w:rPr>
          <w:rFonts w:ascii="Arial" w:hAnsi="Arial" w:cs="Arial"/>
        </w:rPr>
        <w:t xml:space="preserve">SINGLE SOURCING – </w:t>
      </w:r>
    </w:p>
    <w:p w:rsidR="00FD3733" w:rsidRPr="001C2DFF" w:rsidRDefault="001C2DFF" w:rsidP="00DB59C2">
      <w:pPr>
        <w:rPr>
          <w:rFonts w:ascii="Arial" w:hAnsi="Arial" w:cs="Arial"/>
        </w:rPr>
      </w:pPr>
      <w:r w:rsidRPr="001C2DFF">
        <w:rPr>
          <w:rFonts w:ascii="Arial" w:hAnsi="Arial" w:cs="Arial"/>
        </w:rPr>
        <w:t>SPEND ANALYSIS –</w:t>
      </w:r>
    </w:p>
    <w:p w:rsidR="004E387C" w:rsidRPr="001C2DFF" w:rsidRDefault="001C2DFF" w:rsidP="004E387C">
      <w:pPr>
        <w:rPr>
          <w:rFonts w:ascii="Arial" w:hAnsi="Arial" w:cs="Arial"/>
        </w:rPr>
      </w:pPr>
      <w:r w:rsidRPr="001C2DFF">
        <w:rPr>
          <w:rFonts w:ascii="Arial" w:hAnsi="Arial" w:cs="Arial"/>
        </w:rPr>
        <w:t>SUPPLY-CHAIN MANAGEMENT –</w:t>
      </w:r>
    </w:p>
    <w:p w:rsidR="00DB59C2" w:rsidRPr="001C2DFF" w:rsidRDefault="001C2DFF" w:rsidP="00DB59C2">
      <w:pPr>
        <w:rPr>
          <w:rFonts w:ascii="Arial" w:hAnsi="Arial" w:cs="Arial"/>
        </w:rPr>
      </w:pPr>
      <w:r w:rsidRPr="001C2DFF">
        <w:rPr>
          <w:rFonts w:ascii="Arial" w:hAnsi="Arial" w:cs="Arial"/>
        </w:rPr>
        <w:t>VERTICAL INTEGRATION –</w:t>
      </w:r>
    </w:p>
    <w:p w:rsidR="00753DB1" w:rsidRPr="001C2DFF" w:rsidRDefault="001C2DFF" w:rsidP="00DB59C2">
      <w:pPr>
        <w:rPr>
          <w:rFonts w:ascii="Arial" w:hAnsi="Arial" w:cs="Arial"/>
        </w:rPr>
      </w:pPr>
      <w:r w:rsidRPr="001C2DFF">
        <w:rPr>
          <w:rFonts w:ascii="Arial" w:hAnsi="Arial" w:cs="Arial"/>
        </w:rPr>
        <w:t>BACKWARD VERTICAL INTEGRATION –</w:t>
      </w:r>
    </w:p>
    <w:p w:rsidR="00DB59C2" w:rsidRPr="001C2DFF" w:rsidRDefault="001C2DFF" w:rsidP="008475D4">
      <w:pPr>
        <w:rPr>
          <w:rFonts w:ascii="Arial" w:hAnsi="Arial" w:cs="Arial"/>
        </w:rPr>
      </w:pPr>
      <w:r w:rsidRPr="001C2DFF">
        <w:rPr>
          <w:rFonts w:ascii="Arial" w:hAnsi="Arial" w:cs="Arial"/>
        </w:rPr>
        <w:t>FORWARD VERTICAL INTEGRATION -</w:t>
      </w:r>
    </w:p>
    <w:p w:rsidR="00DB59C2" w:rsidRPr="001C2DFF" w:rsidRDefault="001C2DFF" w:rsidP="00FD3733">
      <w:pPr>
        <w:rPr>
          <w:rFonts w:ascii="Arial" w:hAnsi="Arial" w:cs="Arial"/>
        </w:rPr>
      </w:pPr>
      <w:r w:rsidRPr="001C2DFF">
        <w:rPr>
          <w:rFonts w:ascii="Arial" w:hAnsi="Arial" w:cs="Arial"/>
        </w:rPr>
        <w:t>VENDOR-MANAGED INVENTORY (VMI) –</w:t>
      </w:r>
    </w:p>
    <w:p w:rsidR="00E30B20" w:rsidRDefault="00E30B20" w:rsidP="00221069">
      <w:pPr>
        <w:jc w:val="center"/>
        <w:rPr>
          <w:rFonts w:ascii="Arial" w:hAnsi="Arial" w:cs="Arial"/>
        </w:rPr>
      </w:pPr>
    </w:p>
    <w:p w:rsidR="00E30B20" w:rsidRDefault="00E30B20" w:rsidP="00221069">
      <w:pPr>
        <w:jc w:val="center"/>
        <w:rPr>
          <w:rFonts w:ascii="Arial" w:hAnsi="Arial" w:cs="Arial"/>
        </w:rPr>
      </w:pPr>
    </w:p>
    <w:p w:rsidR="00DB59C2" w:rsidRPr="001C2DFF" w:rsidRDefault="00DB59C2" w:rsidP="00221069">
      <w:pPr>
        <w:jc w:val="center"/>
        <w:rPr>
          <w:rFonts w:ascii="Arial" w:hAnsi="Arial" w:cs="Arial"/>
          <w:b/>
          <w:sz w:val="28"/>
          <w:szCs w:val="28"/>
        </w:rPr>
      </w:pPr>
      <w:r w:rsidRPr="001C2DFF">
        <w:rPr>
          <w:rFonts w:ascii="Arial" w:hAnsi="Arial" w:cs="Arial"/>
        </w:rPr>
        <w:lastRenderedPageBreak/>
        <w:br/>
      </w:r>
      <w:r w:rsidR="001A15F6" w:rsidRPr="001C2DFF">
        <w:rPr>
          <w:rFonts w:ascii="Arial" w:hAnsi="Arial" w:cs="Arial"/>
          <w:b/>
          <w:sz w:val="28"/>
          <w:szCs w:val="28"/>
        </w:rPr>
        <w:t>Unit 6</w:t>
      </w:r>
      <w:r w:rsidRPr="001C2DFF">
        <w:rPr>
          <w:rFonts w:ascii="Arial" w:hAnsi="Arial" w:cs="Arial"/>
          <w:b/>
          <w:sz w:val="28"/>
          <w:szCs w:val="28"/>
        </w:rPr>
        <w:t xml:space="preserve"> – Word List</w:t>
      </w:r>
    </w:p>
    <w:p w:rsidR="008C2022" w:rsidRPr="001C2DFF" w:rsidRDefault="001C2DFF" w:rsidP="008C2022">
      <w:pPr>
        <w:rPr>
          <w:rFonts w:ascii="Arial" w:hAnsi="Arial" w:cs="Arial"/>
        </w:rPr>
      </w:pPr>
      <w:r w:rsidRPr="001C2DFF">
        <w:rPr>
          <w:rFonts w:ascii="Arial" w:hAnsi="Arial" w:cs="Arial"/>
        </w:rPr>
        <w:t xml:space="preserve">ADVANCED SHIPPING NOTICE (ASN) - </w:t>
      </w:r>
    </w:p>
    <w:p w:rsidR="001A15F6" w:rsidRPr="001C2DFF" w:rsidRDefault="001C2DFF" w:rsidP="001A15F6">
      <w:pPr>
        <w:rPr>
          <w:rFonts w:ascii="Arial" w:hAnsi="Arial" w:cs="Arial"/>
        </w:rPr>
      </w:pPr>
      <w:r w:rsidRPr="001C2DFF">
        <w:rPr>
          <w:rFonts w:ascii="Arial" w:hAnsi="Arial" w:cs="Arial"/>
        </w:rPr>
        <w:t xml:space="preserve">ASSORTMENT WAREHOUSING – </w:t>
      </w:r>
    </w:p>
    <w:p w:rsidR="008C2022" w:rsidRPr="001C2DFF" w:rsidRDefault="001C2DFF" w:rsidP="001A15F6">
      <w:pPr>
        <w:rPr>
          <w:rFonts w:ascii="Arial" w:hAnsi="Arial" w:cs="Arial"/>
        </w:rPr>
      </w:pPr>
      <w:r w:rsidRPr="001C2DFF">
        <w:rPr>
          <w:rFonts w:ascii="Arial" w:hAnsi="Arial" w:cs="Arial"/>
        </w:rPr>
        <w:t>BREAK-BULK WAREHOUSING –</w:t>
      </w:r>
    </w:p>
    <w:p w:rsidR="008C2022" w:rsidRPr="001C2DFF" w:rsidRDefault="001C2DFF" w:rsidP="001A15F6">
      <w:pPr>
        <w:rPr>
          <w:rFonts w:ascii="Arial" w:hAnsi="Arial" w:cs="Arial"/>
        </w:rPr>
      </w:pPr>
      <w:r w:rsidRPr="001C2DFF">
        <w:rPr>
          <w:rFonts w:ascii="Arial" w:hAnsi="Arial" w:cs="Arial"/>
        </w:rPr>
        <w:t>CONSOLIDATION WAREHOUSING –</w:t>
      </w:r>
    </w:p>
    <w:p w:rsidR="008C2022" w:rsidRPr="001C2DFF" w:rsidRDefault="001C2DFF" w:rsidP="001A15F6">
      <w:pPr>
        <w:rPr>
          <w:rFonts w:ascii="Arial" w:hAnsi="Arial" w:cs="Arial"/>
        </w:rPr>
      </w:pPr>
      <w:r w:rsidRPr="001C2DFF">
        <w:rPr>
          <w:rFonts w:ascii="Arial" w:hAnsi="Arial" w:cs="Arial"/>
        </w:rPr>
        <w:t>CROSS-DOCKING –</w:t>
      </w:r>
    </w:p>
    <w:p w:rsidR="006D28BE" w:rsidRPr="001C2DFF" w:rsidRDefault="001C2DFF" w:rsidP="001A15F6">
      <w:pPr>
        <w:rPr>
          <w:rFonts w:ascii="Arial" w:hAnsi="Arial" w:cs="Arial"/>
        </w:rPr>
      </w:pPr>
      <w:r w:rsidRPr="001C2DFF">
        <w:rPr>
          <w:rFonts w:ascii="Arial" w:hAnsi="Arial" w:cs="Arial"/>
        </w:rPr>
        <w:t xml:space="preserve">DROP SHIPPING - </w:t>
      </w:r>
    </w:p>
    <w:p w:rsidR="008C2022" w:rsidRPr="001C2DFF" w:rsidRDefault="001C2DFF" w:rsidP="001A15F6">
      <w:pPr>
        <w:rPr>
          <w:rFonts w:ascii="Arial" w:hAnsi="Arial" w:cs="Arial"/>
        </w:rPr>
      </w:pPr>
      <w:r w:rsidRPr="001C2DFF">
        <w:rPr>
          <w:rFonts w:ascii="Arial" w:hAnsi="Arial" w:cs="Arial"/>
        </w:rPr>
        <w:t xml:space="preserve">HUB-AND-SPOKE SYSTEM – </w:t>
      </w:r>
    </w:p>
    <w:p w:rsidR="008C2022" w:rsidRPr="001C2DFF" w:rsidRDefault="001C2DFF" w:rsidP="001A15F6">
      <w:pPr>
        <w:rPr>
          <w:rFonts w:ascii="Arial" w:hAnsi="Arial" w:cs="Arial"/>
        </w:rPr>
      </w:pPr>
      <w:r w:rsidRPr="001C2DFF">
        <w:rPr>
          <w:rFonts w:ascii="Arial" w:hAnsi="Arial" w:cs="Arial"/>
        </w:rPr>
        <w:t xml:space="preserve">LOGISTICS MANAGEMENT – </w:t>
      </w:r>
    </w:p>
    <w:p w:rsidR="008C2022" w:rsidRPr="001C2DFF" w:rsidRDefault="001C2DFF" w:rsidP="001A15F6">
      <w:pPr>
        <w:rPr>
          <w:rFonts w:ascii="Arial" w:hAnsi="Arial" w:cs="Arial"/>
        </w:rPr>
      </w:pPr>
      <w:r w:rsidRPr="001C2DFF">
        <w:rPr>
          <w:rFonts w:ascii="Arial" w:hAnsi="Arial" w:cs="Arial"/>
        </w:rPr>
        <w:t xml:space="preserve">MULTIMODAL SOLUTION – </w:t>
      </w:r>
    </w:p>
    <w:p w:rsidR="008C2022" w:rsidRPr="001C2DFF" w:rsidRDefault="001C2DFF" w:rsidP="001A15F6">
      <w:pPr>
        <w:rPr>
          <w:rFonts w:ascii="Arial" w:hAnsi="Arial" w:cs="Arial"/>
        </w:rPr>
      </w:pPr>
      <w:r w:rsidRPr="001C2DFF">
        <w:rPr>
          <w:rFonts w:ascii="Arial" w:hAnsi="Arial" w:cs="Arial"/>
        </w:rPr>
        <w:t>PERFECT ORDER –</w:t>
      </w:r>
    </w:p>
    <w:p w:rsidR="008C2022" w:rsidRPr="001C2DFF" w:rsidRDefault="001C2DFF" w:rsidP="001A15F6">
      <w:pPr>
        <w:rPr>
          <w:rFonts w:ascii="Arial" w:hAnsi="Arial" w:cs="Arial"/>
        </w:rPr>
      </w:pPr>
      <w:r w:rsidRPr="001C2DFF">
        <w:rPr>
          <w:rFonts w:ascii="Arial" w:hAnsi="Arial" w:cs="Arial"/>
        </w:rPr>
        <w:t xml:space="preserve">POSTPONEMENT WAREHOUSING – </w:t>
      </w:r>
    </w:p>
    <w:p w:rsidR="008C2022" w:rsidRPr="001C2DFF" w:rsidRDefault="001C2DFF" w:rsidP="001A15F6">
      <w:pPr>
        <w:rPr>
          <w:rFonts w:ascii="Arial" w:hAnsi="Arial" w:cs="Arial"/>
        </w:rPr>
      </w:pPr>
      <w:r w:rsidRPr="001C2DFF">
        <w:rPr>
          <w:rFonts w:ascii="Arial" w:hAnsi="Arial" w:cs="Arial"/>
        </w:rPr>
        <w:t xml:space="preserve">REVERSE LOGISTICS – </w:t>
      </w:r>
    </w:p>
    <w:p w:rsidR="008C2022" w:rsidRPr="001C2DFF" w:rsidRDefault="001C2DFF" w:rsidP="001A15F6">
      <w:pPr>
        <w:rPr>
          <w:rFonts w:ascii="Arial" w:hAnsi="Arial" w:cs="Arial"/>
        </w:rPr>
      </w:pPr>
      <w:r w:rsidRPr="001C2DFF">
        <w:rPr>
          <w:rFonts w:ascii="Arial" w:hAnsi="Arial" w:cs="Arial"/>
        </w:rPr>
        <w:t>SPOT STOCK WAREHOUSING –</w:t>
      </w:r>
    </w:p>
    <w:p w:rsidR="008C2022" w:rsidRPr="001C2DFF" w:rsidRDefault="001C2DFF" w:rsidP="001A15F6">
      <w:pPr>
        <w:rPr>
          <w:rFonts w:ascii="Arial" w:hAnsi="Arial" w:cs="Arial"/>
        </w:rPr>
      </w:pPr>
      <w:r w:rsidRPr="001C2DFF">
        <w:rPr>
          <w:rFonts w:ascii="Arial" w:hAnsi="Arial" w:cs="Arial"/>
        </w:rPr>
        <w:t xml:space="preserve">THIRD PART LOGISTICS PROVIDER (3PL) - </w:t>
      </w:r>
    </w:p>
    <w:p w:rsidR="008C2022" w:rsidRPr="001C2DFF" w:rsidRDefault="001C2DFF" w:rsidP="001A15F6">
      <w:pPr>
        <w:rPr>
          <w:rFonts w:ascii="Arial" w:hAnsi="Arial" w:cs="Arial"/>
        </w:rPr>
      </w:pPr>
      <w:r w:rsidRPr="001C2DFF">
        <w:rPr>
          <w:rFonts w:ascii="Arial" w:hAnsi="Arial" w:cs="Arial"/>
        </w:rPr>
        <w:t xml:space="preserve">WAREHOUSING – </w:t>
      </w:r>
    </w:p>
    <w:p w:rsidR="00DB59C2" w:rsidRPr="001C2DFF" w:rsidRDefault="001A15F6" w:rsidP="00DB59C2">
      <w:pPr>
        <w:jc w:val="center"/>
        <w:rPr>
          <w:rFonts w:ascii="Arial" w:hAnsi="Arial" w:cs="Arial"/>
          <w:b/>
          <w:sz w:val="28"/>
          <w:szCs w:val="28"/>
        </w:rPr>
      </w:pPr>
      <w:r w:rsidRPr="001C2DFF">
        <w:rPr>
          <w:rFonts w:ascii="Arial" w:hAnsi="Arial" w:cs="Arial"/>
          <w:b/>
          <w:sz w:val="28"/>
          <w:szCs w:val="28"/>
        </w:rPr>
        <w:t>Unit 7</w:t>
      </w:r>
      <w:r w:rsidR="00DB59C2" w:rsidRPr="001C2DFF">
        <w:rPr>
          <w:rFonts w:ascii="Arial" w:hAnsi="Arial" w:cs="Arial"/>
          <w:b/>
          <w:sz w:val="28"/>
          <w:szCs w:val="28"/>
        </w:rPr>
        <w:t xml:space="preserve"> – Word List</w:t>
      </w:r>
    </w:p>
    <w:p w:rsidR="00DB59C2" w:rsidRPr="001C2DFF" w:rsidRDefault="001C2DFF" w:rsidP="00DB59C2">
      <w:pPr>
        <w:rPr>
          <w:rFonts w:ascii="Arial" w:hAnsi="Arial" w:cs="Arial"/>
        </w:rPr>
      </w:pPr>
      <w:r w:rsidRPr="001C2DFF">
        <w:rPr>
          <w:rFonts w:ascii="Arial" w:hAnsi="Arial" w:cs="Arial"/>
        </w:rPr>
        <w:t>ANTICIPATION INVENTORY –</w:t>
      </w:r>
    </w:p>
    <w:p w:rsidR="00DB59C2" w:rsidRPr="001C2DFF" w:rsidRDefault="001C2DFF" w:rsidP="00DB59C2">
      <w:pPr>
        <w:rPr>
          <w:rFonts w:ascii="Arial" w:hAnsi="Arial" w:cs="Arial"/>
        </w:rPr>
      </w:pPr>
      <w:r w:rsidRPr="001C2DFF">
        <w:rPr>
          <w:rFonts w:ascii="Arial" w:hAnsi="Arial" w:cs="Arial"/>
        </w:rPr>
        <w:t>BULLWHIP EFFECT –</w:t>
      </w:r>
    </w:p>
    <w:p w:rsidR="00DB59C2" w:rsidRPr="001C2DFF" w:rsidRDefault="001C2DFF" w:rsidP="00DB59C2">
      <w:pPr>
        <w:rPr>
          <w:rFonts w:ascii="Arial" w:hAnsi="Arial" w:cs="Arial"/>
        </w:rPr>
      </w:pPr>
      <w:r w:rsidRPr="001C2DFF">
        <w:rPr>
          <w:rFonts w:ascii="Arial" w:hAnsi="Arial" w:cs="Arial"/>
        </w:rPr>
        <w:t>CONTINUOUS REVIEW SYSTEM –</w:t>
      </w:r>
    </w:p>
    <w:p w:rsidR="00DB59C2" w:rsidRPr="001C2DFF" w:rsidRDefault="001C2DFF" w:rsidP="00DB59C2">
      <w:pPr>
        <w:rPr>
          <w:rFonts w:ascii="Arial" w:hAnsi="Arial" w:cs="Arial"/>
        </w:rPr>
      </w:pPr>
      <w:r w:rsidRPr="001C2DFF">
        <w:rPr>
          <w:rFonts w:ascii="Arial" w:hAnsi="Arial" w:cs="Arial"/>
        </w:rPr>
        <w:t>CYCLE STOCK –</w:t>
      </w:r>
    </w:p>
    <w:p w:rsidR="00DB59C2" w:rsidRPr="001C2DFF" w:rsidRDefault="001C2DFF" w:rsidP="00DB59C2">
      <w:pPr>
        <w:rPr>
          <w:rFonts w:ascii="Arial" w:hAnsi="Arial" w:cs="Arial"/>
        </w:rPr>
      </w:pPr>
      <w:r w:rsidRPr="001C2DFF">
        <w:rPr>
          <w:rFonts w:ascii="Arial" w:hAnsi="Arial" w:cs="Arial"/>
        </w:rPr>
        <w:t xml:space="preserve">DEMAND UNCERTAINTY – </w:t>
      </w:r>
    </w:p>
    <w:p w:rsidR="00DB59C2" w:rsidRPr="001C2DFF" w:rsidRDefault="001C2DFF" w:rsidP="00DB59C2">
      <w:pPr>
        <w:rPr>
          <w:rFonts w:ascii="Arial" w:hAnsi="Arial" w:cs="Arial"/>
        </w:rPr>
      </w:pPr>
      <w:r w:rsidRPr="001C2DFF">
        <w:rPr>
          <w:rFonts w:ascii="Arial" w:hAnsi="Arial" w:cs="Arial"/>
        </w:rPr>
        <w:t>DEPENDENT DEMAND INVENTORY –</w:t>
      </w:r>
    </w:p>
    <w:p w:rsidR="00DB59C2" w:rsidRPr="001C2DFF" w:rsidRDefault="001C2DFF" w:rsidP="00DB59C2">
      <w:pPr>
        <w:rPr>
          <w:rFonts w:ascii="Arial" w:hAnsi="Arial" w:cs="Arial"/>
        </w:rPr>
      </w:pPr>
      <w:r w:rsidRPr="001C2DFF">
        <w:rPr>
          <w:rFonts w:ascii="Arial" w:hAnsi="Arial" w:cs="Arial"/>
        </w:rPr>
        <w:t>ECONOMIC ORDER QUANTITY (EOQ) –</w:t>
      </w:r>
    </w:p>
    <w:p w:rsidR="00B321B2" w:rsidRPr="001C2DFF" w:rsidRDefault="001C2DFF" w:rsidP="00DB59C2">
      <w:pPr>
        <w:rPr>
          <w:rFonts w:ascii="Arial" w:hAnsi="Arial" w:cs="Arial"/>
        </w:rPr>
      </w:pPr>
      <w:r w:rsidRPr="001C2DFF">
        <w:rPr>
          <w:rFonts w:ascii="Arial" w:hAnsi="Arial" w:cs="Arial"/>
        </w:rPr>
        <w:t>HEDGE INVENTORY –</w:t>
      </w:r>
    </w:p>
    <w:p w:rsidR="00B321B2" w:rsidRPr="001C2DFF" w:rsidRDefault="001C2DFF" w:rsidP="00DB59C2">
      <w:pPr>
        <w:rPr>
          <w:rFonts w:ascii="Arial" w:hAnsi="Arial" w:cs="Arial"/>
        </w:rPr>
      </w:pPr>
      <w:r w:rsidRPr="001C2DFF">
        <w:rPr>
          <w:rFonts w:ascii="Arial" w:hAnsi="Arial" w:cs="Arial"/>
        </w:rPr>
        <w:t>INDEPENDENT DEMAND INVENTORY –</w:t>
      </w:r>
    </w:p>
    <w:p w:rsidR="00B321B2" w:rsidRPr="001C2DFF" w:rsidRDefault="001C2DFF" w:rsidP="00DB59C2">
      <w:pPr>
        <w:rPr>
          <w:rFonts w:ascii="Arial" w:hAnsi="Arial" w:cs="Arial"/>
        </w:rPr>
      </w:pPr>
      <w:r w:rsidRPr="001C2DFF">
        <w:rPr>
          <w:rFonts w:ascii="Arial" w:hAnsi="Arial" w:cs="Arial"/>
        </w:rPr>
        <w:t>INVENTORY –</w:t>
      </w:r>
    </w:p>
    <w:p w:rsidR="00DB59C2" w:rsidRPr="001C2DFF" w:rsidRDefault="001C2DFF" w:rsidP="00DB59C2">
      <w:pPr>
        <w:rPr>
          <w:rFonts w:ascii="Arial" w:hAnsi="Arial" w:cs="Arial"/>
        </w:rPr>
      </w:pPr>
      <w:r w:rsidRPr="001C2DFF">
        <w:rPr>
          <w:rFonts w:ascii="Arial" w:hAnsi="Arial" w:cs="Arial"/>
        </w:rPr>
        <w:t>INVENTORY DRIVERS – (NAME 4 OF THEM TOO)</w:t>
      </w:r>
    </w:p>
    <w:p w:rsidR="00FD3D1A" w:rsidRPr="001C2DFF" w:rsidRDefault="001C2DFF" w:rsidP="00DB59C2">
      <w:pPr>
        <w:rPr>
          <w:rFonts w:ascii="Arial" w:hAnsi="Arial" w:cs="Arial"/>
        </w:rPr>
      </w:pPr>
      <w:r w:rsidRPr="001C2DFF">
        <w:rPr>
          <w:rFonts w:ascii="Arial" w:hAnsi="Arial" w:cs="Arial"/>
        </w:rPr>
        <w:lastRenderedPageBreak/>
        <w:t xml:space="preserve">INVENTORY TURNS - </w:t>
      </w:r>
    </w:p>
    <w:p w:rsidR="00B321B2" w:rsidRPr="001C2DFF" w:rsidRDefault="001C2DFF" w:rsidP="00DB59C2">
      <w:pPr>
        <w:rPr>
          <w:rFonts w:ascii="Arial" w:hAnsi="Arial" w:cs="Arial"/>
        </w:rPr>
      </w:pPr>
      <w:r w:rsidRPr="001C2DFF">
        <w:rPr>
          <w:rFonts w:ascii="Arial" w:hAnsi="Arial" w:cs="Arial"/>
        </w:rPr>
        <w:t>PERIODIC REVIEW SYSTEM –</w:t>
      </w:r>
    </w:p>
    <w:p w:rsidR="006D28BE" w:rsidRPr="001C2DFF" w:rsidRDefault="001C2DFF" w:rsidP="006D28BE">
      <w:pPr>
        <w:rPr>
          <w:rFonts w:ascii="Arial" w:hAnsi="Arial" w:cs="Arial"/>
        </w:rPr>
      </w:pPr>
      <w:r w:rsidRPr="001C2DFF">
        <w:rPr>
          <w:rFonts w:ascii="Arial" w:hAnsi="Arial" w:cs="Arial"/>
        </w:rPr>
        <w:t xml:space="preserve">REORDER POINT (ROP)– </w:t>
      </w:r>
    </w:p>
    <w:p w:rsidR="00B321B2" w:rsidRPr="001C2DFF" w:rsidRDefault="001C2DFF" w:rsidP="00DB59C2">
      <w:pPr>
        <w:rPr>
          <w:rFonts w:ascii="Arial" w:hAnsi="Arial" w:cs="Arial"/>
        </w:rPr>
      </w:pPr>
      <w:r w:rsidRPr="001C2DFF">
        <w:rPr>
          <w:rFonts w:ascii="Arial" w:hAnsi="Arial" w:cs="Arial"/>
        </w:rPr>
        <w:t>SAFETY STOCK –</w:t>
      </w:r>
    </w:p>
    <w:p w:rsidR="00B321B2" w:rsidRPr="001C2DFF" w:rsidRDefault="001C2DFF" w:rsidP="00DB59C2">
      <w:pPr>
        <w:rPr>
          <w:rFonts w:ascii="Arial" w:hAnsi="Arial" w:cs="Arial"/>
        </w:rPr>
      </w:pPr>
      <w:r w:rsidRPr="001C2DFF">
        <w:rPr>
          <w:rFonts w:ascii="Arial" w:hAnsi="Arial" w:cs="Arial"/>
        </w:rPr>
        <w:t>SMOOTHING INVENTORY -</w:t>
      </w:r>
    </w:p>
    <w:p w:rsidR="00DB59C2" w:rsidRPr="001C2DFF" w:rsidRDefault="001C2DFF" w:rsidP="00DB59C2">
      <w:pPr>
        <w:rPr>
          <w:rFonts w:ascii="Arial" w:hAnsi="Arial" w:cs="Arial"/>
        </w:rPr>
      </w:pPr>
      <w:r w:rsidRPr="001C2DFF">
        <w:rPr>
          <w:rFonts w:ascii="Arial" w:hAnsi="Arial" w:cs="Arial"/>
        </w:rPr>
        <w:t>TRANSPORTATION INVENTORY –</w:t>
      </w:r>
    </w:p>
    <w:p w:rsidR="00FD3D1A" w:rsidRPr="001C2DFF" w:rsidRDefault="001C2DFF" w:rsidP="00DB59C2">
      <w:pPr>
        <w:rPr>
          <w:rFonts w:ascii="Arial" w:hAnsi="Arial" w:cs="Arial"/>
        </w:rPr>
      </w:pPr>
      <w:r w:rsidRPr="001C2DFF">
        <w:rPr>
          <w:rFonts w:ascii="Arial" w:hAnsi="Arial" w:cs="Arial"/>
        </w:rPr>
        <w:t xml:space="preserve">WEEKS OF SUPPLY - </w:t>
      </w:r>
    </w:p>
    <w:p w:rsidR="00DB59C2" w:rsidRDefault="00B83728" w:rsidP="00DB59C2">
      <w:pPr>
        <w:jc w:val="center"/>
        <w:rPr>
          <w:rFonts w:ascii="Arial" w:hAnsi="Arial" w:cs="Arial"/>
          <w:b/>
          <w:sz w:val="28"/>
          <w:szCs w:val="28"/>
        </w:rPr>
      </w:pPr>
      <w:r w:rsidRPr="001C2DFF">
        <w:rPr>
          <w:rFonts w:ascii="Arial" w:hAnsi="Arial" w:cs="Arial"/>
          <w:b/>
          <w:sz w:val="28"/>
          <w:szCs w:val="28"/>
        </w:rPr>
        <w:t xml:space="preserve">Unit 8 </w:t>
      </w:r>
      <w:r w:rsidR="00221069" w:rsidRPr="001C2DFF">
        <w:rPr>
          <w:rFonts w:ascii="Arial" w:hAnsi="Arial" w:cs="Arial"/>
          <w:b/>
          <w:sz w:val="28"/>
          <w:szCs w:val="28"/>
        </w:rPr>
        <w:t>Word List</w:t>
      </w:r>
    </w:p>
    <w:p w:rsidR="00E66761" w:rsidRPr="00E66761" w:rsidRDefault="00E66761" w:rsidP="00E66761">
      <w:pPr>
        <w:rPr>
          <w:rFonts w:ascii="Arial" w:hAnsi="Arial" w:cs="Arial"/>
        </w:rPr>
      </w:pPr>
      <w:r>
        <w:rPr>
          <w:rFonts w:ascii="Arial" w:hAnsi="Arial" w:cs="Arial"/>
        </w:rPr>
        <w:t xml:space="preserve">AGGREGATE PRODUCTION PLAN - </w:t>
      </w:r>
    </w:p>
    <w:p w:rsidR="00DB59C2" w:rsidRPr="00743026" w:rsidRDefault="00743026" w:rsidP="00DB59C2">
      <w:pPr>
        <w:widowControl w:val="0"/>
        <w:tabs>
          <w:tab w:val="left" w:pos="450"/>
        </w:tabs>
        <w:autoSpaceDE w:val="0"/>
        <w:autoSpaceDN w:val="0"/>
        <w:adjustRightInd w:val="0"/>
        <w:spacing w:after="0" w:line="240" w:lineRule="auto"/>
        <w:rPr>
          <w:rFonts w:ascii="Arial" w:hAnsi="Arial" w:cs="Arial"/>
          <w:bCs/>
        </w:rPr>
      </w:pPr>
      <w:r w:rsidRPr="00743026">
        <w:rPr>
          <w:rFonts w:ascii="Arial" w:hAnsi="Arial" w:cs="Arial"/>
          <w:bCs/>
        </w:rPr>
        <w:t>AVAILABLE-TO-PROMISE (</w:t>
      </w:r>
      <w:proofErr w:type="gramStart"/>
      <w:r w:rsidRPr="00743026">
        <w:rPr>
          <w:rFonts w:ascii="Arial" w:hAnsi="Arial" w:cs="Arial"/>
          <w:bCs/>
        </w:rPr>
        <w:t>ATP )</w:t>
      </w:r>
      <w:proofErr w:type="gramEnd"/>
      <w:r w:rsidRPr="00743026">
        <w:rPr>
          <w:rFonts w:ascii="Arial" w:hAnsi="Arial" w:cs="Arial"/>
          <w:bCs/>
        </w:rPr>
        <w:t xml:space="preserve"> –</w:t>
      </w:r>
    </w:p>
    <w:p w:rsidR="00743026" w:rsidRPr="001C2DFF" w:rsidRDefault="00743026" w:rsidP="00DB59C2">
      <w:pPr>
        <w:widowControl w:val="0"/>
        <w:tabs>
          <w:tab w:val="left" w:pos="450"/>
        </w:tabs>
        <w:autoSpaceDE w:val="0"/>
        <w:autoSpaceDN w:val="0"/>
        <w:adjustRightInd w:val="0"/>
        <w:spacing w:after="0" w:line="240" w:lineRule="auto"/>
        <w:rPr>
          <w:rFonts w:ascii="Arial" w:hAnsi="Arial" w:cs="Arial"/>
          <w:b/>
          <w:bCs/>
        </w:rPr>
      </w:pPr>
    </w:p>
    <w:p w:rsidR="00DB59C2" w:rsidRPr="001C2DFF" w:rsidRDefault="001C2DFF" w:rsidP="00B321B2">
      <w:pPr>
        <w:rPr>
          <w:rFonts w:ascii="Arial" w:hAnsi="Arial" w:cs="Arial"/>
        </w:rPr>
      </w:pPr>
      <w:r w:rsidRPr="001C2DFF">
        <w:rPr>
          <w:rFonts w:ascii="Arial" w:hAnsi="Arial" w:cs="Arial"/>
        </w:rPr>
        <w:t xml:space="preserve">BILL OF MATERIAL (BOM) - </w:t>
      </w:r>
    </w:p>
    <w:p w:rsidR="00DB59C2" w:rsidRPr="001C2DFF" w:rsidRDefault="001C2DFF" w:rsidP="00B321B2">
      <w:pPr>
        <w:rPr>
          <w:rFonts w:ascii="Arial" w:hAnsi="Arial" w:cs="Arial"/>
        </w:rPr>
      </w:pPr>
      <w:r w:rsidRPr="001C2DFF">
        <w:rPr>
          <w:rFonts w:ascii="Arial" w:hAnsi="Arial" w:cs="Arial"/>
        </w:rPr>
        <w:t xml:space="preserve">CHASE PRODUCTION PLAN - </w:t>
      </w:r>
    </w:p>
    <w:p w:rsidR="00DB59C2" w:rsidRDefault="001C2DFF" w:rsidP="00B321B2">
      <w:pPr>
        <w:rPr>
          <w:rFonts w:ascii="Arial" w:hAnsi="Arial" w:cs="Arial"/>
        </w:rPr>
      </w:pPr>
      <w:r w:rsidRPr="001C2DFF">
        <w:rPr>
          <w:rFonts w:ascii="Arial" w:hAnsi="Arial" w:cs="Arial"/>
        </w:rPr>
        <w:t xml:space="preserve">DEPENDENT DEMAND </w:t>
      </w:r>
      <w:r w:rsidR="007469AF">
        <w:rPr>
          <w:rFonts w:ascii="Arial" w:hAnsi="Arial" w:cs="Arial"/>
        </w:rPr>
        <w:t>–</w:t>
      </w:r>
      <w:r w:rsidRPr="001C2DFF">
        <w:rPr>
          <w:rFonts w:ascii="Arial" w:hAnsi="Arial" w:cs="Arial"/>
        </w:rPr>
        <w:t xml:space="preserve"> </w:t>
      </w:r>
    </w:p>
    <w:p w:rsidR="007469AF" w:rsidRDefault="007469AF" w:rsidP="00B321B2">
      <w:pPr>
        <w:rPr>
          <w:rFonts w:ascii="Arial" w:hAnsi="Arial" w:cs="Arial"/>
        </w:rPr>
      </w:pPr>
      <w:r>
        <w:rPr>
          <w:rFonts w:ascii="Arial" w:hAnsi="Arial" w:cs="Arial"/>
        </w:rPr>
        <w:t>DISAGGREGATE PRODUCTION PLAN –</w:t>
      </w:r>
    </w:p>
    <w:p w:rsidR="007469AF" w:rsidRPr="001C2DFF" w:rsidRDefault="007469AF" w:rsidP="007469AF">
      <w:pPr>
        <w:rPr>
          <w:rFonts w:ascii="Arial" w:hAnsi="Arial" w:cs="Arial"/>
        </w:rPr>
      </w:pPr>
      <w:r>
        <w:rPr>
          <w:rFonts w:ascii="Arial" w:hAnsi="Arial" w:cs="Arial"/>
        </w:rPr>
        <w:t xml:space="preserve"> </w:t>
      </w:r>
      <w:r w:rsidRPr="001C2DFF">
        <w:rPr>
          <w:rFonts w:ascii="Arial" w:hAnsi="Arial" w:cs="Arial"/>
        </w:rPr>
        <w:t xml:space="preserve">EXECUTION &amp; CONTROL STAGE - </w:t>
      </w:r>
    </w:p>
    <w:p w:rsidR="00DB59C2" w:rsidRPr="001C2DFF" w:rsidRDefault="001C2DFF" w:rsidP="00B321B2">
      <w:pPr>
        <w:rPr>
          <w:rFonts w:ascii="Arial" w:hAnsi="Arial" w:cs="Arial"/>
        </w:rPr>
      </w:pPr>
      <w:r w:rsidRPr="001C2DFF">
        <w:rPr>
          <w:rFonts w:ascii="Arial" w:hAnsi="Arial" w:cs="Arial"/>
        </w:rPr>
        <w:t>INDEPENDENT DEMAND —</w:t>
      </w:r>
    </w:p>
    <w:p w:rsidR="00B321B2" w:rsidRPr="001C2DFF" w:rsidRDefault="001C2DFF" w:rsidP="00B321B2">
      <w:pPr>
        <w:rPr>
          <w:rFonts w:ascii="Arial" w:hAnsi="Arial" w:cs="Arial"/>
        </w:rPr>
      </w:pPr>
      <w:r w:rsidRPr="001C2DFF">
        <w:rPr>
          <w:rFonts w:ascii="Arial" w:hAnsi="Arial" w:cs="Arial"/>
        </w:rPr>
        <w:t>LEVEL PRODUCTION PLAN —</w:t>
      </w:r>
    </w:p>
    <w:p w:rsidR="00DB59C2" w:rsidRPr="001C2DFF" w:rsidRDefault="001C2DFF" w:rsidP="00B321B2">
      <w:pPr>
        <w:rPr>
          <w:rFonts w:ascii="Arial" w:hAnsi="Arial" w:cs="Arial"/>
        </w:rPr>
      </w:pPr>
      <w:r w:rsidRPr="001C2DFF">
        <w:rPr>
          <w:rFonts w:ascii="Arial" w:hAnsi="Arial" w:cs="Arial"/>
        </w:rPr>
        <w:t>MASTER SCHEDULING —</w:t>
      </w:r>
    </w:p>
    <w:p w:rsidR="00DB59C2" w:rsidRPr="001C2DFF" w:rsidRDefault="001C2DFF" w:rsidP="00B321B2">
      <w:pPr>
        <w:rPr>
          <w:rFonts w:ascii="Arial" w:hAnsi="Arial" w:cs="Arial"/>
        </w:rPr>
      </w:pPr>
      <w:r w:rsidRPr="001C2DFF">
        <w:rPr>
          <w:rFonts w:ascii="Arial" w:hAnsi="Arial" w:cs="Arial"/>
        </w:rPr>
        <w:t xml:space="preserve">MASTER PRODUCTION </w:t>
      </w:r>
      <w:proofErr w:type="gramStart"/>
      <w:r w:rsidRPr="001C2DFF">
        <w:rPr>
          <w:rFonts w:ascii="Arial" w:hAnsi="Arial" w:cs="Arial"/>
        </w:rPr>
        <w:t>SCHEDULE  (</w:t>
      </w:r>
      <w:proofErr w:type="gramEnd"/>
      <w:r w:rsidRPr="001C2DFF">
        <w:rPr>
          <w:rFonts w:ascii="Arial" w:hAnsi="Arial" w:cs="Arial"/>
        </w:rPr>
        <w:t xml:space="preserve">MPS) - </w:t>
      </w:r>
    </w:p>
    <w:p w:rsidR="00DB59C2" w:rsidRPr="001C2DFF" w:rsidRDefault="001C2DFF" w:rsidP="00B321B2">
      <w:pPr>
        <w:rPr>
          <w:rFonts w:ascii="Arial" w:hAnsi="Arial" w:cs="Arial"/>
        </w:rPr>
      </w:pPr>
      <w:r w:rsidRPr="001C2DFF">
        <w:rPr>
          <w:rFonts w:ascii="Arial" w:hAnsi="Arial" w:cs="Arial"/>
        </w:rPr>
        <w:t xml:space="preserve">MATERIAL REQUIREMENTS PLANNING (MRP)— </w:t>
      </w:r>
    </w:p>
    <w:p w:rsidR="00DB59C2" w:rsidRPr="001C2DFF" w:rsidRDefault="001C2DFF" w:rsidP="00B321B2">
      <w:pPr>
        <w:rPr>
          <w:rFonts w:ascii="Arial" w:hAnsi="Arial" w:cs="Arial"/>
        </w:rPr>
      </w:pPr>
      <w:r w:rsidRPr="001C2DFF">
        <w:rPr>
          <w:rFonts w:ascii="Arial" w:hAnsi="Arial" w:cs="Arial"/>
        </w:rPr>
        <w:t xml:space="preserve">MIXED PRODUCTION PLAN - </w:t>
      </w:r>
    </w:p>
    <w:p w:rsidR="00DB59C2" w:rsidRPr="001C2DFF" w:rsidRDefault="001C2DFF" w:rsidP="00B321B2">
      <w:pPr>
        <w:rPr>
          <w:rFonts w:ascii="Arial" w:hAnsi="Arial" w:cs="Arial"/>
        </w:rPr>
      </w:pPr>
      <w:r w:rsidRPr="001C2DFF">
        <w:rPr>
          <w:rFonts w:ascii="Arial" w:hAnsi="Arial" w:cs="Arial"/>
        </w:rPr>
        <w:t xml:space="preserve">OFFLOADING - </w:t>
      </w:r>
    </w:p>
    <w:p w:rsidR="00DB59C2" w:rsidRPr="001C2DFF" w:rsidRDefault="001C2DFF" w:rsidP="00B321B2">
      <w:pPr>
        <w:rPr>
          <w:rFonts w:ascii="Arial" w:hAnsi="Arial" w:cs="Arial"/>
        </w:rPr>
      </w:pPr>
      <w:r w:rsidRPr="001C2DFF">
        <w:rPr>
          <w:rFonts w:ascii="Arial" w:hAnsi="Arial" w:cs="Arial"/>
        </w:rPr>
        <w:t xml:space="preserve">PLANNING HORIZON - </w:t>
      </w:r>
    </w:p>
    <w:p w:rsidR="00B321B2" w:rsidRPr="001C2DFF" w:rsidRDefault="001C2DFF" w:rsidP="00B321B2">
      <w:pPr>
        <w:rPr>
          <w:rFonts w:ascii="Arial" w:hAnsi="Arial" w:cs="Arial"/>
        </w:rPr>
      </w:pPr>
      <w:r w:rsidRPr="001C2DFF">
        <w:rPr>
          <w:rFonts w:ascii="Arial" w:hAnsi="Arial" w:cs="Arial"/>
        </w:rPr>
        <w:t xml:space="preserve">PRODUCTION ACTIVITY CONTROL </w:t>
      </w:r>
      <w:r w:rsidR="00743026">
        <w:rPr>
          <w:rFonts w:ascii="Arial" w:hAnsi="Arial" w:cs="Arial"/>
        </w:rPr>
        <w:t xml:space="preserve">(PAC) </w:t>
      </w:r>
      <w:r w:rsidRPr="001C2DFF">
        <w:rPr>
          <w:rFonts w:ascii="Arial" w:hAnsi="Arial" w:cs="Arial"/>
        </w:rPr>
        <w:t xml:space="preserve">- </w:t>
      </w:r>
    </w:p>
    <w:p w:rsidR="00DB59C2" w:rsidRPr="001C2DFF" w:rsidRDefault="001C2DFF" w:rsidP="00B321B2">
      <w:pPr>
        <w:rPr>
          <w:rFonts w:ascii="Arial" w:hAnsi="Arial" w:cs="Arial"/>
        </w:rPr>
      </w:pPr>
      <w:r w:rsidRPr="001C2DFF">
        <w:rPr>
          <w:rFonts w:ascii="Arial" w:hAnsi="Arial" w:cs="Arial"/>
        </w:rPr>
        <w:t xml:space="preserve">PURCHASING – </w:t>
      </w:r>
    </w:p>
    <w:p w:rsidR="00DB59C2" w:rsidRPr="001C2DFF" w:rsidRDefault="001C2DFF" w:rsidP="00B321B2">
      <w:pPr>
        <w:rPr>
          <w:rFonts w:ascii="Arial" w:hAnsi="Arial" w:cs="Arial"/>
        </w:rPr>
      </w:pPr>
      <w:r w:rsidRPr="001C2DFF">
        <w:rPr>
          <w:rFonts w:ascii="Arial" w:hAnsi="Arial" w:cs="Arial"/>
        </w:rPr>
        <w:t xml:space="preserve">SALES AND OPERATIONS PLANNING (S&amp;OP)— </w:t>
      </w:r>
    </w:p>
    <w:p w:rsidR="00DB59C2" w:rsidRPr="001C2DFF" w:rsidRDefault="001C2DFF" w:rsidP="00B321B2">
      <w:pPr>
        <w:rPr>
          <w:rFonts w:ascii="Arial" w:hAnsi="Arial" w:cs="Arial"/>
        </w:rPr>
      </w:pPr>
      <w:r w:rsidRPr="001C2DFF">
        <w:rPr>
          <w:rFonts w:ascii="Arial" w:hAnsi="Arial" w:cs="Arial"/>
        </w:rPr>
        <w:t>STRATEGIC BUSINESS PLANNING —</w:t>
      </w:r>
    </w:p>
    <w:p w:rsidR="00DB59C2" w:rsidRPr="001C2DFF" w:rsidRDefault="001C2DFF" w:rsidP="00B321B2">
      <w:pPr>
        <w:rPr>
          <w:rFonts w:ascii="Arial" w:hAnsi="Arial" w:cs="Arial"/>
        </w:rPr>
      </w:pPr>
      <w:r w:rsidRPr="001C2DFF">
        <w:rPr>
          <w:rFonts w:ascii="Arial" w:hAnsi="Arial" w:cs="Arial"/>
        </w:rPr>
        <w:t>YIELD MANAGEMENT —</w:t>
      </w:r>
    </w:p>
    <w:p w:rsidR="00DB59C2" w:rsidRDefault="00DB59C2" w:rsidP="00DB59C2"/>
    <w:p w:rsidR="00DB59C2" w:rsidRPr="001C2DFF" w:rsidRDefault="001C2DFF" w:rsidP="001C2DFF">
      <w:pPr>
        <w:jc w:val="center"/>
        <w:rPr>
          <w:b/>
          <w:sz w:val="32"/>
        </w:rPr>
      </w:pPr>
      <w:r w:rsidRPr="001C2DFF">
        <w:rPr>
          <w:b/>
          <w:sz w:val="32"/>
        </w:rPr>
        <w:t>ANSWERS FOR THE WORD LISTS</w:t>
      </w:r>
    </w:p>
    <w:p w:rsidR="007D6F5F" w:rsidRPr="001C2DFF" w:rsidRDefault="001C2DFF" w:rsidP="00F94636">
      <w:pPr>
        <w:jc w:val="center"/>
        <w:rPr>
          <w:rFonts w:ascii="Arial" w:hAnsi="Arial" w:cs="Arial"/>
          <w:b/>
          <w:sz w:val="28"/>
          <w:szCs w:val="28"/>
        </w:rPr>
      </w:pPr>
      <w:r w:rsidRPr="001C2DFF">
        <w:rPr>
          <w:rFonts w:ascii="Arial" w:hAnsi="Arial" w:cs="Arial"/>
          <w:b/>
          <w:sz w:val="28"/>
          <w:szCs w:val="28"/>
        </w:rPr>
        <w:t>Unit</w:t>
      </w:r>
      <w:r w:rsidR="00753DB1" w:rsidRPr="001C2DFF">
        <w:rPr>
          <w:rFonts w:ascii="Arial" w:hAnsi="Arial" w:cs="Arial"/>
          <w:b/>
          <w:sz w:val="28"/>
          <w:szCs w:val="28"/>
        </w:rPr>
        <w:t xml:space="preserve"> 5</w:t>
      </w:r>
      <w:r w:rsidR="00F94636" w:rsidRPr="001C2DFF">
        <w:rPr>
          <w:rFonts w:ascii="Arial" w:hAnsi="Arial" w:cs="Arial"/>
          <w:b/>
          <w:sz w:val="28"/>
          <w:szCs w:val="28"/>
        </w:rPr>
        <w:t xml:space="preserve"> – Word List</w:t>
      </w:r>
    </w:p>
    <w:p w:rsidR="00B83728" w:rsidRPr="001C2DFF" w:rsidRDefault="001C2DFF" w:rsidP="00B83728">
      <w:pPr>
        <w:rPr>
          <w:rFonts w:ascii="Arial" w:hAnsi="Arial" w:cs="Arial"/>
        </w:rPr>
      </w:pPr>
      <w:r w:rsidRPr="001C2DFF">
        <w:rPr>
          <w:rFonts w:ascii="Arial" w:hAnsi="Arial" w:cs="Arial"/>
        </w:rPr>
        <w:t xml:space="preserve">BLANKET ORDER </w:t>
      </w:r>
      <w:r w:rsidR="00B83728" w:rsidRPr="001C2DFF">
        <w:rPr>
          <w:rFonts w:ascii="Arial" w:hAnsi="Arial" w:cs="Arial"/>
        </w:rPr>
        <w:t>– A long-term purchase commitment to a supplier, at agreed upon prices, for items against which short-term releases are generated for delivery to satisfy requirements at agreed upon prices.</w:t>
      </w:r>
    </w:p>
    <w:p w:rsidR="00764CAE" w:rsidRPr="001C2DFF" w:rsidRDefault="00764CAE" w:rsidP="00764CAE">
      <w:pPr>
        <w:rPr>
          <w:rFonts w:ascii="Arial" w:hAnsi="Arial" w:cs="Arial"/>
        </w:rPr>
      </w:pPr>
      <w:r w:rsidRPr="001C2DFF">
        <w:rPr>
          <w:rFonts w:ascii="Arial" w:hAnsi="Arial" w:cs="Arial"/>
        </w:rPr>
        <w:t>C</w:t>
      </w:r>
      <w:r w:rsidR="001C2DFF" w:rsidRPr="001C2DFF">
        <w:rPr>
          <w:rFonts w:ascii="Arial" w:hAnsi="Arial" w:cs="Arial"/>
        </w:rPr>
        <w:t xml:space="preserve">OLLABORATIVE PLANNING FORECASTING AND REPLENISHMENT (CPFR) </w:t>
      </w:r>
      <w:r w:rsidRPr="001C2DFF">
        <w:rPr>
          <w:rFonts w:ascii="Arial" w:hAnsi="Arial" w:cs="Arial"/>
        </w:rPr>
        <w:t>– Buyers and sellers jointly plan forecasting all operations required to replenish raw materials and finished goods</w:t>
      </w:r>
    </w:p>
    <w:p w:rsidR="00B83728" w:rsidRPr="001C2DFF" w:rsidRDefault="001C2DFF" w:rsidP="00B83728">
      <w:pPr>
        <w:rPr>
          <w:rFonts w:ascii="Arial" w:hAnsi="Arial" w:cs="Arial"/>
        </w:rPr>
      </w:pPr>
      <w:r w:rsidRPr="001C2DFF">
        <w:rPr>
          <w:rFonts w:ascii="Arial" w:hAnsi="Arial" w:cs="Arial"/>
        </w:rPr>
        <w:t xml:space="preserve">CORE COMPETENCIES </w:t>
      </w:r>
      <w:r w:rsidR="00B83728" w:rsidRPr="001C2DFF">
        <w:rPr>
          <w:rFonts w:ascii="Arial" w:hAnsi="Arial" w:cs="Arial"/>
        </w:rPr>
        <w:t>– Organizational strengths or abilities, developed over a long period, that customers find valuable and competitors find difficult to copy</w:t>
      </w:r>
    </w:p>
    <w:p w:rsidR="00B83728" w:rsidRPr="001C2DFF" w:rsidRDefault="001C2DFF" w:rsidP="00B83728">
      <w:pPr>
        <w:rPr>
          <w:rFonts w:ascii="Arial" w:hAnsi="Arial" w:cs="Arial"/>
        </w:rPr>
      </w:pPr>
      <w:r w:rsidRPr="001C2DFF">
        <w:rPr>
          <w:rFonts w:ascii="Arial" w:hAnsi="Arial" w:cs="Arial"/>
        </w:rPr>
        <w:t xml:space="preserve">COST OF GOODS SOLD (COGS) </w:t>
      </w:r>
      <w:r w:rsidR="00B83728" w:rsidRPr="001C2DFF">
        <w:rPr>
          <w:rFonts w:ascii="Arial" w:hAnsi="Arial" w:cs="Arial"/>
        </w:rPr>
        <w:t>– An accounting classification used for determining the amount of direct materials, direct labour and allocated overhead associated with products sold</w:t>
      </w:r>
    </w:p>
    <w:p w:rsidR="00B83728" w:rsidRPr="001C2DFF" w:rsidRDefault="001C2DFF" w:rsidP="00B83728">
      <w:pPr>
        <w:rPr>
          <w:rFonts w:ascii="Arial" w:hAnsi="Arial" w:cs="Arial"/>
        </w:rPr>
      </w:pPr>
      <w:r w:rsidRPr="001C2DFF">
        <w:rPr>
          <w:rFonts w:ascii="Arial" w:hAnsi="Arial" w:cs="Arial"/>
        </w:rPr>
        <w:t xml:space="preserve">E-PROCUREMENT </w:t>
      </w:r>
      <w:r w:rsidR="00B83728" w:rsidRPr="001C2DFF">
        <w:rPr>
          <w:rFonts w:ascii="Arial" w:hAnsi="Arial" w:cs="Arial"/>
        </w:rPr>
        <w:t>– Purchasing facilitated through the internet.</w:t>
      </w:r>
    </w:p>
    <w:p w:rsidR="00B83728" w:rsidRPr="001C2DFF" w:rsidRDefault="001C2DFF" w:rsidP="00B83728">
      <w:pPr>
        <w:rPr>
          <w:rFonts w:ascii="Arial" w:hAnsi="Arial" w:cs="Arial"/>
        </w:rPr>
      </w:pPr>
      <w:r w:rsidRPr="001C2DFF">
        <w:rPr>
          <w:rFonts w:ascii="Arial" w:hAnsi="Arial" w:cs="Arial"/>
        </w:rPr>
        <w:t xml:space="preserve">ELECTRONIC DATA INTERCHANGE (EDI) </w:t>
      </w:r>
      <w:r w:rsidR="00B83728" w:rsidRPr="001C2DFF">
        <w:rPr>
          <w:rFonts w:ascii="Arial" w:hAnsi="Arial" w:cs="Arial"/>
        </w:rPr>
        <w:t>– A standardized data-transmittal format for computerized communications between organizations.</w:t>
      </w:r>
    </w:p>
    <w:p w:rsidR="00B83728" w:rsidRPr="001C2DFF" w:rsidRDefault="001C2DFF" w:rsidP="00B83728">
      <w:pPr>
        <w:rPr>
          <w:rFonts w:ascii="Arial" w:hAnsi="Arial" w:cs="Arial"/>
        </w:rPr>
      </w:pPr>
      <w:r w:rsidRPr="001C2DFF">
        <w:rPr>
          <w:rFonts w:ascii="Arial" w:hAnsi="Arial" w:cs="Arial"/>
        </w:rPr>
        <w:t>ELECTRONIC FUNDS TRANSFER (EFT</w:t>
      </w:r>
      <w:r w:rsidR="00B83728" w:rsidRPr="001C2DFF">
        <w:rPr>
          <w:rFonts w:ascii="Arial" w:hAnsi="Arial" w:cs="Arial"/>
        </w:rPr>
        <w:t xml:space="preserve">) </w:t>
      </w:r>
      <w:r w:rsidR="004E387C" w:rsidRPr="001C2DFF">
        <w:rPr>
          <w:rFonts w:ascii="Arial" w:hAnsi="Arial" w:cs="Arial"/>
        </w:rPr>
        <w:t>–</w:t>
      </w:r>
      <w:r w:rsidR="00B83728" w:rsidRPr="001C2DFF">
        <w:rPr>
          <w:rFonts w:ascii="Arial" w:hAnsi="Arial" w:cs="Arial"/>
        </w:rPr>
        <w:t xml:space="preserve"> </w:t>
      </w:r>
      <w:r w:rsidR="004E387C" w:rsidRPr="001C2DFF">
        <w:rPr>
          <w:rFonts w:ascii="Arial" w:hAnsi="Arial" w:cs="Arial"/>
        </w:rPr>
        <w:t xml:space="preserve">The automatic secure transfer of payment from a </w:t>
      </w:r>
      <w:proofErr w:type="gramStart"/>
      <w:r w:rsidR="004E387C" w:rsidRPr="001C2DFF">
        <w:rPr>
          <w:rFonts w:ascii="Arial" w:hAnsi="Arial" w:cs="Arial"/>
        </w:rPr>
        <w:t>buyers</w:t>
      </w:r>
      <w:proofErr w:type="gramEnd"/>
      <w:r w:rsidR="004E387C" w:rsidRPr="001C2DFF">
        <w:rPr>
          <w:rFonts w:ascii="Arial" w:hAnsi="Arial" w:cs="Arial"/>
        </w:rPr>
        <w:t xml:space="preserve"> bank account to a suppliers bank account</w:t>
      </w:r>
    </w:p>
    <w:p w:rsidR="004E387C" w:rsidRPr="001C2DFF" w:rsidRDefault="001C2DFF" w:rsidP="004E387C">
      <w:pPr>
        <w:rPr>
          <w:rFonts w:ascii="Arial" w:hAnsi="Arial" w:cs="Arial"/>
        </w:rPr>
      </w:pPr>
      <w:r w:rsidRPr="001C2DFF">
        <w:rPr>
          <w:rFonts w:ascii="Arial" w:hAnsi="Arial" w:cs="Arial"/>
        </w:rPr>
        <w:t xml:space="preserve">INSOURCING </w:t>
      </w:r>
      <w:r w:rsidR="004E387C" w:rsidRPr="001C2DFF">
        <w:rPr>
          <w:rFonts w:ascii="Arial" w:hAnsi="Arial" w:cs="Arial"/>
        </w:rPr>
        <w:t>– The use of resources within the firm to provide products or services</w:t>
      </w:r>
    </w:p>
    <w:p w:rsidR="004E387C" w:rsidRPr="001C2DFF" w:rsidRDefault="001C2DFF" w:rsidP="004E387C">
      <w:pPr>
        <w:rPr>
          <w:rFonts w:ascii="Arial" w:hAnsi="Arial" w:cs="Arial"/>
        </w:rPr>
      </w:pPr>
      <w:r w:rsidRPr="001C2DFF">
        <w:rPr>
          <w:rFonts w:ascii="Arial" w:hAnsi="Arial" w:cs="Arial"/>
        </w:rPr>
        <w:t xml:space="preserve">MAKE-OR-BUY DECISION </w:t>
      </w:r>
      <w:r w:rsidR="004E387C" w:rsidRPr="001C2DFF">
        <w:rPr>
          <w:rFonts w:ascii="Arial" w:hAnsi="Arial" w:cs="Arial"/>
        </w:rPr>
        <w:t>– A high level, often strategic, decision regarding which products or services will be provided internally and which will be provided by external supply chain partners.</w:t>
      </w:r>
    </w:p>
    <w:p w:rsidR="004E387C" w:rsidRPr="001C2DFF" w:rsidRDefault="001C2DFF" w:rsidP="004E387C">
      <w:pPr>
        <w:rPr>
          <w:rFonts w:ascii="Arial" w:hAnsi="Arial" w:cs="Arial"/>
        </w:rPr>
      </w:pPr>
      <w:r w:rsidRPr="001C2DFF">
        <w:rPr>
          <w:rFonts w:ascii="Arial" w:hAnsi="Arial" w:cs="Arial"/>
        </w:rPr>
        <w:t xml:space="preserve">MULTIPLE SOURCING </w:t>
      </w:r>
      <w:r w:rsidR="004E387C" w:rsidRPr="001C2DFF">
        <w:rPr>
          <w:rFonts w:ascii="Arial" w:hAnsi="Arial" w:cs="Arial"/>
        </w:rPr>
        <w:t>– A sourcing strategy in which the buying firm shares its business across multiple suppliers to spread risk, create competition and reduce cost</w:t>
      </w:r>
    </w:p>
    <w:p w:rsidR="004E387C" w:rsidRPr="001C2DFF" w:rsidRDefault="001C2DFF" w:rsidP="004E387C">
      <w:pPr>
        <w:rPr>
          <w:rFonts w:ascii="Arial" w:hAnsi="Arial" w:cs="Arial"/>
        </w:rPr>
      </w:pPr>
      <w:r w:rsidRPr="001C2DFF">
        <w:rPr>
          <w:rFonts w:ascii="Arial" w:hAnsi="Arial" w:cs="Arial"/>
        </w:rPr>
        <w:t>OFFSHORING</w:t>
      </w:r>
      <w:r w:rsidR="004E387C" w:rsidRPr="001C2DFF">
        <w:rPr>
          <w:rFonts w:ascii="Arial" w:hAnsi="Arial" w:cs="Arial"/>
        </w:rPr>
        <w:t xml:space="preserve"> – Moving a business process to a foreign country but retaining control of it.</w:t>
      </w:r>
    </w:p>
    <w:p w:rsidR="00BB23D0" w:rsidRPr="001C2DFF" w:rsidRDefault="001C2DFF">
      <w:pPr>
        <w:rPr>
          <w:rFonts w:ascii="Arial" w:hAnsi="Arial" w:cs="Arial"/>
        </w:rPr>
      </w:pPr>
      <w:r w:rsidRPr="001C2DFF">
        <w:rPr>
          <w:rFonts w:ascii="Arial" w:hAnsi="Arial" w:cs="Arial"/>
        </w:rPr>
        <w:t>OUTSOURCING</w:t>
      </w:r>
      <w:r w:rsidR="00BB23D0" w:rsidRPr="001C2DFF">
        <w:rPr>
          <w:rFonts w:ascii="Arial" w:hAnsi="Arial" w:cs="Arial"/>
        </w:rPr>
        <w:t xml:space="preserve"> –</w:t>
      </w:r>
      <w:r w:rsidR="000D23E8" w:rsidRPr="001C2DFF">
        <w:rPr>
          <w:rFonts w:ascii="Arial" w:hAnsi="Arial" w:cs="Arial"/>
        </w:rPr>
        <w:t>The use of supply chain partners to provide products or services</w:t>
      </w:r>
      <w:r w:rsidR="0045219E" w:rsidRPr="001C2DFF">
        <w:rPr>
          <w:rFonts w:ascii="Arial" w:hAnsi="Arial" w:cs="Arial"/>
        </w:rPr>
        <w:t>.</w:t>
      </w:r>
    </w:p>
    <w:p w:rsidR="004E387C" w:rsidRDefault="001C2DFF" w:rsidP="004E387C">
      <w:pPr>
        <w:rPr>
          <w:rFonts w:ascii="Arial" w:hAnsi="Arial" w:cs="Arial"/>
        </w:rPr>
      </w:pPr>
      <w:r w:rsidRPr="001C2DFF">
        <w:rPr>
          <w:rFonts w:ascii="Arial" w:hAnsi="Arial" w:cs="Arial"/>
        </w:rPr>
        <w:t xml:space="preserve">PROFIT LEVERAGE EFFECT </w:t>
      </w:r>
      <w:r w:rsidR="004E387C" w:rsidRPr="001C2DFF">
        <w:rPr>
          <w:rFonts w:ascii="Arial" w:hAnsi="Arial" w:cs="Arial"/>
        </w:rPr>
        <w:t>– Where a $1.00 saved in purchasing lowers COGS by $ 1.00 and increases profit by $ 1.00</w:t>
      </w:r>
    </w:p>
    <w:p w:rsidR="00526527" w:rsidRPr="001C2DFF" w:rsidRDefault="00526527" w:rsidP="004E387C">
      <w:pPr>
        <w:rPr>
          <w:rFonts w:ascii="Arial" w:hAnsi="Arial" w:cs="Arial"/>
        </w:rPr>
      </w:pPr>
      <w:r>
        <w:rPr>
          <w:rFonts w:ascii="Arial" w:hAnsi="Arial" w:cs="Arial"/>
        </w:rPr>
        <w:t>PULL DATA – Accurate sales data provided by sharing Point-Of-Sale (POS) information used to pull the required replenishment through the supply chain</w:t>
      </w:r>
    </w:p>
    <w:p w:rsidR="004E387C" w:rsidRPr="001C2DFF" w:rsidRDefault="001C2DFF" w:rsidP="004E387C">
      <w:pPr>
        <w:rPr>
          <w:rFonts w:ascii="Arial" w:hAnsi="Arial" w:cs="Arial"/>
        </w:rPr>
      </w:pPr>
      <w:r w:rsidRPr="001C2DFF">
        <w:rPr>
          <w:rFonts w:ascii="Arial" w:hAnsi="Arial" w:cs="Arial"/>
        </w:rPr>
        <w:t xml:space="preserve">PURCHASE ORDER (PO) </w:t>
      </w:r>
      <w:r w:rsidR="004E387C" w:rsidRPr="001C2DFF">
        <w:rPr>
          <w:rFonts w:ascii="Arial" w:hAnsi="Arial" w:cs="Arial"/>
        </w:rPr>
        <w:t>– A document that authorizes a supplier to deliver a product or service often including key terms and conditions</w:t>
      </w:r>
    </w:p>
    <w:p w:rsidR="004E387C" w:rsidRPr="001C2DFF" w:rsidRDefault="001C2DFF" w:rsidP="004E387C">
      <w:pPr>
        <w:rPr>
          <w:rFonts w:ascii="Arial" w:hAnsi="Arial" w:cs="Arial"/>
        </w:rPr>
      </w:pPr>
      <w:r>
        <w:rPr>
          <w:rFonts w:ascii="Arial" w:hAnsi="Arial" w:cs="Arial"/>
        </w:rPr>
        <w:t>REQUEST FOR QUOTATION (RFQ)</w:t>
      </w:r>
      <w:r w:rsidRPr="001C2DFF">
        <w:rPr>
          <w:rFonts w:ascii="Arial" w:hAnsi="Arial" w:cs="Arial"/>
        </w:rPr>
        <w:t xml:space="preserve"> </w:t>
      </w:r>
      <w:r w:rsidR="004E387C" w:rsidRPr="001C2DFF">
        <w:rPr>
          <w:rFonts w:ascii="Arial" w:hAnsi="Arial" w:cs="Arial"/>
        </w:rPr>
        <w:t>– A formal request for the supplier to prepare bids, based on the terms and conditions set by the buyer</w:t>
      </w:r>
    </w:p>
    <w:p w:rsidR="009F51A3" w:rsidRPr="001C2DFF" w:rsidRDefault="001C2DFF" w:rsidP="009F51A3">
      <w:pPr>
        <w:rPr>
          <w:rFonts w:ascii="Arial" w:hAnsi="Arial" w:cs="Arial"/>
        </w:rPr>
      </w:pPr>
      <w:r w:rsidRPr="001C2DFF">
        <w:rPr>
          <w:rFonts w:ascii="Arial" w:hAnsi="Arial" w:cs="Arial"/>
        </w:rPr>
        <w:lastRenderedPageBreak/>
        <w:t xml:space="preserve">SINGLE SOURCING </w:t>
      </w:r>
      <w:r w:rsidR="009F51A3" w:rsidRPr="001C2DFF">
        <w:rPr>
          <w:rFonts w:ascii="Arial" w:hAnsi="Arial" w:cs="Arial"/>
        </w:rPr>
        <w:t xml:space="preserve">– </w:t>
      </w:r>
      <w:r w:rsidR="00B93A4E" w:rsidRPr="001C2DFF">
        <w:rPr>
          <w:rFonts w:ascii="Arial" w:hAnsi="Arial" w:cs="Arial"/>
        </w:rPr>
        <w:t>A sourcing strategy in which the buying firm depends upon a single company for all or nearly all of a particular item or service.</w:t>
      </w:r>
    </w:p>
    <w:p w:rsidR="009F51A3" w:rsidRPr="001C2DFF" w:rsidRDefault="001C2DFF" w:rsidP="009F51A3">
      <w:pPr>
        <w:rPr>
          <w:rFonts w:ascii="Arial" w:hAnsi="Arial" w:cs="Arial"/>
        </w:rPr>
      </w:pPr>
      <w:r w:rsidRPr="001C2DFF">
        <w:rPr>
          <w:rFonts w:ascii="Arial" w:hAnsi="Arial" w:cs="Arial"/>
        </w:rPr>
        <w:t xml:space="preserve">SPEND ANALYSIS </w:t>
      </w:r>
      <w:r w:rsidR="009F51A3" w:rsidRPr="001C2DFF">
        <w:rPr>
          <w:rFonts w:ascii="Arial" w:hAnsi="Arial" w:cs="Arial"/>
        </w:rPr>
        <w:t>–</w:t>
      </w:r>
      <w:r w:rsidR="002A6AED" w:rsidRPr="001C2DFF">
        <w:rPr>
          <w:rFonts w:ascii="Arial" w:hAnsi="Arial" w:cs="Arial"/>
        </w:rPr>
        <w:t xml:space="preserve"> The application of quantitative techniques to purchasing data to understand spending patterns</w:t>
      </w:r>
    </w:p>
    <w:p w:rsidR="004E387C" w:rsidRPr="001C2DFF" w:rsidRDefault="001C2DFF" w:rsidP="004E387C">
      <w:pPr>
        <w:rPr>
          <w:rFonts w:ascii="Arial" w:hAnsi="Arial" w:cs="Arial"/>
        </w:rPr>
      </w:pPr>
      <w:r w:rsidRPr="001C2DFF">
        <w:rPr>
          <w:rFonts w:ascii="Arial" w:hAnsi="Arial" w:cs="Arial"/>
        </w:rPr>
        <w:t xml:space="preserve">SUPPLY-CHAIN MANAGEMENT </w:t>
      </w:r>
      <w:r w:rsidR="004E387C" w:rsidRPr="001C2DFF">
        <w:rPr>
          <w:rFonts w:ascii="Arial" w:hAnsi="Arial" w:cs="Arial"/>
        </w:rPr>
        <w:t xml:space="preserve">– Management of activities that procure materials and services, transform them into intermediate goods and final products, and deliver them through a distribution system. </w:t>
      </w:r>
    </w:p>
    <w:p w:rsidR="00B83728" w:rsidRPr="001C2DFF" w:rsidRDefault="001C2DFF" w:rsidP="00B83728">
      <w:pPr>
        <w:rPr>
          <w:rFonts w:ascii="Arial" w:hAnsi="Arial" w:cs="Arial"/>
        </w:rPr>
      </w:pPr>
      <w:r w:rsidRPr="001C2DFF">
        <w:rPr>
          <w:rFonts w:ascii="Arial" w:hAnsi="Arial" w:cs="Arial"/>
        </w:rPr>
        <w:t xml:space="preserve">VERTICAL INTEGRATION </w:t>
      </w:r>
      <w:r w:rsidR="00B83728" w:rsidRPr="001C2DFF">
        <w:rPr>
          <w:rFonts w:ascii="Arial" w:hAnsi="Arial" w:cs="Arial"/>
        </w:rPr>
        <w:t>– Developing the ability to produce goods or services previously purchased.</w:t>
      </w:r>
    </w:p>
    <w:p w:rsidR="00B83728" w:rsidRPr="001C2DFF" w:rsidRDefault="001C2DFF" w:rsidP="00B83728">
      <w:pPr>
        <w:rPr>
          <w:rFonts w:ascii="Arial" w:hAnsi="Arial" w:cs="Arial"/>
        </w:rPr>
      </w:pPr>
      <w:r w:rsidRPr="001C2DFF">
        <w:rPr>
          <w:rFonts w:ascii="Arial" w:hAnsi="Arial" w:cs="Arial"/>
        </w:rPr>
        <w:t xml:space="preserve">BACKWARD VERTICAL INTEGRATION </w:t>
      </w:r>
      <w:r w:rsidR="00B83728" w:rsidRPr="001C2DFF">
        <w:rPr>
          <w:rFonts w:ascii="Arial" w:hAnsi="Arial" w:cs="Arial"/>
        </w:rPr>
        <w:t>– the process of buying or owning elements of the supply chain towards the raw material suppliers</w:t>
      </w:r>
    </w:p>
    <w:p w:rsidR="00B83728" w:rsidRPr="001C2DFF" w:rsidRDefault="001C2DFF" w:rsidP="00B83728">
      <w:pPr>
        <w:rPr>
          <w:rFonts w:ascii="Arial" w:hAnsi="Arial" w:cs="Arial"/>
        </w:rPr>
      </w:pPr>
      <w:r w:rsidRPr="001C2DFF">
        <w:rPr>
          <w:rFonts w:ascii="Arial" w:hAnsi="Arial" w:cs="Arial"/>
        </w:rPr>
        <w:t xml:space="preserve">FORWARD VERTICAL INTEGRATION </w:t>
      </w:r>
      <w:r w:rsidR="00B83728" w:rsidRPr="001C2DFF">
        <w:rPr>
          <w:rFonts w:ascii="Arial" w:hAnsi="Arial" w:cs="Arial"/>
        </w:rPr>
        <w:t>- the process of buying or owning elements of the supply chain towards the retailer or final customer</w:t>
      </w:r>
    </w:p>
    <w:p w:rsidR="00BB23D0" w:rsidRPr="001C2DFF" w:rsidRDefault="001C2DFF">
      <w:pPr>
        <w:rPr>
          <w:rFonts w:ascii="Arial" w:hAnsi="Arial" w:cs="Arial"/>
        </w:rPr>
      </w:pPr>
      <w:r w:rsidRPr="001C2DFF">
        <w:rPr>
          <w:rFonts w:ascii="Arial" w:hAnsi="Arial" w:cs="Arial"/>
        </w:rPr>
        <w:t xml:space="preserve">VENDOR-MANAGED INVENTORY (VMI) </w:t>
      </w:r>
      <w:r w:rsidR="00BB23D0" w:rsidRPr="001C2DFF">
        <w:rPr>
          <w:rFonts w:ascii="Arial" w:hAnsi="Arial" w:cs="Arial"/>
        </w:rPr>
        <w:t xml:space="preserve">– </w:t>
      </w:r>
      <w:r w:rsidR="00CA0942" w:rsidRPr="001C2DFF">
        <w:rPr>
          <w:rFonts w:ascii="Arial" w:hAnsi="Arial" w:cs="Arial"/>
        </w:rPr>
        <w:t>A system in which the supplier has access to the customer’s inventory data and is responsible for maintaining the inventory level required by the customer</w:t>
      </w:r>
      <w:r w:rsidR="00CE2395" w:rsidRPr="001C2DFF">
        <w:rPr>
          <w:rFonts w:ascii="Arial" w:hAnsi="Arial" w:cs="Arial"/>
        </w:rPr>
        <w:t>, often delivering directly to the buyer’s using department.</w:t>
      </w:r>
    </w:p>
    <w:p w:rsidR="00CB5B3C" w:rsidRDefault="00CB5B3C">
      <w:pPr>
        <w:rPr>
          <w:b/>
        </w:rPr>
      </w:pPr>
    </w:p>
    <w:p w:rsidR="00CB5B3C" w:rsidRPr="001C2DFF" w:rsidRDefault="00B83728" w:rsidP="00CB5B3C">
      <w:pPr>
        <w:jc w:val="center"/>
        <w:rPr>
          <w:rFonts w:ascii="Arial" w:hAnsi="Arial" w:cs="Arial"/>
          <w:b/>
          <w:sz w:val="28"/>
          <w:szCs w:val="28"/>
        </w:rPr>
      </w:pPr>
      <w:r w:rsidRPr="001C2DFF">
        <w:rPr>
          <w:rFonts w:ascii="Arial" w:hAnsi="Arial" w:cs="Arial"/>
          <w:b/>
          <w:sz w:val="28"/>
          <w:szCs w:val="28"/>
        </w:rPr>
        <w:t>Unit 6</w:t>
      </w:r>
      <w:r w:rsidR="00CB5B3C" w:rsidRPr="001C2DFF">
        <w:rPr>
          <w:rFonts w:ascii="Arial" w:hAnsi="Arial" w:cs="Arial"/>
          <w:b/>
          <w:sz w:val="28"/>
          <w:szCs w:val="28"/>
        </w:rPr>
        <w:t xml:space="preserve"> – Word List</w:t>
      </w:r>
    </w:p>
    <w:p w:rsidR="008C2022" w:rsidRPr="001C2DFF" w:rsidRDefault="001C2DFF" w:rsidP="008C2022">
      <w:pPr>
        <w:rPr>
          <w:rFonts w:ascii="Arial" w:hAnsi="Arial" w:cs="Arial"/>
        </w:rPr>
      </w:pPr>
      <w:r w:rsidRPr="001C2DFF">
        <w:rPr>
          <w:rFonts w:ascii="Arial" w:hAnsi="Arial" w:cs="Arial"/>
        </w:rPr>
        <w:t>ADVANCED SHIPPING NOTICE (ASN</w:t>
      </w:r>
      <w:proofErr w:type="gramStart"/>
      <w:r w:rsidR="008C2022" w:rsidRPr="001C2DFF">
        <w:rPr>
          <w:rFonts w:ascii="Arial" w:hAnsi="Arial" w:cs="Arial"/>
        </w:rPr>
        <w:t>)  –</w:t>
      </w:r>
      <w:proofErr w:type="gramEnd"/>
      <w:r w:rsidR="008C2022" w:rsidRPr="001C2DFF">
        <w:rPr>
          <w:rFonts w:ascii="Arial" w:hAnsi="Arial" w:cs="Arial"/>
        </w:rPr>
        <w:t xml:space="preserve"> A shipping notice delivered directly from vendor to purchaser.</w:t>
      </w:r>
    </w:p>
    <w:p w:rsidR="008C2022" w:rsidRPr="001C2DFF" w:rsidRDefault="001C2DFF" w:rsidP="008C2022">
      <w:pPr>
        <w:rPr>
          <w:rFonts w:ascii="Arial" w:hAnsi="Arial" w:cs="Arial"/>
        </w:rPr>
      </w:pPr>
      <w:r w:rsidRPr="001C2DFF">
        <w:rPr>
          <w:rFonts w:ascii="Arial" w:hAnsi="Arial" w:cs="Arial"/>
        </w:rPr>
        <w:t xml:space="preserve">ASSORTMENT WAREHOUSING </w:t>
      </w:r>
      <w:r w:rsidR="008C2022" w:rsidRPr="001C2DFF">
        <w:rPr>
          <w:rFonts w:ascii="Arial" w:hAnsi="Arial" w:cs="Arial"/>
        </w:rPr>
        <w:t xml:space="preserve">– </w:t>
      </w:r>
      <w:r w:rsidR="0062048F" w:rsidRPr="001C2DFF">
        <w:rPr>
          <w:rFonts w:ascii="Arial" w:hAnsi="Arial" w:cs="Arial"/>
        </w:rPr>
        <w:t>A form of warehousing in which a wide array of goods is held close to the source of demand in order to assure short customer lead times</w:t>
      </w:r>
    </w:p>
    <w:p w:rsidR="008C2022" w:rsidRPr="001C2DFF" w:rsidRDefault="001C2DFF" w:rsidP="008C2022">
      <w:pPr>
        <w:rPr>
          <w:rFonts w:ascii="Arial" w:hAnsi="Arial" w:cs="Arial"/>
        </w:rPr>
      </w:pPr>
      <w:r w:rsidRPr="001C2DFF">
        <w:rPr>
          <w:rFonts w:ascii="Arial" w:hAnsi="Arial" w:cs="Arial"/>
        </w:rPr>
        <w:t xml:space="preserve">BREAK-BULK WAREHOUSING </w:t>
      </w:r>
      <w:r w:rsidR="008C2022" w:rsidRPr="001C2DFF">
        <w:rPr>
          <w:rFonts w:ascii="Arial" w:hAnsi="Arial" w:cs="Arial"/>
        </w:rPr>
        <w:t>–</w:t>
      </w:r>
      <w:r w:rsidR="00917DF2" w:rsidRPr="001C2DFF">
        <w:rPr>
          <w:rFonts w:ascii="Arial" w:hAnsi="Arial" w:cs="Arial"/>
        </w:rPr>
        <w:t xml:space="preserve"> A specialized form of cross-docking in which the incoming shipments are from a single source or manufacturer</w:t>
      </w:r>
    </w:p>
    <w:p w:rsidR="008C2022" w:rsidRPr="001C2DFF" w:rsidRDefault="001C2DFF" w:rsidP="008C2022">
      <w:pPr>
        <w:rPr>
          <w:rFonts w:ascii="Arial" w:hAnsi="Arial" w:cs="Arial"/>
        </w:rPr>
      </w:pPr>
      <w:r w:rsidRPr="001C2DFF">
        <w:rPr>
          <w:rFonts w:ascii="Arial" w:hAnsi="Arial" w:cs="Arial"/>
        </w:rPr>
        <w:t xml:space="preserve">CONSOLIDATION WAREHOUSING </w:t>
      </w:r>
      <w:r w:rsidR="008C2022" w:rsidRPr="001C2DFF">
        <w:rPr>
          <w:rFonts w:ascii="Arial" w:hAnsi="Arial" w:cs="Arial"/>
        </w:rPr>
        <w:t>–</w:t>
      </w:r>
      <w:r w:rsidR="00917DF2" w:rsidRPr="001C2DFF">
        <w:rPr>
          <w:rFonts w:ascii="Arial" w:hAnsi="Arial" w:cs="Arial"/>
        </w:rPr>
        <w:t xml:space="preserve"> A form of warehousing that pulls together shipments from a number of sources and combines them into larger shipping loads (National Grocers -</w:t>
      </w:r>
      <w:proofErr w:type="spellStart"/>
      <w:r w:rsidR="00917DF2" w:rsidRPr="001C2DFF">
        <w:rPr>
          <w:rFonts w:ascii="Arial" w:hAnsi="Arial" w:cs="Arial"/>
        </w:rPr>
        <w:t>Loblaws</w:t>
      </w:r>
      <w:proofErr w:type="spellEnd"/>
      <w:r w:rsidR="00917DF2" w:rsidRPr="001C2DFF">
        <w:rPr>
          <w:rFonts w:ascii="Arial" w:hAnsi="Arial" w:cs="Arial"/>
        </w:rPr>
        <w:t>)</w:t>
      </w:r>
    </w:p>
    <w:p w:rsidR="008C2022" w:rsidRPr="001C2DFF" w:rsidRDefault="001C2DFF" w:rsidP="008C2022">
      <w:pPr>
        <w:rPr>
          <w:rFonts w:ascii="Arial" w:hAnsi="Arial" w:cs="Arial"/>
        </w:rPr>
      </w:pPr>
      <w:r w:rsidRPr="001C2DFF">
        <w:rPr>
          <w:rFonts w:ascii="Arial" w:hAnsi="Arial" w:cs="Arial"/>
        </w:rPr>
        <w:t xml:space="preserve">CROSS-DOCKING </w:t>
      </w:r>
      <w:r w:rsidR="008C2022" w:rsidRPr="001C2DFF">
        <w:rPr>
          <w:rFonts w:ascii="Arial" w:hAnsi="Arial" w:cs="Arial"/>
        </w:rPr>
        <w:t>–</w:t>
      </w:r>
      <w:r w:rsidR="00917DF2" w:rsidRPr="001C2DFF">
        <w:rPr>
          <w:rFonts w:ascii="Arial" w:hAnsi="Arial" w:cs="Arial"/>
        </w:rPr>
        <w:t>A form of warehousing where large incoming shipments are received and then broken down into smaller outgoing shipments to demand points in a geographic area</w:t>
      </w:r>
      <w:r w:rsidR="0062048F" w:rsidRPr="001C2DFF">
        <w:rPr>
          <w:rFonts w:ascii="Arial" w:hAnsi="Arial" w:cs="Arial"/>
        </w:rPr>
        <w:t xml:space="preserve"> (Overland Transport)</w:t>
      </w:r>
    </w:p>
    <w:p w:rsidR="006D28BE" w:rsidRPr="001C2DFF" w:rsidRDefault="001C2DFF" w:rsidP="006D28BE">
      <w:pPr>
        <w:rPr>
          <w:rFonts w:ascii="Arial" w:hAnsi="Arial" w:cs="Arial"/>
        </w:rPr>
      </w:pPr>
      <w:r w:rsidRPr="001C2DFF">
        <w:rPr>
          <w:rFonts w:ascii="Arial" w:hAnsi="Arial" w:cs="Arial"/>
        </w:rPr>
        <w:t xml:space="preserve">DROP SHIPPING </w:t>
      </w:r>
      <w:r w:rsidR="006D28BE" w:rsidRPr="001C2DFF">
        <w:rPr>
          <w:rFonts w:ascii="Arial" w:hAnsi="Arial" w:cs="Arial"/>
        </w:rPr>
        <w:t>– Shipping directly from the supplier to the end consumer rather than from the seller, saving both time and reshipping costs.</w:t>
      </w:r>
    </w:p>
    <w:p w:rsidR="008C2022" w:rsidRPr="001C2DFF" w:rsidRDefault="001C2DFF" w:rsidP="008C2022">
      <w:pPr>
        <w:rPr>
          <w:rFonts w:ascii="Arial" w:hAnsi="Arial" w:cs="Arial"/>
        </w:rPr>
      </w:pPr>
      <w:r w:rsidRPr="001C2DFF">
        <w:rPr>
          <w:rFonts w:ascii="Arial" w:hAnsi="Arial" w:cs="Arial"/>
        </w:rPr>
        <w:t xml:space="preserve">HUB-AND-SPOKE SYSTEM </w:t>
      </w:r>
      <w:r w:rsidR="008C2022" w:rsidRPr="001C2DFF">
        <w:rPr>
          <w:rFonts w:ascii="Arial" w:hAnsi="Arial" w:cs="Arial"/>
        </w:rPr>
        <w:t xml:space="preserve">– </w:t>
      </w:r>
      <w:r w:rsidR="00917DF2" w:rsidRPr="001C2DFF">
        <w:rPr>
          <w:rFonts w:ascii="Arial" w:hAnsi="Arial" w:cs="Arial"/>
        </w:rPr>
        <w:t>A form of warehousing in which strategically placed hubs are used as sorting or transfer facilities (Canada Post Parcel)</w:t>
      </w:r>
    </w:p>
    <w:p w:rsidR="008C2022" w:rsidRPr="001C2DFF" w:rsidRDefault="001C2DFF" w:rsidP="008C2022">
      <w:pPr>
        <w:rPr>
          <w:rFonts w:ascii="Arial" w:hAnsi="Arial" w:cs="Arial"/>
        </w:rPr>
      </w:pPr>
      <w:r w:rsidRPr="001C2DFF">
        <w:rPr>
          <w:rFonts w:ascii="Arial" w:hAnsi="Arial" w:cs="Arial"/>
        </w:rPr>
        <w:lastRenderedPageBreak/>
        <w:t xml:space="preserve">LOGISTICS MANAGEMENT </w:t>
      </w:r>
      <w:r w:rsidR="008C2022" w:rsidRPr="001C2DFF">
        <w:rPr>
          <w:rFonts w:ascii="Arial" w:hAnsi="Arial" w:cs="Arial"/>
        </w:rPr>
        <w:t xml:space="preserve">– </w:t>
      </w:r>
      <w:r w:rsidR="00917DF2" w:rsidRPr="001C2DFF">
        <w:rPr>
          <w:rFonts w:ascii="Arial" w:hAnsi="Arial" w:cs="Arial"/>
        </w:rPr>
        <w:t>“that part of supply chain management that plans, implements and controls the efficient, effective forward and reverse flow and storage of goods, services and related information between the point of origin and the point of consumption…”</w:t>
      </w:r>
    </w:p>
    <w:p w:rsidR="008C2022" w:rsidRPr="001C2DFF" w:rsidRDefault="001C2DFF" w:rsidP="008C2022">
      <w:pPr>
        <w:rPr>
          <w:rFonts w:ascii="Arial" w:hAnsi="Arial" w:cs="Arial"/>
        </w:rPr>
      </w:pPr>
      <w:r w:rsidRPr="001C2DFF">
        <w:rPr>
          <w:rFonts w:ascii="Arial" w:hAnsi="Arial" w:cs="Arial"/>
        </w:rPr>
        <w:t xml:space="preserve">MULTIMODAL SOLUTION </w:t>
      </w:r>
      <w:r w:rsidR="008C2022" w:rsidRPr="001C2DFF">
        <w:rPr>
          <w:rFonts w:ascii="Arial" w:hAnsi="Arial" w:cs="Arial"/>
        </w:rPr>
        <w:t xml:space="preserve">– </w:t>
      </w:r>
      <w:r w:rsidR="00917DF2" w:rsidRPr="001C2DFF">
        <w:rPr>
          <w:rFonts w:ascii="Arial" w:hAnsi="Arial" w:cs="Arial"/>
        </w:rPr>
        <w:t>A transportation solution that seeks to exploit the strengths of multiple transportation modes as seamlessly as possible</w:t>
      </w:r>
    </w:p>
    <w:p w:rsidR="008C2022" w:rsidRPr="001C2DFF" w:rsidRDefault="001C2DFF" w:rsidP="008C2022">
      <w:pPr>
        <w:rPr>
          <w:rFonts w:ascii="Arial" w:hAnsi="Arial" w:cs="Arial"/>
        </w:rPr>
      </w:pPr>
      <w:r w:rsidRPr="001C2DFF">
        <w:rPr>
          <w:rFonts w:ascii="Arial" w:hAnsi="Arial" w:cs="Arial"/>
        </w:rPr>
        <w:t xml:space="preserve">PERFECT ORDER </w:t>
      </w:r>
      <w:r w:rsidR="008C2022" w:rsidRPr="001C2DFF">
        <w:rPr>
          <w:rFonts w:ascii="Arial" w:hAnsi="Arial" w:cs="Arial"/>
        </w:rPr>
        <w:t>–</w:t>
      </w:r>
      <w:r w:rsidR="0062048F" w:rsidRPr="001C2DFF">
        <w:rPr>
          <w:rFonts w:ascii="Arial" w:hAnsi="Arial" w:cs="Arial"/>
        </w:rPr>
        <w:t xml:space="preserve"> A term used to refer to the timely error free provision of a product or service in good condition</w:t>
      </w:r>
    </w:p>
    <w:p w:rsidR="008C2022" w:rsidRPr="001C2DFF" w:rsidRDefault="001C2DFF" w:rsidP="008C2022">
      <w:pPr>
        <w:rPr>
          <w:rFonts w:ascii="Arial" w:hAnsi="Arial" w:cs="Arial"/>
        </w:rPr>
      </w:pPr>
      <w:r w:rsidRPr="001C2DFF">
        <w:rPr>
          <w:rFonts w:ascii="Arial" w:hAnsi="Arial" w:cs="Arial"/>
        </w:rPr>
        <w:t xml:space="preserve">POSTPONEMENT WAREHOUSING </w:t>
      </w:r>
      <w:r w:rsidR="008C2022" w:rsidRPr="001C2DFF">
        <w:rPr>
          <w:rFonts w:ascii="Arial" w:hAnsi="Arial" w:cs="Arial"/>
        </w:rPr>
        <w:t xml:space="preserve">– </w:t>
      </w:r>
      <w:r w:rsidR="0062048F" w:rsidRPr="001C2DFF">
        <w:rPr>
          <w:rFonts w:ascii="Arial" w:hAnsi="Arial" w:cs="Arial"/>
        </w:rPr>
        <w:t>A form of warehousing that includes light manufacturing and packaging duties to allow firms to put off final assembly of goods until the last possible moment</w:t>
      </w:r>
    </w:p>
    <w:p w:rsidR="008C2022" w:rsidRPr="001C2DFF" w:rsidRDefault="001C2DFF" w:rsidP="008C2022">
      <w:pPr>
        <w:rPr>
          <w:rFonts w:ascii="Arial" w:hAnsi="Arial" w:cs="Arial"/>
        </w:rPr>
      </w:pPr>
      <w:r w:rsidRPr="001C2DFF">
        <w:rPr>
          <w:rFonts w:ascii="Arial" w:hAnsi="Arial" w:cs="Arial"/>
        </w:rPr>
        <w:t xml:space="preserve">REVERSE LOGISTICS </w:t>
      </w:r>
      <w:r w:rsidR="008C2022" w:rsidRPr="001C2DFF">
        <w:rPr>
          <w:rFonts w:ascii="Arial" w:hAnsi="Arial" w:cs="Arial"/>
        </w:rPr>
        <w:t xml:space="preserve">– </w:t>
      </w:r>
      <w:r w:rsidR="0062048F" w:rsidRPr="001C2DFF">
        <w:rPr>
          <w:rFonts w:ascii="Arial" w:hAnsi="Arial" w:cs="Arial"/>
        </w:rPr>
        <w:t>A complete supply chain dedicated to the reverse flow of products and materials for the purpose of returns, repair, remanufacture, and/or recycling</w:t>
      </w:r>
    </w:p>
    <w:p w:rsidR="008C2022" w:rsidRPr="001C2DFF" w:rsidRDefault="001C2DFF" w:rsidP="008C2022">
      <w:pPr>
        <w:rPr>
          <w:rFonts w:ascii="Arial" w:hAnsi="Arial" w:cs="Arial"/>
        </w:rPr>
      </w:pPr>
      <w:r w:rsidRPr="001C2DFF">
        <w:rPr>
          <w:rFonts w:ascii="Arial" w:hAnsi="Arial" w:cs="Arial"/>
        </w:rPr>
        <w:t xml:space="preserve">SPOT STOCK WAREHOUSING </w:t>
      </w:r>
      <w:r w:rsidR="008C2022" w:rsidRPr="001C2DFF">
        <w:rPr>
          <w:rFonts w:ascii="Arial" w:hAnsi="Arial" w:cs="Arial"/>
        </w:rPr>
        <w:t>–</w:t>
      </w:r>
      <w:r w:rsidR="0062048F" w:rsidRPr="001C2DFF">
        <w:rPr>
          <w:rFonts w:ascii="Arial" w:hAnsi="Arial" w:cs="Arial"/>
        </w:rPr>
        <w:t xml:space="preserve"> A form of warehousing that attempts to position seasonal goods close to the market-place.</w:t>
      </w:r>
    </w:p>
    <w:p w:rsidR="008C2022" w:rsidRPr="001C2DFF" w:rsidRDefault="001C2DFF" w:rsidP="008C2022">
      <w:pPr>
        <w:rPr>
          <w:rFonts w:ascii="Arial" w:hAnsi="Arial" w:cs="Arial"/>
        </w:rPr>
      </w:pPr>
      <w:r w:rsidRPr="001C2DFF">
        <w:rPr>
          <w:rFonts w:ascii="Arial" w:hAnsi="Arial" w:cs="Arial"/>
        </w:rPr>
        <w:t>THIRD PART LOGISTICS PROVIDER (3PL</w:t>
      </w:r>
      <w:r w:rsidR="008C2022" w:rsidRPr="001C2DFF">
        <w:rPr>
          <w:rFonts w:ascii="Arial" w:hAnsi="Arial" w:cs="Arial"/>
        </w:rPr>
        <w:t xml:space="preserve">) </w:t>
      </w:r>
      <w:r>
        <w:rPr>
          <w:rFonts w:ascii="Arial" w:hAnsi="Arial" w:cs="Arial"/>
        </w:rPr>
        <w:t>–</w:t>
      </w:r>
      <w:r w:rsidR="008C2022" w:rsidRPr="001C2DFF">
        <w:rPr>
          <w:rFonts w:ascii="Arial" w:hAnsi="Arial" w:cs="Arial"/>
        </w:rPr>
        <w:t xml:space="preserve"> </w:t>
      </w:r>
      <w:r>
        <w:rPr>
          <w:rFonts w:ascii="Arial" w:hAnsi="Arial" w:cs="Arial"/>
        </w:rPr>
        <w:t>A firm that handles all of the logistics requirements for other companies</w:t>
      </w:r>
    </w:p>
    <w:p w:rsidR="008C2022" w:rsidRPr="001C2DFF" w:rsidRDefault="001C2DFF" w:rsidP="008C2022">
      <w:pPr>
        <w:rPr>
          <w:rFonts w:ascii="Arial" w:hAnsi="Arial" w:cs="Arial"/>
        </w:rPr>
      </w:pPr>
      <w:r w:rsidRPr="001C2DFF">
        <w:rPr>
          <w:rFonts w:ascii="Arial" w:hAnsi="Arial" w:cs="Arial"/>
        </w:rPr>
        <w:t>WAREHOUSING –</w:t>
      </w:r>
      <w:r w:rsidR="008C2022" w:rsidRPr="001C2DFF">
        <w:rPr>
          <w:rFonts w:ascii="Arial" w:hAnsi="Arial" w:cs="Arial"/>
        </w:rPr>
        <w:t xml:space="preserve"> </w:t>
      </w:r>
      <w:r w:rsidR="00917DF2" w:rsidRPr="001C2DFF">
        <w:rPr>
          <w:rFonts w:ascii="Arial" w:hAnsi="Arial" w:cs="Arial"/>
        </w:rPr>
        <w:t>Any operation that stores, repackages, stages, sorts or centralizes goods or materials.</w:t>
      </w:r>
    </w:p>
    <w:p w:rsidR="006E37FD" w:rsidRPr="001C2DFF" w:rsidRDefault="00B83728" w:rsidP="006E37FD">
      <w:pPr>
        <w:jc w:val="center"/>
        <w:rPr>
          <w:rFonts w:ascii="Arial" w:hAnsi="Arial" w:cs="Arial"/>
          <w:b/>
          <w:sz w:val="28"/>
          <w:szCs w:val="28"/>
        </w:rPr>
      </w:pPr>
      <w:r w:rsidRPr="001C2DFF">
        <w:rPr>
          <w:rFonts w:ascii="Arial" w:hAnsi="Arial" w:cs="Arial"/>
          <w:b/>
          <w:sz w:val="28"/>
          <w:szCs w:val="28"/>
        </w:rPr>
        <w:t>Unit 7</w:t>
      </w:r>
      <w:r w:rsidR="006E37FD" w:rsidRPr="001C2DFF">
        <w:rPr>
          <w:rFonts w:ascii="Arial" w:hAnsi="Arial" w:cs="Arial"/>
          <w:b/>
          <w:sz w:val="28"/>
          <w:szCs w:val="28"/>
        </w:rPr>
        <w:t xml:space="preserve"> – Word List</w:t>
      </w:r>
    </w:p>
    <w:p w:rsidR="006E37FD" w:rsidRPr="001C2DFF" w:rsidRDefault="001C2DFF" w:rsidP="006E37FD">
      <w:pPr>
        <w:rPr>
          <w:rFonts w:ascii="Arial" w:hAnsi="Arial" w:cs="Arial"/>
        </w:rPr>
      </w:pPr>
      <w:r w:rsidRPr="001C2DFF">
        <w:rPr>
          <w:rFonts w:ascii="Arial" w:hAnsi="Arial" w:cs="Arial"/>
        </w:rPr>
        <w:t xml:space="preserve">ANTICIPATION INVENTORY </w:t>
      </w:r>
      <w:r w:rsidR="006E37FD" w:rsidRPr="001C2DFF">
        <w:rPr>
          <w:rFonts w:ascii="Arial" w:hAnsi="Arial" w:cs="Arial"/>
        </w:rPr>
        <w:t xml:space="preserve">– Inventory that is held in anticipation of </w:t>
      </w:r>
      <w:r w:rsidR="00FD3D1A" w:rsidRPr="001C2DFF">
        <w:rPr>
          <w:rFonts w:ascii="Arial" w:hAnsi="Arial" w:cs="Arial"/>
        </w:rPr>
        <w:t xml:space="preserve">known unusual </w:t>
      </w:r>
      <w:r w:rsidR="006E37FD" w:rsidRPr="001C2DFF">
        <w:rPr>
          <w:rFonts w:ascii="Arial" w:hAnsi="Arial" w:cs="Arial"/>
        </w:rPr>
        <w:t>customer demand</w:t>
      </w:r>
      <w:r w:rsidR="00FD3D1A" w:rsidRPr="001C2DFF">
        <w:rPr>
          <w:rFonts w:ascii="Arial" w:hAnsi="Arial" w:cs="Arial"/>
        </w:rPr>
        <w:t xml:space="preserve"> (seasonality, promotions etc.)</w:t>
      </w:r>
    </w:p>
    <w:p w:rsidR="006E37FD" w:rsidRPr="001C2DFF" w:rsidRDefault="001C2DFF" w:rsidP="006E37FD">
      <w:pPr>
        <w:rPr>
          <w:rFonts w:ascii="Arial" w:hAnsi="Arial" w:cs="Arial"/>
        </w:rPr>
      </w:pPr>
      <w:r w:rsidRPr="001C2DFF">
        <w:rPr>
          <w:rFonts w:ascii="Arial" w:hAnsi="Arial" w:cs="Arial"/>
        </w:rPr>
        <w:t xml:space="preserve">BULLWHIP EFFECT </w:t>
      </w:r>
      <w:r w:rsidR="006E37FD" w:rsidRPr="001C2DFF">
        <w:rPr>
          <w:rFonts w:ascii="Arial" w:hAnsi="Arial" w:cs="Arial"/>
        </w:rPr>
        <w:t>– According to APICS, “an extreme change in the supply position upstream in a supply chain generated by a small change in demand downstream in the supply chain.”</w:t>
      </w:r>
    </w:p>
    <w:p w:rsidR="006E37FD" w:rsidRPr="001C2DFF" w:rsidRDefault="001C2DFF" w:rsidP="006E37FD">
      <w:pPr>
        <w:rPr>
          <w:rFonts w:ascii="Arial" w:hAnsi="Arial" w:cs="Arial"/>
        </w:rPr>
      </w:pPr>
      <w:r w:rsidRPr="001C2DFF">
        <w:rPr>
          <w:rFonts w:ascii="Arial" w:hAnsi="Arial" w:cs="Arial"/>
        </w:rPr>
        <w:t xml:space="preserve">CONTINUOUS REVIEW SYSTEM </w:t>
      </w:r>
      <w:r w:rsidR="006E37FD" w:rsidRPr="001C2DFF">
        <w:rPr>
          <w:rFonts w:ascii="Arial" w:hAnsi="Arial" w:cs="Arial"/>
        </w:rPr>
        <w:t>– An inventory system used to manage independent demand inventory. The inventory level for an item is constantly monitored, and when the reorder point is reached, an order is released.</w:t>
      </w:r>
    </w:p>
    <w:p w:rsidR="006E37FD" w:rsidRPr="001C2DFF" w:rsidRDefault="001C2DFF" w:rsidP="006E37FD">
      <w:pPr>
        <w:rPr>
          <w:rFonts w:ascii="Arial" w:hAnsi="Arial" w:cs="Arial"/>
        </w:rPr>
      </w:pPr>
      <w:proofErr w:type="gramStart"/>
      <w:r w:rsidRPr="001C2DFF">
        <w:rPr>
          <w:rFonts w:ascii="Arial" w:hAnsi="Arial" w:cs="Arial"/>
        </w:rPr>
        <w:t xml:space="preserve">CYCLE STOCK </w:t>
      </w:r>
      <w:r w:rsidR="006E37FD" w:rsidRPr="001C2DFF">
        <w:rPr>
          <w:rFonts w:ascii="Arial" w:hAnsi="Arial" w:cs="Arial"/>
        </w:rPr>
        <w:t>– Components or products that are received in bulk by a downstream partner, gradually used up, and then replenished again in bulk by upstream partner.</w:t>
      </w:r>
      <w:proofErr w:type="gramEnd"/>
    </w:p>
    <w:p w:rsidR="006E37FD" w:rsidRPr="001C2DFF" w:rsidRDefault="001C2DFF" w:rsidP="006E37FD">
      <w:pPr>
        <w:rPr>
          <w:rFonts w:ascii="Arial" w:hAnsi="Arial" w:cs="Arial"/>
        </w:rPr>
      </w:pPr>
      <w:r w:rsidRPr="001C2DFF">
        <w:rPr>
          <w:rFonts w:ascii="Arial" w:hAnsi="Arial" w:cs="Arial"/>
        </w:rPr>
        <w:t xml:space="preserve">DEMAND UNCERTAINTY </w:t>
      </w:r>
      <w:r w:rsidR="006E37FD" w:rsidRPr="001C2DFF">
        <w:rPr>
          <w:rFonts w:ascii="Arial" w:hAnsi="Arial" w:cs="Arial"/>
        </w:rPr>
        <w:t>– The risk of significant and unpredictable fluctuations in downstream demand.</w:t>
      </w:r>
    </w:p>
    <w:p w:rsidR="006E37FD" w:rsidRPr="001C2DFF" w:rsidRDefault="001C2DFF" w:rsidP="006E37FD">
      <w:pPr>
        <w:rPr>
          <w:rFonts w:ascii="Arial" w:hAnsi="Arial" w:cs="Arial"/>
        </w:rPr>
      </w:pPr>
      <w:r w:rsidRPr="001C2DFF">
        <w:rPr>
          <w:rFonts w:ascii="Arial" w:hAnsi="Arial" w:cs="Arial"/>
        </w:rPr>
        <w:t xml:space="preserve">DEPENDENT DEMAND INVENTORY </w:t>
      </w:r>
      <w:r w:rsidR="006E37FD" w:rsidRPr="001C2DFF">
        <w:rPr>
          <w:rFonts w:ascii="Arial" w:hAnsi="Arial" w:cs="Arial"/>
        </w:rPr>
        <w:t>– Inventory items whose demand levels are tied directly to a company’s planned production of another time.</w:t>
      </w:r>
    </w:p>
    <w:p w:rsidR="006E37FD" w:rsidRPr="001C2DFF" w:rsidRDefault="001C2DFF" w:rsidP="006E37FD">
      <w:pPr>
        <w:rPr>
          <w:rFonts w:ascii="Arial" w:hAnsi="Arial" w:cs="Arial"/>
        </w:rPr>
      </w:pPr>
      <w:proofErr w:type="gramStart"/>
      <w:r w:rsidRPr="001C2DFF">
        <w:rPr>
          <w:rFonts w:ascii="Arial" w:hAnsi="Arial" w:cs="Arial"/>
        </w:rPr>
        <w:t xml:space="preserve">ECONOMIC ORDER QUANTITY </w:t>
      </w:r>
      <w:r w:rsidR="006E37FD" w:rsidRPr="001C2DFF">
        <w:rPr>
          <w:rFonts w:ascii="Arial" w:hAnsi="Arial" w:cs="Arial"/>
        </w:rPr>
        <w:t>– The order quantity that minimizes annual holding and ordering costs for an item.</w:t>
      </w:r>
      <w:proofErr w:type="gramEnd"/>
    </w:p>
    <w:p w:rsidR="006E37FD" w:rsidRPr="001C2DFF" w:rsidRDefault="001C2DFF" w:rsidP="006E37FD">
      <w:pPr>
        <w:rPr>
          <w:rFonts w:ascii="Arial" w:hAnsi="Arial" w:cs="Arial"/>
        </w:rPr>
      </w:pPr>
      <w:proofErr w:type="gramStart"/>
      <w:r w:rsidRPr="001C2DFF">
        <w:rPr>
          <w:rFonts w:ascii="Arial" w:hAnsi="Arial" w:cs="Arial"/>
        </w:rPr>
        <w:lastRenderedPageBreak/>
        <w:t xml:space="preserve">HEDGE INVENTORY </w:t>
      </w:r>
      <w:r w:rsidR="006E37FD" w:rsidRPr="001C2DFF">
        <w:rPr>
          <w:rFonts w:ascii="Arial" w:hAnsi="Arial" w:cs="Arial"/>
        </w:rPr>
        <w:t>– According to APICS, a “form of inventory buildup to buffer against some event that may not happen.</w:t>
      </w:r>
      <w:proofErr w:type="gramEnd"/>
      <w:r w:rsidR="006E37FD" w:rsidRPr="001C2DFF">
        <w:rPr>
          <w:rFonts w:ascii="Arial" w:hAnsi="Arial" w:cs="Arial"/>
        </w:rPr>
        <w:t xml:space="preserve">  Planning involves speculation related to potential labor strikes, price increases, unsettled governments, and events that could severely impair the company’s strategic initiatives.” </w:t>
      </w:r>
    </w:p>
    <w:p w:rsidR="006E37FD" w:rsidRPr="001C2DFF" w:rsidRDefault="001C2DFF" w:rsidP="006E37FD">
      <w:pPr>
        <w:rPr>
          <w:rFonts w:ascii="Arial" w:hAnsi="Arial" w:cs="Arial"/>
        </w:rPr>
      </w:pPr>
      <w:r w:rsidRPr="001C2DFF">
        <w:rPr>
          <w:rFonts w:ascii="Arial" w:hAnsi="Arial" w:cs="Arial"/>
        </w:rPr>
        <w:t xml:space="preserve">INDEPENDENT DEMAND INVENTORY </w:t>
      </w:r>
      <w:r w:rsidR="006E37FD" w:rsidRPr="001C2DFF">
        <w:rPr>
          <w:rFonts w:ascii="Arial" w:hAnsi="Arial" w:cs="Arial"/>
        </w:rPr>
        <w:t>– Inventory items whose demand levels are beyond a company’s complete control.</w:t>
      </w:r>
    </w:p>
    <w:p w:rsidR="006E37FD" w:rsidRPr="001C2DFF" w:rsidRDefault="001C2DFF" w:rsidP="006E37FD">
      <w:pPr>
        <w:rPr>
          <w:rFonts w:ascii="Arial" w:hAnsi="Arial" w:cs="Arial"/>
        </w:rPr>
      </w:pPr>
      <w:r w:rsidRPr="001C2DFF">
        <w:rPr>
          <w:rFonts w:ascii="Arial" w:hAnsi="Arial" w:cs="Arial"/>
        </w:rPr>
        <w:t>INVENTORY</w:t>
      </w:r>
      <w:r w:rsidR="006E37FD" w:rsidRPr="001C2DFF">
        <w:rPr>
          <w:rFonts w:ascii="Arial" w:hAnsi="Arial" w:cs="Arial"/>
        </w:rPr>
        <w:t xml:space="preserve"> – According to APICS, “those stocks or items used to support production (raw materials and work-</w:t>
      </w:r>
      <w:proofErr w:type="spellStart"/>
      <w:r w:rsidR="006E37FD" w:rsidRPr="001C2DFF">
        <w:rPr>
          <w:rFonts w:ascii="Arial" w:hAnsi="Arial" w:cs="Arial"/>
        </w:rPr>
        <w:t>inprocess</w:t>
      </w:r>
      <w:proofErr w:type="spellEnd"/>
      <w:r w:rsidR="006E37FD" w:rsidRPr="001C2DFF">
        <w:rPr>
          <w:rFonts w:ascii="Arial" w:hAnsi="Arial" w:cs="Arial"/>
        </w:rPr>
        <w:t xml:space="preserve"> items), supporting activities (maintenance, repair, and operating supplies) and customer service (finished goods and spare parts).”</w:t>
      </w:r>
    </w:p>
    <w:p w:rsidR="006E37FD" w:rsidRPr="001C2DFF" w:rsidRDefault="001C2DFF" w:rsidP="006E37FD">
      <w:pPr>
        <w:rPr>
          <w:rFonts w:ascii="Arial" w:hAnsi="Arial" w:cs="Arial"/>
        </w:rPr>
      </w:pPr>
      <w:r w:rsidRPr="001C2DFF">
        <w:rPr>
          <w:rFonts w:ascii="Arial" w:hAnsi="Arial" w:cs="Arial"/>
        </w:rPr>
        <w:t xml:space="preserve">INVENTORY DRIVERS </w:t>
      </w:r>
      <w:r w:rsidR="006E37FD" w:rsidRPr="001C2DFF">
        <w:rPr>
          <w:rFonts w:ascii="Arial" w:hAnsi="Arial" w:cs="Arial"/>
        </w:rPr>
        <w:t>– Business conditions that force companies to hold inventory.</w:t>
      </w:r>
    </w:p>
    <w:p w:rsidR="00B83728" w:rsidRPr="001C2DFF" w:rsidRDefault="001C2DFF" w:rsidP="006E37FD">
      <w:pPr>
        <w:rPr>
          <w:rFonts w:ascii="Arial" w:hAnsi="Arial" w:cs="Arial"/>
        </w:rPr>
      </w:pPr>
      <w:r w:rsidRPr="001C2DFF">
        <w:rPr>
          <w:rFonts w:ascii="Arial" w:hAnsi="Arial" w:cs="Arial"/>
        </w:rPr>
        <w:t xml:space="preserve">INVENTORY TURNS </w:t>
      </w:r>
      <w:r w:rsidR="00B83728" w:rsidRPr="001C2DFF">
        <w:rPr>
          <w:rFonts w:ascii="Arial" w:hAnsi="Arial" w:cs="Arial"/>
        </w:rPr>
        <w:t>– Cost of goods sold divided by average inventory.</w:t>
      </w:r>
    </w:p>
    <w:p w:rsidR="006E37FD" w:rsidRPr="001C2DFF" w:rsidRDefault="001C2DFF" w:rsidP="006E37FD">
      <w:pPr>
        <w:rPr>
          <w:rFonts w:ascii="Arial" w:hAnsi="Arial" w:cs="Arial"/>
        </w:rPr>
      </w:pPr>
      <w:proofErr w:type="gramStart"/>
      <w:r w:rsidRPr="001C2DFF">
        <w:rPr>
          <w:rFonts w:ascii="Arial" w:hAnsi="Arial" w:cs="Arial"/>
        </w:rPr>
        <w:t xml:space="preserve">PERIODIC REVIEW SYSTEM </w:t>
      </w:r>
      <w:r w:rsidR="006E37FD" w:rsidRPr="001C2DFF">
        <w:rPr>
          <w:rFonts w:ascii="Arial" w:hAnsi="Arial" w:cs="Arial"/>
        </w:rPr>
        <w:t>– An inventory system that is used to manage independent demand inventory.</w:t>
      </w:r>
      <w:proofErr w:type="gramEnd"/>
      <w:r w:rsidR="006E37FD" w:rsidRPr="001C2DFF">
        <w:rPr>
          <w:rFonts w:ascii="Arial" w:hAnsi="Arial" w:cs="Arial"/>
        </w:rPr>
        <w:t xml:space="preserve"> The inventory level for an item is checked at regular intervals and restocked to </w:t>
      </w:r>
      <w:proofErr w:type="gramStart"/>
      <w:r w:rsidR="006E37FD" w:rsidRPr="001C2DFF">
        <w:rPr>
          <w:rFonts w:ascii="Arial" w:hAnsi="Arial" w:cs="Arial"/>
        </w:rPr>
        <w:t>some  predetermined</w:t>
      </w:r>
      <w:proofErr w:type="gramEnd"/>
      <w:r w:rsidR="006E37FD" w:rsidRPr="001C2DFF">
        <w:rPr>
          <w:rFonts w:ascii="Arial" w:hAnsi="Arial" w:cs="Arial"/>
        </w:rPr>
        <w:t xml:space="preserve"> level. </w:t>
      </w:r>
    </w:p>
    <w:p w:rsidR="00FD3D1A" w:rsidRPr="001C2DFF" w:rsidRDefault="001C2DFF" w:rsidP="00FD3D1A">
      <w:pPr>
        <w:rPr>
          <w:rFonts w:ascii="Arial" w:hAnsi="Arial" w:cs="Arial"/>
        </w:rPr>
      </w:pPr>
      <w:proofErr w:type="gramStart"/>
      <w:r w:rsidRPr="001C2DFF">
        <w:rPr>
          <w:rFonts w:ascii="Arial" w:hAnsi="Arial" w:cs="Arial"/>
        </w:rPr>
        <w:t xml:space="preserve">REORDER POINT </w:t>
      </w:r>
      <w:r w:rsidR="00FD3D1A" w:rsidRPr="001C2DFF">
        <w:rPr>
          <w:rFonts w:ascii="Arial" w:hAnsi="Arial" w:cs="Arial"/>
        </w:rPr>
        <w:t>– in a continuous review system the level of stock that triggers a reorder of a predetermined quantity of stock.</w:t>
      </w:r>
      <w:proofErr w:type="gramEnd"/>
      <w:r w:rsidR="00FD3D1A" w:rsidRPr="001C2DFF">
        <w:rPr>
          <w:rFonts w:ascii="Arial" w:hAnsi="Arial" w:cs="Arial"/>
        </w:rPr>
        <w:t xml:space="preserve">  ROP = </w:t>
      </w:r>
      <w:proofErr w:type="spellStart"/>
      <w:r w:rsidR="00FD3D1A" w:rsidRPr="001C2DFF">
        <w:rPr>
          <w:rFonts w:ascii="Arial" w:hAnsi="Arial" w:cs="Arial"/>
        </w:rPr>
        <w:t>ddLT</w:t>
      </w:r>
      <w:proofErr w:type="spellEnd"/>
      <w:r w:rsidR="00FD3D1A" w:rsidRPr="001C2DFF">
        <w:rPr>
          <w:rFonts w:ascii="Arial" w:hAnsi="Arial" w:cs="Arial"/>
        </w:rPr>
        <w:t xml:space="preserve"> (demand during </w:t>
      </w:r>
      <w:proofErr w:type="spellStart"/>
      <w:r w:rsidR="00FD3D1A" w:rsidRPr="001C2DFF">
        <w:rPr>
          <w:rFonts w:ascii="Arial" w:hAnsi="Arial" w:cs="Arial"/>
        </w:rPr>
        <w:t>Leadtime</w:t>
      </w:r>
      <w:proofErr w:type="spellEnd"/>
      <w:r w:rsidR="00FD3D1A" w:rsidRPr="001C2DFF">
        <w:rPr>
          <w:rFonts w:ascii="Arial" w:hAnsi="Arial" w:cs="Arial"/>
        </w:rPr>
        <w:t>)</w:t>
      </w:r>
    </w:p>
    <w:p w:rsidR="006E37FD" w:rsidRPr="001C2DFF" w:rsidRDefault="001C2DFF" w:rsidP="006E37FD">
      <w:pPr>
        <w:rPr>
          <w:rFonts w:ascii="Arial" w:hAnsi="Arial" w:cs="Arial"/>
        </w:rPr>
      </w:pPr>
      <w:r w:rsidRPr="001C2DFF">
        <w:rPr>
          <w:rFonts w:ascii="Arial" w:hAnsi="Arial" w:cs="Arial"/>
        </w:rPr>
        <w:t xml:space="preserve">SAFETY STOCK </w:t>
      </w:r>
      <w:r w:rsidR="006E37FD" w:rsidRPr="001C2DFF">
        <w:rPr>
          <w:rFonts w:ascii="Arial" w:hAnsi="Arial" w:cs="Arial"/>
        </w:rPr>
        <w:t>– Extra inventory that a company holds to protect itself against uncertainties in either demand or replenishment time.</w:t>
      </w:r>
    </w:p>
    <w:p w:rsidR="006E37FD" w:rsidRPr="001C2DFF" w:rsidRDefault="001C2DFF" w:rsidP="006E37FD">
      <w:pPr>
        <w:rPr>
          <w:rFonts w:ascii="Arial" w:hAnsi="Arial" w:cs="Arial"/>
        </w:rPr>
      </w:pPr>
      <w:r w:rsidRPr="001C2DFF">
        <w:rPr>
          <w:rFonts w:ascii="Arial" w:hAnsi="Arial" w:cs="Arial"/>
        </w:rPr>
        <w:t xml:space="preserve">SMOOTHING INVENTORY </w:t>
      </w:r>
      <w:r w:rsidR="006E37FD" w:rsidRPr="001C2DFF">
        <w:rPr>
          <w:rFonts w:ascii="Arial" w:hAnsi="Arial" w:cs="Arial"/>
        </w:rPr>
        <w:t>– Inventory that is used to smooth out differences between upstream production levels and downstream demand.</w:t>
      </w:r>
    </w:p>
    <w:p w:rsidR="006E37FD" w:rsidRPr="001C2DFF" w:rsidRDefault="001C2DFF" w:rsidP="006E37FD">
      <w:pPr>
        <w:rPr>
          <w:rFonts w:ascii="Arial" w:hAnsi="Arial" w:cs="Arial"/>
        </w:rPr>
      </w:pPr>
      <w:r w:rsidRPr="001C2DFF">
        <w:rPr>
          <w:rFonts w:ascii="Arial" w:hAnsi="Arial" w:cs="Arial"/>
        </w:rPr>
        <w:t xml:space="preserve">TRANSPORTATION INVENTORY </w:t>
      </w:r>
      <w:r w:rsidR="006E37FD" w:rsidRPr="001C2DFF">
        <w:rPr>
          <w:rFonts w:ascii="Arial" w:hAnsi="Arial" w:cs="Arial"/>
        </w:rPr>
        <w:t>– Inventory that is moving from one link in the supply chain to another.</w:t>
      </w:r>
    </w:p>
    <w:p w:rsidR="00FD3D1A" w:rsidRPr="001C2DFF" w:rsidRDefault="001C2DFF" w:rsidP="006E37FD">
      <w:pPr>
        <w:rPr>
          <w:rFonts w:ascii="Arial" w:hAnsi="Arial" w:cs="Arial"/>
        </w:rPr>
      </w:pPr>
      <w:r w:rsidRPr="001C2DFF">
        <w:rPr>
          <w:rFonts w:ascii="Arial" w:hAnsi="Arial" w:cs="Arial"/>
        </w:rPr>
        <w:t xml:space="preserve">WEEKS OF SUPPLY </w:t>
      </w:r>
      <w:r w:rsidR="00FD3D1A" w:rsidRPr="001C2DFF">
        <w:rPr>
          <w:rFonts w:ascii="Arial" w:hAnsi="Arial" w:cs="Arial"/>
        </w:rPr>
        <w:t>– Inventory investment divided by weekly COGS</w:t>
      </w:r>
    </w:p>
    <w:p w:rsidR="00CB5B3C" w:rsidRDefault="001C2DFF" w:rsidP="009609A3">
      <w:pPr>
        <w:jc w:val="center"/>
        <w:rPr>
          <w:rFonts w:ascii="Arial" w:hAnsi="Arial" w:cs="Arial"/>
          <w:b/>
          <w:sz w:val="28"/>
          <w:szCs w:val="28"/>
        </w:rPr>
      </w:pPr>
      <w:r w:rsidRPr="001C2DFF">
        <w:rPr>
          <w:rFonts w:ascii="Arial" w:hAnsi="Arial" w:cs="Arial"/>
          <w:b/>
          <w:sz w:val="28"/>
          <w:szCs w:val="28"/>
        </w:rPr>
        <w:t>Unit 8 -</w:t>
      </w:r>
      <w:r w:rsidR="00CB5B3C" w:rsidRPr="001C2DFF">
        <w:rPr>
          <w:rFonts w:ascii="Arial" w:hAnsi="Arial" w:cs="Arial"/>
          <w:b/>
          <w:sz w:val="28"/>
          <w:szCs w:val="28"/>
        </w:rPr>
        <w:t xml:space="preserve"> </w:t>
      </w:r>
      <w:r w:rsidR="00221069" w:rsidRPr="001C2DFF">
        <w:rPr>
          <w:rFonts w:ascii="Arial" w:hAnsi="Arial" w:cs="Arial"/>
          <w:b/>
          <w:sz w:val="28"/>
          <w:szCs w:val="28"/>
        </w:rPr>
        <w:t>Word List</w:t>
      </w:r>
    </w:p>
    <w:p w:rsidR="00E66761" w:rsidRPr="00E66761" w:rsidRDefault="00E66761" w:rsidP="00E66761">
      <w:pPr>
        <w:rPr>
          <w:rFonts w:ascii="Arial" w:hAnsi="Arial" w:cs="Arial"/>
        </w:rPr>
      </w:pPr>
      <w:r>
        <w:rPr>
          <w:rFonts w:ascii="Arial" w:hAnsi="Arial" w:cs="Arial"/>
        </w:rPr>
        <w:t>AGGREGATE PRODUCTION PLAN – A long range plan that is used to determine the quantity of total future production for a family of products (used in S &amp; OP)</w:t>
      </w:r>
    </w:p>
    <w:p w:rsidR="00743026" w:rsidRPr="00743026" w:rsidRDefault="00743026" w:rsidP="00743026">
      <w:pPr>
        <w:rPr>
          <w:rFonts w:ascii="Arial" w:hAnsi="Arial" w:cs="Arial"/>
          <w:bCs/>
        </w:rPr>
      </w:pPr>
      <w:r>
        <w:rPr>
          <w:rFonts w:ascii="Arial" w:hAnsi="Arial" w:cs="Arial"/>
        </w:rPr>
        <w:t xml:space="preserve">AVAILABLE-TO-PROMISE (ATP) </w:t>
      </w:r>
      <w:r w:rsidR="00FF44A7">
        <w:rPr>
          <w:rFonts w:ascii="Arial" w:hAnsi="Arial" w:cs="Arial"/>
        </w:rPr>
        <w:t>–</w:t>
      </w:r>
      <w:r>
        <w:rPr>
          <w:rFonts w:ascii="Arial" w:hAnsi="Arial" w:cs="Arial"/>
        </w:rPr>
        <w:t xml:space="preserve"> </w:t>
      </w:r>
      <w:r w:rsidR="00FF44A7">
        <w:rPr>
          <w:rFonts w:ascii="Arial" w:hAnsi="Arial" w:cs="Arial"/>
        </w:rPr>
        <w:t>The line in the MPS planning chart that sales &amp; marketing uses to book customer orders</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BILL OF MATERIAL</w:t>
      </w:r>
      <w:r w:rsidR="00743026">
        <w:rPr>
          <w:rFonts w:ascii="Arial" w:hAnsi="Arial" w:cs="Arial"/>
          <w:bCs/>
        </w:rPr>
        <w:t xml:space="preserve"> (BOM) </w:t>
      </w:r>
      <w:r w:rsidRPr="009609A3">
        <w:rPr>
          <w:rFonts w:ascii="Arial" w:hAnsi="Arial" w:cs="Arial"/>
        </w:rPr>
        <w:t>—</w:t>
      </w:r>
      <w:proofErr w:type="gramStart"/>
      <w:r w:rsidRPr="009609A3">
        <w:rPr>
          <w:rFonts w:ascii="Arial" w:hAnsi="Arial" w:cs="Arial"/>
        </w:rPr>
        <w:t>Lists</w:t>
      </w:r>
      <w:proofErr w:type="gramEnd"/>
      <w:r w:rsidRPr="009609A3">
        <w:rPr>
          <w:rFonts w:ascii="Arial" w:hAnsi="Arial" w:cs="Arial"/>
        </w:rPr>
        <w:t xml:space="preserve"> all the subassemblies, intermediates, parts, and raw materials that go into a parent assembly showing the quantity of each required to make an assembly.</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r w:rsidRPr="009609A3">
        <w:rPr>
          <w:rFonts w:ascii="Arial" w:hAnsi="Arial" w:cs="Arial"/>
          <w:bCs/>
        </w:rPr>
        <w:tab/>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CHASE PRODUCTION PLAN</w:t>
      </w:r>
      <w:r w:rsidRPr="009609A3">
        <w:rPr>
          <w:rFonts w:ascii="Arial" w:hAnsi="Arial" w:cs="Arial"/>
        </w:rPr>
        <w:t>—</w:t>
      </w:r>
      <w:proofErr w:type="gramStart"/>
      <w:r w:rsidRPr="009609A3">
        <w:rPr>
          <w:rFonts w:ascii="Arial" w:hAnsi="Arial" w:cs="Arial"/>
        </w:rPr>
        <w:t>A</w:t>
      </w:r>
      <w:proofErr w:type="gramEnd"/>
      <w:r w:rsidRPr="009609A3">
        <w:rPr>
          <w:rFonts w:ascii="Arial" w:hAnsi="Arial" w:cs="Arial"/>
        </w:rPr>
        <w:t xml:space="preserve"> sales and operations plan in which production is changed in each time period to match the sales forecast.</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7469AF"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DEPENDENT DEMAND</w:t>
      </w:r>
      <w:r w:rsidRPr="009609A3">
        <w:rPr>
          <w:rFonts w:ascii="Arial" w:hAnsi="Arial" w:cs="Arial"/>
        </w:rPr>
        <w:t>—Inventory items whose demand levels are calculated based on bill of material structure.</w:t>
      </w:r>
    </w:p>
    <w:p w:rsidR="007469AF" w:rsidRDefault="007469AF" w:rsidP="00CB5B3C">
      <w:pPr>
        <w:widowControl w:val="0"/>
        <w:tabs>
          <w:tab w:val="left" w:pos="450"/>
        </w:tabs>
        <w:autoSpaceDE w:val="0"/>
        <w:autoSpaceDN w:val="0"/>
        <w:adjustRightInd w:val="0"/>
        <w:spacing w:after="0" w:line="240" w:lineRule="auto"/>
        <w:rPr>
          <w:rFonts w:ascii="Arial" w:hAnsi="Arial" w:cs="Arial"/>
        </w:rPr>
      </w:pPr>
    </w:p>
    <w:p w:rsidR="007469AF" w:rsidRDefault="007469AF" w:rsidP="00CB5B3C">
      <w:pPr>
        <w:widowControl w:val="0"/>
        <w:tabs>
          <w:tab w:val="left" w:pos="450"/>
        </w:tabs>
        <w:autoSpaceDE w:val="0"/>
        <w:autoSpaceDN w:val="0"/>
        <w:adjustRightInd w:val="0"/>
        <w:spacing w:after="0" w:line="240" w:lineRule="auto"/>
        <w:rPr>
          <w:rFonts w:ascii="Arial" w:hAnsi="Arial" w:cs="Arial"/>
        </w:rPr>
      </w:pPr>
    </w:p>
    <w:p w:rsidR="00CB5B3C" w:rsidRDefault="007469AF" w:rsidP="00CB5B3C">
      <w:pPr>
        <w:widowControl w:val="0"/>
        <w:tabs>
          <w:tab w:val="left" w:pos="450"/>
        </w:tabs>
        <w:autoSpaceDE w:val="0"/>
        <w:autoSpaceDN w:val="0"/>
        <w:adjustRightInd w:val="0"/>
        <w:spacing w:after="0" w:line="240" w:lineRule="auto"/>
        <w:rPr>
          <w:rFonts w:ascii="Arial" w:hAnsi="Arial" w:cs="Arial"/>
        </w:rPr>
      </w:pPr>
      <w:r>
        <w:rPr>
          <w:rFonts w:ascii="Arial" w:hAnsi="Arial" w:cs="Arial"/>
          <w:bCs/>
        </w:rPr>
        <w:lastRenderedPageBreak/>
        <w:t xml:space="preserve">DISAGGREGATE PRODUCTION PLAN - </w:t>
      </w:r>
      <w:r>
        <w:rPr>
          <w:rFonts w:ascii="Arial" w:hAnsi="Arial" w:cs="Arial"/>
        </w:rPr>
        <w:t>A medium range plan that is used to determine the quantity of total future production for end items (used in MPS)</w:t>
      </w:r>
    </w:p>
    <w:p w:rsidR="007469AF" w:rsidRDefault="007469AF" w:rsidP="00CB5B3C">
      <w:pPr>
        <w:widowControl w:val="0"/>
        <w:tabs>
          <w:tab w:val="left" w:pos="450"/>
        </w:tabs>
        <w:autoSpaceDE w:val="0"/>
        <w:autoSpaceDN w:val="0"/>
        <w:adjustRightInd w:val="0"/>
        <w:spacing w:after="0" w:line="240" w:lineRule="auto"/>
        <w:rPr>
          <w:rFonts w:ascii="Arial" w:hAnsi="Arial" w:cs="Arial"/>
        </w:rPr>
      </w:pPr>
    </w:p>
    <w:p w:rsidR="007469AF" w:rsidRPr="009609A3" w:rsidRDefault="007469AF" w:rsidP="007469AF">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rPr>
        <w:t>EXECUTION &amp; CONTROL STAGE – where the activity is completed by Purchasing (interacting with suppliers) and Production Activity Control.</w:t>
      </w:r>
    </w:p>
    <w:p w:rsidR="007469AF" w:rsidRPr="009609A3" w:rsidRDefault="007469AF"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INDEPENDENT DEMAND</w:t>
      </w:r>
      <w:r w:rsidRPr="009609A3">
        <w:rPr>
          <w:rFonts w:ascii="Arial" w:hAnsi="Arial" w:cs="Arial"/>
        </w:rPr>
        <w:t>—Inventory items with demand levels that are beyond an organization's complete control.</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LEVEL PRODUCTION PLAN</w:t>
      </w:r>
      <w:r w:rsidRPr="009609A3">
        <w:rPr>
          <w:rFonts w:ascii="Arial" w:hAnsi="Arial" w:cs="Arial"/>
        </w:rPr>
        <w:t>—</w:t>
      </w:r>
      <w:proofErr w:type="gramStart"/>
      <w:r w:rsidRPr="009609A3">
        <w:rPr>
          <w:rFonts w:ascii="Arial" w:hAnsi="Arial" w:cs="Arial"/>
        </w:rPr>
        <w:t>A</w:t>
      </w:r>
      <w:proofErr w:type="gramEnd"/>
      <w:r w:rsidRPr="009609A3">
        <w:rPr>
          <w:rFonts w:ascii="Arial" w:hAnsi="Arial" w:cs="Arial"/>
        </w:rPr>
        <w:t xml:space="preserve"> sales and operations plan in which production is held constant and inventory is used to absorb differences between production and the sales forecast.</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 xml:space="preserve">MASTER </w:t>
      </w:r>
      <w:r w:rsidR="00743026">
        <w:rPr>
          <w:rFonts w:ascii="Arial" w:hAnsi="Arial" w:cs="Arial"/>
          <w:bCs/>
        </w:rPr>
        <w:t xml:space="preserve">PRODUCTION </w:t>
      </w:r>
      <w:r w:rsidRPr="009609A3">
        <w:rPr>
          <w:rFonts w:ascii="Arial" w:hAnsi="Arial" w:cs="Arial"/>
          <w:bCs/>
        </w:rPr>
        <w:t>SCHEDULING</w:t>
      </w:r>
      <w:r w:rsidR="00743026">
        <w:rPr>
          <w:rFonts w:ascii="Arial" w:hAnsi="Arial" w:cs="Arial"/>
          <w:bCs/>
        </w:rPr>
        <w:t xml:space="preserve"> (MPS) </w:t>
      </w:r>
      <w:r w:rsidRPr="009609A3">
        <w:rPr>
          <w:rFonts w:ascii="Arial" w:hAnsi="Arial" w:cs="Arial"/>
        </w:rPr>
        <w:t>—Determines when specific products will be made, when specific customer orders will be filled, and what products/capacities are still available to meet new demand.</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MASTER PRODUCTION SCHEDULE</w:t>
      </w:r>
      <w:r w:rsidRPr="009609A3">
        <w:rPr>
          <w:rFonts w:ascii="Arial" w:hAnsi="Arial" w:cs="Arial"/>
        </w:rPr>
        <w:t>—</w:t>
      </w:r>
      <w:proofErr w:type="gramStart"/>
      <w:r w:rsidRPr="009609A3">
        <w:rPr>
          <w:rFonts w:ascii="Arial" w:hAnsi="Arial" w:cs="Arial"/>
        </w:rPr>
        <w:t>The</w:t>
      </w:r>
      <w:proofErr w:type="gramEnd"/>
      <w:r w:rsidRPr="009609A3">
        <w:rPr>
          <w:rFonts w:ascii="Arial" w:hAnsi="Arial" w:cs="Arial"/>
        </w:rPr>
        <w:t xml:space="preserve"> amount of product that will be finished and available for sale at the beginning of each week.</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MATERIAL REQUIREMENTS PLANNING</w:t>
      </w:r>
      <w:r w:rsidR="00743026">
        <w:rPr>
          <w:rFonts w:ascii="Arial" w:hAnsi="Arial" w:cs="Arial"/>
          <w:bCs/>
        </w:rPr>
        <w:t xml:space="preserve"> (MRP) </w:t>
      </w:r>
      <w:r w:rsidRPr="009609A3">
        <w:rPr>
          <w:rFonts w:ascii="Arial" w:hAnsi="Arial" w:cs="Arial"/>
        </w:rPr>
        <w:t>—</w:t>
      </w:r>
      <w:proofErr w:type="gramStart"/>
      <w:r w:rsidRPr="009609A3">
        <w:rPr>
          <w:rFonts w:ascii="Arial" w:hAnsi="Arial" w:cs="Arial"/>
        </w:rPr>
        <w:t>A</w:t>
      </w:r>
      <w:proofErr w:type="gramEnd"/>
      <w:r w:rsidRPr="009609A3">
        <w:rPr>
          <w:rFonts w:ascii="Arial" w:hAnsi="Arial" w:cs="Arial"/>
        </w:rPr>
        <w:t xml:space="preserve"> planning process that translates the master production schedule into planned orders for the actual parts and components needed to produce the master schedule items.</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MIXED PRODUCTION PLAN</w:t>
      </w:r>
      <w:r w:rsidRPr="009609A3">
        <w:rPr>
          <w:rFonts w:ascii="Arial" w:hAnsi="Arial" w:cs="Arial"/>
        </w:rPr>
        <w:t>—</w:t>
      </w:r>
      <w:proofErr w:type="gramStart"/>
      <w:r w:rsidRPr="009609A3">
        <w:rPr>
          <w:rFonts w:ascii="Arial" w:hAnsi="Arial" w:cs="Arial"/>
        </w:rPr>
        <w:t>A</w:t>
      </w:r>
      <w:proofErr w:type="gramEnd"/>
      <w:r w:rsidRPr="009609A3">
        <w:rPr>
          <w:rFonts w:ascii="Arial" w:hAnsi="Arial" w:cs="Arial"/>
        </w:rPr>
        <w:t xml:space="preserve"> sales and operations plan that varies both production and inventory levels in an effort to develop the most effective plan</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OFFLOADING</w:t>
      </w:r>
      <w:r w:rsidRPr="009609A3">
        <w:rPr>
          <w:rFonts w:ascii="Arial" w:hAnsi="Arial" w:cs="Arial"/>
        </w:rPr>
        <w:t>—</w:t>
      </w:r>
      <w:proofErr w:type="gramStart"/>
      <w:r w:rsidRPr="009609A3">
        <w:rPr>
          <w:rFonts w:ascii="Arial" w:hAnsi="Arial" w:cs="Arial"/>
        </w:rPr>
        <w:t>A</w:t>
      </w:r>
      <w:proofErr w:type="gramEnd"/>
      <w:r w:rsidRPr="009609A3">
        <w:rPr>
          <w:rFonts w:ascii="Arial" w:hAnsi="Arial" w:cs="Arial"/>
        </w:rPr>
        <w:t xml:space="preserve"> strategy for reducing and smoothing out workforce requirements by having the customers perform part of the work themselves.</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PLANNING HORIZON</w:t>
      </w:r>
      <w:r w:rsidRPr="009609A3">
        <w:rPr>
          <w:rFonts w:ascii="Arial" w:hAnsi="Arial" w:cs="Arial"/>
        </w:rPr>
        <w:t>—</w:t>
      </w:r>
      <w:proofErr w:type="gramStart"/>
      <w:r w:rsidRPr="009609A3">
        <w:rPr>
          <w:rFonts w:ascii="Arial" w:hAnsi="Arial" w:cs="Arial"/>
        </w:rPr>
        <w:t>The</w:t>
      </w:r>
      <w:proofErr w:type="gramEnd"/>
      <w:r w:rsidRPr="009609A3">
        <w:rPr>
          <w:rFonts w:ascii="Arial" w:hAnsi="Arial" w:cs="Arial"/>
        </w:rPr>
        <w:t xml:space="preserve"> amount of time the master schedule record or MRP record extends into the future. </w:t>
      </w:r>
      <w:proofErr w:type="gramStart"/>
      <w:r w:rsidRPr="009609A3">
        <w:rPr>
          <w:rFonts w:ascii="Arial" w:hAnsi="Arial" w:cs="Arial"/>
        </w:rPr>
        <w:t>Longest cumulative lead time.</w:t>
      </w:r>
      <w:proofErr w:type="gramEnd"/>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PRODUCTION ACTIVITY CONTROL</w:t>
      </w:r>
      <w:r w:rsidR="00743026">
        <w:rPr>
          <w:rFonts w:ascii="Arial" w:hAnsi="Arial" w:cs="Arial"/>
          <w:bCs/>
        </w:rPr>
        <w:t xml:space="preserve"> (PAC) </w:t>
      </w:r>
      <w:r w:rsidRPr="009609A3">
        <w:rPr>
          <w:rFonts w:ascii="Arial" w:hAnsi="Arial" w:cs="Arial"/>
        </w:rPr>
        <w:t>—</w:t>
      </w:r>
      <w:proofErr w:type="gramStart"/>
      <w:r w:rsidRPr="009609A3">
        <w:rPr>
          <w:rFonts w:ascii="Arial" w:hAnsi="Arial" w:cs="Arial"/>
        </w:rPr>
        <w:t>Assures</w:t>
      </w:r>
      <w:proofErr w:type="gramEnd"/>
      <w:r w:rsidRPr="009609A3">
        <w:rPr>
          <w:rFonts w:ascii="Arial" w:hAnsi="Arial" w:cs="Arial"/>
        </w:rPr>
        <w:t xml:space="preserve"> that in house manufacturing takes place according to plan; also helps manufacturing managers identify potential problems and take corrective action.</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PURCHASING</w:t>
      </w:r>
      <w:r w:rsidRPr="009609A3">
        <w:rPr>
          <w:rFonts w:ascii="Arial" w:hAnsi="Arial" w:cs="Arial"/>
        </w:rPr>
        <w:t>—</w:t>
      </w:r>
      <w:proofErr w:type="gramStart"/>
      <w:r w:rsidRPr="009609A3">
        <w:rPr>
          <w:rFonts w:ascii="Arial" w:hAnsi="Arial" w:cs="Arial"/>
        </w:rPr>
        <w:t>Another</w:t>
      </w:r>
      <w:proofErr w:type="gramEnd"/>
      <w:r w:rsidRPr="009609A3">
        <w:rPr>
          <w:rFonts w:ascii="Arial" w:hAnsi="Arial" w:cs="Arial"/>
        </w:rPr>
        <w:t xml:space="preserve"> name for vendor order management.  Used when we buy parts or components.</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bCs/>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SALES AND OPERATIONS PLANNING</w:t>
      </w:r>
      <w:r w:rsidR="00743026">
        <w:rPr>
          <w:rFonts w:ascii="Arial" w:hAnsi="Arial" w:cs="Arial"/>
          <w:bCs/>
        </w:rPr>
        <w:t xml:space="preserve"> (S &amp; OP) </w:t>
      </w:r>
      <w:r w:rsidRPr="009609A3">
        <w:rPr>
          <w:rFonts w:ascii="Arial" w:hAnsi="Arial" w:cs="Arial"/>
        </w:rPr>
        <w:t>—A business process that helps firms plan and coordinate operations and supply chain decisions over a tactical time horizon</w:t>
      </w:r>
      <w:r w:rsidR="007469AF">
        <w:rPr>
          <w:rFonts w:ascii="Arial" w:hAnsi="Arial" w:cs="Arial"/>
        </w:rPr>
        <w:t xml:space="preserve"> by product family</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STRATEGIC BUSINESS PLANNING</w:t>
      </w:r>
      <w:r w:rsidRPr="009609A3">
        <w:rPr>
          <w:rFonts w:ascii="Arial" w:hAnsi="Arial" w:cs="Arial"/>
        </w:rPr>
        <w:t>—Statement of long range strategy and revenue, cost and profit objectives.</w:t>
      </w: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p>
    <w:p w:rsidR="00CB5B3C" w:rsidRPr="009609A3" w:rsidRDefault="00CB5B3C" w:rsidP="00CB5B3C">
      <w:pPr>
        <w:widowControl w:val="0"/>
        <w:tabs>
          <w:tab w:val="left" w:pos="450"/>
        </w:tabs>
        <w:autoSpaceDE w:val="0"/>
        <w:autoSpaceDN w:val="0"/>
        <w:adjustRightInd w:val="0"/>
        <w:spacing w:after="0" w:line="240" w:lineRule="auto"/>
        <w:rPr>
          <w:rFonts w:ascii="Arial" w:hAnsi="Arial" w:cs="Arial"/>
        </w:rPr>
      </w:pPr>
      <w:r w:rsidRPr="009609A3">
        <w:rPr>
          <w:rFonts w:ascii="Arial" w:hAnsi="Arial" w:cs="Arial"/>
          <w:bCs/>
        </w:rPr>
        <w:t>YIELD MANAGEMENT</w:t>
      </w:r>
      <w:r w:rsidRPr="009609A3">
        <w:rPr>
          <w:rFonts w:ascii="Arial" w:hAnsi="Arial" w:cs="Arial"/>
        </w:rPr>
        <w:t>—</w:t>
      </w:r>
      <w:proofErr w:type="gramStart"/>
      <w:r w:rsidRPr="009609A3">
        <w:rPr>
          <w:rFonts w:ascii="Arial" w:hAnsi="Arial" w:cs="Arial"/>
        </w:rPr>
        <w:t>An</w:t>
      </w:r>
      <w:proofErr w:type="gramEnd"/>
      <w:r w:rsidRPr="009609A3">
        <w:rPr>
          <w:rFonts w:ascii="Arial" w:hAnsi="Arial" w:cs="Arial"/>
        </w:rPr>
        <w:t xml:space="preserve"> approach commonly used by services with highly perishable "products," in which prices are regularly adjusted to maximize total profit.</w:t>
      </w:r>
    </w:p>
    <w:p w:rsidR="00CB5B3C" w:rsidRPr="009609A3" w:rsidRDefault="00CB5B3C" w:rsidP="006E37FD"/>
    <w:p w:rsidR="00BB23D0" w:rsidRDefault="00BB23D0"/>
    <w:sectPr w:rsidR="00BB23D0" w:rsidSect="006E37FD">
      <w:footerReference w:type="default" r:id="rId7"/>
      <w:pgSz w:w="12240" w:h="15840"/>
      <w:pgMar w:top="630" w:right="1440"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3C9" w:rsidRDefault="009163C9" w:rsidP="008719FD">
      <w:pPr>
        <w:spacing w:after="0" w:line="240" w:lineRule="auto"/>
      </w:pPr>
      <w:r>
        <w:separator/>
      </w:r>
    </w:p>
  </w:endnote>
  <w:endnote w:type="continuationSeparator" w:id="0">
    <w:p w:rsidR="009163C9" w:rsidRDefault="009163C9" w:rsidP="0087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237069"/>
      <w:docPartObj>
        <w:docPartGallery w:val="Page Numbers (Bottom of Page)"/>
        <w:docPartUnique/>
      </w:docPartObj>
    </w:sdtPr>
    <w:sdtEndPr>
      <w:rPr>
        <w:noProof/>
      </w:rPr>
    </w:sdtEndPr>
    <w:sdtContent>
      <w:p w:rsidR="008719FD" w:rsidRDefault="008719FD">
        <w:pPr>
          <w:pStyle w:val="Footer"/>
          <w:jc w:val="right"/>
        </w:pPr>
        <w:r>
          <w:t xml:space="preserve">Pg. </w:t>
        </w:r>
        <w:r>
          <w:fldChar w:fldCharType="begin"/>
        </w:r>
        <w:r>
          <w:instrText xml:space="preserve"> PAGE   \* MERGEFORMAT </w:instrText>
        </w:r>
        <w:r>
          <w:fldChar w:fldCharType="separate"/>
        </w:r>
        <w:r w:rsidR="00046705">
          <w:rPr>
            <w:noProof/>
          </w:rPr>
          <w:t>1</w:t>
        </w:r>
        <w:r>
          <w:rPr>
            <w:noProof/>
          </w:rPr>
          <w:fldChar w:fldCharType="end"/>
        </w:r>
      </w:p>
    </w:sdtContent>
  </w:sdt>
  <w:p w:rsidR="008719FD" w:rsidRDefault="00871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3C9" w:rsidRDefault="009163C9" w:rsidP="008719FD">
      <w:pPr>
        <w:spacing w:after="0" w:line="240" w:lineRule="auto"/>
      </w:pPr>
      <w:r>
        <w:separator/>
      </w:r>
    </w:p>
  </w:footnote>
  <w:footnote w:type="continuationSeparator" w:id="0">
    <w:p w:rsidR="009163C9" w:rsidRDefault="009163C9" w:rsidP="00871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636"/>
    <w:rsid w:val="00046705"/>
    <w:rsid w:val="000D23E8"/>
    <w:rsid w:val="00120461"/>
    <w:rsid w:val="001318B2"/>
    <w:rsid w:val="001771E1"/>
    <w:rsid w:val="001A15F6"/>
    <w:rsid w:val="001C2DFF"/>
    <w:rsid w:val="00221069"/>
    <w:rsid w:val="0026168A"/>
    <w:rsid w:val="00281FB6"/>
    <w:rsid w:val="002A6AED"/>
    <w:rsid w:val="003232D0"/>
    <w:rsid w:val="004224C1"/>
    <w:rsid w:val="0045219E"/>
    <w:rsid w:val="00485028"/>
    <w:rsid w:val="004E387C"/>
    <w:rsid w:val="0051274C"/>
    <w:rsid w:val="00526527"/>
    <w:rsid w:val="0062048F"/>
    <w:rsid w:val="006A00D2"/>
    <w:rsid w:val="006D28BE"/>
    <w:rsid w:val="006E37FD"/>
    <w:rsid w:val="00743026"/>
    <w:rsid w:val="007469AF"/>
    <w:rsid w:val="00753DB1"/>
    <w:rsid w:val="00764CAE"/>
    <w:rsid w:val="007D6998"/>
    <w:rsid w:val="007D6F5F"/>
    <w:rsid w:val="008475D4"/>
    <w:rsid w:val="008719FD"/>
    <w:rsid w:val="008C2022"/>
    <w:rsid w:val="009163C9"/>
    <w:rsid w:val="00917DF2"/>
    <w:rsid w:val="009609A3"/>
    <w:rsid w:val="009D06AC"/>
    <w:rsid w:val="009F51A3"/>
    <w:rsid w:val="00A12B48"/>
    <w:rsid w:val="00B321B2"/>
    <w:rsid w:val="00B53104"/>
    <w:rsid w:val="00B83728"/>
    <w:rsid w:val="00B93A4E"/>
    <w:rsid w:val="00BB23D0"/>
    <w:rsid w:val="00C90E4A"/>
    <w:rsid w:val="00CA0942"/>
    <w:rsid w:val="00CB5B3C"/>
    <w:rsid w:val="00CE2395"/>
    <w:rsid w:val="00CF2AED"/>
    <w:rsid w:val="00D34059"/>
    <w:rsid w:val="00D45732"/>
    <w:rsid w:val="00DB59C2"/>
    <w:rsid w:val="00E30B20"/>
    <w:rsid w:val="00E66761"/>
    <w:rsid w:val="00EA22D1"/>
    <w:rsid w:val="00F643D0"/>
    <w:rsid w:val="00F94636"/>
    <w:rsid w:val="00FA6E83"/>
    <w:rsid w:val="00FD3733"/>
    <w:rsid w:val="00FD3D1A"/>
    <w:rsid w:val="00FF44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732"/>
    <w:rPr>
      <w:rFonts w:ascii="Tahoma" w:hAnsi="Tahoma" w:cs="Tahoma"/>
      <w:sz w:val="16"/>
      <w:szCs w:val="16"/>
    </w:rPr>
  </w:style>
  <w:style w:type="paragraph" w:styleId="Header">
    <w:name w:val="header"/>
    <w:basedOn w:val="Normal"/>
    <w:link w:val="HeaderChar"/>
    <w:uiPriority w:val="99"/>
    <w:unhideWhenUsed/>
    <w:rsid w:val="0087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FD"/>
  </w:style>
  <w:style w:type="paragraph" w:styleId="Footer">
    <w:name w:val="footer"/>
    <w:basedOn w:val="Normal"/>
    <w:link w:val="FooterChar"/>
    <w:uiPriority w:val="99"/>
    <w:unhideWhenUsed/>
    <w:rsid w:val="0087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732"/>
    <w:rPr>
      <w:rFonts w:ascii="Tahoma" w:hAnsi="Tahoma" w:cs="Tahoma"/>
      <w:sz w:val="16"/>
      <w:szCs w:val="16"/>
    </w:rPr>
  </w:style>
  <w:style w:type="paragraph" w:styleId="Header">
    <w:name w:val="header"/>
    <w:basedOn w:val="Normal"/>
    <w:link w:val="HeaderChar"/>
    <w:uiPriority w:val="99"/>
    <w:unhideWhenUsed/>
    <w:rsid w:val="0087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FD"/>
  </w:style>
  <w:style w:type="paragraph" w:styleId="Footer">
    <w:name w:val="footer"/>
    <w:basedOn w:val="Normal"/>
    <w:link w:val="FooterChar"/>
    <w:uiPriority w:val="99"/>
    <w:unhideWhenUsed/>
    <w:rsid w:val="0087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YHM3WN2HRAUM-1771043854-154</_dlc_DocId>
    <_dlc_DocIdUrl xmlns="3e2fa758-d5c7-43e8-93c9-7b786a144e7e">
      <Url>https://cms.conestogac.on.ca/sites/educational-technology/pm/OPER1160/_layouts/15/DocIdRedir.aspx?ID=YHM3WN2HRAUM-1771043854-154</Url>
      <Description>YHM3WN2HRAUM-1771043854-154</Description>
    </_dlc_DocIdUrl>
  </documentManagement>
</p:properties>
</file>

<file path=customXml/itemProps1.xml><?xml version="1.0" encoding="utf-8"?>
<ds:datastoreItem xmlns:ds="http://schemas.openxmlformats.org/officeDocument/2006/customXml" ds:itemID="{61DCE8ED-AE81-451D-B1BB-200771BC5D88}"/>
</file>

<file path=customXml/itemProps2.xml><?xml version="1.0" encoding="utf-8"?>
<ds:datastoreItem xmlns:ds="http://schemas.openxmlformats.org/officeDocument/2006/customXml" ds:itemID="{2F0DD30D-0A50-41CA-94A5-B8B99E6D0766}"/>
</file>

<file path=customXml/itemProps3.xml><?xml version="1.0" encoding="utf-8"?>
<ds:datastoreItem xmlns:ds="http://schemas.openxmlformats.org/officeDocument/2006/customXml" ds:itemID="{8DC6C98B-E299-447E-805D-E540FB36A816}"/>
</file>

<file path=customXml/itemProps4.xml><?xml version="1.0" encoding="utf-8"?>
<ds:datastoreItem xmlns:ds="http://schemas.openxmlformats.org/officeDocument/2006/customXml" ds:itemID="{8BECFF18-7C75-4B82-B5F5-DCA9A2D2839F}"/>
</file>

<file path=docProps/app.xml><?xml version="1.0" encoding="utf-8"?>
<Properties xmlns="http://schemas.openxmlformats.org/officeDocument/2006/extended-properties" xmlns:vt="http://schemas.openxmlformats.org/officeDocument/2006/docPropsVTypes">
  <Template>Normal.dotm</Template>
  <TotalTime>263</TotalTime>
  <Pages>8</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Cox</dc:creator>
  <cp:lastModifiedBy>Kevin</cp:lastModifiedBy>
  <cp:revision>14</cp:revision>
  <cp:lastPrinted>2013-12-05T21:18:00Z</cp:lastPrinted>
  <dcterms:created xsi:type="dcterms:W3CDTF">2017-04-12T02:06:00Z</dcterms:created>
  <dcterms:modified xsi:type="dcterms:W3CDTF">2017-07-13T19:19:00Z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b33a229d-fbe8-4581-920b-b2bf648ce8b4</vt:lpwstr>
  </property>
</Properties>
</file>