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ADB3" w14:textId="77777777" w:rsidR="00E342D7" w:rsidRPr="00863B77" w:rsidRDefault="00E342D7"/>
    <w:p w14:paraId="470987AA" w14:textId="77777777" w:rsidR="00824052" w:rsidRPr="00792020" w:rsidRDefault="00824052" w:rsidP="00824052">
      <w:pPr>
        <w:rPr>
          <w:rFonts w:ascii="Segoe UI Symbol" w:hAnsi="Segoe UI Symbol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КОНКУРСНОЕ</w:t>
      </w:r>
      <w:r w:rsidRPr="00792020">
        <w:rPr>
          <w:rFonts w:ascii="Segoe UI Symbol" w:hAnsi="Segoe UI Symbol"/>
          <w:b/>
          <w:color w:val="2F5496" w:themeColor="accent1" w:themeShade="BF"/>
          <w:sz w:val="100"/>
          <w:szCs w:val="100"/>
        </w:rPr>
        <w:t xml:space="preserve"> </w:t>
      </w:r>
    </w:p>
    <w:p w14:paraId="53A66437" w14:textId="77777777" w:rsid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100"/>
          <w:szCs w:val="100"/>
        </w:rPr>
      </w:pPr>
      <w:r w:rsidRPr="00792020">
        <w:rPr>
          <w:rFonts w:ascii="Calibri" w:hAnsi="Calibri" w:cs="Calibri"/>
          <w:b/>
          <w:color w:val="2F5496" w:themeColor="accent1" w:themeShade="BF"/>
          <w:sz w:val="100"/>
          <w:szCs w:val="100"/>
        </w:rPr>
        <w:t>ЗАДАНИЕ</w:t>
      </w:r>
    </w:p>
    <w:p w14:paraId="315F7B8E" w14:textId="77777777" w:rsidR="00824052" w:rsidRPr="00824052" w:rsidRDefault="00824052" w:rsidP="00824052">
      <w:pPr>
        <w:spacing w:line="360" w:lineRule="auto"/>
        <w:rPr>
          <w:rFonts w:ascii="Calibri" w:hAnsi="Calibri" w:cs="Calibri"/>
          <w:b/>
          <w:color w:val="2F5496" w:themeColor="accent1" w:themeShade="BF"/>
          <w:sz w:val="72"/>
          <w:szCs w:val="100"/>
        </w:rPr>
      </w:pPr>
      <w:r>
        <w:rPr>
          <w:rFonts w:ascii="Calibri" w:hAnsi="Calibri" w:cs="Calibri"/>
          <w:b/>
          <w:color w:val="2F5496" w:themeColor="accent1" w:themeShade="BF"/>
          <w:sz w:val="72"/>
          <w:szCs w:val="100"/>
        </w:rPr>
        <w:t>Сессия 1</w:t>
      </w:r>
    </w:p>
    <w:p w14:paraId="247FE0C6" w14:textId="77777777" w:rsidR="00824052" w:rsidRDefault="00824052">
      <w:pPr>
        <w:rPr>
          <w:rFonts w:ascii="Calibri" w:hAnsi="Calibri" w:cs="Calibri"/>
          <w:b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  <w:b/>
          <w:color w:val="2F5496" w:themeColor="accent1" w:themeShade="BF"/>
          <w:sz w:val="40"/>
          <w:szCs w:val="40"/>
        </w:rPr>
        <w:br w:type="page"/>
      </w:r>
    </w:p>
    <w:p w14:paraId="58DED030" w14:textId="77777777" w:rsidR="00824052" w:rsidRPr="00824052" w:rsidRDefault="545EF29D" w:rsidP="00824052">
      <w:pPr>
        <w:pStyle w:val="1"/>
        <w:rPr>
          <w:rFonts w:ascii="Calibri" w:hAnsi="Calibri" w:cs="Calibri"/>
        </w:rPr>
      </w:pPr>
      <w:r w:rsidRPr="545EF29D">
        <w:rPr>
          <w:rFonts w:ascii="Calibri" w:hAnsi="Calibri" w:cs="Calibri"/>
        </w:rPr>
        <w:lastRenderedPageBreak/>
        <w:t>Описание задачи</w:t>
      </w:r>
    </w:p>
    <w:p w14:paraId="0AD6E356" w14:textId="3D26B743" w:rsidR="545EF29D" w:rsidRDefault="545EF29D" w:rsidP="545EF29D">
      <w:pPr>
        <w:rPr>
          <w:rFonts w:ascii="Calibri" w:hAnsi="Calibri" w:cs="Calibri"/>
        </w:rPr>
      </w:pPr>
    </w:p>
    <w:p w14:paraId="7A79F6A8" w14:textId="1A9AE24A" w:rsidR="00FE4BC5" w:rsidRPr="00FE4BC5" w:rsidRDefault="00FE4BC5" w:rsidP="00FE4BC5">
      <w:pPr>
        <w:pStyle w:val="2"/>
      </w:pPr>
      <w:r w:rsidRPr="00FE4BC5">
        <w:t>Разработка библиотеки классов</w:t>
      </w:r>
    </w:p>
    <w:p w14:paraId="415EF292" w14:textId="789DA622" w:rsidR="005B37A2" w:rsidRDefault="545EF29D" w:rsidP="005B37A2">
      <w:r w:rsidRPr="545EF29D">
        <w:rPr>
          <w:rFonts w:ascii="Calibri" w:hAnsi="Calibri" w:cs="Calibri"/>
        </w:rPr>
        <w:t xml:space="preserve">Вашей задачей является разработка двух библиотек, которые позволят Вам использовать их в следующих сессиях при выполнении конкурсного задания. </w:t>
      </w:r>
      <w:r>
        <w:t xml:space="preserve">При создании библиотек Вы должны использовать только те именования, которые указаны в задании. Если названия или типы данных будут отличны от указанных, Ваша работа не сможет быть проверенной.  </w:t>
      </w:r>
    </w:p>
    <w:p w14:paraId="76E5AD7B" w14:textId="7CEB708D" w:rsidR="005B37A2" w:rsidRDefault="2857E288" w:rsidP="005B37A2">
      <w:r>
        <w:t>Обращаем Ваше внимание, проверка библиотек автоматическая!</w:t>
      </w:r>
    </w:p>
    <w:p w14:paraId="643D4509" w14:textId="398EF281" w:rsidR="005B37A2" w:rsidRDefault="545EF29D" w:rsidP="005B37A2">
      <w:r>
        <w:t xml:space="preserve">Во время выполнения конкурсного задания вам необходимо использовать предоставленные ресурсы. </w:t>
      </w:r>
    </w:p>
    <w:p w14:paraId="08E0E99B" w14:textId="55A9352C" w:rsidR="0034790B" w:rsidRDefault="0034790B" w:rsidP="005B37A2">
      <w:r>
        <w:t>Библиотеки не должны работать с базой данных. Все данные должны храниться только в рамках библиотеки.</w:t>
      </w:r>
    </w:p>
    <w:p w14:paraId="246B51AC" w14:textId="77777777" w:rsidR="005B37A2" w:rsidRDefault="005B37A2" w:rsidP="005B37A2"/>
    <w:p w14:paraId="5258416D" w14:textId="54FF291B" w:rsidR="545EF29D" w:rsidRDefault="545EF29D" w:rsidP="00613BB7">
      <w:pPr>
        <w:pStyle w:val="3"/>
      </w:pPr>
      <w:r>
        <w:t>Регистрационный знак транспортных средств</w:t>
      </w:r>
    </w:p>
    <w:p w14:paraId="7208A7D4" w14:textId="77777777" w:rsidR="005B37A2" w:rsidRPr="00CF77B3" w:rsidRDefault="005B37A2" w:rsidP="005B37A2">
      <w:r>
        <w:t xml:space="preserve">Вашей задачей является создание библиотеки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proofErr w:type="spellStart"/>
      <w:r>
        <w:rPr>
          <w:lang w:val="en-US"/>
        </w:rPr>
        <w:t>dll</w:t>
      </w:r>
      <w:proofErr w:type="spellEnd"/>
      <w:r w:rsidRPr="00CF77B3">
        <w:t xml:space="preserve"> </w:t>
      </w:r>
      <w:r>
        <w:t xml:space="preserve">или </w:t>
      </w:r>
      <w:r>
        <w:rPr>
          <w:lang w:val="en-US"/>
        </w:rPr>
        <w:t>REG</w:t>
      </w:r>
      <w:r w:rsidRPr="00CF77B3">
        <w:t>_</w:t>
      </w:r>
      <w:r>
        <w:rPr>
          <w:lang w:val="en-US"/>
        </w:rPr>
        <w:t>MARK</w:t>
      </w:r>
      <w:r w:rsidRPr="00FC78BC">
        <w:t>_</w:t>
      </w:r>
      <w:r>
        <w:rPr>
          <w:lang w:val="en-US"/>
        </w:rPr>
        <w:t>LIB</w:t>
      </w:r>
      <w:r w:rsidRPr="00CF77B3">
        <w:t>.</w:t>
      </w:r>
      <w:r>
        <w:rPr>
          <w:lang w:val="en-US"/>
        </w:rPr>
        <w:t>jar</w:t>
      </w:r>
      <w:r w:rsidRPr="00CF77B3">
        <w:t xml:space="preserve">, </w:t>
      </w:r>
      <w:r>
        <w:t>которая имеет следующие методы</w:t>
      </w:r>
      <w:r w:rsidRPr="00CF77B3">
        <w:t>:</w:t>
      </w:r>
    </w:p>
    <w:p w14:paraId="511B5817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Boolean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CheckMark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8197E">
        <w:t xml:space="preserve"> – </w:t>
      </w:r>
      <w:r>
        <w:t xml:space="preserve">данный метод проверяет переданный номерной знак в формате </w:t>
      </w:r>
      <w:r>
        <w:rPr>
          <w:lang w:val="en-US"/>
        </w:rPr>
        <w:t>a</w:t>
      </w:r>
      <w:r w:rsidRPr="0098197E">
        <w:t>999</w:t>
      </w:r>
      <w:r>
        <w:rPr>
          <w:lang w:val="en-US"/>
        </w:rPr>
        <w:t>aa</w:t>
      </w:r>
      <w:r w:rsidRPr="0098197E">
        <w:t>999</w:t>
      </w:r>
      <w:r>
        <w:t xml:space="preserve"> </w:t>
      </w:r>
      <w:r w:rsidRPr="00BB4D30">
        <w:t xml:space="preserve"> (</w:t>
      </w:r>
      <w:r>
        <w:t xml:space="preserve">латинскими буквами) и возвращает </w:t>
      </w:r>
      <w:r>
        <w:rPr>
          <w:lang w:val="en-US"/>
        </w:rPr>
        <w:t>true</w:t>
      </w:r>
      <w:r w:rsidRPr="00BB4D30">
        <w:t xml:space="preserve"> </w:t>
      </w:r>
      <w:r>
        <w:t xml:space="preserve">или </w:t>
      </w:r>
      <w:r>
        <w:rPr>
          <w:lang w:val="en-US"/>
        </w:rPr>
        <w:t>false</w:t>
      </w:r>
      <w:r w:rsidRPr="00BB4D30">
        <w:t xml:space="preserve"> </w:t>
      </w:r>
      <w:r>
        <w:t xml:space="preserve">в зависимости от правильности номерного знака. Метод должен учитывать также и существующие номера регионов. </w:t>
      </w:r>
    </w:p>
    <w:p w14:paraId="210F4FBC" w14:textId="77777777" w:rsidR="005B37A2" w:rsidRDefault="005B37A2" w:rsidP="005B37A2">
      <w:pPr>
        <w:pStyle w:val="ab"/>
        <w:numPr>
          <w:ilvl w:val="0"/>
          <w:numId w:val="3"/>
        </w:numPr>
      </w:pPr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proofErr w:type="spellStart"/>
      <w:proofErr w:type="gramStart"/>
      <w:r w:rsidRPr="00400AE3">
        <w:rPr>
          <w:b/>
          <w:lang w:val="en-US"/>
        </w:rPr>
        <w:t>GetNextMarkAfter</w:t>
      </w:r>
      <w:proofErr w:type="spellEnd"/>
      <w:r w:rsidRPr="00400AE3">
        <w:rPr>
          <w:b/>
        </w:rPr>
        <w:t>(</w:t>
      </w:r>
      <w:proofErr w:type="gramEnd"/>
      <w:r w:rsidRPr="00400AE3">
        <w:rPr>
          <w:b/>
          <w:lang w:val="en-US"/>
        </w:rPr>
        <w:t>String</w:t>
      </w:r>
      <w:r w:rsidRPr="00400AE3">
        <w:rPr>
          <w:b/>
        </w:rPr>
        <w:t xml:space="preserve"> </w:t>
      </w:r>
      <w:r w:rsidRPr="00400AE3">
        <w:rPr>
          <w:b/>
          <w:lang w:val="en-US"/>
        </w:rPr>
        <w:t>mark</w:t>
      </w:r>
      <w:r w:rsidRPr="00400AE3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>
        <w:rPr>
          <w:lang w:val="en-US"/>
        </w:rPr>
        <w:t>a</w:t>
      </w:r>
      <w:r w:rsidRPr="00950CEB">
        <w:t>999</w:t>
      </w:r>
      <w:r>
        <w:rPr>
          <w:lang w:val="en-US"/>
        </w:rPr>
        <w:t>aa</w:t>
      </w:r>
      <w:r w:rsidRPr="00950CEB">
        <w:t>999 (</w:t>
      </w:r>
      <w:r>
        <w:t>латинскими буквами) и выдает следующий номер в данной серии или создает следующую серию.</w:t>
      </w:r>
    </w:p>
    <w:p w14:paraId="1580C294" w14:textId="5683158C" w:rsidR="00CD67D2" w:rsidRPr="00CD67D2" w:rsidRDefault="00CD67D2" w:rsidP="00D84E87">
      <w:pPr>
        <w:pStyle w:val="ab"/>
        <w:numPr>
          <w:ilvl w:val="0"/>
          <w:numId w:val="3"/>
        </w:numPr>
      </w:pP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proofErr w:type="gramStart"/>
      <w:r w:rsidRPr="00CD67D2">
        <w:rPr>
          <w:b/>
          <w:lang w:val="en-US"/>
        </w:rPr>
        <w:t>GetNextMarkAfterInRange</w:t>
      </w:r>
      <w:proofErr w:type="spellEnd"/>
      <w:r w:rsidRPr="00CD67D2">
        <w:rPr>
          <w:b/>
        </w:rPr>
        <w:t>(</w:t>
      </w:r>
      <w:proofErr w:type="gramEnd"/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prevMark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rangeStart</w:t>
      </w:r>
      <w:proofErr w:type="spellEnd"/>
      <w:r w:rsidRPr="00CD67D2">
        <w:rPr>
          <w:b/>
        </w:rPr>
        <w:t xml:space="preserve">, </w:t>
      </w:r>
      <w:r w:rsidRPr="00CD67D2">
        <w:rPr>
          <w:b/>
          <w:lang w:val="en-US"/>
        </w:rPr>
        <w:t>String</w:t>
      </w:r>
      <w:r w:rsidRPr="00CD67D2">
        <w:rPr>
          <w:b/>
        </w:rPr>
        <w:t xml:space="preserve"> </w:t>
      </w:r>
      <w:proofErr w:type="spellStart"/>
      <w:r w:rsidRPr="00CD67D2">
        <w:rPr>
          <w:b/>
          <w:lang w:val="en-US"/>
        </w:rPr>
        <w:t>rangeEnd</w:t>
      </w:r>
      <w:proofErr w:type="spellEnd"/>
      <w:r w:rsidRPr="00CD67D2">
        <w:rPr>
          <w:b/>
        </w:rPr>
        <w:t>)</w:t>
      </w:r>
      <w:r w:rsidRPr="00950CEB">
        <w:t xml:space="preserve"> – </w:t>
      </w:r>
      <w:r>
        <w:t>данный</w:t>
      </w:r>
      <w:r w:rsidRPr="00950CEB">
        <w:t xml:space="preserve"> </w:t>
      </w:r>
      <w:r>
        <w:t>метод</w:t>
      </w:r>
      <w:r w:rsidRPr="00950CEB">
        <w:t xml:space="preserve"> </w:t>
      </w:r>
      <w:r>
        <w:t>принимает</w:t>
      </w:r>
      <w:r w:rsidRPr="00950CEB">
        <w:t xml:space="preserve"> </w:t>
      </w:r>
      <w:r>
        <w:t xml:space="preserve">номерной знак в формате </w:t>
      </w:r>
      <w:r w:rsidRPr="00CD67D2">
        <w:rPr>
          <w:lang w:val="en-US"/>
        </w:rPr>
        <w:t>a</w:t>
      </w:r>
      <w:r w:rsidRPr="00950CEB">
        <w:t>999</w:t>
      </w:r>
      <w:r w:rsidRPr="00CD67D2">
        <w:rPr>
          <w:lang w:val="en-US"/>
        </w:rPr>
        <w:t>aa</w:t>
      </w:r>
      <w:r w:rsidRPr="00950CEB">
        <w:t>999 (</w:t>
      </w:r>
      <w:r>
        <w:t xml:space="preserve">латинскими буквами) и выдает следующий номер в данной данном промежутке номеров </w:t>
      </w:r>
      <w:proofErr w:type="spellStart"/>
      <w:r>
        <w:rPr>
          <w:lang w:val="en-US"/>
        </w:rPr>
        <w:t>rangeStart</w:t>
      </w:r>
      <w:proofErr w:type="spellEnd"/>
      <w:r w:rsidRPr="00CD67D2">
        <w:t xml:space="preserve"> </w:t>
      </w:r>
      <w:r>
        <w:t xml:space="preserve">до </w:t>
      </w:r>
      <w:proofErr w:type="spellStart"/>
      <w:r>
        <w:rPr>
          <w:lang w:val="en-US"/>
        </w:rPr>
        <w:t>rangeEnd</w:t>
      </w:r>
      <w:proofErr w:type="spellEnd"/>
      <w:r w:rsidRPr="00CD67D2">
        <w:t xml:space="preserve"> (</w:t>
      </w:r>
      <w:r>
        <w:t xml:space="preserve">включая обе границы). Если нет возможности выдать следующий номер, необходимо вернуть </w:t>
      </w:r>
      <w:r w:rsidR="00BA0D6C">
        <w:t xml:space="preserve">сообщение </w:t>
      </w:r>
      <w:r w:rsidR="00BA0D6C" w:rsidRPr="00D84E87">
        <w:t>“</w:t>
      </w:r>
      <w:r w:rsidR="00BA0D6C">
        <w:rPr>
          <w:lang w:val="en-US"/>
        </w:rPr>
        <w:t>out</w:t>
      </w:r>
      <w:r w:rsidR="00BA0D6C" w:rsidRPr="00D84E87">
        <w:t xml:space="preserve"> </w:t>
      </w:r>
      <w:r w:rsidR="00BA0D6C">
        <w:rPr>
          <w:lang w:val="en-US"/>
        </w:rPr>
        <w:t>of</w:t>
      </w:r>
      <w:r w:rsidR="00BA0D6C" w:rsidRPr="00D84E87">
        <w:t xml:space="preserve"> </w:t>
      </w:r>
      <w:r w:rsidR="00BA0D6C">
        <w:rPr>
          <w:lang w:val="en-US"/>
        </w:rPr>
        <w:t>stock</w:t>
      </w:r>
      <w:r w:rsidR="00BA0D6C" w:rsidRPr="00D84E87">
        <w:t>”</w:t>
      </w:r>
      <w:r w:rsidR="00D84E87" w:rsidRPr="007D449E">
        <w:t>.</w:t>
      </w:r>
    </w:p>
    <w:p w14:paraId="50BEBF94" w14:textId="10CFF899" w:rsidR="00863B77" w:rsidRDefault="005B37A2" w:rsidP="00CD67D2">
      <w:pPr>
        <w:pStyle w:val="ab"/>
        <w:numPr>
          <w:ilvl w:val="0"/>
          <w:numId w:val="3"/>
        </w:numPr>
      </w:pPr>
      <w:r w:rsidRPr="00D10673">
        <w:rPr>
          <w:b/>
          <w:lang w:val="en-US"/>
        </w:rPr>
        <w:t>Integer</w:t>
      </w:r>
      <w:r w:rsidRPr="00D10673">
        <w:rPr>
          <w:b/>
        </w:rPr>
        <w:t xml:space="preserve"> </w:t>
      </w:r>
      <w:proofErr w:type="spellStart"/>
      <w:proofErr w:type="gramStart"/>
      <w:r w:rsidRPr="00D10673">
        <w:rPr>
          <w:b/>
          <w:lang w:val="en-US"/>
        </w:rPr>
        <w:t>GetCombinationsCountInRange</w:t>
      </w:r>
      <w:proofErr w:type="spellEnd"/>
      <w:r w:rsidRPr="00D10673">
        <w:rPr>
          <w:b/>
        </w:rPr>
        <w:t>(</w:t>
      </w:r>
      <w:proofErr w:type="gramEnd"/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1, </w:t>
      </w:r>
      <w:r w:rsidRPr="00D10673">
        <w:rPr>
          <w:b/>
          <w:lang w:val="en-US"/>
        </w:rPr>
        <w:t>String</w:t>
      </w:r>
      <w:r w:rsidRPr="00D10673">
        <w:rPr>
          <w:b/>
        </w:rPr>
        <w:t xml:space="preserve"> </w:t>
      </w:r>
      <w:r w:rsidRPr="00D10673">
        <w:rPr>
          <w:b/>
          <w:lang w:val="en-US"/>
        </w:rPr>
        <w:t>mark</w:t>
      </w:r>
      <w:r w:rsidRPr="00D10673">
        <w:rPr>
          <w:b/>
        </w:rPr>
        <w:t xml:space="preserve">2) </w:t>
      </w:r>
      <w:r w:rsidRPr="00D10673">
        <w:t xml:space="preserve">– </w:t>
      </w:r>
      <w:r>
        <w:t>данный</w:t>
      </w:r>
      <w:r w:rsidRPr="00D10673">
        <w:t xml:space="preserve"> </w:t>
      </w:r>
      <w:r>
        <w:t>метод</w:t>
      </w:r>
      <w:r w:rsidRPr="00D10673">
        <w:t xml:space="preserve"> </w:t>
      </w:r>
      <w:r>
        <w:t>принимает</w:t>
      </w:r>
      <w:r w:rsidRPr="00D10673">
        <w:t xml:space="preserve"> </w:t>
      </w:r>
      <w:r>
        <w:t>два</w:t>
      </w:r>
      <w:r w:rsidRPr="00D10673">
        <w:t xml:space="preserve"> </w:t>
      </w:r>
      <w:r>
        <w:t>номера</w:t>
      </w:r>
      <w:r w:rsidRPr="00D10673">
        <w:t xml:space="preserve"> </w:t>
      </w:r>
      <w:r>
        <w:t>в</w:t>
      </w:r>
      <w:r w:rsidRPr="00D10673">
        <w:t xml:space="preserve"> </w:t>
      </w:r>
      <w:r>
        <w:t>формате</w:t>
      </w:r>
      <w:r w:rsidRPr="00D10673">
        <w:t xml:space="preserve"> </w:t>
      </w:r>
      <w:r>
        <w:rPr>
          <w:lang w:val="en-US"/>
        </w:rPr>
        <w:t>a</w:t>
      </w:r>
      <w:r w:rsidRPr="00D10673">
        <w:t>999</w:t>
      </w:r>
      <w:r>
        <w:rPr>
          <w:lang w:val="en-US"/>
        </w:rPr>
        <w:t>aa</w:t>
      </w:r>
      <w:r w:rsidRPr="00D10673">
        <w:t>999 (</w:t>
      </w:r>
      <w:r>
        <w:t>латинскими буквами) и возвращает количество возможных номеров между ними (включая обе границы). Метод необходим, чтобы рассчитать оставшиеся свободные номера для региона.</w:t>
      </w:r>
    </w:p>
    <w:p w14:paraId="16C479B8" w14:textId="04E093C2" w:rsidR="00824052" w:rsidRDefault="545EF29D" w:rsidP="00824052">
      <w:r>
        <w:t xml:space="preserve">Полную информацию о регистрационном знаке Вы найдете в файле </w:t>
      </w:r>
      <w:proofErr w:type="spellStart"/>
      <w:r>
        <w:t>vehicle_registration_plates</w:t>
      </w:r>
      <w:proofErr w:type="spellEnd"/>
      <w:r>
        <w:t>.</w:t>
      </w:r>
    </w:p>
    <w:p w14:paraId="515F61C7" w14:textId="036059F5" w:rsidR="545EF29D" w:rsidRDefault="545EF29D" w:rsidP="545EF29D"/>
    <w:p w14:paraId="7997B196" w14:textId="4B84CA3E" w:rsidR="005D65AE" w:rsidRDefault="005D65AE" w:rsidP="00824052"/>
    <w:p w14:paraId="085693EF" w14:textId="362A37DE" w:rsidR="545EF29D" w:rsidRPr="00FE4BC5" w:rsidRDefault="00FE4BC5" w:rsidP="00A479B2">
      <w:pPr>
        <w:pStyle w:val="2"/>
      </w:pPr>
      <w:r>
        <w:t>Разработка модульных тестов</w:t>
      </w:r>
      <w:r w:rsidRPr="00FE4BC5">
        <w:t xml:space="preserve"> </w:t>
      </w:r>
      <w:r>
        <w:t>(</w:t>
      </w:r>
      <w:r>
        <w:rPr>
          <w:lang w:val="en-US"/>
        </w:rPr>
        <w:t>Unit</w:t>
      </w:r>
      <w:r w:rsidRPr="00FE4BC5">
        <w:t>-</w:t>
      </w:r>
      <w:r>
        <w:rPr>
          <w:lang w:val="en-US"/>
        </w:rPr>
        <w:t>tests</w:t>
      </w:r>
      <w:r w:rsidRPr="00FE4BC5">
        <w:t>)</w:t>
      </w:r>
    </w:p>
    <w:p w14:paraId="59770EB6" w14:textId="5453C766" w:rsidR="004C1E72" w:rsidRDefault="00FE4BC5" w:rsidP="00A479B2">
      <w:r>
        <w:t xml:space="preserve">Для выполнения процедуры тестирования созданного вами метода библиотеки, вам необходимо создать отдельный проект модульных тестов. В рамках проекта разработайте тесты, максимально полно покрывающие функционал метода. Ничего страшного, если ваш метод работает не совсем идеально и тесты могут быть не </w:t>
      </w:r>
      <w:proofErr w:type="gramStart"/>
      <w:r>
        <w:t>пройдены</w:t>
      </w:r>
      <w:proofErr w:type="gramEnd"/>
      <w:r>
        <w:t xml:space="preserve"> в связи с этим - в данном модуле это не так важно. Обратите внимание, что имена тестов должны отражать их суть. Необходимо разработать модульные тесты, которые на основании </w:t>
      </w:r>
      <w:r>
        <w:lastRenderedPageBreak/>
        <w:t>исходных данных можно условно разделить на 2 группы следующим образом: 10 методов низкой сложности и 5 методов высокой сложности.</w:t>
      </w:r>
    </w:p>
    <w:p w14:paraId="0454F703" w14:textId="77777777" w:rsidR="00FE4BC5" w:rsidRDefault="00FE4BC5" w:rsidP="00A479B2"/>
    <w:p w14:paraId="70C45F15" w14:textId="1CFEC795" w:rsidR="004C1E72" w:rsidRPr="00FE4BC5" w:rsidRDefault="00FE4BC5" w:rsidP="004C1E72">
      <w:pPr>
        <w:pStyle w:val="2"/>
      </w:pPr>
      <w:r>
        <w:t>Разработка тестовых сценариев (</w:t>
      </w:r>
      <w:r>
        <w:rPr>
          <w:lang w:val="en-US"/>
        </w:rPr>
        <w:t>Test</w:t>
      </w:r>
      <w:r w:rsidRPr="00FE4BC5">
        <w:t>-</w:t>
      </w:r>
      <w:r>
        <w:rPr>
          <w:lang w:val="en-US"/>
        </w:rPr>
        <w:t>cases</w:t>
      </w:r>
      <w:r w:rsidRPr="00FE4BC5">
        <w:t>)</w:t>
      </w:r>
    </w:p>
    <w:p w14:paraId="03FDC05E" w14:textId="6D66A42D" w:rsidR="004C1E72" w:rsidRPr="00E342D7" w:rsidRDefault="00FE4BC5" w:rsidP="00FE4BC5">
      <w:r>
        <w:t>Для выполнения процедуры тестирования редактирования продукции Вам нужно описать пять сценариев. Удаление может быть выполнимо,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sectPr w:rsidR="004C1E72" w:rsidRPr="00E342D7" w:rsidSect="00824052">
      <w:headerReference w:type="default" r:id="rId7"/>
      <w:footerReference w:type="default" r:id="rId8"/>
      <w:pgSz w:w="11900" w:h="16840"/>
      <w:pgMar w:top="226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9D64" w14:textId="77777777" w:rsidR="00C33AE3" w:rsidRDefault="00C33AE3" w:rsidP="00824052">
      <w:r>
        <w:separator/>
      </w:r>
    </w:p>
  </w:endnote>
  <w:endnote w:type="continuationSeparator" w:id="0">
    <w:p w14:paraId="0756DFB3" w14:textId="77777777" w:rsidR="00C33AE3" w:rsidRDefault="00C33AE3" w:rsidP="00824052">
      <w:r>
        <w:continuationSeparator/>
      </w:r>
    </w:p>
  </w:endnote>
  <w:endnote w:type="continuationNotice" w:id="1">
    <w:p w14:paraId="202640C7" w14:textId="77777777" w:rsidR="00C33AE3" w:rsidRDefault="00C33A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EBC9" w14:textId="57EDC008" w:rsidR="00824052" w:rsidRDefault="00423B87" w:rsidP="00824052">
    <w:pPr>
      <w:pStyle w:val="a5"/>
      <w:tabs>
        <w:tab w:val="clear" w:pos="4677"/>
        <w:tab w:val="clear" w:pos="9355"/>
        <w:tab w:val="left" w:pos="1090"/>
      </w:tabs>
    </w:pPr>
    <w:r>
      <w:rPr>
        <w:noProof/>
        <w:lang w:eastAsia="ru-RU"/>
      </w:rPr>
      <w:drawing>
        <wp:anchor distT="0" distB="0" distL="114300" distR="114300" simplePos="0" relativeHeight="251658242" behindDoc="1" locked="0" layoutInCell="1" allowOverlap="1" wp14:anchorId="56ECE0AD" wp14:editId="6B4D4EC8">
          <wp:simplePos x="0" y="0"/>
          <wp:positionH relativeFrom="column">
            <wp:posOffset>4960892</wp:posOffset>
          </wp:positionH>
          <wp:positionV relativeFrom="paragraph">
            <wp:posOffset>0</wp:posOffset>
          </wp:positionV>
          <wp:extent cx="911381" cy="392400"/>
          <wp:effectExtent l="0" t="0" r="3175" b="190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хакта лого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381" cy="392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2405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BF52" w14:textId="77777777" w:rsidR="00C33AE3" w:rsidRDefault="00C33AE3" w:rsidP="00824052">
      <w:r>
        <w:separator/>
      </w:r>
    </w:p>
  </w:footnote>
  <w:footnote w:type="continuationSeparator" w:id="0">
    <w:p w14:paraId="5EDB5688" w14:textId="77777777" w:rsidR="00C33AE3" w:rsidRDefault="00C33AE3" w:rsidP="00824052">
      <w:r>
        <w:continuationSeparator/>
      </w:r>
    </w:p>
  </w:footnote>
  <w:footnote w:type="continuationNotice" w:id="1">
    <w:p w14:paraId="7AE971AA" w14:textId="77777777" w:rsidR="00C33AE3" w:rsidRDefault="00C33A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3A10" w14:textId="77777777" w:rsidR="00824052" w:rsidRDefault="00824052" w:rsidP="00824052">
    <w:pPr>
      <w:pStyle w:val="a9"/>
      <w:jc w:val="center"/>
      <w:rPr>
        <w:color w:val="17479E"/>
        <w:lang w:val="ru-RU"/>
      </w:rPr>
    </w:pPr>
    <w:r>
      <w:rPr>
        <w:noProof/>
        <w:sz w:val="28"/>
        <w:szCs w:val="28"/>
        <w:lang w:val="ru-RU" w:eastAsia="ru-RU"/>
      </w:rPr>
      <w:drawing>
        <wp:anchor distT="0" distB="0" distL="114300" distR="114300" simplePos="0" relativeHeight="251658241" behindDoc="1" locked="0" layoutInCell="1" allowOverlap="1" wp14:anchorId="16B109AF" wp14:editId="20CD4921">
          <wp:simplePos x="0" y="0"/>
          <wp:positionH relativeFrom="margin">
            <wp:posOffset>5146675</wp:posOffset>
          </wp:positionH>
          <wp:positionV relativeFrom="topMargin">
            <wp:posOffset>456192</wp:posOffset>
          </wp:positionV>
          <wp:extent cx="579600" cy="532800"/>
          <wp:effectExtent l="0" t="0" r="5080" b="635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7A41">
      <w:rPr>
        <w:color w:val="17479E"/>
        <w:lang w:val="ru-RU"/>
      </w:rPr>
      <w:t>Программные решения для бизнеса</w:t>
    </w:r>
  </w:p>
  <w:p w14:paraId="1581DBA1" w14:textId="77777777" w:rsidR="00824052" w:rsidRDefault="0082405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B1934A7" wp14:editId="5105C628">
          <wp:simplePos x="0" y="0"/>
          <wp:positionH relativeFrom="page">
            <wp:posOffset>17780</wp:posOffset>
          </wp:positionH>
          <wp:positionV relativeFrom="page">
            <wp:posOffset>2857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6E8B"/>
    <w:multiLevelType w:val="hybridMultilevel"/>
    <w:tmpl w:val="15C6CF0A"/>
    <w:lvl w:ilvl="0" w:tplc="3496CA24">
      <w:start w:val="1"/>
      <w:numFmt w:val="decimal"/>
      <w:lvlText w:val="%1."/>
      <w:lvlJc w:val="left"/>
      <w:pPr>
        <w:ind w:left="720" w:hanging="360"/>
      </w:pPr>
    </w:lvl>
    <w:lvl w:ilvl="1" w:tplc="6456BF74">
      <w:start w:val="1"/>
      <w:numFmt w:val="lowerLetter"/>
      <w:lvlText w:val="%2."/>
      <w:lvlJc w:val="left"/>
      <w:pPr>
        <w:ind w:left="1440" w:hanging="360"/>
      </w:pPr>
    </w:lvl>
    <w:lvl w:ilvl="2" w:tplc="4F84FE3E">
      <w:start w:val="1"/>
      <w:numFmt w:val="lowerRoman"/>
      <w:lvlText w:val="%3."/>
      <w:lvlJc w:val="right"/>
      <w:pPr>
        <w:ind w:left="2160" w:hanging="180"/>
      </w:pPr>
    </w:lvl>
    <w:lvl w:ilvl="3" w:tplc="4844E42A">
      <w:start w:val="1"/>
      <w:numFmt w:val="decimal"/>
      <w:lvlText w:val="%4."/>
      <w:lvlJc w:val="left"/>
      <w:pPr>
        <w:ind w:left="2880" w:hanging="360"/>
      </w:pPr>
    </w:lvl>
    <w:lvl w:ilvl="4" w:tplc="C0DC386A">
      <w:start w:val="1"/>
      <w:numFmt w:val="lowerLetter"/>
      <w:lvlText w:val="%5."/>
      <w:lvlJc w:val="left"/>
      <w:pPr>
        <w:ind w:left="3600" w:hanging="360"/>
      </w:pPr>
    </w:lvl>
    <w:lvl w:ilvl="5" w:tplc="B34C21FE">
      <w:start w:val="1"/>
      <w:numFmt w:val="lowerRoman"/>
      <w:lvlText w:val="%6."/>
      <w:lvlJc w:val="right"/>
      <w:pPr>
        <w:ind w:left="4320" w:hanging="180"/>
      </w:pPr>
    </w:lvl>
    <w:lvl w:ilvl="6" w:tplc="7BA604CE">
      <w:start w:val="1"/>
      <w:numFmt w:val="decimal"/>
      <w:lvlText w:val="%7."/>
      <w:lvlJc w:val="left"/>
      <w:pPr>
        <w:ind w:left="5040" w:hanging="360"/>
      </w:pPr>
    </w:lvl>
    <w:lvl w:ilvl="7" w:tplc="BFF809FE">
      <w:start w:val="1"/>
      <w:numFmt w:val="lowerLetter"/>
      <w:lvlText w:val="%8."/>
      <w:lvlJc w:val="left"/>
      <w:pPr>
        <w:ind w:left="5760" w:hanging="360"/>
      </w:pPr>
    </w:lvl>
    <w:lvl w:ilvl="8" w:tplc="C3B217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0466"/>
    <w:multiLevelType w:val="hybridMultilevel"/>
    <w:tmpl w:val="FFFFFFFF"/>
    <w:lvl w:ilvl="0" w:tplc="FF808C20">
      <w:start w:val="1"/>
      <w:numFmt w:val="decimal"/>
      <w:lvlText w:val="%1."/>
      <w:lvlJc w:val="left"/>
      <w:pPr>
        <w:ind w:left="720" w:hanging="360"/>
      </w:pPr>
    </w:lvl>
    <w:lvl w:ilvl="1" w:tplc="51324DF0">
      <w:start w:val="1"/>
      <w:numFmt w:val="lowerLetter"/>
      <w:lvlText w:val="%2."/>
      <w:lvlJc w:val="left"/>
      <w:pPr>
        <w:ind w:left="1440" w:hanging="360"/>
      </w:pPr>
    </w:lvl>
    <w:lvl w:ilvl="2" w:tplc="6B1C9008">
      <w:start w:val="1"/>
      <w:numFmt w:val="lowerRoman"/>
      <w:lvlText w:val="%3."/>
      <w:lvlJc w:val="right"/>
      <w:pPr>
        <w:ind w:left="2160" w:hanging="180"/>
      </w:pPr>
    </w:lvl>
    <w:lvl w:ilvl="3" w:tplc="009CCB24">
      <w:start w:val="1"/>
      <w:numFmt w:val="decimal"/>
      <w:lvlText w:val="%4."/>
      <w:lvlJc w:val="left"/>
      <w:pPr>
        <w:ind w:left="2880" w:hanging="360"/>
      </w:pPr>
    </w:lvl>
    <w:lvl w:ilvl="4" w:tplc="DBA6F07C">
      <w:start w:val="1"/>
      <w:numFmt w:val="lowerLetter"/>
      <w:lvlText w:val="%5."/>
      <w:lvlJc w:val="left"/>
      <w:pPr>
        <w:ind w:left="3600" w:hanging="360"/>
      </w:pPr>
    </w:lvl>
    <w:lvl w:ilvl="5" w:tplc="70F6EB8E">
      <w:start w:val="1"/>
      <w:numFmt w:val="lowerRoman"/>
      <w:lvlText w:val="%6."/>
      <w:lvlJc w:val="right"/>
      <w:pPr>
        <w:ind w:left="4320" w:hanging="180"/>
      </w:pPr>
    </w:lvl>
    <w:lvl w:ilvl="6" w:tplc="38E628AE">
      <w:start w:val="1"/>
      <w:numFmt w:val="decimal"/>
      <w:lvlText w:val="%7."/>
      <w:lvlJc w:val="left"/>
      <w:pPr>
        <w:ind w:left="5040" w:hanging="360"/>
      </w:pPr>
    </w:lvl>
    <w:lvl w:ilvl="7" w:tplc="F9CCB546">
      <w:start w:val="1"/>
      <w:numFmt w:val="lowerLetter"/>
      <w:lvlText w:val="%8."/>
      <w:lvlJc w:val="left"/>
      <w:pPr>
        <w:ind w:left="5760" w:hanging="360"/>
      </w:pPr>
    </w:lvl>
    <w:lvl w:ilvl="8" w:tplc="BBD0A9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F795D"/>
    <w:multiLevelType w:val="hybridMultilevel"/>
    <w:tmpl w:val="933A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90767"/>
    <w:multiLevelType w:val="hybridMultilevel"/>
    <w:tmpl w:val="602C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052"/>
    <w:rsid w:val="00034044"/>
    <w:rsid w:val="000450FD"/>
    <w:rsid w:val="00123429"/>
    <w:rsid w:val="00272183"/>
    <w:rsid w:val="002A2DBB"/>
    <w:rsid w:val="002C6727"/>
    <w:rsid w:val="0034790B"/>
    <w:rsid w:val="003E1510"/>
    <w:rsid w:val="00423B87"/>
    <w:rsid w:val="00425533"/>
    <w:rsid w:val="00450FFA"/>
    <w:rsid w:val="004C1E72"/>
    <w:rsid w:val="00523FB2"/>
    <w:rsid w:val="005B37A2"/>
    <w:rsid w:val="005D65AE"/>
    <w:rsid w:val="00613BB7"/>
    <w:rsid w:val="00661C40"/>
    <w:rsid w:val="00683960"/>
    <w:rsid w:val="007D449E"/>
    <w:rsid w:val="00824052"/>
    <w:rsid w:val="00863B77"/>
    <w:rsid w:val="008B0293"/>
    <w:rsid w:val="008D4B17"/>
    <w:rsid w:val="009F5E26"/>
    <w:rsid w:val="00A22CD3"/>
    <w:rsid w:val="00A479B2"/>
    <w:rsid w:val="00AE0D90"/>
    <w:rsid w:val="00BA0D6C"/>
    <w:rsid w:val="00BA18A0"/>
    <w:rsid w:val="00BA4B85"/>
    <w:rsid w:val="00C1558E"/>
    <w:rsid w:val="00C33AE3"/>
    <w:rsid w:val="00CD67D2"/>
    <w:rsid w:val="00D23E54"/>
    <w:rsid w:val="00D84E87"/>
    <w:rsid w:val="00E342D7"/>
    <w:rsid w:val="00EA4A6B"/>
    <w:rsid w:val="00EA790A"/>
    <w:rsid w:val="00F11C91"/>
    <w:rsid w:val="00FA282F"/>
    <w:rsid w:val="00FE4BC5"/>
    <w:rsid w:val="2857E288"/>
    <w:rsid w:val="545EF29D"/>
    <w:rsid w:val="5493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58FBE0D"/>
  <w15:chartTrackingRefBased/>
  <w15:docId w15:val="{F9028529-7AFF-4D28-B511-75996E44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052"/>
  </w:style>
  <w:style w:type="paragraph" w:styleId="1">
    <w:name w:val="heading 1"/>
    <w:basedOn w:val="a"/>
    <w:next w:val="a"/>
    <w:link w:val="10"/>
    <w:uiPriority w:val="9"/>
    <w:qFormat/>
    <w:rsid w:val="00824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79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3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4052"/>
  </w:style>
  <w:style w:type="paragraph" w:styleId="a5">
    <w:name w:val="footer"/>
    <w:basedOn w:val="a"/>
    <w:link w:val="a6"/>
    <w:uiPriority w:val="99"/>
    <w:unhideWhenUsed/>
    <w:rsid w:val="008240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24052"/>
  </w:style>
  <w:style w:type="paragraph" w:styleId="a7">
    <w:name w:val="Balloon Text"/>
    <w:basedOn w:val="a"/>
    <w:link w:val="a8"/>
    <w:uiPriority w:val="99"/>
    <w:semiHidden/>
    <w:unhideWhenUsed/>
    <w:rsid w:val="00824052"/>
    <w:rPr>
      <w:rFonts w:ascii="Times New Roman" w:hAnsi="Times New Roman" w:cs="Times New Roman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4052"/>
    <w:rPr>
      <w:rFonts w:ascii="Times New Roman" w:hAnsi="Times New Roman" w:cs="Times New Roman"/>
      <w:sz w:val="18"/>
      <w:szCs w:val="18"/>
    </w:rPr>
  </w:style>
  <w:style w:type="paragraph" w:customStyle="1" w:styleId="a9">
    <w:name w:val="Верхний колонтитул КЗ"/>
    <w:basedOn w:val="aa"/>
    <w:qFormat/>
    <w:rsid w:val="00824052"/>
    <w:rPr>
      <w:rFonts w:ascii="Akrobat" w:hAnsi="Akrobat"/>
      <w:sz w:val="22"/>
      <w:szCs w:val="22"/>
      <w:lang w:val="en-US"/>
    </w:rPr>
  </w:style>
  <w:style w:type="paragraph" w:styleId="aa">
    <w:name w:val="No Spacing"/>
    <w:uiPriority w:val="1"/>
    <w:qFormat/>
    <w:rsid w:val="00824052"/>
  </w:style>
  <w:style w:type="character" w:customStyle="1" w:styleId="10">
    <w:name w:val="Заголовок 1 Знак"/>
    <w:basedOn w:val="a0"/>
    <w:link w:val="1"/>
    <w:uiPriority w:val="9"/>
    <w:rsid w:val="00824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37A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b">
    <w:name w:val="List Paragraph"/>
    <w:basedOn w:val="a"/>
    <w:uiPriority w:val="34"/>
    <w:qFormat/>
    <w:rsid w:val="005B37A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7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Елизавета Павловна Голубева</cp:lastModifiedBy>
  <cp:revision>30</cp:revision>
  <cp:lastPrinted>2019-05-17T22:05:00Z</cp:lastPrinted>
  <dcterms:created xsi:type="dcterms:W3CDTF">2019-05-17T20:54:00Z</dcterms:created>
  <dcterms:modified xsi:type="dcterms:W3CDTF">2023-02-15T10:29:00Z</dcterms:modified>
</cp:coreProperties>
</file>