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</w:rPr>
        <w:t xml:space="preserve">PROGRAMA INOVA TALENTOS – IPT OPEN</w:t>
      </w:r>
    </w:p>
    <w:p>
      <w:pPr>
        <w:spacing w:after="240"/>
        <w:jc w:val="center"/>
      </w:pPr>
      <w:r>
        <w:rPr>
          <w:b/>
          <w:bCs/>
        </w:rPr>
        <w:t xml:space="preserve">PLANO DE TRABALHO DO BOLSISTA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</w:tcPr>
          <w:p>
            <w:r>
              <w:rPr>
                <w:b/>
                <w:bCs/>
              </w:rPr>
              <w:t xml:space="preserve">Razão Social:</w:t>
            </w:r>
          </w:p>
        </w:tc>
        <w:tc>
          <w:tcPr>
            <w:tcW w:type="dxa" w:w="6150"/>
          </w:tcPr>
          <w:p>
            <w:r>
              <w:t xml:space="preserve">INSTITUTO ITAU DE CIENCIA, TECNOLOGIA E INOVACAO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</w:rPr>
              <w:t xml:space="preserve">Nº do Projeto:</w:t>
            </w:r>
          </w:p>
        </w:tc>
        <w:tc>
          <w:tcPr>
            <w:tcW w:type="dxa" w:w="6150"/>
          </w:tcPr>
          <w:p>
            <w:r>
              <w:t xml:space="preserve">1335844346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</w:rPr>
              <w:t xml:space="preserve">Título do Projeto:</w:t>
            </w:r>
          </w:p>
        </w:tc>
        <w:tc>
          <w:tcPr>
            <w:tcW w:type="dxa" w:w="6150"/>
          </w:tcPr>
          <w:p>
            <w:r>
              <w:t xml:space="preserve">Mecanismo de atualização de memória para agentes de IA generativa com aprendizado por reforço aplicado a fluxos jurídicos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</w:rPr>
              <w:t xml:space="preserve">Nome do Bolsista:</w:t>
            </w:r>
          </w:p>
        </w:tc>
        <w:tc>
          <w:tcPr>
            <w:tcW w:type="dxa" w:w="6150"/>
          </w:tcPr>
          <w:p>
            <w:r>
              <w:t xml:space="preserve">Rafael Coelho Ventura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</w:rPr>
              <w:t xml:space="preserve">Nome do Tutor:</w:t>
            </w:r>
          </w:p>
        </w:tc>
        <w:tc>
          <w:tcPr>
            <w:tcW w:type="dxa" w:w="6150"/>
          </w:tcPr>
          <w:p>
            <w:r>
              <w:t xml:space="preserve">Luis Felipe Chary de Lima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</w:rPr>
              <w:t xml:space="preserve">Mês de Início do Projeto:</w:t>
            </w:r>
          </w:p>
        </w:tc>
        <w:tc>
          <w:tcPr>
            <w:tcW w:type="dxa" w:w="6150"/>
          </w:tcPr>
          <w:p>
            <w:r>
              <w:t xml:space="preserve">08/07/2026 (07/08/2026)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</w:rPr>
              <w:t xml:space="preserve">Mês Final do Projeto:</w:t>
            </w:r>
          </w:p>
        </w:tc>
        <w:tc>
          <w:tcPr>
            <w:tcW w:type="dxa" w:w="6150"/>
          </w:tcPr>
          <w:p>
            <w:r>
              <w:t xml:space="preserve">07/31/2027 (31/07/2027)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</w:rPr>
              <w:t xml:space="preserve">Data de início das atividades na empresa:</w:t>
            </w:r>
          </w:p>
        </w:tc>
        <w:tc>
          <w:tcPr>
            <w:tcW w:type="dxa" w:w="6150"/>
          </w:tcPr>
          <w:p>
            <w:r>
              <w:t xml:space="preserve">07/08/2026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</w:rPr>
              <w:t xml:space="preserve">Data de Término das atividades na empresa:</w:t>
            </w:r>
          </w:p>
        </w:tc>
        <w:tc>
          <w:tcPr>
            <w:tcW w:type="dxa" w:w="6150"/>
          </w:tcPr>
          <w:p>
            <w:r>
              <w:t xml:space="preserve">31/07/2027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Objetivos</w:t>
      </w:r>
    </w:p>
    <w:p>
      <w:pPr>
        <w:spacing w:after="120"/>
      </w:pPr>
      <w:r>
        <w:rPr>
          <w:i/>
          <w:iCs/>
        </w:rPr>
        <w:t xml:space="preserve">Justificativa do trabalho do bolsista dentro do projeto:</w:t>
      </w:r>
    </w:p>
    <w:p>
      <w:pPr>
        <w:spacing w:after="200"/>
      </w:pPr>
      <w:r>
        <w:t xml:space="preserve">O bolsista atuará no desenvolvimento e validação de um mecanismo de atualização de memória para agentes de IA generativa aplicados a fluxos jurídicos, utilizando sinais de desempenho (feedback positivo/negativo, oriundos de critérios da área usuária e/ou revisão humana) para ajustar de forma controlada as instruções, exemplos e contexto operacional armazenados na memória de cada agente. A atuação abrange desde a fundamentação teórica em técnicas de atualização de memória e aprendizado por reforço — com refinamento bibliográfico contínuo ao longo do projeto —, passando pela exploração prática comparativa entre diferentes abordagens de memória e aprendizado em agentes (loop de aprendizado fechado nativo vs. memória transparente com controle programático explícito), pelo design e validação de arquitetura em ambiente local (POCs), até o desenvolvimento, a implantação nos ambientes da plataforma (desenvolvimento, homologação e produção) e a validação em piloto real, com consolidação de uma funcionalidade integrada ao fluxo da plataforma de agentes do INTERESSADO, entregando ao final do ciclo um componente documentado, testado e pronto para expansão a outros agentes do ecossistema do INTERESSADO, incluindo arquiteturas de agentes de longo horizonte ("deep agents").</w:t>
      </w:r>
    </w:p>
    <w:p>
      <w:pPr>
        <w:pStyle w:val="Heading1"/>
      </w:pPr>
      <w:r>
        <w:t xml:space="preserve">Macroatividades</w:t>
      </w:r>
    </w:p>
    <w:p>
      <w:pPr>
        <w:spacing w:after="120"/>
      </w:pPr>
      <w:r>
        <w:rPr>
          <w:b/>
          <w:bCs/>
        </w:rPr>
        <w:t xml:space="preserve">MACROATIVIDADE 1</w:t>
      </w:r>
    </w:p>
    <w:p>
      <w:pPr>
        <w:spacing w:after="120"/>
      </w:pPr>
      <w:r>
        <w:rPr>
          <w:b/>
          <w:bCs/>
        </w:rPr>
        <w:t xml:space="preserve">Fundamentação teórica e exploração prática comparativa de abordagens de memória em agentes de IA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t xml:space="preserve">Sub 1.1: Revisão bibliográfica inicial sobre memória em agentes de IA generativa (memória de curto/longo prazo, episódica x semântica) e técnicas de atualização, com refinamento contínuo ao longo do projeto.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 1.2: Estudo teórico de arquiteturas de agentes de longo horizonte ("deep agents"), com loop de aprendizado nativo, planejamento explícito e memória persistente entre sessões, mapeando como o aprendizado incremental é descrito na literatura.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 1.3: Levantamento de técnicas de aprendizado por reforço aplicáveis à atualização de memória (RLHF, RLAIF, bandits contextuais, entre outras).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 1.4: Mapeamento dos fluxos jurídicos alvo do projeto e identificação dos pontos onde os sinais de desempenho serão coletados.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 1.5: Definição preliminar dos critérios de "acerto/erro" que servirão de sinal de atualização (revisão humana e/ou área usuária).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 1.6: Construção de agentes mínimos representando abordagens distintas de memória e aprendizado: (a) loop de aprendizado fechado nativo, com memória em camadas e conversão automática de sessões em regras/skills reutilizáveis; (b) memória transparente, com controle programático explícito do log de execução.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 1.7: Análise comparativa entre aprendizado implícito e um modelo de sinal de feedback explícito (certo/errado), avaliando prós, contras e riscos para o contexto de fluxos jurídicos.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Entregáveis 1: </w:t>
      </w:r>
      <w:r>
        <w:t xml:space="preserve">Relatório de revisão bibliográfica e mapeamento de técnicas + documento de especificação preliminar dos sinais de feedback + relatório comparativo entre as abordagens de memória avaliadas, com as respectivas POCs mínimas.</w:t>
      </w:r>
    </w:p>
    <w:p>
      <w:pPr>
        <w:spacing w:after="120"/>
      </w:pPr>
      <w:r>
        <w:rPr>
          <w:b/>
          <w:bCs/>
        </w:rPr>
        <w:t xml:space="preserve">Data de finalização da Macroatividade 1: </w:t>
      </w:r>
      <w:r>
        <w:t xml:space="preserve">30/10/2026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MACROATIVIDADE 2</w:t>
      </w:r>
    </w:p>
    <w:p>
      <w:pPr>
        <w:spacing w:after="120"/>
      </w:pPr>
      <w:r>
        <w:rPr>
          <w:b/>
          <w:bCs/>
        </w:rPr>
        <w:t xml:space="preserve">Design da arquitetura, POCs e validação local do mecanismo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t xml:space="preserve">Sub 2.1: Refinamento bibliográfico contínuo, com novos levantamentos direcionados a sustentar as decisões de arquitetura, stack tecnológica e design do mecanismo.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 2.2: Definição da arquitetura do mecanismo com base nos aprendizados da Macroatividade 1 (onde os sinais entram, como regras/exemplos/contexto são armazenados e versionados, e qual stack servirá de base para a implementação).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 2.3: Construção de um protótipo conceitual (POC) do mecanismo, incorporando os conceitos validados nas etapas anteriores.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 2.4: Testes locais do POC em ambiente controlado (sandbox), testando e refinando as escolhas de arquitetura e stack frente à implementação prática, com apoio de levantamento bibliográfico adicional quando necessário.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 2.5: Levantamento dos pontos de integração com a plataforma de agentes do INTERESSADO (contratos de API, requisitos de segurança e observabilidade).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 2.6: Revisão da arquitetura com o tutor e a área responsável pela plataforma, validando a viabilidade de integração antes do início da implementação.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Entregáveis 2: </w:t>
      </w:r>
      <w:r>
        <w:t xml:space="preserve">Documento de arquitetura técnica (com justificativa da stack escolhida, sustentada por levantamento bibliográfico) + protótipo conceitual documentado e testado localmente + mapeamento dos pontos de integração com a plataforma de agentes do INTERESSADO.</w:t>
      </w:r>
    </w:p>
    <w:p>
      <w:pPr>
        <w:spacing w:after="120"/>
      </w:pPr>
      <w:r>
        <w:rPr>
          <w:b/>
          <w:bCs/>
        </w:rPr>
        <w:t xml:space="preserve">Data de finalização da Macroatividade 2: </w:t>
      </w:r>
      <w:r>
        <w:t xml:space="preserve">31/12/2026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MACROATIVIDADE 3</w:t>
      </w:r>
    </w:p>
    <w:p>
      <w:pPr>
        <w:spacing w:after="120"/>
      </w:pPr>
      <w:r>
        <w:rPr>
          <w:b/>
          <w:bCs/>
        </w:rPr>
        <w:t xml:space="preserve">Desenvolvimento e implantação do mecanismo de atualização de memória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t xml:space="preserve">Sub 3.1: Implementação do módulo de captura e armazenamento dos sinais de desempenho.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 3.2: Implementação do ajuste controlado das instruções/exemplos/contexto armazenados na memória do agente.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 3.3: Implementação de testes unitários e de integração do mecanismo.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 3.4: Implementação de salvaguardas (versionamento e rollback) para evitar degradação da memória.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 3.5: Implantação do mecanismo nos ambientes de desenvolvimento, homologação e produção da plataforma de agentes do INTERESSADO.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 3.6: Definição e implementação das métricas de desempenho (taxa de sucesso, estabilidade, latência).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 3.7: Definição do público beta e desenho do teste A/B para a validação em ambiente real, com base nas métricas definidas (grupos de controle e tratamento, critérios de elegibilidade e tamanho de amostra).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Entregáveis 3: </w:t>
      </w:r>
      <w:r>
        <w:t xml:space="preserve">Mecanismo implantado nos ambientes de desenvolvimento, homologação e produção + métricas de desempenho definidas e implementadas + relatório técnico de implementação + resultados dos testes unitários e de integração + desenho do teste A/B e definição do público beta para o piloto.</w:t>
      </w:r>
    </w:p>
    <w:p>
      <w:pPr>
        <w:spacing w:after="120"/>
      </w:pPr>
      <w:r>
        <w:rPr>
          <w:b/>
          <w:bCs/>
        </w:rPr>
        <w:t xml:space="preserve">Data de finalização da Macroatividade 3: </w:t>
      </w:r>
      <w:r>
        <w:t xml:space="preserve">31/03/2027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MACROATIVIDADE 4</w:t>
      </w:r>
    </w:p>
    <w:p>
      <w:pPr>
        <w:spacing w:after="120"/>
      </w:pPr>
      <w:r>
        <w:rPr>
          <w:b/>
          <w:bCs/>
        </w:rPr>
        <w:t xml:space="preserve">Validação, métricas de desempenho e piloto em ambiente real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t xml:space="preserve">Sub 4.1: Execução do piloto em produção com o público beta e o desenho de teste A/B definidos na Macroatividade 3, monitorando os sinais de feedback.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 4.2: Coleta e análise dos dados do piloto (evolução da taxa de acerto, redução de retrabalho, comparação entre grupos do teste A/B).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 4.3: Ajuste e refinamento do mecanismo com base nos resultados observados.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 4.4: Testes de regressão e validação de estabilidade após ciclos sucessivos de atualização.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Entregáveis 4: </w:t>
      </w:r>
      <w:r>
        <w:t xml:space="preserve">Relatório de resultados do piloto com métricas consolidadas + registro dos ajustes realizados.</w:t>
      </w:r>
    </w:p>
    <w:p>
      <w:pPr>
        <w:spacing w:after="120"/>
      </w:pPr>
      <w:r>
        <w:rPr>
          <w:b/>
          <w:bCs/>
        </w:rPr>
        <w:t xml:space="preserve">Data de finalização da Macroatividade 4: </w:t>
      </w:r>
      <w:r>
        <w:t xml:space="preserve">31/05/2027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MACROATIVIDADE 5</w:t>
      </w:r>
    </w:p>
    <w:p>
      <w:pPr>
        <w:spacing w:after="120"/>
      </w:pPr>
      <w:r>
        <w:rPr>
          <w:b/>
          <w:bCs/>
        </w:rPr>
        <w:t xml:space="preserve">Consolidação da funcionalidade, documentação técnica e entrega final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t xml:space="preserve">Sub 5.1: Consolidação do mecanismo como funcionalidade integrada ao fluxo da plataforma de agentes do INTERESSADO.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 5.2: Elaboração da documentação técnica completa (arquitetura, contratos de integração, guia de uso e extensão).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 5.3: Elaboração de roteiro para expansão do mecanismo a outros agentes do ecossistema, incluindo arquiteturas de agentes de longo horizonte ("deep agents").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 5.4: Apresentação final dos resultados ao tutor e à área usuária.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 5.5: Elaboração do relatório final consolidado do projeto.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Entregáveis 5: </w:t>
      </w:r>
      <w:r>
        <w:t xml:space="preserve">Funcionalidade integrada à plataforma de agentes do INTERESSADO + documentação técnica completa + relatório final.</w:t>
      </w:r>
    </w:p>
    <w:p>
      <w:pPr>
        <w:spacing w:after="120"/>
      </w:pPr>
      <w:r>
        <w:rPr>
          <w:b/>
          <w:bCs/>
        </w:rPr>
        <w:t xml:space="preserve">Data de finalização da Macroatividade 5: </w:t>
      </w:r>
      <w:r>
        <w:t xml:space="preserve">31/07/2027</w:t>
      </w:r>
    </w:p>
    <w:p>
      <w:pPr>
        <w:spacing w:after="200"/>
      </w:pPr>
    </w:p>
    <w:p>
      <w:pPr>
        <w:pStyle w:val="Heading1"/>
      </w:pPr>
      <w:r>
        <w:t xml:space="preserve">Resultados Esperados</w:t>
      </w:r>
    </w:p>
    <w:p>
      <w:pPr>
        <w:spacing w:after="200"/>
      </w:pPr>
      <w:r>
        <w:t xml:space="preserve">Ao final do ciclo de bolsa, espera-se entregar uma funcionalidade de atualização de memória integrada ao fluxo da plataforma de agentes do INTERESSADO, validada em piloto real, com métricas consolidadas de taxa de sucesso, estabilidade e latência, além de documentação técnica que permita a expansão do mecanismo para outros agentes do sistema multiagente aplicado a fluxos jurídicos, incluindo arquiteturas de agentes de longo horizonte ("deep agents").</w:t>
      </w:r>
    </w:p>
    <w:p>
      <w:pPr>
        <w:spacing w:after="400"/>
      </w:pPr>
    </w:p>
    <w:p>
      <w:pPr>
        <w:keepNext/>
        <w:spacing w:after="300"/>
      </w:pPr>
      <w:r>
        <w:t xml:space="preserve">Assinatura do(a) Bolsista: _______________________________________</w:t>
      </w:r>
    </w:p>
    <w:p>
      <w:r>
        <w:t xml:space="preserve">Assinatura do(a) Tutor(a): 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2026-08-17T12:06:11.723Z</dcterms:created>
  <dcterms:modified xsi:type="dcterms:W3CDTF">2026-08-17T12:06:11.724Z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