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1B94D6" w14:textId="77777777" w:rsidR="00DD0DD7" w:rsidRPr="00156FF3" w:rsidRDefault="00F16470">
      <w:pPr>
        <w:spacing w:after="40"/>
        <w:jc w:val="center"/>
        <w:rPr>
          <w:rFonts w:ascii="Times New Roman" w:hAnsi="Times New Roman" w:cs="Times New Roman"/>
          <w:sz w:val="24"/>
          <w:szCs w:val="20"/>
        </w:rPr>
      </w:pPr>
      <w:r w:rsidRPr="00156FF3">
        <w:rPr>
          <w:rFonts w:ascii="Times New Roman" w:hAnsi="Times New Roman" w:cs="Times New Roman"/>
          <w:b/>
          <w:bCs/>
          <w:color w:val="404040"/>
          <w:spacing w:val="30"/>
          <w:sz w:val="24"/>
          <w:szCs w:val="20"/>
        </w:rPr>
        <w:t>ADITYA KATKOJU</w:t>
      </w:r>
    </w:p>
    <w:p w14:paraId="4A29D053" w14:textId="77777777" w:rsidR="00DD0DD7" w:rsidRPr="00156FF3" w:rsidRDefault="00F16470">
      <w:pPr>
        <w:spacing w:after="30"/>
        <w:jc w:val="center"/>
        <w:rPr>
          <w:rFonts w:ascii="Times New Roman" w:hAnsi="Times New Roman" w:cs="Times New Roman"/>
          <w:sz w:val="24"/>
          <w:szCs w:val="20"/>
        </w:rPr>
      </w:pPr>
      <w:r w:rsidRPr="00156FF3">
        <w:rPr>
          <w:rFonts w:ascii="Times New Roman" w:hAnsi="Times New Roman" w:cs="Times New Roman"/>
          <w:color w:val="595959"/>
          <w:sz w:val="24"/>
          <w:szCs w:val="20"/>
        </w:rPr>
        <w:t>Software Architect  |  Java, Spring Boot, Oracle  |  Distributed Systems and Large File Processing</w:t>
      </w:r>
    </w:p>
    <w:p w14:paraId="4129E049" w14:textId="77777777" w:rsidR="00DD0DD7" w:rsidRPr="00156FF3" w:rsidRDefault="00F16470">
      <w:pPr>
        <w:spacing w:after="60"/>
        <w:jc w:val="center"/>
        <w:rPr>
          <w:rFonts w:ascii="Times New Roman" w:hAnsi="Times New Roman" w:cs="Times New Roman"/>
          <w:sz w:val="24"/>
          <w:szCs w:val="20"/>
        </w:rPr>
      </w:pPr>
      <w:r w:rsidRPr="00156FF3">
        <w:rPr>
          <w:rFonts w:ascii="Times New Roman" w:hAnsi="Times New Roman" w:cs="Times New Roman"/>
          <w:sz w:val="24"/>
          <w:szCs w:val="20"/>
        </w:rPr>
        <w:t>+1 (551) 328-5299  |  adithyaaadik2510@gmail.com</w:t>
      </w:r>
    </w:p>
    <w:p w14:paraId="7E8E2C14" w14:textId="77777777" w:rsidR="00DD0DD7" w:rsidRPr="00156FF3" w:rsidRDefault="00F16470">
      <w:pPr>
        <w:keepNext/>
        <w:pBdr>
          <w:bottom w:val="single" w:sz="6" w:space="2" w:color="BFBFBF"/>
        </w:pBdr>
        <w:spacing w:before="200" w:after="90"/>
        <w:rPr>
          <w:rFonts w:ascii="Times New Roman" w:hAnsi="Times New Roman" w:cs="Times New Roman"/>
          <w:szCs w:val="20"/>
        </w:rPr>
      </w:pPr>
      <w:r w:rsidRPr="00156FF3">
        <w:rPr>
          <w:rFonts w:ascii="Times New Roman" w:hAnsi="Times New Roman" w:cs="Times New Roman"/>
          <w:b/>
          <w:bCs/>
          <w:color w:val="404040"/>
          <w:spacing w:val="20"/>
          <w:szCs w:val="20"/>
        </w:rPr>
        <w:t>PROFESSIONAL SUMMARY</w:t>
      </w:r>
    </w:p>
    <w:p w14:paraId="2F3DFA1F" w14:textId="77777777" w:rsidR="00DD0DD7" w:rsidRPr="00156FF3" w:rsidRDefault="00F16470">
      <w:pPr>
        <w:spacing w:after="40" w:line="274" w:lineRule="auto"/>
        <w:jc w:val="both"/>
        <w:rPr>
          <w:rFonts w:ascii="Times New Roman" w:hAnsi="Times New Roman" w:cs="Times New Roman"/>
          <w:sz w:val="20"/>
          <w:szCs w:val="20"/>
        </w:rPr>
      </w:pPr>
      <w:r w:rsidRPr="00156FF3">
        <w:rPr>
          <w:rFonts w:ascii="Times New Roman" w:hAnsi="Times New Roman" w:cs="Times New Roman"/>
          <w:sz w:val="20"/>
          <w:szCs w:val="20"/>
        </w:rPr>
        <w:t xml:space="preserve">Software architect with 12 years of experience building production </w:t>
      </w:r>
      <w:r w:rsidRPr="00156FF3">
        <w:rPr>
          <w:rFonts w:ascii="Times New Roman" w:hAnsi="Times New Roman" w:cs="Times New Roman"/>
          <w:sz w:val="20"/>
          <w:szCs w:val="20"/>
        </w:rPr>
        <w:t>backend systems in regulated healthcare, insurance, public sector, and retail. Hands on in Java, Spring Boot, Oracle SQL and PL/SQL, and Node.js, with recent focus on large file streaming, integrity checks, and restart and recovery. Leads customer technica</w:t>
      </w:r>
      <w:r w:rsidRPr="00156FF3">
        <w:rPr>
          <w:rFonts w:ascii="Times New Roman" w:hAnsi="Times New Roman" w:cs="Times New Roman"/>
          <w:sz w:val="20"/>
          <w:szCs w:val="20"/>
        </w:rPr>
        <w:t>l discussions, gu</w:t>
      </w:r>
      <w:bookmarkStart w:id="0" w:name="_GoBack"/>
      <w:bookmarkEnd w:id="0"/>
      <w:r w:rsidRPr="00156FF3">
        <w:rPr>
          <w:rFonts w:ascii="Times New Roman" w:hAnsi="Times New Roman" w:cs="Times New Roman"/>
          <w:sz w:val="20"/>
          <w:szCs w:val="20"/>
        </w:rPr>
        <w:t>ides offshore teams through written decisions, and introduced GitHub Copilot with human review guardrails.</w:t>
      </w:r>
    </w:p>
    <w:p w14:paraId="77B13EAA" w14:textId="77777777" w:rsidR="00DD0DD7" w:rsidRPr="00156FF3" w:rsidRDefault="00F16470">
      <w:pPr>
        <w:keepNext/>
        <w:pBdr>
          <w:bottom w:val="single" w:sz="6" w:space="2" w:color="BFBFBF"/>
        </w:pBdr>
        <w:spacing w:before="200" w:after="90"/>
        <w:rPr>
          <w:rFonts w:ascii="Times New Roman" w:hAnsi="Times New Roman" w:cs="Times New Roman"/>
          <w:szCs w:val="20"/>
        </w:rPr>
      </w:pPr>
      <w:r w:rsidRPr="00156FF3">
        <w:rPr>
          <w:rFonts w:ascii="Times New Roman" w:hAnsi="Times New Roman" w:cs="Times New Roman"/>
          <w:b/>
          <w:bCs/>
          <w:color w:val="404040"/>
          <w:spacing w:val="20"/>
          <w:szCs w:val="20"/>
        </w:rPr>
        <w:t>KEY QUALIFICATIONS</w:t>
      </w:r>
    </w:p>
    <w:p w14:paraId="65BE03EE"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b/>
          <w:bCs/>
          <w:sz w:val="20"/>
          <w:szCs w:val="20"/>
        </w:rPr>
        <w:t xml:space="preserve">Architecture ownership: </w:t>
      </w:r>
      <w:r w:rsidRPr="00156FF3">
        <w:rPr>
          <w:rFonts w:ascii="Times New Roman" w:hAnsi="Times New Roman" w:cs="Times New Roman"/>
          <w:sz w:val="20"/>
          <w:szCs w:val="20"/>
        </w:rPr>
        <w:t>Designed and shipped production backend systems at Centene and Caret, from service bounda</w:t>
      </w:r>
      <w:r w:rsidRPr="00156FF3">
        <w:rPr>
          <w:rFonts w:ascii="Times New Roman" w:hAnsi="Times New Roman" w:cs="Times New Roman"/>
          <w:sz w:val="20"/>
          <w:szCs w:val="20"/>
        </w:rPr>
        <w:t>ries and versioned contracts to release and support.</w:t>
      </w:r>
    </w:p>
    <w:p w14:paraId="45A9AB2F"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b/>
          <w:bCs/>
          <w:sz w:val="20"/>
          <w:szCs w:val="20"/>
        </w:rPr>
        <w:t xml:space="preserve">Large file integrity and recovery: </w:t>
      </w:r>
      <w:r w:rsidRPr="00156FF3">
        <w:rPr>
          <w:rFonts w:ascii="Times New Roman" w:hAnsi="Times New Roman" w:cs="Times New Roman"/>
          <w:sz w:val="20"/>
          <w:szCs w:val="20"/>
        </w:rPr>
        <w:t>Chunked streaming, checksum and signature checks, and restart from the last verified chunk for large healthcare data files.</w:t>
      </w:r>
    </w:p>
    <w:p w14:paraId="19190F3B"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b/>
          <w:bCs/>
          <w:sz w:val="20"/>
          <w:szCs w:val="20"/>
        </w:rPr>
        <w:t xml:space="preserve">Distributed systems judgment: </w:t>
      </w:r>
      <w:r w:rsidRPr="00156FF3">
        <w:rPr>
          <w:rFonts w:ascii="Times New Roman" w:hAnsi="Times New Roman" w:cs="Times New Roman"/>
          <w:sz w:val="20"/>
          <w:szCs w:val="20"/>
        </w:rPr>
        <w:t>Idempotent con</w:t>
      </w:r>
      <w:r w:rsidRPr="00156FF3">
        <w:rPr>
          <w:rFonts w:ascii="Times New Roman" w:hAnsi="Times New Roman" w:cs="Times New Roman"/>
          <w:sz w:val="20"/>
          <w:szCs w:val="20"/>
        </w:rPr>
        <w:t>sumers, retry and dead letter handling, failure recovery, diagnostics, and agreed performance budgets.</w:t>
      </w:r>
    </w:p>
    <w:p w14:paraId="716A0626"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b/>
          <w:bCs/>
          <w:sz w:val="20"/>
          <w:szCs w:val="20"/>
        </w:rPr>
        <w:t xml:space="preserve">Customer and offshore leadership: </w:t>
      </w:r>
      <w:r w:rsidRPr="00156FF3">
        <w:rPr>
          <w:rFonts w:ascii="Times New Roman" w:hAnsi="Times New Roman" w:cs="Times New Roman"/>
          <w:sz w:val="20"/>
          <w:szCs w:val="20"/>
        </w:rPr>
        <w:t xml:space="preserve">Technical counterpart to customer owners; set direction, review criteria, and written handoffs for an engineering team </w:t>
      </w:r>
      <w:r w:rsidRPr="00156FF3">
        <w:rPr>
          <w:rFonts w:ascii="Times New Roman" w:hAnsi="Times New Roman" w:cs="Times New Roman"/>
          <w:sz w:val="20"/>
          <w:szCs w:val="20"/>
        </w:rPr>
        <w:t>in India.</w:t>
      </w:r>
    </w:p>
    <w:p w14:paraId="0B7AD718"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b/>
          <w:bCs/>
          <w:sz w:val="20"/>
          <w:szCs w:val="20"/>
        </w:rPr>
        <w:t xml:space="preserve">Responsible AI adoption: </w:t>
      </w:r>
      <w:r w:rsidRPr="00156FF3">
        <w:rPr>
          <w:rFonts w:ascii="Times New Roman" w:hAnsi="Times New Roman" w:cs="Times New Roman"/>
          <w:sz w:val="20"/>
          <w:szCs w:val="20"/>
        </w:rPr>
        <w:t>Rolled out GitHub Copilot with human review, test and security checks on generated code, and tracking of review and rework time.</w:t>
      </w:r>
    </w:p>
    <w:p w14:paraId="029A6DCB" w14:textId="77777777" w:rsidR="00DD0DD7" w:rsidRPr="00156FF3" w:rsidRDefault="00F16470">
      <w:pPr>
        <w:keepNext/>
        <w:pBdr>
          <w:bottom w:val="single" w:sz="6" w:space="2" w:color="BFBFBF"/>
        </w:pBdr>
        <w:spacing w:before="200" w:after="90"/>
        <w:rPr>
          <w:rFonts w:ascii="Times New Roman" w:hAnsi="Times New Roman" w:cs="Times New Roman"/>
          <w:szCs w:val="20"/>
        </w:rPr>
      </w:pPr>
      <w:r w:rsidRPr="00156FF3">
        <w:rPr>
          <w:rFonts w:ascii="Times New Roman" w:hAnsi="Times New Roman" w:cs="Times New Roman"/>
          <w:b/>
          <w:bCs/>
          <w:color w:val="404040"/>
          <w:spacing w:val="20"/>
          <w:szCs w:val="20"/>
        </w:rPr>
        <w:t>TECHNICAL SKILLS</w:t>
      </w:r>
    </w:p>
    <w:p w14:paraId="7972AF74" w14:textId="77777777" w:rsidR="00DD0DD7" w:rsidRPr="00156FF3" w:rsidRDefault="00F16470">
      <w:pPr>
        <w:keepLines/>
        <w:spacing w:after="50" w:line="274" w:lineRule="auto"/>
        <w:rPr>
          <w:rFonts w:ascii="Times New Roman" w:hAnsi="Times New Roman" w:cs="Times New Roman"/>
          <w:sz w:val="20"/>
          <w:szCs w:val="20"/>
        </w:rPr>
      </w:pPr>
      <w:r w:rsidRPr="00156FF3">
        <w:rPr>
          <w:rFonts w:ascii="Times New Roman" w:hAnsi="Times New Roman" w:cs="Times New Roman"/>
          <w:b/>
          <w:bCs/>
          <w:sz w:val="20"/>
          <w:szCs w:val="20"/>
        </w:rPr>
        <w:t xml:space="preserve">Languages and Frameworks: </w:t>
      </w:r>
      <w:r w:rsidRPr="00156FF3">
        <w:rPr>
          <w:rFonts w:ascii="Times New Roman" w:hAnsi="Times New Roman" w:cs="Times New Roman"/>
          <w:sz w:val="20"/>
          <w:szCs w:val="20"/>
        </w:rPr>
        <w:t xml:space="preserve">Java, Spring Boot, Spring Framework, TypeScript, </w:t>
      </w:r>
      <w:r w:rsidRPr="00156FF3">
        <w:rPr>
          <w:rFonts w:ascii="Times New Roman" w:hAnsi="Times New Roman" w:cs="Times New Roman"/>
          <w:sz w:val="20"/>
          <w:szCs w:val="20"/>
        </w:rPr>
        <w:t>JavaScript, Node.js, React</w:t>
      </w:r>
    </w:p>
    <w:p w14:paraId="3FC1E383" w14:textId="77777777" w:rsidR="00DD0DD7" w:rsidRPr="00156FF3" w:rsidRDefault="00F16470">
      <w:pPr>
        <w:keepLines/>
        <w:spacing w:after="50" w:line="274" w:lineRule="auto"/>
        <w:rPr>
          <w:rFonts w:ascii="Times New Roman" w:hAnsi="Times New Roman" w:cs="Times New Roman"/>
          <w:sz w:val="20"/>
          <w:szCs w:val="20"/>
        </w:rPr>
      </w:pPr>
      <w:r w:rsidRPr="00156FF3">
        <w:rPr>
          <w:rFonts w:ascii="Times New Roman" w:hAnsi="Times New Roman" w:cs="Times New Roman"/>
          <w:b/>
          <w:bCs/>
          <w:sz w:val="20"/>
          <w:szCs w:val="20"/>
        </w:rPr>
        <w:t xml:space="preserve">Data: </w:t>
      </w:r>
      <w:r w:rsidRPr="00156FF3">
        <w:rPr>
          <w:rFonts w:ascii="Times New Roman" w:hAnsi="Times New Roman" w:cs="Times New Roman"/>
          <w:sz w:val="20"/>
          <w:szCs w:val="20"/>
        </w:rPr>
        <w:t>Oracle Database, Oracle SQL, PL/SQL (packages, stored procedures), relational data modeling, query tuning, execution plans, indexing</w:t>
      </w:r>
    </w:p>
    <w:p w14:paraId="0C41F86D" w14:textId="77777777" w:rsidR="00DD0DD7" w:rsidRPr="00156FF3" w:rsidRDefault="00F16470">
      <w:pPr>
        <w:keepLines/>
        <w:spacing w:after="50" w:line="274" w:lineRule="auto"/>
        <w:rPr>
          <w:rFonts w:ascii="Times New Roman" w:hAnsi="Times New Roman" w:cs="Times New Roman"/>
          <w:sz w:val="20"/>
          <w:szCs w:val="20"/>
        </w:rPr>
      </w:pPr>
      <w:r w:rsidRPr="00156FF3">
        <w:rPr>
          <w:rFonts w:ascii="Times New Roman" w:hAnsi="Times New Roman" w:cs="Times New Roman"/>
          <w:b/>
          <w:bCs/>
          <w:sz w:val="20"/>
          <w:szCs w:val="20"/>
        </w:rPr>
        <w:t xml:space="preserve">Distributed Systems and Integration: </w:t>
      </w:r>
      <w:r w:rsidRPr="00156FF3">
        <w:rPr>
          <w:rFonts w:ascii="Times New Roman" w:hAnsi="Times New Roman" w:cs="Times New Roman"/>
          <w:sz w:val="20"/>
          <w:szCs w:val="20"/>
        </w:rPr>
        <w:t>REST APIs, OpenAPI and Swagger, API versioning, Azure</w:t>
      </w:r>
      <w:r w:rsidRPr="00156FF3">
        <w:rPr>
          <w:rFonts w:ascii="Times New Roman" w:hAnsi="Times New Roman" w:cs="Times New Roman"/>
          <w:sz w:val="20"/>
          <w:szCs w:val="20"/>
        </w:rPr>
        <w:t xml:space="preserve"> Service Bus, Azure Functions, Azure API Management, Azure Blob Storage, idempotent message processing, retry and dead letter handling</w:t>
      </w:r>
    </w:p>
    <w:p w14:paraId="59E42D49" w14:textId="77777777" w:rsidR="00DD0DD7" w:rsidRPr="00156FF3" w:rsidRDefault="00F16470">
      <w:pPr>
        <w:keepLines/>
        <w:spacing w:after="50" w:line="274" w:lineRule="auto"/>
        <w:rPr>
          <w:rFonts w:ascii="Times New Roman" w:hAnsi="Times New Roman" w:cs="Times New Roman"/>
          <w:sz w:val="20"/>
          <w:szCs w:val="20"/>
        </w:rPr>
      </w:pPr>
      <w:r w:rsidRPr="00156FF3">
        <w:rPr>
          <w:rFonts w:ascii="Times New Roman" w:hAnsi="Times New Roman" w:cs="Times New Roman"/>
          <w:b/>
          <w:bCs/>
          <w:sz w:val="20"/>
          <w:szCs w:val="20"/>
        </w:rPr>
        <w:t xml:space="preserve">Large File Processing and Security: </w:t>
      </w:r>
      <w:r w:rsidRPr="00156FF3">
        <w:rPr>
          <w:rFonts w:ascii="Times New Roman" w:hAnsi="Times New Roman" w:cs="Times New Roman"/>
          <w:sz w:val="20"/>
          <w:szCs w:val="20"/>
        </w:rPr>
        <w:t>Streaming I/O, chunking and reassembly, resumable transfers, checksum and hash valida</w:t>
      </w:r>
      <w:r w:rsidRPr="00156FF3">
        <w:rPr>
          <w:rFonts w:ascii="Times New Roman" w:hAnsi="Times New Roman" w:cs="Times New Roman"/>
          <w:sz w:val="20"/>
          <w:szCs w:val="20"/>
        </w:rPr>
        <w:t>tion, digital signature verification, concurrency, CPU, memory, disk, and network profiling</w:t>
      </w:r>
    </w:p>
    <w:p w14:paraId="21AA327F" w14:textId="77777777" w:rsidR="00DD0DD7" w:rsidRPr="00156FF3" w:rsidRDefault="00F16470">
      <w:pPr>
        <w:keepLines/>
        <w:spacing w:after="50" w:line="274" w:lineRule="auto"/>
        <w:rPr>
          <w:rFonts w:ascii="Times New Roman" w:hAnsi="Times New Roman" w:cs="Times New Roman"/>
          <w:sz w:val="20"/>
          <w:szCs w:val="20"/>
        </w:rPr>
      </w:pPr>
      <w:r w:rsidRPr="00156FF3">
        <w:rPr>
          <w:rFonts w:ascii="Times New Roman" w:hAnsi="Times New Roman" w:cs="Times New Roman"/>
          <w:b/>
          <w:bCs/>
          <w:sz w:val="20"/>
          <w:szCs w:val="20"/>
        </w:rPr>
        <w:t xml:space="preserve">Delivery, Quality, and AI Assisted Engineering: </w:t>
      </w:r>
      <w:r w:rsidRPr="00156FF3">
        <w:rPr>
          <w:rFonts w:ascii="Times New Roman" w:hAnsi="Times New Roman" w:cs="Times New Roman"/>
          <w:sz w:val="20"/>
          <w:szCs w:val="20"/>
        </w:rPr>
        <w:t>Git, GitHub, Azure DevOps Pipelines, Docker, JUnit, Jest, integration and regression testing, GitHub Copilot with re</w:t>
      </w:r>
      <w:r w:rsidRPr="00156FF3">
        <w:rPr>
          <w:rFonts w:ascii="Times New Roman" w:hAnsi="Times New Roman" w:cs="Times New Roman"/>
          <w:sz w:val="20"/>
          <w:szCs w:val="20"/>
        </w:rPr>
        <w:t>view and verification guardrails</w:t>
      </w:r>
    </w:p>
    <w:p w14:paraId="195FF7F9" w14:textId="77777777" w:rsidR="00DD0DD7" w:rsidRPr="00156FF3" w:rsidRDefault="00F16470">
      <w:pPr>
        <w:keepNext/>
        <w:pBdr>
          <w:bottom w:val="single" w:sz="6" w:space="2" w:color="BFBFBF"/>
        </w:pBdr>
        <w:spacing w:before="200" w:after="90"/>
        <w:rPr>
          <w:rFonts w:ascii="Times New Roman" w:hAnsi="Times New Roman" w:cs="Times New Roman"/>
          <w:szCs w:val="20"/>
        </w:rPr>
      </w:pPr>
      <w:r w:rsidRPr="00156FF3">
        <w:rPr>
          <w:rFonts w:ascii="Times New Roman" w:hAnsi="Times New Roman" w:cs="Times New Roman"/>
          <w:b/>
          <w:bCs/>
          <w:color w:val="404040"/>
          <w:spacing w:val="20"/>
          <w:szCs w:val="20"/>
        </w:rPr>
        <w:t>PROFESSIONAL EXPERIENCE</w:t>
      </w:r>
    </w:p>
    <w:p w14:paraId="11B8CA06" w14:textId="77777777" w:rsidR="00DD0DD7" w:rsidRPr="00156FF3" w:rsidRDefault="00F16470">
      <w:pPr>
        <w:keepNext/>
        <w:tabs>
          <w:tab w:val="right" w:pos="10224"/>
        </w:tabs>
        <w:spacing w:before="60" w:after="10"/>
        <w:rPr>
          <w:rFonts w:ascii="Times New Roman" w:hAnsi="Times New Roman" w:cs="Times New Roman"/>
          <w:szCs w:val="20"/>
        </w:rPr>
      </w:pPr>
      <w:r w:rsidRPr="00156FF3">
        <w:rPr>
          <w:rFonts w:ascii="Times New Roman" w:hAnsi="Times New Roman" w:cs="Times New Roman"/>
          <w:b/>
          <w:bCs/>
          <w:color w:val="404040"/>
          <w:szCs w:val="20"/>
        </w:rPr>
        <w:t>Senior Software Architect</w:t>
      </w:r>
      <w:r w:rsidRPr="00156FF3">
        <w:rPr>
          <w:rFonts w:ascii="Times New Roman" w:hAnsi="Times New Roman" w:cs="Times New Roman"/>
          <w:b/>
          <w:bCs/>
          <w:color w:val="404040"/>
          <w:szCs w:val="20"/>
        </w:rPr>
        <w:tab/>
        <w:t>Sep 2024 – Present</w:t>
      </w:r>
    </w:p>
    <w:p w14:paraId="792B155A" w14:textId="77777777" w:rsidR="00DD0DD7" w:rsidRPr="00156FF3" w:rsidRDefault="00F16470">
      <w:pPr>
        <w:keepNext/>
        <w:spacing w:after="60"/>
        <w:rPr>
          <w:rFonts w:ascii="Times New Roman" w:hAnsi="Times New Roman" w:cs="Times New Roman"/>
          <w:b/>
          <w:szCs w:val="20"/>
        </w:rPr>
      </w:pPr>
      <w:r w:rsidRPr="00156FF3">
        <w:rPr>
          <w:rFonts w:ascii="Times New Roman" w:hAnsi="Times New Roman" w:cs="Times New Roman"/>
          <w:b/>
          <w:iCs/>
          <w:szCs w:val="20"/>
        </w:rPr>
        <w:t>Centene Corporation</w:t>
      </w:r>
      <w:r w:rsidRPr="00156FF3">
        <w:rPr>
          <w:rFonts w:ascii="Times New Roman" w:hAnsi="Times New Roman" w:cs="Times New Roman"/>
          <w:b/>
          <w:iCs/>
          <w:color w:val="404040"/>
          <w:szCs w:val="20"/>
        </w:rPr>
        <w:t xml:space="preserve">  |  Charlotte, NC (Remote)</w:t>
      </w:r>
    </w:p>
    <w:p w14:paraId="04DF2159" w14:textId="77777777" w:rsidR="00DD0DD7" w:rsidRPr="00156FF3" w:rsidRDefault="00F16470">
      <w:pPr>
        <w:keepNext/>
        <w:keepLines/>
        <w:spacing w:after="70" w:line="274" w:lineRule="auto"/>
        <w:rPr>
          <w:rFonts w:ascii="Times New Roman" w:hAnsi="Times New Roman" w:cs="Times New Roman"/>
          <w:sz w:val="20"/>
          <w:szCs w:val="20"/>
        </w:rPr>
      </w:pPr>
      <w:r w:rsidRPr="00156FF3">
        <w:rPr>
          <w:rFonts w:ascii="Times New Roman" w:hAnsi="Times New Roman" w:cs="Times New Roman"/>
          <w:sz w:val="20"/>
          <w:szCs w:val="20"/>
        </w:rPr>
        <w:t xml:space="preserve">Architect and hands on technical lead for backend services that receive, validate, and distribute large </w:t>
      </w:r>
      <w:r w:rsidRPr="00156FF3">
        <w:rPr>
          <w:rFonts w:ascii="Times New Roman" w:hAnsi="Times New Roman" w:cs="Times New Roman"/>
          <w:sz w:val="20"/>
          <w:szCs w:val="20"/>
        </w:rPr>
        <w:t>healthcare data files between internal claims and eligibility platforms and external partners. Owned the end to end design and interface contracts, worked directly with product, architecture, security, and QA owners, and guided an offshore engineering team</w:t>
      </w:r>
      <w:r w:rsidRPr="00156FF3">
        <w:rPr>
          <w:rFonts w:ascii="Times New Roman" w:hAnsi="Times New Roman" w:cs="Times New Roman"/>
          <w:sz w:val="20"/>
          <w:szCs w:val="20"/>
        </w:rPr>
        <w:t xml:space="preserve"> in India.</w:t>
      </w:r>
    </w:p>
    <w:p w14:paraId="7F0F0C59" w14:textId="77777777" w:rsidR="00DD0DD7" w:rsidRPr="00156FF3" w:rsidRDefault="00F16470">
      <w:pPr>
        <w:keepNext/>
        <w:spacing w:before="60" w:after="40"/>
        <w:rPr>
          <w:rFonts w:ascii="Times New Roman" w:hAnsi="Times New Roman" w:cs="Times New Roman"/>
          <w:sz w:val="20"/>
          <w:szCs w:val="20"/>
        </w:rPr>
      </w:pPr>
      <w:r w:rsidRPr="00156FF3">
        <w:rPr>
          <w:rFonts w:ascii="Times New Roman" w:hAnsi="Times New Roman" w:cs="Times New Roman"/>
          <w:b/>
          <w:bCs/>
          <w:color w:val="404040"/>
          <w:sz w:val="20"/>
          <w:szCs w:val="20"/>
        </w:rPr>
        <w:t>Architecture and Hands On Delivery</w:t>
      </w:r>
    </w:p>
    <w:p w14:paraId="7F59BB4C"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Turned loosely defined intake and distribution requirements into a buildable architecture for a Java and Spring Boot file processing platform, with clear service boundaries, versioned REST contracts in OpenAPI,</w:t>
      </w:r>
      <w:r w:rsidRPr="00156FF3">
        <w:rPr>
          <w:rFonts w:ascii="Times New Roman" w:hAnsi="Times New Roman" w:cs="Times New Roman"/>
          <w:sz w:val="20"/>
          <w:szCs w:val="20"/>
        </w:rPr>
        <w:t xml:space="preserve"> and agreed throughput, latency, and recovery targets.</w:t>
      </w:r>
    </w:p>
    <w:p w14:paraId="30735450"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Prototyped and built the streaming core, where files are read and written as fixed size chunks with a checksum per chunk and a full file hash check after reassembly, so large files never have to be hel</w:t>
      </w:r>
      <w:r w:rsidRPr="00156FF3">
        <w:rPr>
          <w:rFonts w:ascii="Times New Roman" w:hAnsi="Times New Roman" w:cs="Times New Roman"/>
          <w:sz w:val="20"/>
          <w:szCs w:val="20"/>
        </w:rPr>
        <w:t>d in memory.</w:t>
      </w:r>
    </w:p>
    <w:p w14:paraId="537644B9"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Designed restart and recovery for interrupted transfers by persisting chunk state in Oracle, letting a failed job resume from the last verified chunk instead of starting over.</w:t>
      </w:r>
    </w:p>
    <w:p w14:paraId="7B3747DE"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 xml:space="preserve">Made Azure Service Bus consumers idempotent using message keys and </w:t>
      </w:r>
      <w:r w:rsidRPr="00156FF3">
        <w:rPr>
          <w:rFonts w:ascii="Times New Roman" w:hAnsi="Times New Roman" w:cs="Times New Roman"/>
          <w:sz w:val="20"/>
          <w:szCs w:val="20"/>
        </w:rPr>
        <w:t>processing state, so redelivered or duplicate messages could not produce duplicate files or partial downstream updates.</w:t>
      </w:r>
    </w:p>
    <w:p w14:paraId="12CD079D"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Added digital signature verification and hash validation at intake and handoff points, and worked with the security team on key handling</w:t>
      </w:r>
      <w:r w:rsidRPr="00156FF3">
        <w:rPr>
          <w:rFonts w:ascii="Times New Roman" w:hAnsi="Times New Roman" w:cs="Times New Roman"/>
          <w:sz w:val="20"/>
          <w:szCs w:val="20"/>
        </w:rPr>
        <w:t>, rejection behavior, and audit logging for HIPAA regulated data.</w:t>
      </w:r>
    </w:p>
    <w:p w14:paraId="5EA9BE2B"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 xml:space="preserve">Profiled CPU, memory, disk, and network use under realistic file loads to find the actual bottlenecks, then tuned buffer sizes, thread pools, and Oracle SQL and PL/SQL used for job tracking </w:t>
      </w:r>
      <w:r w:rsidRPr="00156FF3">
        <w:rPr>
          <w:rFonts w:ascii="Times New Roman" w:hAnsi="Times New Roman" w:cs="Times New Roman"/>
          <w:sz w:val="20"/>
          <w:szCs w:val="20"/>
        </w:rPr>
        <w:t>and reconciliation.</w:t>
      </w:r>
    </w:p>
    <w:p w14:paraId="30F150F0" w14:textId="77777777" w:rsidR="00DD0DD7" w:rsidRPr="00156FF3" w:rsidRDefault="00F16470">
      <w:pPr>
        <w:keepNext/>
        <w:spacing w:before="60" w:after="40"/>
        <w:rPr>
          <w:rFonts w:ascii="Times New Roman" w:hAnsi="Times New Roman" w:cs="Times New Roman"/>
          <w:sz w:val="20"/>
          <w:szCs w:val="20"/>
        </w:rPr>
      </w:pPr>
      <w:r w:rsidRPr="00156FF3">
        <w:rPr>
          <w:rFonts w:ascii="Times New Roman" w:hAnsi="Times New Roman" w:cs="Times New Roman"/>
          <w:b/>
          <w:bCs/>
          <w:color w:val="404040"/>
          <w:sz w:val="20"/>
          <w:szCs w:val="20"/>
        </w:rPr>
        <w:t>Technical Leadership and Engineering Practice</w:t>
      </w:r>
    </w:p>
    <w:p w14:paraId="34BACE72"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Acted as the technical counterpart for customer product, platform, and security owners, laying out design options and trade offs with test evidence and recording each outcome in a shared dec</w:t>
      </w:r>
      <w:r w:rsidRPr="00156FF3">
        <w:rPr>
          <w:rFonts w:ascii="Times New Roman" w:hAnsi="Times New Roman" w:cs="Times New Roman"/>
          <w:sz w:val="20"/>
          <w:szCs w:val="20"/>
        </w:rPr>
        <w:t>ision log.</w:t>
      </w:r>
    </w:p>
    <w:p w14:paraId="7D8EBB49"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lastRenderedPageBreak/>
        <w:t>Set technical direction and review criteria for the India engineering team, paired with engineers on high risk changes, and wrote handoff notes that kept work moving across time zones.</w:t>
      </w:r>
    </w:p>
    <w:p w14:paraId="67B3D17C"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Introduced GitHub Copilot for code, tests, and documentation</w:t>
      </w:r>
      <w:r w:rsidRPr="00156FF3">
        <w:rPr>
          <w:rFonts w:ascii="Times New Roman" w:hAnsi="Times New Roman" w:cs="Times New Roman"/>
          <w:sz w:val="20"/>
          <w:szCs w:val="20"/>
        </w:rPr>
        <w:t xml:space="preserve"> with clear rules: generated code goes through human review, unit and integration tests, and security scans before merge, and review and rework time is tracked to see where it actually helps.</w:t>
      </w:r>
    </w:p>
    <w:p w14:paraId="78786686"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Defined the test and evidence strategy, including JUnit and inte</w:t>
      </w:r>
      <w:r w:rsidRPr="00156FF3">
        <w:rPr>
          <w:rFonts w:ascii="Times New Roman" w:hAnsi="Times New Roman" w:cs="Times New Roman"/>
          <w:sz w:val="20"/>
          <w:szCs w:val="20"/>
        </w:rPr>
        <w:t>gration tests for chunk boundaries, corrupted and partial files, and restart scenarios, plus operational readiness checks and release dependencies across components.</w:t>
      </w:r>
    </w:p>
    <w:p w14:paraId="3E0212C6" w14:textId="77777777" w:rsidR="00DD0DD7" w:rsidRPr="00156FF3" w:rsidRDefault="00F16470">
      <w:pPr>
        <w:keepNext/>
        <w:tabs>
          <w:tab w:val="right" w:pos="10224"/>
        </w:tabs>
        <w:spacing w:before="200" w:after="10"/>
        <w:rPr>
          <w:rFonts w:ascii="Times New Roman" w:hAnsi="Times New Roman" w:cs="Times New Roman"/>
          <w:szCs w:val="20"/>
        </w:rPr>
      </w:pPr>
      <w:r w:rsidRPr="00156FF3">
        <w:rPr>
          <w:rFonts w:ascii="Times New Roman" w:hAnsi="Times New Roman" w:cs="Times New Roman"/>
          <w:b/>
          <w:bCs/>
          <w:color w:val="404040"/>
          <w:szCs w:val="20"/>
        </w:rPr>
        <w:t>Software Architect</w:t>
      </w:r>
      <w:r w:rsidRPr="00156FF3">
        <w:rPr>
          <w:rFonts w:ascii="Times New Roman" w:hAnsi="Times New Roman" w:cs="Times New Roman"/>
          <w:b/>
          <w:bCs/>
          <w:color w:val="404040"/>
          <w:szCs w:val="20"/>
        </w:rPr>
        <w:tab/>
        <w:t>Aug 2021 – Jun 2024</w:t>
      </w:r>
    </w:p>
    <w:p w14:paraId="70970593" w14:textId="77777777" w:rsidR="00DD0DD7" w:rsidRPr="00156FF3" w:rsidRDefault="00F16470">
      <w:pPr>
        <w:keepNext/>
        <w:spacing w:after="60"/>
        <w:rPr>
          <w:rFonts w:ascii="Times New Roman" w:hAnsi="Times New Roman" w:cs="Times New Roman"/>
          <w:b/>
          <w:szCs w:val="20"/>
        </w:rPr>
      </w:pPr>
      <w:r w:rsidRPr="00156FF3">
        <w:rPr>
          <w:rFonts w:ascii="Times New Roman" w:hAnsi="Times New Roman" w:cs="Times New Roman"/>
          <w:b/>
          <w:iCs/>
          <w:szCs w:val="20"/>
        </w:rPr>
        <w:t>Caret</w:t>
      </w:r>
      <w:r w:rsidRPr="00156FF3">
        <w:rPr>
          <w:rFonts w:ascii="Times New Roman" w:hAnsi="Times New Roman" w:cs="Times New Roman"/>
          <w:b/>
          <w:iCs/>
          <w:color w:val="404040"/>
          <w:szCs w:val="20"/>
        </w:rPr>
        <w:t xml:space="preserve">  |  San Diego, CA</w:t>
      </w:r>
    </w:p>
    <w:p w14:paraId="6CBDDBD3" w14:textId="77777777" w:rsidR="00DD0DD7" w:rsidRPr="00156FF3" w:rsidRDefault="00F16470">
      <w:pPr>
        <w:keepNext/>
        <w:keepLines/>
        <w:spacing w:after="70" w:line="274" w:lineRule="auto"/>
        <w:rPr>
          <w:rFonts w:ascii="Times New Roman" w:hAnsi="Times New Roman" w:cs="Times New Roman"/>
          <w:sz w:val="20"/>
          <w:szCs w:val="20"/>
        </w:rPr>
      </w:pPr>
      <w:r w:rsidRPr="00156FF3">
        <w:rPr>
          <w:rFonts w:ascii="Times New Roman" w:hAnsi="Times New Roman" w:cs="Times New Roman"/>
          <w:sz w:val="20"/>
          <w:szCs w:val="20"/>
        </w:rPr>
        <w:t>Led backend architecture fo</w:t>
      </w:r>
      <w:r w:rsidRPr="00156FF3">
        <w:rPr>
          <w:rFonts w:ascii="Times New Roman" w:hAnsi="Times New Roman" w:cs="Times New Roman"/>
          <w:sz w:val="20"/>
          <w:szCs w:val="20"/>
        </w:rPr>
        <w:t>r a modernization program that moved business functionality out of a tightly coupled application into independently deployable Java, Spring Boot, and Node.js services. The work covered both the existing production system and new components, so release safe</w:t>
      </w:r>
      <w:r w:rsidRPr="00156FF3">
        <w:rPr>
          <w:rFonts w:ascii="Times New Roman" w:hAnsi="Times New Roman" w:cs="Times New Roman"/>
          <w:sz w:val="20"/>
          <w:szCs w:val="20"/>
        </w:rPr>
        <w:t>ty mattered as much as the new design. The hardest problems were long running file and batch jobs that failed midway and had to be rerun from the start, and slow database work that blocked user requests.</w:t>
      </w:r>
    </w:p>
    <w:p w14:paraId="4AA71E92"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Owned the decomposition plan, separating business fu</w:t>
      </w:r>
      <w:r w:rsidRPr="00156FF3">
        <w:rPr>
          <w:rFonts w:ascii="Times New Roman" w:hAnsi="Times New Roman" w:cs="Times New Roman"/>
          <w:sz w:val="20"/>
          <w:szCs w:val="20"/>
        </w:rPr>
        <w:t>nctionality into Spring Boot and Azure Functions services with defined boundaries, interface contracts, and a cutover approach for each service.</w:t>
      </w:r>
    </w:p>
    <w:p w14:paraId="084C96B1"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Designed message based processing on Azure Service Bus to move long running file and batch work out of user req</w:t>
      </w:r>
      <w:r w:rsidRPr="00156FF3">
        <w:rPr>
          <w:rFonts w:ascii="Times New Roman" w:hAnsi="Times New Roman" w:cs="Times New Roman"/>
          <w:sz w:val="20"/>
          <w:szCs w:val="20"/>
        </w:rPr>
        <w:t>uests, using idempotency keys, retry policies, and dead letter queues so failed messages could be inspected and replayed safely.</w:t>
      </w:r>
    </w:p>
    <w:p w14:paraId="7D3DBAFF"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Built Java batch import and export services using streaming reads and writes with checkpointing, so a failed job restarted from</w:t>
      </w:r>
      <w:r w:rsidRPr="00156FF3">
        <w:rPr>
          <w:rFonts w:ascii="Times New Roman" w:hAnsi="Times New Roman" w:cs="Times New Roman"/>
          <w:sz w:val="20"/>
          <w:szCs w:val="20"/>
        </w:rPr>
        <w:t xml:space="preserve"> the last committed batch rather than reprocessing the entire file.</w:t>
      </w:r>
    </w:p>
    <w:p w14:paraId="443BB967"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Developed Oracle PL/SQL packages and tuned complex queries for transactional and reporting workloads, using execution plans and indexing changes to fix slow operations found in production.</w:t>
      </w:r>
    </w:p>
    <w:p w14:paraId="42448C7E"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Led dependency and framework upgrades on long lived services, including Java and Spring Boot version moves, by assessing change impact, expanding regression coverage, and staging releases behind release controls.</w:t>
      </w:r>
    </w:p>
    <w:p w14:paraId="5ACEA313"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Designed REST contracts with OpenAPI, vers</w:t>
      </w:r>
      <w:r w:rsidRPr="00156FF3">
        <w:rPr>
          <w:rFonts w:ascii="Times New Roman" w:hAnsi="Times New Roman" w:cs="Times New Roman"/>
          <w:sz w:val="20"/>
          <w:szCs w:val="20"/>
        </w:rPr>
        <w:t>ioning, and request validation, and exposed them through Azure API Management with authentication, routing, and throttling policies.</w:t>
      </w:r>
    </w:p>
    <w:p w14:paraId="4452FFEC"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Wrote design documents and architecture decision records for major changes, reviewed them with client stakeholders before b</w:t>
      </w:r>
      <w:r w:rsidRPr="00156FF3">
        <w:rPr>
          <w:rFonts w:ascii="Times New Roman" w:hAnsi="Times New Roman" w:cs="Times New Roman"/>
          <w:sz w:val="20"/>
          <w:szCs w:val="20"/>
        </w:rPr>
        <w:t>uild started, and mentored engineers through design pairing and code reviews.</w:t>
      </w:r>
    </w:p>
    <w:p w14:paraId="3F30C96A" w14:textId="72064522" w:rsidR="00DD0DD7" w:rsidRPr="00156FF3" w:rsidRDefault="001C5BF3">
      <w:pPr>
        <w:keepNext/>
        <w:tabs>
          <w:tab w:val="right" w:pos="10224"/>
        </w:tabs>
        <w:spacing w:before="200" w:after="10"/>
        <w:rPr>
          <w:rFonts w:ascii="Times New Roman" w:hAnsi="Times New Roman" w:cs="Times New Roman"/>
          <w:szCs w:val="20"/>
        </w:rPr>
      </w:pPr>
      <w:r w:rsidRPr="00156FF3">
        <w:rPr>
          <w:rFonts w:ascii="Times New Roman" w:hAnsi="Times New Roman" w:cs="Times New Roman"/>
          <w:b/>
          <w:bCs/>
          <w:color w:val="404040"/>
          <w:szCs w:val="20"/>
        </w:rPr>
        <w:t>Software Development &amp; Real</w:t>
      </w:r>
      <w:r w:rsidR="00282039" w:rsidRPr="00156FF3">
        <w:rPr>
          <w:rFonts w:ascii="Times New Roman" w:hAnsi="Times New Roman" w:cs="Times New Roman"/>
          <w:b/>
          <w:bCs/>
          <w:color w:val="404040"/>
          <w:szCs w:val="20"/>
        </w:rPr>
        <w:t xml:space="preserve"> </w:t>
      </w:r>
      <w:r w:rsidRPr="00156FF3">
        <w:rPr>
          <w:rFonts w:ascii="Times New Roman" w:hAnsi="Times New Roman" w:cs="Times New Roman"/>
          <w:b/>
          <w:bCs/>
          <w:color w:val="404040"/>
          <w:szCs w:val="20"/>
        </w:rPr>
        <w:t>Time Data Engineering</w:t>
      </w:r>
      <w:r w:rsidRPr="00156FF3">
        <w:rPr>
          <w:rFonts w:ascii="Times New Roman" w:hAnsi="Times New Roman" w:cs="Times New Roman"/>
          <w:b/>
          <w:bCs/>
          <w:color w:val="404040"/>
          <w:szCs w:val="20"/>
        </w:rPr>
        <w:tab/>
        <w:t>Aug 2018 – May 2021</w:t>
      </w:r>
    </w:p>
    <w:p w14:paraId="4DABC8B0" w14:textId="02AB9D14" w:rsidR="00DD0DD7" w:rsidRPr="00156FF3" w:rsidRDefault="001C5BF3">
      <w:pPr>
        <w:keepNext/>
        <w:spacing w:after="60"/>
        <w:rPr>
          <w:rFonts w:ascii="Times New Roman" w:hAnsi="Times New Roman" w:cs="Times New Roman"/>
          <w:b/>
          <w:szCs w:val="20"/>
        </w:rPr>
      </w:pPr>
      <w:r w:rsidRPr="00156FF3">
        <w:rPr>
          <w:rFonts w:ascii="Times New Roman" w:hAnsi="Times New Roman" w:cs="Times New Roman"/>
          <w:b/>
          <w:iCs/>
          <w:szCs w:val="20"/>
        </w:rPr>
        <w:t>Raytheon Technologies (RTX))</w:t>
      </w:r>
      <w:r w:rsidRPr="00156FF3">
        <w:rPr>
          <w:rFonts w:ascii="Times New Roman" w:hAnsi="Times New Roman" w:cs="Times New Roman"/>
          <w:b/>
          <w:iCs/>
          <w:color w:val="404040"/>
          <w:szCs w:val="20"/>
        </w:rPr>
        <w:t xml:space="preserve">  |  Portland, OR</w:t>
      </w:r>
    </w:p>
    <w:p w14:paraId="22CA498A" w14:textId="5BF7F425" w:rsidR="001C5BF3" w:rsidRPr="00156FF3" w:rsidRDefault="001C5BF3" w:rsidP="001C5BF3">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Designed and developed enterprise-grade applications for aerospace and defense systems, translating application storyboards, business requirements, and operational use cases into scalable, secure, and reliable software solutions</w:t>
      </w:r>
    </w:p>
    <w:p w14:paraId="5BF3C40A" w14:textId="081FE9C6" w:rsidR="00156FF3" w:rsidRPr="00156FF3" w:rsidRDefault="00156FF3" w:rsidP="001C5BF3">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Supported aerospace software development activities aligned with DO-178C principles, including requirements traceability, design reviews, verification testing, defect tracking, and documented evidence for software quality reviews.</w:t>
      </w:r>
    </w:p>
    <w:p w14:paraId="0CCCC48B" w14:textId="5A3C7224" w:rsidR="001C5BF3" w:rsidRPr="00156FF3" w:rsidRDefault="001C5BF3" w:rsidP="001C5BF3">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Built near real time data pipelines using Apache Spark, PySpark, and Python to extract, transform, and process structured and semi-structured data from NoSQL databases and load validated datasets into Cassandra based enterprise data platforms.</w:t>
      </w:r>
    </w:p>
    <w:p w14:paraId="6545F83D" w14:textId="56928894" w:rsidR="001C5BF3" w:rsidRPr="00156FF3" w:rsidRDefault="001C5BF3" w:rsidP="001C5BF3">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Developed real-time streaming pipelines using  Apache Kafka, Apache Flink, and Python  to ingest, process, and distribute high-volume data from relational and NoSQL databases for mission-support applications and operational data analysis.</w:t>
      </w:r>
    </w:p>
    <w:p w14:paraId="6EED344F" w14:textId="530E5539" w:rsidR="001C5BF3" w:rsidRPr="00156FF3" w:rsidRDefault="001C5BF3" w:rsidP="001C5BF3">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Designed and implemented robust  Java, Spring Boot, and Microservices-based applications  to support aerospace system integration, operational workflows, equipment data processing, and distributed application services.</w:t>
      </w:r>
    </w:p>
    <w:p w14:paraId="0A3800C2" w14:textId="3BAAE603" w:rsidR="00156FF3" w:rsidRPr="00156FF3" w:rsidRDefault="00156FF3" w:rsidP="001C5BF3">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Contributed to large-file packaging and distribution workflows relevant to ARINC 665, including file integrity verification, package validation, transfer reliability, and recovery from interrupted processing.</w:t>
      </w:r>
    </w:p>
    <w:p w14:paraId="24C676AC" w14:textId="4B580155" w:rsidR="001C5BF3" w:rsidRPr="00156FF3" w:rsidRDefault="001C5BF3" w:rsidP="001C5BF3">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Developed and maintained RESTful APIs and backend services using Java, Spring Boot, and microservices architecture to enable secure communication between enterprise applications, data platforms, and downstream consumers.</w:t>
      </w:r>
    </w:p>
    <w:p w14:paraId="632A0117" w14:textId="253C5147" w:rsidR="001C5BF3" w:rsidRPr="00156FF3" w:rsidRDefault="001C5BF3" w:rsidP="001C5BF3">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Developed responsive web application components using  HTML5, CSS3, JavaScript, jQuery, and AngularJS, integrating frontend interfaces with Java-based backend services and REST APIs.</w:t>
      </w:r>
    </w:p>
    <w:p w14:paraId="6331B32B" w14:textId="77777777" w:rsidR="00DD0DD7" w:rsidRPr="00156FF3" w:rsidRDefault="00F16470">
      <w:pPr>
        <w:keepNext/>
        <w:tabs>
          <w:tab w:val="right" w:pos="10224"/>
        </w:tabs>
        <w:spacing w:before="200" w:after="10"/>
        <w:rPr>
          <w:rFonts w:ascii="Times New Roman" w:hAnsi="Times New Roman" w:cs="Times New Roman"/>
          <w:szCs w:val="20"/>
        </w:rPr>
      </w:pPr>
      <w:r w:rsidRPr="00156FF3">
        <w:rPr>
          <w:rFonts w:ascii="Times New Roman" w:hAnsi="Times New Roman" w:cs="Times New Roman"/>
          <w:b/>
          <w:bCs/>
          <w:color w:val="404040"/>
          <w:szCs w:val="20"/>
        </w:rPr>
        <w:t>So</w:t>
      </w:r>
      <w:r w:rsidRPr="00156FF3">
        <w:rPr>
          <w:rFonts w:ascii="Times New Roman" w:hAnsi="Times New Roman" w:cs="Times New Roman"/>
          <w:b/>
          <w:bCs/>
          <w:color w:val="404040"/>
          <w:szCs w:val="20"/>
        </w:rPr>
        <w:t>ftware Engineer</w:t>
      </w:r>
      <w:r w:rsidRPr="00156FF3">
        <w:rPr>
          <w:rFonts w:ascii="Times New Roman" w:hAnsi="Times New Roman" w:cs="Times New Roman"/>
          <w:b/>
          <w:bCs/>
          <w:color w:val="404040"/>
          <w:szCs w:val="20"/>
        </w:rPr>
        <w:tab/>
        <w:t>Oct 2015 – May 2018</w:t>
      </w:r>
    </w:p>
    <w:p w14:paraId="04B36D97" w14:textId="77777777" w:rsidR="00DD0DD7" w:rsidRPr="00156FF3" w:rsidRDefault="00F16470">
      <w:pPr>
        <w:keepNext/>
        <w:spacing w:after="60"/>
        <w:rPr>
          <w:rFonts w:ascii="Times New Roman" w:hAnsi="Times New Roman" w:cs="Times New Roman"/>
          <w:b/>
          <w:szCs w:val="20"/>
        </w:rPr>
      </w:pPr>
      <w:r w:rsidRPr="00156FF3">
        <w:rPr>
          <w:rFonts w:ascii="Times New Roman" w:hAnsi="Times New Roman" w:cs="Times New Roman"/>
          <w:b/>
          <w:iCs/>
          <w:szCs w:val="20"/>
        </w:rPr>
        <w:t>State Farm</w:t>
      </w:r>
      <w:r w:rsidRPr="00156FF3">
        <w:rPr>
          <w:rFonts w:ascii="Times New Roman" w:hAnsi="Times New Roman" w:cs="Times New Roman"/>
          <w:b/>
          <w:iCs/>
          <w:color w:val="404040"/>
          <w:szCs w:val="20"/>
        </w:rPr>
        <w:t xml:space="preserve">  |  Dallas, TX</w:t>
      </w:r>
    </w:p>
    <w:p w14:paraId="727FDBB8" w14:textId="77777777" w:rsidR="00DD0DD7" w:rsidRPr="00156FF3" w:rsidRDefault="00F16470">
      <w:pPr>
        <w:keepNext/>
        <w:keepLines/>
        <w:spacing w:after="70" w:line="274" w:lineRule="auto"/>
        <w:rPr>
          <w:rFonts w:ascii="Times New Roman" w:hAnsi="Times New Roman" w:cs="Times New Roman"/>
          <w:sz w:val="20"/>
          <w:szCs w:val="20"/>
        </w:rPr>
      </w:pPr>
      <w:r w:rsidRPr="00156FF3">
        <w:rPr>
          <w:rFonts w:ascii="Times New Roman" w:hAnsi="Times New Roman" w:cs="Times New Roman"/>
          <w:sz w:val="20"/>
          <w:szCs w:val="20"/>
        </w:rPr>
        <w:t xml:space="preserve">Developed backend services and data access for insurance policy, customer, and business process workflows, working with QA engineers and business analysts on design, test scenarios, and release </w:t>
      </w:r>
      <w:r w:rsidRPr="00156FF3">
        <w:rPr>
          <w:rFonts w:ascii="Times New Roman" w:hAnsi="Times New Roman" w:cs="Times New Roman"/>
          <w:sz w:val="20"/>
          <w:szCs w:val="20"/>
        </w:rPr>
        <w:t>validation.</w:t>
      </w:r>
    </w:p>
    <w:p w14:paraId="2E1D25F2"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Developed Java and Spring Boot services for policy and customer workflows with consistent REST contracts, input validation, and standardized error handling for downstream systems.</w:t>
      </w:r>
    </w:p>
    <w:p w14:paraId="2F457162"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Wrote Oracle SQL and PL/SQL for transactional and reporting func</w:t>
      </w:r>
      <w:r w:rsidRPr="00156FF3">
        <w:rPr>
          <w:rFonts w:ascii="Times New Roman" w:hAnsi="Times New Roman" w:cs="Times New Roman"/>
          <w:sz w:val="20"/>
          <w:szCs w:val="20"/>
        </w:rPr>
        <w:t>tions while protecting data integrity across policy updates.</w:t>
      </w:r>
    </w:p>
    <w:p w14:paraId="161B867C"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Moved longer running background work and integration jobs to asynchronous processing so interactive requests stayed responsive.</w:t>
      </w:r>
    </w:p>
    <w:p w14:paraId="3902FA45"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lastRenderedPageBreak/>
        <w:t>Documented service interfaces in Swagger and supported CI builds in</w:t>
      </w:r>
      <w:r w:rsidRPr="00156FF3">
        <w:rPr>
          <w:rFonts w:ascii="Times New Roman" w:hAnsi="Times New Roman" w:cs="Times New Roman"/>
          <w:sz w:val="20"/>
          <w:szCs w:val="20"/>
        </w:rPr>
        <w:t xml:space="preserve"> Visual Studio Team Services with Git and automated JUnit tests to catch regressions before promotion.</w:t>
      </w:r>
    </w:p>
    <w:p w14:paraId="4247FDE3" w14:textId="77777777" w:rsidR="00DD0DD7" w:rsidRPr="00156FF3" w:rsidRDefault="00F16470">
      <w:pPr>
        <w:keepNext/>
        <w:tabs>
          <w:tab w:val="right" w:pos="10224"/>
        </w:tabs>
        <w:spacing w:before="200" w:after="10"/>
        <w:rPr>
          <w:rFonts w:ascii="Times New Roman" w:hAnsi="Times New Roman" w:cs="Times New Roman"/>
          <w:szCs w:val="20"/>
        </w:rPr>
      </w:pPr>
      <w:r w:rsidRPr="00156FF3">
        <w:rPr>
          <w:rFonts w:ascii="Times New Roman" w:hAnsi="Times New Roman" w:cs="Times New Roman"/>
          <w:b/>
          <w:bCs/>
          <w:color w:val="404040"/>
          <w:szCs w:val="20"/>
        </w:rPr>
        <w:t>Full Stack Developer</w:t>
      </w:r>
      <w:r w:rsidRPr="00156FF3">
        <w:rPr>
          <w:rFonts w:ascii="Times New Roman" w:hAnsi="Times New Roman" w:cs="Times New Roman"/>
          <w:b/>
          <w:bCs/>
          <w:color w:val="404040"/>
          <w:szCs w:val="20"/>
        </w:rPr>
        <w:tab/>
        <w:t>Dec 2014 – Sep 2015</w:t>
      </w:r>
    </w:p>
    <w:p w14:paraId="5EE3B89E" w14:textId="77777777" w:rsidR="00DD0DD7" w:rsidRPr="00156FF3" w:rsidRDefault="00F16470">
      <w:pPr>
        <w:keepNext/>
        <w:spacing w:after="60"/>
        <w:rPr>
          <w:rFonts w:ascii="Times New Roman" w:hAnsi="Times New Roman" w:cs="Times New Roman"/>
          <w:b/>
          <w:szCs w:val="20"/>
        </w:rPr>
      </w:pPr>
      <w:r w:rsidRPr="00156FF3">
        <w:rPr>
          <w:rFonts w:ascii="Times New Roman" w:hAnsi="Times New Roman" w:cs="Times New Roman"/>
          <w:b/>
          <w:iCs/>
          <w:szCs w:val="20"/>
        </w:rPr>
        <w:t>Walmart Retail</w:t>
      </w:r>
      <w:r w:rsidRPr="00156FF3">
        <w:rPr>
          <w:rFonts w:ascii="Times New Roman" w:hAnsi="Times New Roman" w:cs="Times New Roman"/>
          <w:b/>
          <w:iCs/>
          <w:color w:val="404040"/>
          <w:szCs w:val="20"/>
        </w:rPr>
        <w:t xml:space="preserve">  |  USA</w:t>
      </w:r>
    </w:p>
    <w:p w14:paraId="612E665B" w14:textId="77777777" w:rsidR="00DD0DD7" w:rsidRPr="00156FF3" w:rsidRDefault="00F16470">
      <w:pPr>
        <w:keepNext/>
        <w:keepLines/>
        <w:spacing w:after="70" w:line="274" w:lineRule="auto"/>
        <w:rPr>
          <w:rFonts w:ascii="Times New Roman" w:hAnsi="Times New Roman" w:cs="Times New Roman"/>
          <w:sz w:val="20"/>
          <w:szCs w:val="20"/>
        </w:rPr>
      </w:pPr>
      <w:r w:rsidRPr="00156FF3">
        <w:rPr>
          <w:rFonts w:ascii="Times New Roman" w:hAnsi="Times New Roman" w:cs="Times New Roman"/>
          <w:sz w:val="20"/>
          <w:szCs w:val="20"/>
        </w:rPr>
        <w:t xml:space="preserve">Contributed to backend services, API integrations, and web functionality for retail </w:t>
      </w:r>
      <w:r w:rsidRPr="00156FF3">
        <w:rPr>
          <w:rFonts w:ascii="Times New Roman" w:hAnsi="Times New Roman" w:cs="Times New Roman"/>
          <w:sz w:val="20"/>
          <w:szCs w:val="20"/>
        </w:rPr>
        <w:t>applications supporting high volume business workflows.</w:t>
      </w:r>
    </w:p>
    <w:p w14:paraId="4C198C8C"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Built Java and Node.js service components and REST endpoints for high volume retail workflows, with validation and structured error handling.</w:t>
      </w:r>
    </w:p>
    <w:p w14:paraId="0B31A863"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Wrote SQL for transactional and reporting needs and troubl</w:t>
      </w:r>
      <w:r w:rsidRPr="00156FF3">
        <w:rPr>
          <w:rFonts w:ascii="Times New Roman" w:hAnsi="Times New Roman" w:cs="Times New Roman"/>
          <w:sz w:val="20"/>
          <w:szCs w:val="20"/>
        </w:rPr>
        <w:t>eshot data inconsistencies and slow queries.</w:t>
      </w:r>
    </w:p>
    <w:p w14:paraId="0B15830F"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Developed JavaScript web interfaces with reusable UI elements and asynchronous API calls to backend services.</w:t>
      </w:r>
    </w:p>
    <w:p w14:paraId="5351868D" w14:textId="77777777" w:rsidR="00DD0DD7" w:rsidRPr="00156FF3" w:rsidRDefault="00F16470">
      <w:pPr>
        <w:pStyle w:val="ListParagraph"/>
        <w:keepLines/>
        <w:numPr>
          <w:ilvl w:val="0"/>
          <w:numId w:val="2"/>
        </w:numPr>
        <w:spacing w:after="70" w:line="274" w:lineRule="auto"/>
        <w:rPr>
          <w:rFonts w:ascii="Times New Roman" w:hAnsi="Times New Roman" w:cs="Times New Roman"/>
          <w:sz w:val="20"/>
          <w:szCs w:val="20"/>
        </w:rPr>
      </w:pPr>
      <w:r w:rsidRPr="00156FF3">
        <w:rPr>
          <w:rFonts w:ascii="Times New Roman" w:hAnsi="Times New Roman" w:cs="Times New Roman"/>
          <w:sz w:val="20"/>
          <w:szCs w:val="20"/>
        </w:rPr>
        <w:t>Investigated defects reported by QA and business users, traced failures across application and databa</w:t>
      </w:r>
      <w:r w:rsidRPr="00156FF3">
        <w:rPr>
          <w:rFonts w:ascii="Times New Roman" w:hAnsi="Times New Roman" w:cs="Times New Roman"/>
          <w:sz w:val="20"/>
          <w:szCs w:val="20"/>
        </w:rPr>
        <w:t>se layers, and delivered fixes with regression tests.</w:t>
      </w:r>
    </w:p>
    <w:p w14:paraId="79A3C096" w14:textId="77777777" w:rsidR="00DD0DD7" w:rsidRPr="00156FF3" w:rsidRDefault="00F16470">
      <w:pPr>
        <w:keepNext/>
        <w:pBdr>
          <w:bottom w:val="single" w:sz="6" w:space="2" w:color="BFBFBF"/>
        </w:pBdr>
        <w:spacing w:before="200" w:after="90"/>
        <w:rPr>
          <w:rFonts w:ascii="Times New Roman" w:hAnsi="Times New Roman" w:cs="Times New Roman"/>
          <w:szCs w:val="20"/>
        </w:rPr>
      </w:pPr>
      <w:r w:rsidRPr="00156FF3">
        <w:rPr>
          <w:rFonts w:ascii="Times New Roman" w:hAnsi="Times New Roman" w:cs="Times New Roman"/>
          <w:b/>
          <w:bCs/>
          <w:color w:val="404040"/>
          <w:spacing w:val="20"/>
          <w:szCs w:val="20"/>
        </w:rPr>
        <w:t>EDUCATION</w:t>
      </w:r>
    </w:p>
    <w:p w14:paraId="1A2033E1" w14:textId="78E18A0F" w:rsidR="00DD0DD7" w:rsidRPr="00156FF3" w:rsidRDefault="00F16470">
      <w:pPr>
        <w:tabs>
          <w:tab w:val="right" w:pos="10224"/>
        </w:tabs>
        <w:rPr>
          <w:rFonts w:ascii="Times New Roman" w:hAnsi="Times New Roman" w:cs="Times New Roman"/>
          <w:bCs/>
          <w:color w:val="404040"/>
          <w:sz w:val="20"/>
          <w:szCs w:val="20"/>
        </w:rPr>
      </w:pPr>
      <w:r w:rsidRPr="00156FF3">
        <w:rPr>
          <w:rFonts w:ascii="Times New Roman" w:hAnsi="Times New Roman" w:cs="Times New Roman"/>
          <w:bCs/>
          <w:sz w:val="20"/>
          <w:szCs w:val="20"/>
        </w:rPr>
        <w:t>Master’s in Computer Science</w:t>
      </w:r>
      <w:r w:rsidRPr="00156FF3">
        <w:rPr>
          <w:rFonts w:ascii="Times New Roman" w:hAnsi="Times New Roman" w:cs="Times New Roman"/>
          <w:sz w:val="20"/>
          <w:szCs w:val="20"/>
        </w:rPr>
        <w:t>, Montclair State University, NJ, USA</w:t>
      </w:r>
      <w:r w:rsidR="00516600" w:rsidRPr="00156FF3">
        <w:rPr>
          <w:rFonts w:ascii="Times New Roman" w:hAnsi="Times New Roman" w:cs="Times New Roman"/>
          <w:bCs/>
          <w:color w:val="404040"/>
          <w:sz w:val="20"/>
          <w:szCs w:val="20"/>
        </w:rPr>
        <w:t xml:space="preserve">                                                                            </w:t>
      </w:r>
      <w:r w:rsidRPr="00156FF3">
        <w:rPr>
          <w:rFonts w:ascii="Times New Roman" w:hAnsi="Times New Roman" w:cs="Times New Roman"/>
          <w:bCs/>
          <w:color w:val="404040"/>
          <w:sz w:val="20"/>
          <w:szCs w:val="20"/>
        </w:rPr>
        <w:t>2014</w:t>
      </w:r>
    </w:p>
    <w:p w14:paraId="2297AF76" w14:textId="4FBC434A" w:rsidR="00516600" w:rsidRPr="00156FF3" w:rsidRDefault="00516600">
      <w:pPr>
        <w:tabs>
          <w:tab w:val="right" w:pos="10224"/>
        </w:tabs>
        <w:rPr>
          <w:rFonts w:ascii="Times New Roman" w:hAnsi="Times New Roman" w:cs="Times New Roman"/>
          <w:sz w:val="20"/>
          <w:szCs w:val="20"/>
        </w:rPr>
      </w:pPr>
      <w:r w:rsidRPr="00156FF3">
        <w:rPr>
          <w:rFonts w:ascii="Times New Roman" w:hAnsi="Times New Roman" w:cs="Times New Roman"/>
          <w:bCs/>
          <w:color w:val="404040"/>
          <w:sz w:val="20"/>
          <w:szCs w:val="20"/>
        </w:rPr>
        <w:t xml:space="preserve">Bachelor’s in Computer Sceince, Malla Reddy Engineering college, JNTUH, India                                                   </w:t>
      </w:r>
      <w:r w:rsidR="00156FF3">
        <w:rPr>
          <w:rFonts w:ascii="Times New Roman" w:hAnsi="Times New Roman" w:cs="Times New Roman"/>
          <w:bCs/>
          <w:color w:val="404040"/>
          <w:sz w:val="20"/>
          <w:szCs w:val="20"/>
        </w:rPr>
        <w:t xml:space="preserve">  </w:t>
      </w:r>
      <w:r w:rsidRPr="00156FF3">
        <w:rPr>
          <w:rFonts w:ascii="Times New Roman" w:hAnsi="Times New Roman" w:cs="Times New Roman"/>
          <w:bCs/>
          <w:color w:val="404040"/>
          <w:sz w:val="20"/>
          <w:szCs w:val="20"/>
        </w:rPr>
        <w:t>2013</w:t>
      </w:r>
    </w:p>
    <w:sectPr w:rsidR="00516600" w:rsidRPr="00156FF3" w:rsidSect="00156FF3">
      <w:pgSz w:w="12240" w:h="15840"/>
      <w:pgMar w:top="0" w:right="191" w:bottom="0" w:left="2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B26DCD"/>
    <w:multiLevelType w:val="hybridMultilevel"/>
    <w:tmpl w:val="2CD0B712"/>
    <w:lvl w:ilvl="0" w:tplc="D52EDD1A" w:tentative="1">
      <w:start w:val="1"/>
      <w:numFmt w:val="bullet"/>
      <w:lvlText w:val="●"/>
      <w:lvlJc w:val="left"/>
      <w:pPr>
        <w:ind w:left="720" w:hanging="360"/>
      </w:pPr>
    </w:lvl>
    <w:lvl w:ilvl="1" w:tplc="E3D61958" w:tentative="1">
      <w:start w:val="1"/>
      <w:numFmt w:val="bullet"/>
      <w:lvlText w:val="○"/>
      <w:lvlJc w:val="left"/>
      <w:pPr>
        <w:ind w:left="1440" w:hanging="360"/>
      </w:pPr>
    </w:lvl>
    <w:lvl w:ilvl="2" w:tplc="B93A7EC2" w:tentative="1">
      <w:start w:val="1"/>
      <w:numFmt w:val="bullet"/>
      <w:lvlText w:val="■"/>
      <w:lvlJc w:val="left"/>
      <w:pPr>
        <w:ind w:left="2160" w:hanging="360"/>
      </w:pPr>
    </w:lvl>
    <w:lvl w:ilvl="3" w:tplc="51CEC642" w:tentative="1">
      <w:start w:val="1"/>
      <w:numFmt w:val="bullet"/>
      <w:lvlText w:val="●"/>
      <w:lvlJc w:val="left"/>
      <w:pPr>
        <w:ind w:left="2880" w:hanging="360"/>
      </w:pPr>
    </w:lvl>
    <w:lvl w:ilvl="4" w:tplc="5F3E392C" w:tentative="1">
      <w:start w:val="1"/>
      <w:numFmt w:val="bullet"/>
      <w:lvlText w:val="○"/>
      <w:lvlJc w:val="left"/>
      <w:pPr>
        <w:ind w:left="3600" w:hanging="360"/>
      </w:pPr>
    </w:lvl>
    <w:lvl w:ilvl="5" w:tplc="A7CA94F8" w:tentative="1">
      <w:start w:val="1"/>
      <w:numFmt w:val="bullet"/>
      <w:lvlText w:val="■"/>
      <w:lvlJc w:val="left"/>
      <w:pPr>
        <w:ind w:left="4320" w:hanging="360"/>
      </w:pPr>
    </w:lvl>
    <w:lvl w:ilvl="6" w:tplc="7C86A194" w:tentative="1">
      <w:start w:val="1"/>
      <w:numFmt w:val="bullet"/>
      <w:lvlText w:val="●"/>
      <w:lvlJc w:val="left"/>
      <w:pPr>
        <w:ind w:left="5040" w:hanging="360"/>
      </w:pPr>
    </w:lvl>
    <w:lvl w:ilvl="7" w:tplc="46AEF240" w:tentative="1">
      <w:start w:val="1"/>
      <w:numFmt w:val="bullet"/>
      <w:lvlText w:val="●"/>
      <w:lvlJc w:val="left"/>
      <w:pPr>
        <w:ind w:left="5760" w:hanging="360"/>
      </w:pPr>
    </w:lvl>
    <w:lvl w:ilvl="8" w:tplc="202698EA" w:tentative="1">
      <w:start w:val="1"/>
      <w:numFmt w:val="bullet"/>
      <w:lvlText w:val="●"/>
      <w:lvlJc w:val="left"/>
      <w:pPr>
        <w:ind w:left="6480" w:hanging="360"/>
      </w:pPr>
    </w:lvl>
  </w:abstractNum>
  <w:abstractNum w:abstractNumId="1" w15:restartNumberingAfterBreak="0">
    <w:nsid w:val="67986DDE"/>
    <w:multiLevelType w:val="hybridMultilevel"/>
    <w:tmpl w:val="369431DE"/>
    <w:lvl w:ilvl="0" w:tplc="6BD07CFC">
      <w:start w:val="1"/>
      <w:numFmt w:val="bullet"/>
      <w:lvlText w:val="•"/>
      <w:lvlJc w:val="left"/>
      <w:pPr>
        <w:ind w:left="300" w:hanging="220"/>
      </w:pPr>
      <w:rPr>
        <w:color w:val="404040"/>
      </w:rPr>
    </w:lvl>
    <w:lvl w:ilvl="1" w:tplc="60ACFBAE">
      <w:numFmt w:val="decimal"/>
      <w:lvlText w:val=""/>
      <w:lvlJc w:val="left"/>
    </w:lvl>
    <w:lvl w:ilvl="2" w:tplc="D5AA6186">
      <w:numFmt w:val="decimal"/>
      <w:lvlText w:val=""/>
      <w:lvlJc w:val="left"/>
    </w:lvl>
    <w:lvl w:ilvl="3" w:tplc="AE940092">
      <w:numFmt w:val="decimal"/>
      <w:lvlText w:val=""/>
      <w:lvlJc w:val="left"/>
    </w:lvl>
    <w:lvl w:ilvl="4" w:tplc="17E4D1E8">
      <w:numFmt w:val="decimal"/>
      <w:lvlText w:val=""/>
      <w:lvlJc w:val="left"/>
    </w:lvl>
    <w:lvl w:ilvl="5" w:tplc="415CD984">
      <w:numFmt w:val="decimal"/>
      <w:lvlText w:val=""/>
      <w:lvlJc w:val="left"/>
    </w:lvl>
    <w:lvl w:ilvl="6" w:tplc="26EC88A2">
      <w:numFmt w:val="decimal"/>
      <w:lvlText w:val=""/>
      <w:lvlJc w:val="left"/>
    </w:lvl>
    <w:lvl w:ilvl="7" w:tplc="2C58AC08">
      <w:numFmt w:val="decimal"/>
      <w:lvlText w:val=""/>
      <w:lvlJc w:val="left"/>
    </w:lvl>
    <w:lvl w:ilvl="8" w:tplc="1916B92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DD7"/>
    <w:rsid w:val="00156FF3"/>
    <w:rsid w:val="001C5BF3"/>
    <w:rsid w:val="00282039"/>
    <w:rsid w:val="00516600"/>
    <w:rsid w:val="009C24A9"/>
    <w:rsid w:val="00DD0DD7"/>
    <w:rsid w:val="00E526A6"/>
    <w:rsid w:val="00F16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54970"/>
  <w15:docId w15:val="{55819D85-C25F-4526-911A-1AFBC795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1604</Words>
  <Characters>9147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Aditya Katkoju Resume</vt:lpstr>
    </vt:vector>
  </TitlesOfParts>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Aditya Katkoju Resume</dc:title>
  <dc:creator>Aditya Katkoju</dc:creator>
  <cp:lastModifiedBy>Pankaj khirwar</cp:lastModifiedBy>
  <cp:revision>2</cp:revision>
  <dcterms:created xsi:type="dcterms:W3CDTF">2026-10-21T14:49:00Z</dcterms:created>
  <dcterms:modified xsi:type="dcterms:W3CDTF">2026-10-21T14:49:00Z</dcterms:modified>
</cp:coreProperties>
</file>