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color w:val="215e99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color w:val="215e99"/>
          <w:sz w:val="56"/>
          <w:szCs w:val="56"/>
          <w:rtl w:val="0"/>
        </w:rPr>
        <w:t xml:space="preserve">Flow-chart </w:t>
      </w:r>
      <w:r w:rsidDel="00000000" w:rsidR="00000000" w:rsidRPr="00000000">
        <w:rPr>
          <w:rFonts w:ascii="Calibri" w:cs="Calibri" w:eastAsia="Calibri" w:hAnsi="Calibri"/>
          <w:b w:val="1"/>
          <w:color w:val="215e99"/>
          <w:sz w:val="40"/>
          <w:szCs w:val="40"/>
          <w:rtl w:val="0"/>
        </w:rPr>
        <w:t xml:space="preserve">(foglio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color w:val="215e9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15e99"/>
          <w:sz w:val="28"/>
          <w:szCs w:val="28"/>
          <w:rtl w:val="0"/>
        </w:rPr>
        <w:t xml:space="preserve">Esercizio 1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Descrivere, mediante diagramma di flusso, un algoritmo che stampa i primi 10 numeri pari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  <w:color w:val="215e9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15e99"/>
          <w:sz w:val="28"/>
          <w:szCs w:val="28"/>
          <w:rtl w:val="0"/>
        </w:rPr>
        <w:t xml:space="preserve">Esercizio 2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Descrivere, mediante diagramma di flusso, un algoritmo che verifica se un anno ( richiesto in input ) è bisestile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15e9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15e99"/>
          <w:sz w:val="28"/>
          <w:szCs w:val="28"/>
          <w:rtl w:val="0"/>
        </w:rPr>
        <w:t xml:space="preserve">Esercizio 3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Descrivere, mediante diagramma di flusso, un algoritmo che verifica se un numero (richiesto in input) appartiene all'intervallo [10,20]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color w:val="215e9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15e99"/>
          <w:sz w:val="28"/>
          <w:szCs w:val="28"/>
          <w:rtl w:val="0"/>
        </w:rPr>
        <w:t xml:space="preserve">Esercizio 4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Descrivere, mediante diagramma di flusso, un algoritmo che, dato un intero n richiesto in input, dopo aver verificato che n è positivo, visualizza in sequenza i numeri da 1 fino a n.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215e99"/>
          <w:sz w:val="28"/>
          <w:szCs w:val="28"/>
          <w:rtl w:val="0"/>
        </w:rPr>
        <w:t xml:space="preserve">Esercizio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color w:val="215e99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Descrivere, mediante diagramma di flusso, un algoritmo che richiede in input due interi A e B e ne calcola il prodotto mediante il metodo delle somme ripetute.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color w:val="215e9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15e99"/>
          <w:sz w:val="28"/>
          <w:szCs w:val="28"/>
          <w:rtl w:val="0"/>
        </w:rPr>
        <w:t xml:space="preserve">Esercizio 6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Descrivere, mediante diagramma di flusso, un algoritmo che calcola la somma di 10 numeri richiesti in input.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color w:val="215e9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15e99"/>
          <w:sz w:val="28"/>
          <w:szCs w:val="28"/>
          <w:rtl w:val="0"/>
        </w:rPr>
        <w:t xml:space="preserve">Esercizio 7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215e9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Descrivere, mediante diagramma di flusso, un algoritmo che stampi la somma di tutti i soli numeri pari compresi tra 1 e 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215e9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15e99"/>
          <w:sz w:val="28"/>
          <w:szCs w:val="28"/>
          <w:rtl w:val="0"/>
        </w:rPr>
        <w:t xml:space="preserve">Esercizio 8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Descrivere, mediante diagramma di flusso, un algoritmo che stabilisca se una persona può votare alle elezioni in base al suo anno di nascita.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color w:val="215e99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215e99"/>
          <w:sz w:val="28"/>
          <w:szCs w:val="28"/>
          <w:rtl w:val="0"/>
        </w:rPr>
        <w:t xml:space="preserve">Esercizio 9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Descrivere, mediante diagramma di flusso, un algoritmo che date in input le dimensioni di due rettangoli, ne calcoli l'area e determini quale dei due ha superficie maggiore.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280" w:top="720" w:left="2040" w:right="1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it-IT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7C364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 w:val="1"/>
    <w:unhideWhenUsed w:val="1"/>
    <w:qFormat w:val="1"/>
    <w:rsid w:val="007C364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 w:val="1"/>
    <w:unhideWhenUsed w:val="1"/>
    <w:qFormat w:val="1"/>
    <w:rsid w:val="007C364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 w:val="1"/>
    <w:unhideWhenUsed w:val="1"/>
    <w:qFormat w:val="1"/>
    <w:rsid w:val="007C364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itolo5">
    <w:name w:val="heading 5"/>
    <w:basedOn w:val="Normale"/>
    <w:next w:val="Normale"/>
    <w:link w:val="Titolo5Carattere"/>
    <w:uiPriority w:val="9"/>
    <w:semiHidden w:val="1"/>
    <w:unhideWhenUsed w:val="1"/>
    <w:qFormat w:val="1"/>
    <w:rsid w:val="007C364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itolo6">
    <w:name w:val="heading 6"/>
    <w:basedOn w:val="Normale"/>
    <w:next w:val="Normale"/>
    <w:link w:val="Titolo6Carattere"/>
    <w:uiPriority w:val="9"/>
    <w:semiHidden w:val="1"/>
    <w:unhideWhenUsed w:val="1"/>
    <w:qFormat w:val="1"/>
    <w:rsid w:val="007C364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olo7">
    <w:name w:val="heading 7"/>
    <w:basedOn w:val="Normale"/>
    <w:next w:val="Normale"/>
    <w:link w:val="Titolo7Carattere"/>
    <w:uiPriority w:val="9"/>
    <w:semiHidden w:val="1"/>
    <w:unhideWhenUsed w:val="1"/>
    <w:qFormat w:val="1"/>
    <w:rsid w:val="007C364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olo8">
    <w:name w:val="heading 8"/>
    <w:basedOn w:val="Normale"/>
    <w:next w:val="Normale"/>
    <w:link w:val="Titolo8Carattere"/>
    <w:uiPriority w:val="9"/>
    <w:semiHidden w:val="1"/>
    <w:unhideWhenUsed w:val="1"/>
    <w:qFormat w:val="1"/>
    <w:rsid w:val="007C364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olo9">
    <w:name w:val="heading 9"/>
    <w:basedOn w:val="Normale"/>
    <w:next w:val="Normale"/>
    <w:link w:val="Titolo9Carattere"/>
    <w:uiPriority w:val="9"/>
    <w:semiHidden w:val="1"/>
    <w:unhideWhenUsed w:val="1"/>
    <w:qFormat w:val="1"/>
    <w:rsid w:val="007C364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7C364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 w:val="1"/>
    <w:rsid w:val="007C364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 w:val="1"/>
    <w:rsid w:val="007C364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 w:val="1"/>
    <w:rsid w:val="007C364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olo5Carattere" w:customStyle="1">
    <w:name w:val="Titolo 5 Carattere"/>
    <w:basedOn w:val="Carpredefinitoparagrafo"/>
    <w:link w:val="Titolo5"/>
    <w:uiPriority w:val="9"/>
    <w:semiHidden w:val="1"/>
    <w:rsid w:val="007C3642"/>
    <w:rPr>
      <w:rFonts w:cstheme="majorBidi" w:eastAsiaTheme="majorEastAsia"/>
      <w:color w:val="0f4761" w:themeColor="accent1" w:themeShade="0000BF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rsid w:val="007C3642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rsid w:val="007C3642"/>
    <w:rPr>
      <w:rFonts w:cstheme="majorBidi" w:eastAsiaTheme="majorEastAsia"/>
      <w:color w:val="595959" w:themeColor="text1" w:themeTint="0000A6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rsid w:val="007C3642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rsid w:val="007C3642"/>
    <w:rPr>
      <w:rFonts w:cstheme="majorBidi" w:eastAsiaTheme="majorEastAsia"/>
      <w:color w:val="272727" w:themeColor="text1" w:themeTint="0000D8"/>
    </w:rPr>
  </w:style>
  <w:style w:type="paragraph" w:styleId="Titolo">
    <w:name w:val="Title"/>
    <w:basedOn w:val="Normale"/>
    <w:next w:val="Normale"/>
    <w:link w:val="TitoloCarattere"/>
    <w:uiPriority w:val="10"/>
    <w:qFormat w:val="1"/>
    <w:rsid w:val="007C364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7C364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7C364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7C364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 w:val="1"/>
    <w:rsid w:val="007C364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7C3642"/>
    <w:rPr>
      <w:i w:val="1"/>
      <w:iCs w:val="1"/>
      <w:color w:val="404040" w:themeColor="text1" w:themeTint="0000BF"/>
    </w:rPr>
  </w:style>
  <w:style w:type="paragraph" w:styleId="Paragrafoelenco">
    <w:name w:val="List Paragraph"/>
    <w:basedOn w:val="Normale"/>
    <w:uiPriority w:val="34"/>
    <w:qFormat w:val="1"/>
    <w:rsid w:val="007C3642"/>
    <w:pPr>
      <w:ind w:left="720"/>
      <w:contextualSpacing w:val="1"/>
    </w:pPr>
  </w:style>
  <w:style w:type="character" w:styleId="Enfasiintensa">
    <w:name w:val="Intense Emphasis"/>
    <w:basedOn w:val="Carpredefinitoparagrafo"/>
    <w:uiPriority w:val="21"/>
    <w:qFormat w:val="1"/>
    <w:rsid w:val="007C3642"/>
    <w:rPr>
      <w:i w:val="1"/>
      <w:iCs w:val="1"/>
      <w:color w:val="0f4761" w:themeColor="accent1" w:themeShade="0000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 w:val="1"/>
    <w:rsid w:val="007C364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7C3642"/>
    <w:rPr>
      <w:i w:val="1"/>
      <w:iCs w:val="1"/>
      <w:color w:val="0f4761" w:themeColor="accent1" w:themeShade="0000BF"/>
    </w:rPr>
  </w:style>
  <w:style w:type="character" w:styleId="Riferimentointenso">
    <w:name w:val="Intense Reference"/>
    <w:basedOn w:val="Carpredefinitoparagrafo"/>
    <w:uiPriority w:val="32"/>
    <w:qFormat w:val="1"/>
    <w:rsid w:val="007C3642"/>
    <w:rPr>
      <w:b w:val="1"/>
      <w:bCs w:val="1"/>
      <w:smallCaps w:val="1"/>
      <w:color w:val="0f4761" w:themeColor="accent1" w:themeShade="0000BF"/>
      <w:spacing w:val="5"/>
    </w:rPr>
  </w:style>
  <w:style w:type="paragraph" w:styleId="Corpotesto">
    <w:name w:val="Body Text"/>
    <w:basedOn w:val="Normale"/>
    <w:link w:val="CorpotestoCarattere"/>
    <w:uiPriority w:val="1"/>
    <w:qFormat w:val="1"/>
    <w:rsid w:val="00C54332"/>
    <w:pPr>
      <w:widowControl w:val="0"/>
      <w:autoSpaceDE w:val="0"/>
      <w:autoSpaceDN w:val="0"/>
      <w:spacing w:after="0" w:line="240" w:lineRule="auto"/>
    </w:pPr>
    <w:rPr>
      <w:rFonts w:ascii="Tahoma" w:cs="Tahoma" w:eastAsia="Tahoma" w:hAnsi="Tahoma"/>
      <w:kern w:val="0"/>
      <w:sz w:val="40"/>
      <w:szCs w:val="40"/>
    </w:rPr>
  </w:style>
  <w:style w:type="character" w:styleId="CorpotestoCarattere" w:customStyle="1">
    <w:name w:val="Corpo testo Carattere"/>
    <w:basedOn w:val="Carpredefinitoparagrafo"/>
    <w:link w:val="Corpotesto"/>
    <w:uiPriority w:val="1"/>
    <w:rsid w:val="00C54332"/>
    <w:rPr>
      <w:rFonts w:ascii="Tahoma" w:cs="Tahoma" w:eastAsia="Tahoma" w:hAnsi="Tahoma"/>
      <w:kern w:val="0"/>
      <w:sz w:val="40"/>
      <w:szCs w:val="4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eYxvehbjddmFPSm6isRJvlhGVw==">CgMxLjA4AHIhMUFDbG9ka19maXlvN2Qyd1dXRy11REZiR3VEV0RnNGdC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2024-03-21T17:13:00Z</dcterms:created>
  <dc:creator>Bernardini Veronica</dc:creator>
</cp:coreProperties>
</file>