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54F0A1">
      <w:pPr>
        <w:spacing w:line="240" w:lineRule="auto"/>
        <w:ind w:left="0" w:firstLine="0"/>
        <w:jc w:val="center"/>
        <w:rPr>
          <w:b/>
          <w:bCs/>
          <w:lang w:val="en-US"/>
        </w:rPr>
      </w:pPr>
      <w:r>
        <w:rPr>
          <w:b/>
          <w:bCs/>
          <w:lang w:val="en-US"/>
        </w:rPr>
        <w:t>PREDICTING STUDENT EMPLOYABILITY IN THE DEPARTMENT</w:t>
      </w:r>
    </w:p>
    <w:p w14:paraId="549FF5E0">
      <w:pPr>
        <w:spacing w:line="240" w:lineRule="auto"/>
        <w:ind w:left="0" w:firstLine="0"/>
        <w:jc w:val="center"/>
        <w:rPr>
          <w:b/>
          <w:bCs/>
          <w:lang w:val="en-US"/>
        </w:rPr>
      </w:pPr>
      <w:r>
        <w:rPr>
          <w:b/>
          <w:bCs/>
          <w:lang w:val="en-US"/>
        </w:rPr>
        <w:t xml:space="preserve">OF COMPUTER STUDIES USING CLUSTERING AND </w:t>
      </w:r>
    </w:p>
    <w:p w14:paraId="17A884B8">
      <w:pPr>
        <w:spacing w:line="240" w:lineRule="auto"/>
        <w:ind w:left="0" w:firstLine="0"/>
        <w:jc w:val="center"/>
        <w:rPr>
          <w:b/>
          <w:bCs/>
          <w:lang w:val="en-US"/>
        </w:rPr>
      </w:pPr>
      <w:r>
        <w:rPr>
          <w:b/>
          <w:bCs/>
          <w:lang w:val="en-US"/>
        </w:rPr>
        <w:t>ASSOCIATION RULE MINING</w:t>
      </w:r>
    </w:p>
    <w:p w14:paraId="36F8415D">
      <w:pPr>
        <w:spacing w:line="240" w:lineRule="auto"/>
        <w:ind w:left="0" w:firstLine="0"/>
        <w:jc w:val="center"/>
        <w:rPr>
          <w:b/>
          <w:bCs/>
          <w:lang w:val="en-US"/>
        </w:rPr>
      </w:pPr>
      <w:r>
        <w:rPr>
          <w:b/>
          <w:bCs/>
          <w:lang w:val="en-US"/>
        </w:rPr>
        <w:t xml:space="preserve"> </w:t>
      </w:r>
    </w:p>
    <w:p w14:paraId="6CF0614D">
      <w:pPr>
        <w:spacing w:line="240" w:lineRule="auto"/>
        <w:ind w:left="0" w:firstLine="0"/>
        <w:jc w:val="center"/>
        <w:rPr>
          <w:b/>
          <w:bCs/>
          <w:lang w:val="en-US"/>
        </w:rPr>
      </w:pPr>
      <w:r>
        <w:rPr>
          <w:b/>
          <w:bCs/>
          <w:lang w:val="en-US"/>
        </w:rPr>
        <w:t xml:space="preserve"> </w:t>
      </w:r>
    </w:p>
    <w:p w14:paraId="5CD1C2FA">
      <w:pPr>
        <w:spacing w:line="240" w:lineRule="auto"/>
        <w:ind w:left="0" w:firstLine="0"/>
        <w:jc w:val="center"/>
        <w:rPr>
          <w:b/>
          <w:bCs/>
          <w:lang w:val="en-US"/>
        </w:rPr>
      </w:pPr>
      <w:r>
        <w:rPr>
          <w:b/>
          <w:bCs/>
          <w:lang w:val="en-US"/>
        </w:rPr>
        <w:t xml:space="preserve"> </w:t>
      </w:r>
    </w:p>
    <w:p w14:paraId="7631E255">
      <w:pPr>
        <w:spacing w:line="240" w:lineRule="auto"/>
        <w:ind w:left="0" w:firstLine="0"/>
        <w:jc w:val="center"/>
        <w:rPr>
          <w:b/>
          <w:bCs/>
          <w:lang w:val="en-US"/>
        </w:rPr>
      </w:pPr>
      <w:r>
        <w:rPr>
          <w:b/>
          <w:bCs/>
          <w:lang w:val="en-US"/>
        </w:rPr>
        <w:t xml:space="preserve"> </w:t>
      </w:r>
    </w:p>
    <w:p w14:paraId="72C4DE32">
      <w:pPr>
        <w:spacing w:line="240" w:lineRule="auto"/>
        <w:ind w:left="0" w:firstLine="0"/>
        <w:jc w:val="center"/>
        <w:rPr>
          <w:b/>
          <w:bCs/>
          <w:lang w:val="en-US"/>
        </w:rPr>
      </w:pPr>
      <w:r>
        <w:rPr>
          <w:b/>
          <w:bCs/>
          <w:lang w:val="en-US"/>
        </w:rPr>
        <w:t xml:space="preserve"> </w:t>
      </w:r>
    </w:p>
    <w:p w14:paraId="058D262B">
      <w:pPr>
        <w:spacing w:line="240" w:lineRule="auto"/>
        <w:ind w:left="0" w:firstLine="0"/>
        <w:jc w:val="center"/>
        <w:rPr>
          <w:b/>
          <w:bCs/>
          <w:lang w:val="en-US"/>
        </w:rPr>
      </w:pPr>
      <w:r>
        <w:rPr>
          <w:b/>
          <w:bCs/>
          <w:lang w:val="en-US"/>
        </w:rPr>
        <w:t xml:space="preserve"> </w:t>
      </w:r>
    </w:p>
    <w:p w14:paraId="12FDF8CB">
      <w:pPr>
        <w:spacing w:line="240" w:lineRule="auto"/>
        <w:ind w:left="0" w:firstLine="0"/>
        <w:jc w:val="center"/>
        <w:rPr>
          <w:b/>
          <w:bCs/>
          <w:lang w:val="en-US"/>
        </w:rPr>
      </w:pPr>
      <w:r>
        <w:rPr>
          <w:b/>
          <w:bCs/>
          <w:lang w:val="en-US"/>
        </w:rPr>
        <w:t xml:space="preserve"> </w:t>
      </w:r>
    </w:p>
    <w:p w14:paraId="343E4DED">
      <w:pPr>
        <w:spacing w:line="240" w:lineRule="auto"/>
        <w:ind w:left="0" w:firstLine="0"/>
        <w:jc w:val="center"/>
        <w:rPr>
          <w:b/>
          <w:bCs/>
          <w:lang w:val="en-US"/>
        </w:rPr>
      </w:pPr>
      <w:r>
        <w:rPr>
          <w:b/>
          <w:bCs/>
          <w:lang w:val="en-US"/>
        </w:rPr>
        <w:t xml:space="preserve"> </w:t>
      </w:r>
    </w:p>
    <w:p w14:paraId="55405031">
      <w:pPr>
        <w:spacing w:line="240" w:lineRule="auto"/>
        <w:ind w:left="0" w:firstLine="0"/>
        <w:jc w:val="center"/>
        <w:rPr>
          <w:b/>
          <w:bCs/>
          <w:lang w:val="en-US"/>
        </w:rPr>
      </w:pPr>
      <w:r>
        <w:rPr>
          <w:b/>
          <w:bCs/>
          <w:lang w:val="en-US"/>
        </w:rPr>
        <w:t xml:space="preserve"> </w:t>
      </w:r>
    </w:p>
    <w:p w14:paraId="1F515280">
      <w:pPr>
        <w:spacing w:line="240" w:lineRule="auto"/>
        <w:ind w:left="0" w:firstLine="0"/>
        <w:jc w:val="center"/>
        <w:rPr>
          <w:b/>
          <w:bCs/>
          <w:lang w:val="en-US"/>
        </w:rPr>
      </w:pPr>
      <w:r>
        <w:rPr>
          <w:b/>
          <w:bCs/>
          <w:lang w:val="en-US"/>
        </w:rPr>
        <w:t xml:space="preserve"> </w:t>
      </w:r>
    </w:p>
    <w:p w14:paraId="0DD6C528">
      <w:pPr>
        <w:spacing w:line="240" w:lineRule="auto"/>
        <w:ind w:left="0" w:firstLine="0"/>
        <w:jc w:val="center"/>
        <w:rPr>
          <w:b/>
          <w:bCs/>
          <w:lang w:val="en-US"/>
        </w:rPr>
      </w:pPr>
      <w:r>
        <w:rPr>
          <w:b/>
          <w:bCs/>
          <w:lang w:val="en-US"/>
        </w:rPr>
        <w:t xml:space="preserve"> </w:t>
      </w:r>
    </w:p>
    <w:p w14:paraId="03563C0B">
      <w:pPr>
        <w:spacing w:line="240" w:lineRule="auto"/>
        <w:ind w:left="0" w:firstLine="0"/>
        <w:jc w:val="center"/>
        <w:rPr>
          <w:b/>
          <w:bCs/>
          <w:lang w:val="en-US"/>
        </w:rPr>
      </w:pPr>
      <w:r>
        <w:rPr>
          <w:b/>
          <w:bCs/>
          <w:lang w:val="en-US"/>
        </w:rPr>
        <w:t xml:space="preserve"> </w:t>
      </w:r>
    </w:p>
    <w:p w14:paraId="1E4A216E">
      <w:pPr>
        <w:spacing w:line="240" w:lineRule="auto"/>
        <w:ind w:left="0" w:firstLine="0"/>
        <w:jc w:val="center"/>
        <w:rPr>
          <w:b/>
          <w:bCs/>
          <w:lang w:val="en-US"/>
        </w:rPr>
      </w:pPr>
      <w:r>
        <w:rPr>
          <w:b/>
          <w:bCs/>
          <w:lang w:val="en-US"/>
        </w:rPr>
        <w:t xml:space="preserve"> </w:t>
      </w:r>
    </w:p>
    <w:p w14:paraId="1CF12B9D">
      <w:pPr>
        <w:spacing w:line="240" w:lineRule="auto"/>
        <w:ind w:left="0" w:firstLine="0"/>
        <w:jc w:val="center"/>
        <w:rPr>
          <w:b/>
          <w:bCs/>
          <w:lang w:val="en-US"/>
        </w:rPr>
      </w:pPr>
      <w:r>
        <w:rPr>
          <w:b/>
          <w:bCs/>
          <w:lang w:val="en-US"/>
        </w:rPr>
        <w:t xml:space="preserve"> </w:t>
      </w:r>
    </w:p>
    <w:p w14:paraId="6B22F7C8">
      <w:pPr>
        <w:spacing w:line="240" w:lineRule="auto"/>
        <w:ind w:left="0" w:firstLine="0"/>
        <w:jc w:val="center"/>
        <w:rPr>
          <w:b/>
          <w:bCs/>
          <w:lang w:val="en-US"/>
        </w:rPr>
      </w:pPr>
      <w:r>
        <w:rPr>
          <w:b/>
          <w:bCs/>
          <w:lang w:val="en-US"/>
        </w:rPr>
        <w:t xml:space="preserve"> </w:t>
      </w:r>
    </w:p>
    <w:p w14:paraId="37889404">
      <w:pPr>
        <w:spacing w:line="240" w:lineRule="auto"/>
        <w:ind w:left="0" w:firstLine="0"/>
        <w:jc w:val="center"/>
        <w:rPr>
          <w:lang w:val="en-US"/>
        </w:rPr>
      </w:pPr>
      <w:r>
        <w:rPr>
          <w:lang w:val="en-US"/>
        </w:rPr>
        <w:t>Undergraduate Thesis Project</w:t>
      </w:r>
    </w:p>
    <w:p w14:paraId="0DA327B6">
      <w:pPr>
        <w:spacing w:line="240" w:lineRule="auto"/>
        <w:ind w:left="0" w:firstLine="0"/>
        <w:jc w:val="center"/>
        <w:rPr>
          <w:lang w:val="en-US"/>
        </w:rPr>
      </w:pPr>
      <w:r>
        <w:rPr>
          <w:lang w:val="en-US"/>
        </w:rPr>
        <w:t>Submitted to the Faculty of the</w:t>
      </w:r>
    </w:p>
    <w:p w14:paraId="473724D1">
      <w:pPr>
        <w:spacing w:line="240" w:lineRule="auto"/>
        <w:ind w:left="0" w:firstLine="0"/>
        <w:jc w:val="center"/>
        <w:rPr>
          <w:lang w:val="en-US"/>
        </w:rPr>
      </w:pPr>
      <w:r>
        <w:rPr>
          <w:lang w:val="en-US"/>
        </w:rPr>
        <w:t>Department of Computer Studies of the</w:t>
      </w:r>
    </w:p>
    <w:p w14:paraId="298C4C81">
      <w:pPr>
        <w:spacing w:line="240" w:lineRule="auto"/>
        <w:ind w:left="0" w:firstLine="0"/>
        <w:jc w:val="center"/>
        <w:rPr>
          <w:lang w:val="en-US"/>
        </w:rPr>
      </w:pPr>
      <w:r>
        <w:rPr>
          <w:lang w:val="en-US"/>
        </w:rPr>
        <w:t>Cavite State University-CCAT Campus</w:t>
      </w:r>
    </w:p>
    <w:p w14:paraId="065FBDE5">
      <w:pPr>
        <w:spacing w:line="240" w:lineRule="auto"/>
        <w:ind w:left="0" w:firstLine="0"/>
        <w:jc w:val="center"/>
        <w:rPr>
          <w:lang w:val="en-US"/>
        </w:rPr>
      </w:pPr>
      <w:r>
        <w:rPr>
          <w:lang w:val="en-US"/>
        </w:rPr>
        <w:t>Rosario, Cavite</w:t>
      </w:r>
    </w:p>
    <w:p w14:paraId="2204A32E">
      <w:pPr>
        <w:spacing w:line="240" w:lineRule="auto"/>
        <w:ind w:left="0" w:firstLine="0"/>
        <w:jc w:val="center"/>
        <w:rPr>
          <w:lang w:val="en-US"/>
        </w:rPr>
      </w:pPr>
      <w:r>
        <w:rPr>
          <w:lang w:val="en-US"/>
        </w:rPr>
        <w:t xml:space="preserve"> </w:t>
      </w:r>
    </w:p>
    <w:p w14:paraId="26F4DCE7">
      <w:pPr>
        <w:spacing w:line="240" w:lineRule="auto"/>
        <w:ind w:left="0" w:firstLine="0"/>
        <w:jc w:val="center"/>
        <w:rPr>
          <w:lang w:val="en-US"/>
        </w:rPr>
      </w:pPr>
      <w:r>
        <w:rPr>
          <w:lang w:val="en-US"/>
        </w:rPr>
        <w:t xml:space="preserve"> </w:t>
      </w:r>
    </w:p>
    <w:p w14:paraId="1ACB3E72">
      <w:pPr>
        <w:spacing w:line="240" w:lineRule="auto"/>
        <w:ind w:left="0" w:firstLine="0"/>
        <w:jc w:val="center"/>
        <w:rPr>
          <w:lang w:val="en-US"/>
        </w:rPr>
      </w:pPr>
      <w:r>
        <w:rPr>
          <w:lang w:val="en-US"/>
        </w:rPr>
        <w:t xml:space="preserve"> </w:t>
      </w:r>
    </w:p>
    <w:p w14:paraId="02275B8F">
      <w:pPr>
        <w:spacing w:line="240" w:lineRule="auto"/>
        <w:ind w:left="0" w:firstLine="0"/>
        <w:jc w:val="center"/>
        <w:rPr>
          <w:lang w:val="en-US"/>
        </w:rPr>
      </w:pPr>
      <w:r>
        <w:rPr>
          <w:lang w:val="en-US"/>
        </w:rPr>
        <w:t xml:space="preserve"> </w:t>
      </w:r>
    </w:p>
    <w:p w14:paraId="3AF01CA5">
      <w:pPr>
        <w:spacing w:line="240" w:lineRule="auto"/>
        <w:ind w:left="0" w:firstLine="0"/>
        <w:jc w:val="center"/>
        <w:rPr>
          <w:b/>
          <w:bCs/>
          <w:lang w:val="en-US"/>
        </w:rPr>
      </w:pPr>
      <w:r>
        <w:rPr>
          <w:b/>
          <w:bCs/>
          <w:lang w:val="en-US"/>
        </w:rPr>
        <w:t xml:space="preserve"> </w:t>
      </w:r>
    </w:p>
    <w:p w14:paraId="2887B96A">
      <w:pPr>
        <w:spacing w:line="240" w:lineRule="auto"/>
        <w:ind w:left="0" w:firstLine="0"/>
        <w:jc w:val="center"/>
        <w:rPr>
          <w:b/>
          <w:bCs/>
          <w:lang w:val="en-US"/>
        </w:rPr>
      </w:pPr>
      <w:r>
        <w:rPr>
          <w:b/>
          <w:bCs/>
          <w:lang w:val="en-US"/>
        </w:rPr>
        <w:t xml:space="preserve"> </w:t>
      </w:r>
    </w:p>
    <w:p w14:paraId="79E0EF52">
      <w:pPr>
        <w:spacing w:line="240" w:lineRule="auto"/>
        <w:ind w:left="0" w:firstLine="0"/>
        <w:jc w:val="center"/>
        <w:rPr>
          <w:b/>
          <w:bCs/>
          <w:lang w:val="en-US"/>
        </w:rPr>
      </w:pPr>
      <w:r>
        <w:rPr>
          <w:b/>
          <w:bCs/>
          <w:lang w:val="en-US"/>
        </w:rPr>
        <w:t xml:space="preserve"> </w:t>
      </w:r>
    </w:p>
    <w:p w14:paraId="454A187F">
      <w:pPr>
        <w:spacing w:line="240" w:lineRule="auto"/>
        <w:ind w:left="0" w:firstLine="0"/>
        <w:jc w:val="center"/>
        <w:rPr>
          <w:b/>
          <w:bCs/>
          <w:lang w:val="en-US"/>
        </w:rPr>
      </w:pPr>
      <w:r>
        <w:rPr>
          <w:b/>
          <w:bCs/>
          <w:lang w:val="en-US"/>
        </w:rPr>
        <w:t xml:space="preserve"> </w:t>
      </w:r>
    </w:p>
    <w:p w14:paraId="469A95C8">
      <w:pPr>
        <w:spacing w:line="240" w:lineRule="auto"/>
        <w:ind w:left="0" w:firstLine="0"/>
        <w:jc w:val="center"/>
        <w:rPr>
          <w:b/>
          <w:bCs/>
          <w:lang w:val="en-US"/>
        </w:rPr>
      </w:pPr>
      <w:r>
        <w:rPr>
          <w:b/>
          <w:bCs/>
          <w:lang w:val="en-US"/>
        </w:rPr>
        <w:t xml:space="preserve"> </w:t>
      </w:r>
    </w:p>
    <w:p w14:paraId="3370E4BC">
      <w:pPr>
        <w:spacing w:line="240" w:lineRule="auto"/>
        <w:ind w:left="0" w:firstLine="0"/>
        <w:jc w:val="center"/>
        <w:rPr>
          <w:b/>
          <w:bCs/>
          <w:lang w:val="en-US"/>
        </w:rPr>
      </w:pPr>
      <w:r>
        <w:rPr>
          <w:b/>
          <w:bCs/>
          <w:lang w:val="en-US"/>
        </w:rPr>
        <w:t xml:space="preserve"> </w:t>
      </w:r>
    </w:p>
    <w:p w14:paraId="0D03DA4A">
      <w:pPr>
        <w:spacing w:line="240" w:lineRule="auto"/>
        <w:ind w:left="0" w:firstLine="0"/>
        <w:jc w:val="center"/>
        <w:rPr>
          <w:b/>
          <w:bCs/>
          <w:lang w:val="en-US"/>
        </w:rPr>
      </w:pPr>
      <w:r>
        <w:rPr>
          <w:b/>
          <w:bCs/>
          <w:lang w:val="en-US"/>
        </w:rPr>
        <w:t xml:space="preserve"> </w:t>
      </w:r>
    </w:p>
    <w:p w14:paraId="67DA0220">
      <w:pPr>
        <w:spacing w:line="240" w:lineRule="auto"/>
        <w:ind w:left="0" w:firstLine="0"/>
        <w:jc w:val="center"/>
        <w:rPr>
          <w:b/>
          <w:bCs/>
          <w:lang w:val="en-US"/>
        </w:rPr>
      </w:pPr>
      <w:r>
        <w:rPr>
          <w:b/>
          <w:bCs/>
          <w:lang w:val="en-US"/>
        </w:rPr>
        <w:t xml:space="preserve"> </w:t>
      </w:r>
    </w:p>
    <w:p w14:paraId="31907D23">
      <w:pPr>
        <w:spacing w:line="240" w:lineRule="auto"/>
        <w:ind w:left="0" w:firstLine="0"/>
        <w:jc w:val="center"/>
        <w:rPr>
          <w:b/>
          <w:bCs/>
          <w:lang w:val="en-US"/>
        </w:rPr>
      </w:pPr>
      <w:r>
        <w:rPr>
          <w:b/>
          <w:bCs/>
          <w:lang w:val="en-US"/>
        </w:rPr>
        <w:t xml:space="preserve"> </w:t>
      </w:r>
    </w:p>
    <w:p w14:paraId="0F1D76B1">
      <w:pPr>
        <w:spacing w:line="240" w:lineRule="auto"/>
        <w:ind w:left="0" w:firstLine="0"/>
        <w:jc w:val="center"/>
        <w:rPr>
          <w:b/>
          <w:bCs/>
          <w:lang w:val="en-US"/>
        </w:rPr>
      </w:pPr>
      <w:r>
        <w:rPr>
          <w:b/>
          <w:bCs/>
          <w:lang w:val="en-US"/>
        </w:rPr>
        <w:t xml:space="preserve"> </w:t>
      </w:r>
    </w:p>
    <w:p w14:paraId="785F2902">
      <w:pPr>
        <w:spacing w:line="240" w:lineRule="auto"/>
        <w:ind w:left="0" w:firstLine="0"/>
        <w:jc w:val="center"/>
        <w:rPr>
          <w:lang w:val="en-US"/>
        </w:rPr>
      </w:pPr>
      <w:r>
        <w:rPr>
          <w:lang w:val="en-US"/>
        </w:rPr>
        <w:t>In partial fulfillment</w:t>
      </w:r>
    </w:p>
    <w:p w14:paraId="75B52138">
      <w:pPr>
        <w:spacing w:line="240" w:lineRule="auto"/>
        <w:ind w:left="0" w:firstLine="0"/>
        <w:jc w:val="center"/>
        <w:rPr>
          <w:lang w:val="en-US"/>
        </w:rPr>
      </w:pPr>
      <w:r>
        <w:rPr>
          <w:lang w:val="en-US"/>
        </w:rPr>
        <w:t>of the requirements for the degree of</w:t>
      </w:r>
    </w:p>
    <w:p w14:paraId="40C845F9">
      <w:pPr>
        <w:spacing w:line="240" w:lineRule="auto"/>
        <w:ind w:left="0" w:firstLine="0"/>
        <w:jc w:val="center"/>
        <w:rPr>
          <w:lang w:val="en-US"/>
        </w:rPr>
      </w:pPr>
      <w:r>
        <w:rPr>
          <w:lang w:val="en-US"/>
        </w:rPr>
        <w:t>Bachelor Science in Computer Science</w:t>
      </w:r>
    </w:p>
    <w:p w14:paraId="5E313932">
      <w:pPr>
        <w:spacing w:line="240" w:lineRule="auto"/>
        <w:ind w:left="0" w:firstLine="0"/>
        <w:jc w:val="center"/>
        <w:rPr>
          <w:lang w:val="en-US"/>
        </w:rPr>
      </w:pPr>
      <w:r>
        <w:rPr>
          <w:lang w:val="en-US"/>
        </w:rPr>
        <w:t xml:space="preserve"> </w:t>
      </w:r>
    </w:p>
    <w:p w14:paraId="216C27E8">
      <w:pPr>
        <w:spacing w:line="240" w:lineRule="auto"/>
        <w:ind w:left="0" w:firstLine="0"/>
        <w:jc w:val="center"/>
        <w:rPr>
          <w:lang w:val="en-US"/>
        </w:rPr>
      </w:pPr>
      <w:r>
        <w:rPr>
          <w:lang w:val="en-US"/>
        </w:rPr>
        <w:t xml:space="preserve"> </w:t>
      </w:r>
    </w:p>
    <w:p w14:paraId="4D43A29B">
      <w:pPr>
        <w:spacing w:line="240" w:lineRule="auto"/>
        <w:ind w:left="0" w:firstLine="0"/>
        <w:jc w:val="center"/>
        <w:rPr>
          <w:lang w:val="en-US"/>
        </w:rPr>
      </w:pPr>
      <w:r>
        <w:rPr>
          <w:lang w:val="en-US"/>
        </w:rPr>
        <w:t xml:space="preserve"> </w:t>
      </w:r>
    </w:p>
    <w:p w14:paraId="36C1FE68">
      <w:pPr>
        <w:spacing w:line="240" w:lineRule="auto"/>
        <w:ind w:left="0" w:firstLine="0"/>
        <w:jc w:val="center"/>
        <w:rPr>
          <w:lang w:val="en-US"/>
        </w:rPr>
      </w:pPr>
      <w:r>
        <w:rPr>
          <w:lang w:val="en-US"/>
        </w:rPr>
        <w:t xml:space="preserve"> </w:t>
      </w:r>
    </w:p>
    <w:p w14:paraId="4B49BD6A">
      <w:pPr>
        <w:spacing w:line="240" w:lineRule="auto"/>
        <w:ind w:left="0" w:firstLine="0"/>
        <w:jc w:val="center"/>
        <w:rPr>
          <w:lang w:val="en-US"/>
        </w:rPr>
      </w:pPr>
      <w:r>
        <w:rPr>
          <w:lang w:val="en-US"/>
        </w:rPr>
        <w:t xml:space="preserve"> </w:t>
      </w:r>
    </w:p>
    <w:p w14:paraId="66F458FB">
      <w:pPr>
        <w:spacing w:line="240" w:lineRule="auto"/>
        <w:ind w:left="0" w:firstLine="0"/>
        <w:jc w:val="center"/>
        <w:rPr>
          <w:b/>
          <w:bCs/>
          <w:lang w:val="en-US"/>
        </w:rPr>
      </w:pPr>
      <w:r>
        <w:rPr>
          <w:b/>
          <w:bCs/>
          <w:lang w:val="en-US"/>
        </w:rPr>
        <w:t xml:space="preserve"> </w:t>
      </w:r>
    </w:p>
    <w:p w14:paraId="47068E58">
      <w:pPr>
        <w:spacing w:line="240" w:lineRule="auto"/>
        <w:ind w:left="0" w:firstLine="0"/>
        <w:jc w:val="center"/>
        <w:rPr>
          <w:b/>
          <w:bCs/>
          <w:lang w:val="en-US"/>
        </w:rPr>
      </w:pPr>
      <w:r>
        <w:rPr>
          <w:b/>
          <w:bCs/>
          <w:lang w:val="en-US"/>
        </w:rPr>
        <w:t xml:space="preserve"> </w:t>
      </w:r>
    </w:p>
    <w:p w14:paraId="618F94CB">
      <w:pPr>
        <w:spacing w:line="240" w:lineRule="auto"/>
        <w:ind w:left="0" w:firstLine="0"/>
        <w:jc w:val="center"/>
        <w:rPr>
          <w:b/>
          <w:bCs/>
          <w:lang w:val="en-US"/>
        </w:rPr>
      </w:pPr>
      <w:r>
        <w:rPr>
          <w:b/>
          <w:bCs/>
          <w:lang w:val="en-US"/>
        </w:rPr>
        <w:t xml:space="preserve"> </w:t>
      </w:r>
    </w:p>
    <w:p w14:paraId="5C4C0CE1">
      <w:pPr>
        <w:spacing w:line="240" w:lineRule="auto"/>
        <w:ind w:left="0" w:firstLine="0"/>
        <w:jc w:val="center"/>
        <w:rPr>
          <w:b/>
          <w:bCs/>
          <w:lang w:val="en-US"/>
        </w:rPr>
      </w:pPr>
      <w:r>
        <w:rPr>
          <w:b/>
          <w:bCs/>
          <w:lang w:val="en-US"/>
        </w:rPr>
        <w:t xml:space="preserve"> </w:t>
      </w:r>
    </w:p>
    <w:p w14:paraId="6C970B79">
      <w:pPr>
        <w:spacing w:line="240" w:lineRule="auto"/>
        <w:ind w:left="0" w:firstLine="0"/>
        <w:jc w:val="center"/>
        <w:rPr>
          <w:b/>
          <w:bCs/>
          <w:lang w:val="en-US"/>
        </w:rPr>
      </w:pPr>
      <w:r>
        <w:rPr>
          <w:b/>
          <w:bCs/>
          <w:lang w:val="en-US"/>
        </w:rPr>
        <w:t xml:space="preserve"> </w:t>
      </w:r>
    </w:p>
    <w:p w14:paraId="79A004D5">
      <w:pPr>
        <w:spacing w:line="240" w:lineRule="auto"/>
        <w:ind w:left="0" w:firstLine="0"/>
        <w:jc w:val="center"/>
        <w:rPr>
          <w:b/>
          <w:bCs/>
          <w:lang w:val="en-US"/>
        </w:rPr>
      </w:pPr>
      <w:r>
        <w:rPr>
          <w:b/>
          <w:bCs/>
          <w:lang w:val="en-US"/>
        </w:rPr>
        <w:t xml:space="preserve"> </w:t>
      </w:r>
    </w:p>
    <w:p w14:paraId="0AE66488">
      <w:pPr>
        <w:spacing w:line="240" w:lineRule="auto"/>
        <w:ind w:left="0" w:firstLine="0"/>
        <w:jc w:val="center"/>
        <w:rPr>
          <w:b/>
          <w:bCs/>
          <w:lang w:val="en-US"/>
        </w:rPr>
      </w:pPr>
      <w:r>
        <w:rPr>
          <w:b/>
          <w:bCs/>
          <w:lang w:val="en-US"/>
        </w:rPr>
        <w:t>ALLYSA VEGA</w:t>
      </w:r>
    </w:p>
    <w:p w14:paraId="43AB6057">
      <w:pPr>
        <w:spacing w:line="240" w:lineRule="auto"/>
        <w:ind w:left="0" w:firstLine="0"/>
        <w:jc w:val="center"/>
        <w:rPr>
          <w:b/>
          <w:bCs/>
          <w:lang w:val="en-US"/>
        </w:rPr>
      </w:pPr>
      <w:r>
        <w:rPr>
          <w:b/>
          <w:bCs/>
          <w:lang w:val="en-US"/>
        </w:rPr>
        <w:t>CHRISTIAN PAUL O. LUEGO</w:t>
      </w:r>
    </w:p>
    <w:p w14:paraId="209BC685">
      <w:pPr>
        <w:spacing w:line="240" w:lineRule="auto"/>
        <w:ind w:left="0" w:firstLine="0"/>
        <w:jc w:val="center"/>
        <w:rPr>
          <w:b/>
          <w:bCs/>
          <w:lang w:val="en-US"/>
        </w:rPr>
      </w:pPr>
      <w:r>
        <w:rPr>
          <w:b/>
          <w:bCs/>
          <w:lang w:val="en-US"/>
        </w:rPr>
        <w:t>JAM GENESIS M. MARCEDONIO</w:t>
      </w:r>
      <w:bookmarkStart w:id="3" w:name="_GoBack"/>
      <w:bookmarkEnd w:id="3"/>
    </w:p>
    <w:p w14:paraId="7FC7D274">
      <w:pPr>
        <w:spacing w:line="240" w:lineRule="auto"/>
        <w:ind w:left="0" w:firstLine="0"/>
        <w:jc w:val="center"/>
        <w:rPr>
          <w:lang w:val="en-US"/>
        </w:rPr>
      </w:pPr>
      <w:r>
        <w:rPr>
          <w:rFonts w:hint="default"/>
          <w:lang w:val="en-US"/>
        </w:rPr>
        <w:t>NOVEMBER</w:t>
      </w:r>
      <w:r>
        <w:rPr>
          <w:lang w:val="en-US"/>
        </w:rPr>
        <w:t xml:space="preserve"> 2025</w:t>
      </w:r>
    </w:p>
    <w:p w14:paraId="1A14A67E">
      <w:pPr>
        <w:spacing w:line="240" w:lineRule="auto"/>
        <w:ind w:left="0" w:firstLine="0"/>
        <w:jc w:val="center"/>
        <w:rPr>
          <w:b/>
          <w:bCs/>
          <w:lang w:val="en-US"/>
        </w:rPr>
      </w:pPr>
      <w:r>
        <w:rPr>
          <w:b/>
          <w:bCs/>
          <w:lang w:val="en-US"/>
        </w:rPr>
        <w:t>PREDICTING STUDENT EMPLOYABILITY IN THE DEPARTMENT</w:t>
      </w:r>
    </w:p>
    <w:p w14:paraId="2543F9F4">
      <w:pPr>
        <w:spacing w:line="240" w:lineRule="auto"/>
        <w:ind w:left="0" w:firstLine="0"/>
        <w:jc w:val="center"/>
        <w:rPr>
          <w:b/>
          <w:bCs/>
          <w:lang w:val="en-US"/>
        </w:rPr>
      </w:pPr>
      <w:r>
        <w:rPr>
          <w:b/>
          <w:bCs/>
          <w:lang w:val="en-US"/>
        </w:rPr>
        <w:t xml:space="preserve">OF COMPUTER STUDIES USING CLUSTERING AND </w:t>
      </w:r>
    </w:p>
    <w:p w14:paraId="3BD8D8BD">
      <w:pPr>
        <w:spacing w:line="240" w:lineRule="auto"/>
        <w:ind w:left="0" w:firstLine="0"/>
        <w:jc w:val="center"/>
        <w:rPr>
          <w:b/>
          <w:bCs/>
          <w:lang w:val="en-US"/>
        </w:rPr>
      </w:pPr>
      <w:r>
        <w:rPr>
          <w:b/>
          <w:bCs/>
          <w:lang w:val="en-US"/>
        </w:rPr>
        <w:t>ASSOCIATION RULE MINING</w:t>
      </w:r>
    </w:p>
    <w:p w14:paraId="1822AC87">
      <w:pPr>
        <w:spacing w:line="240" w:lineRule="auto"/>
        <w:ind w:left="0" w:firstLine="0"/>
        <w:jc w:val="center"/>
        <w:rPr>
          <w:b/>
          <w:bCs/>
          <w:lang w:val="en-US"/>
        </w:rPr>
      </w:pPr>
    </w:p>
    <w:p w14:paraId="1822AC88">
      <w:pPr>
        <w:spacing w:line="240" w:lineRule="auto"/>
        <w:ind w:left="0" w:firstLine="0"/>
        <w:jc w:val="center"/>
        <w:rPr>
          <w:b/>
          <w:bCs/>
          <w:lang w:val="en-US"/>
        </w:rPr>
      </w:pPr>
    </w:p>
    <w:p w14:paraId="1822AC89">
      <w:pPr>
        <w:spacing w:line="240" w:lineRule="auto"/>
        <w:ind w:left="0" w:firstLine="0"/>
        <w:jc w:val="center"/>
        <w:rPr>
          <w:b/>
          <w:bCs/>
          <w:lang w:val="en-US"/>
        </w:rPr>
      </w:pPr>
    </w:p>
    <w:p w14:paraId="1822AC8A">
      <w:pPr>
        <w:spacing w:line="240" w:lineRule="auto"/>
        <w:ind w:left="0" w:firstLine="0"/>
        <w:jc w:val="center"/>
        <w:rPr>
          <w:b/>
          <w:bCs/>
          <w:lang w:val="en-US"/>
        </w:rPr>
      </w:pPr>
      <w:r>
        <w:rPr>
          <w:b/>
          <w:bCs/>
          <w:lang w:val="en-US"/>
        </w:rPr>
        <w:t>ALLYSA VEGA</w:t>
      </w:r>
    </w:p>
    <w:p w14:paraId="1822AC8B">
      <w:pPr>
        <w:spacing w:line="240" w:lineRule="auto"/>
        <w:ind w:left="0" w:firstLine="0"/>
        <w:jc w:val="center"/>
        <w:rPr>
          <w:b/>
          <w:bCs/>
          <w:lang w:val="en-US"/>
        </w:rPr>
      </w:pPr>
      <w:r>
        <w:rPr>
          <w:b/>
          <w:bCs/>
          <w:lang w:val="en-US"/>
        </w:rPr>
        <w:t>CHRISTIAN PAUL O. LUEGO</w:t>
      </w:r>
    </w:p>
    <w:p w14:paraId="1822AC8C">
      <w:pPr>
        <w:spacing w:line="240" w:lineRule="auto"/>
        <w:ind w:left="0" w:firstLine="0"/>
        <w:jc w:val="center"/>
        <w:rPr>
          <w:b/>
          <w:bCs/>
          <w:lang w:val="en-US"/>
        </w:rPr>
      </w:pPr>
      <w:r>
        <w:rPr>
          <w:b/>
          <w:bCs/>
          <w:lang w:val="en-US"/>
        </w:rPr>
        <w:t>JAM GENESIS M. MARCEDONIO</w:t>
      </w:r>
    </w:p>
    <w:p w14:paraId="1822AC8D">
      <w:pPr>
        <w:spacing w:line="240" w:lineRule="auto"/>
        <w:ind w:left="0" w:firstLine="0"/>
        <w:jc w:val="center"/>
        <w:rPr>
          <w:rFonts w:cs="Arial" w:eastAsiaTheme="majorEastAsia"/>
          <w:b/>
          <w:bCs/>
        </w:rPr>
      </w:pPr>
    </w:p>
    <w:p w14:paraId="1822AC8E">
      <w:pPr>
        <w:spacing w:line="240" w:lineRule="auto"/>
        <w:ind w:left="0" w:firstLine="0"/>
        <w:jc w:val="center"/>
        <w:rPr>
          <w:rFonts w:cs="Arial" w:eastAsiaTheme="majorEastAsia"/>
          <w:b/>
          <w:bCs/>
        </w:rPr>
      </w:pPr>
    </w:p>
    <w:p w14:paraId="1822AC8F">
      <w:pPr>
        <w:spacing w:line="240" w:lineRule="auto"/>
        <w:ind w:left="0" w:firstLine="0"/>
        <w:jc w:val="center"/>
        <w:rPr>
          <w:rFonts w:cs="Arial" w:eastAsiaTheme="majorEastAsia"/>
          <w:b/>
          <w:bCs/>
        </w:rPr>
      </w:pPr>
    </w:p>
    <w:p w14:paraId="1822AC90">
      <w:pPr>
        <w:pBdr>
          <w:top w:val="single" w:color="auto" w:sz="12" w:space="1"/>
          <w:bottom w:val="single" w:color="auto" w:sz="12" w:space="1"/>
        </w:pBdr>
        <w:spacing w:line="240" w:lineRule="auto"/>
        <w:ind w:left="0" w:firstLine="0"/>
        <w:jc w:val="both"/>
        <w:rPr>
          <w:rFonts w:cs="Arial" w:eastAsiaTheme="majorEastAsia"/>
        </w:rPr>
      </w:pPr>
      <w:r>
        <w:rPr>
          <w:rFonts w:cs="Arial" w:eastAsiaTheme="majorEastAsia"/>
        </w:rPr>
        <w:t xml:space="preserve">An undergraduate thesis project manuscript submitted to the faculty of the Department of Information Technology, Cavite State University-CCAT Campus, Rosario, Cavite in partial fulfillment for the degree of Bachelor of Science in </w:t>
      </w:r>
      <w:r>
        <w:rPr>
          <w:rFonts w:cs="Arial" w:eastAsiaTheme="majorEastAsia"/>
          <w:lang w:val="en-US"/>
        </w:rPr>
        <w:t>Computer Science</w:t>
      </w:r>
      <w:r>
        <w:rPr>
          <w:rFonts w:cs="Arial" w:eastAsiaTheme="majorEastAsia"/>
        </w:rPr>
        <w:t xml:space="preserve">. Contribution No. _______________. Prepared under the supervision of </w:t>
      </w:r>
      <w:r>
        <w:rPr>
          <w:rFonts w:cs="Arial" w:eastAsiaTheme="majorEastAsia"/>
          <w:lang w:val="en-US"/>
        </w:rPr>
        <w:t>Ms</w:t>
      </w:r>
      <w:r>
        <w:rPr>
          <w:rFonts w:cs="Arial" w:eastAsiaTheme="majorEastAsia"/>
        </w:rPr>
        <w:t xml:space="preserve">. </w:t>
      </w:r>
      <w:r>
        <w:rPr>
          <w:rFonts w:cs="Arial" w:eastAsiaTheme="majorEastAsia"/>
          <w:lang w:val="en-US"/>
        </w:rPr>
        <w:t xml:space="preserve">Yvana Jardine R. Nocon </w:t>
      </w:r>
      <w:r>
        <w:rPr>
          <w:rFonts w:cs="Arial" w:eastAsiaTheme="majorEastAsia"/>
        </w:rPr>
        <w:t xml:space="preserve">and Mr. </w:t>
      </w:r>
      <w:r>
        <w:rPr>
          <w:rFonts w:cs="Arial" w:eastAsiaTheme="majorEastAsia"/>
          <w:lang w:val="en-US"/>
        </w:rPr>
        <w:t>Jerwin F. Gubat</w:t>
      </w:r>
      <w:r>
        <w:rPr>
          <w:rFonts w:cs="Arial" w:eastAsiaTheme="majorEastAsia"/>
        </w:rPr>
        <w:t>.</w:t>
      </w:r>
    </w:p>
    <w:p w14:paraId="1822AC91">
      <w:pPr>
        <w:spacing w:line="240" w:lineRule="auto"/>
        <w:ind w:left="0" w:firstLine="0"/>
        <w:jc w:val="center"/>
        <w:rPr>
          <w:rFonts w:cs="Arial" w:eastAsiaTheme="majorEastAsia"/>
        </w:rPr>
      </w:pPr>
    </w:p>
    <w:p w14:paraId="1822AC92">
      <w:pPr>
        <w:spacing w:line="240" w:lineRule="auto"/>
        <w:ind w:left="0" w:firstLine="0"/>
        <w:jc w:val="center"/>
        <w:rPr>
          <w:rFonts w:cs="Arial" w:eastAsiaTheme="majorEastAsia"/>
        </w:rPr>
      </w:pPr>
    </w:p>
    <w:p w14:paraId="1822AC93">
      <w:pPr>
        <w:spacing w:line="240" w:lineRule="auto"/>
        <w:ind w:left="0" w:firstLine="0"/>
        <w:jc w:val="center"/>
        <w:rPr>
          <w:rFonts w:cs="Arial" w:eastAsiaTheme="majorEastAsia"/>
        </w:rPr>
      </w:pPr>
    </w:p>
    <w:p w14:paraId="1822AC94">
      <w:pPr>
        <w:pStyle w:val="2"/>
        <w:spacing w:before="0" w:line="240" w:lineRule="auto"/>
        <w:ind w:left="0" w:firstLine="0"/>
        <w:jc w:val="center"/>
        <w:rPr>
          <w:rFonts w:ascii="Arial" w:hAnsi="Arial" w:cs="Arial"/>
          <w:b/>
          <w:bCs/>
          <w:color w:val="auto"/>
          <w:sz w:val="22"/>
          <w:szCs w:val="22"/>
        </w:rPr>
      </w:pPr>
      <w:bookmarkStart w:id="0" w:name="_Toc164070330"/>
      <w:r>
        <w:rPr>
          <w:rFonts w:ascii="Arial" w:hAnsi="Arial" w:cs="Arial"/>
          <w:b/>
          <w:bCs/>
          <w:color w:val="auto"/>
          <w:sz w:val="22"/>
          <w:szCs w:val="22"/>
        </w:rPr>
        <w:t>INTRODUCTION</w:t>
      </w:r>
      <w:bookmarkEnd w:id="0"/>
    </w:p>
    <w:p w14:paraId="1822AC95">
      <w:pPr>
        <w:spacing w:line="240" w:lineRule="auto"/>
        <w:ind w:left="0" w:firstLine="0"/>
        <w:jc w:val="center"/>
      </w:pPr>
    </w:p>
    <w:p w14:paraId="1822AC96">
      <w:pPr>
        <w:spacing w:line="240" w:lineRule="auto"/>
        <w:ind w:left="0" w:firstLine="0"/>
        <w:jc w:val="center"/>
      </w:pPr>
    </w:p>
    <w:p w14:paraId="1822AC97">
      <w:pPr>
        <w:spacing w:line="240" w:lineRule="auto"/>
        <w:ind w:left="0" w:firstLine="0"/>
        <w:jc w:val="center"/>
      </w:pPr>
    </w:p>
    <w:p w14:paraId="1822AC98">
      <w:pPr>
        <w:ind w:left="0" w:firstLine="720"/>
        <w:jc w:val="both"/>
        <w:rPr>
          <w:lang w:val="en-US"/>
        </w:rPr>
      </w:pPr>
      <w:bookmarkStart w:id="1" w:name="_Toc164070331"/>
      <w:r>
        <w:t>Higher education is increasingly recognized as a key factor in driving social and economic advancement, and it is now focusing more on ensuring that graduates are employable (Moumen et al., 2022). This shift is particularly relevant in the field of computer science, which is rapidly gaining importance due to the growing digital connectivity in our world. It's crucial for academic institutions to foresee and adapt to these changes to enhance the employability of computer science graduates, thereby enabling them to contribute to economic growth. The role of higher education has evolved to become more complex; it now goes beyond just intellectual exploration to also include preparing graduates with the necessary skills for successful entry into the workforce. In this light, the field of computer science is well-positioned to address the fast-paced changes in technology and the job market (Elsharkawy et al., 2020). As a result, creating and developing a practical model to predict the employability of computer science graduates presents an interesting area for academic research.</w:t>
      </w:r>
      <w:r>
        <w:rPr>
          <w:lang w:val="en-US"/>
        </w:rPr>
        <w:t xml:space="preserve"> </w:t>
      </w:r>
    </w:p>
    <w:p w14:paraId="1822AC99">
      <w:pPr>
        <w:ind w:left="0" w:firstLine="720"/>
        <w:jc w:val="both"/>
        <w:rPr>
          <w:rFonts w:cs="Arial"/>
        </w:rPr>
      </w:pPr>
      <w:r>
        <w:t>The study seeks to create a model that uncovers connections between student profiles and job requirements in the industry through clustering and association rule mining. It offers a technological approach and an academic structure for evaluating employability, which aids in career readiness</w:t>
      </w:r>
      <w:r>
        <w:rPr>
          <w:rFonts w:hint="default"/>
          <w:lang w:val="en-US"/>
        </w:rPr>
        <w:t>,</w:t>
      </w:r>
      <w:r>
        <w:t xml:space="preserve"> and recruitment effectiveness. By incorporating algorithms like the Gaussian Mixture Model (GMM) and ECLAT, the research improves prediction accuracy and pattern identification, enabling educators and employers to gain insights into employability factors and align education with workforce demands.</w:t>
      </w:r>
    </w:p>
    <w:p w14:paraId="1822AC9A">
      <w:pPr>
        <w:ind w:left="0" w:firstLine="0"/>
        <w:rPr>
          <w:rFonts w:cs="Arial"/>
          <w:b/>
          <w:bCs/>
        </w:rPr>
      </w:pPr>
      <w:r>
        <w:rPr>
          <w:rFonts w:cs="Arial"/>
          <w:b/>
          <w:bCs/>
        </w:rPr>
        <w:t>Project Context</w:t>
      </w:r>
      <w:bookmarkEnd w:id="1"/>
    </w:p>
    <w:p w14:paraId="7626000C">
      <w:pPr>
        <w:ind w:left="0" w:firstLine="720"/>
        <w:jc w:val="both"/>
        <w:rPr>
          <w:rFonts w:cs="Arial"/>
        </w:rPr>
      </w:pPr>
      <w:bookmarkStart w:id="2" w:name="_Toc164070332"/>
      <w:r>
        <w:rPr>
          <w:rFonts w:cs="Arial"/>
        </w:rPr>
        <w:t>At Cavite State University-CCAT Campus, specifically in the Computer Studies Department, there is a significant issue concerning the gap between what students learn and what the industry needs. Even after completing a challenging computer science curriculum, many graduates struggle to find jobs that match their skills. This ongoing problem is largely due to the use of assessment methods that focus mainly on academic grades, rather than considering the broader range of employability factors that are essential in the competitive IT job market today. The Computer Studies Department acknowledges the urgent need for a systematic approach to address this gap by thoroughly evaluating both technical programming abilities and vital interpersonal skills. This research aims to tackle these issues by creating a predictive system that assesses student employability in a comprehensive manner. It will use machine learning techniques to categorize IT careers based on the skills required and establish relevant connections between student profiles and different job types. The system will ultimately provide employability ratings, suggest appropriate career paths according to each student's strengths and weaknesses. This will enhance the department's capacity to prepare graduates who meet current industry needs while also helping the institution improve its computer studies program to better support both students and the technology sector.</w:t>
      </w:r>
    </w:p>
    <w:p w14:paraId="1822AC9D">
      <w:pPr>
        <w:ind w:left="0" w:firstLine="0"/>
        <w:jc w:val="both"/>
        <w:rPr>
          <w:rFonts w:cs="Arial"/>
          <w:b/>
          <w:bCs/>
        </w:rPr>
      </w:pPr>
      <w:r>
        <w:rPr>
          <w:rFonts w:cs="Arial"/>
          <w:b/>
          <w:bCs/>
        </w:rPr>
        <w:t>Objectives of the Study</w:t>
      </w:r>
      <w:bookmarkEnd w:id="2"/>
    </w:p>
    <w:p w14:paraId="1822AC9E">
      <w:pPr>
        <w:ind w:left="0" w:firstLine="720"/>
        <w:jc w:val="both"/>
        <w:rPr>
          <w:rFonts w:cs="Arial"/>
        </w:rPr>
      </w:pPr>
      <w:r>
        <w:rPr>
          <w:rFonts w:cs="Arial"/>
          <w:lang w:val="en-US"/>
        </w:rPr>
        <w:t>The general objective of the study was t</w:t>
      </w:r>
      <w:r>
        <w:rPr>
          <w:rFonts w:cs="Arial"/>
        </w:rPr>
        <w:t>o develop a predictive model that evaluates and forecasts student employability in the Department of Computer Studies using clustering and association rule mining techniques.</w:t>
      </w:r>
    </w:p>
    <w:p w14:paraId="1822AC9F">
      <w:pPr>
        <w:ind w:left="0" w:firstLine="0"/>
        <w:jc w:val="both"/>
        <w:rPr>
          <w:rFonts w:cs="Arial"/>
          <w:lang w:val="en-US"/>
        </w:rPr>
      </w:pPr>
      <w:r>
        <w:rPr>
          <w:rFonts w:cs="Arial"/>
        </w:rPr>
        <w:t>Specific</w:t>
      </w:r>
      <w:r>
        <w:rPr>
          <w:rFonts w:cs="Arial"/>
          <w:lang w:val="en-US"/>
        </w:rPr>
        <w:t>ally, it aimed to:</w:t>
      </w:r>
    </w:p>
    <w:p w14:paraId="6884B3D8">
      <w:pPr>
        <w:numPr>
          <w:ilvl w:val="0"/>
          <w:numId w:val="1"/>
        </w:numPr>
        <w:rPr>
          <w:rFonts w:cs="Arial"/>
          <w:lang w:val="en-US"/>
        </w:rPr>
      </w:pPr>
      <w:r>
        <w:rPr>
          <w:rFonts w:hint="default" w:cs="Arial"/>
          <w:lang w:val="en-US"/>
        </w:rPr>
        <w:t>d</w:t>
      </w:r>
      <w:r>
        <w:rPr>
          <w:rFonts w:cs="Arial"/>
          <w:lang w:val="en-US"/>
        </w:rPr>
        <w:t xml:space="preserve">esign </w:t>
      </w:r>
      <w:r>
        <w:rPr>
          <w:rFonts w:cs="Arial"/>
        </w:rPr>
        <w:t>a system that assesses students' readiness for employment by utilizing clustering and association rule mining with features for importing data, testing, matching jobs, and visualizing results.</w:t>
      </w:r>
    </w:p>
    <w:p w14:paraId="6479953F">
      <w:pPr>
        <w:numPr>
          <w:ilvl w:val="0"/>
          <w:numId w:val="1"/>
        </w:numPr>
        <w:rPr>
          <w:rFonts w:cs="Arial"/>
          <w:lang w:val="en-US"/>
        </w:rPr>
      </w:pPr>
      <w:r>
        <w:rPr>
          <w:rFonts w:hint="default" w:cs="Arial"/>
          <w:lang w:val="en-US"/>
        </w:rPr>
        <w:t>d</w:t>
      </w:r>
      <w:r>
        <w:rPr>
          <w:rFonts w:cs="Arial"/>
          <w:lang w:val="en-US"/>
        </w:rPr>
        <w:t xml:space="preserve">evelop the system using Python, Firebase, Power BI or Matplotlib, and React.js on a computer with an </w:t>
      </w:r>
      <w:r>
        <w:rPr>
          <w:rFonts w:cs="Arial"/>
        </w:rPr>
        <w:t>Intel Core i3-1115G4 processor</w:t>
      </w:r>
      <w:r>
        <w:rPr>
          <w:rFonts w:cs="Arial"/>
          <w:lang w:val="en-US"/>
        </w:rPr>
        <w:t>, 8GB RAM, and 256GB storage.</w:t>
      </w:r>
    </w:p>
    <w:p w14:paraId="275F8E7F">
      <w:pPr>
        <w:numPr>
          <w:ilvl w:val="0"/>
          <w:numId w:val="1"/>
        </w:numPr>
        <w:rPr>
          <w:rFonts w:cs="Arial"/>
          <w:lang w:val="en-US"/>
        </w:rPr>
      </w:pPr>
      <w:r>
        <w:rPr>
          <w:rFonts w:hint="default" w:cs="Arial"/>
          <w:lang w:val="en-US"/>
        </w:rPr>
        <w:t>t</w:t>
      </w:r>
      <w:r>
        <w:rPr>
          <w:rFonts w:cs="Arial"/>
          <w:lang w:val="en-US"/>
        </w:rPr>
        <w:t>est the system to verify its functionality, accuracy, and usability across student and administrator dashboards.</w:t>
      </w:r>
    </w:p>
    <w:p w14:paraId="17EA543D">
      <w:pPr>
        <w:numPr>
          <w:ilvl w:val="0"/>
          <w:numId w:val="1"/>
        </w:numPr>
        <w:rPr>
          <w:rFonts w:cs="Arial"/>
          <w:lang w:val="en-US"/>
        </w:rPr>
      </w:pPr>
      <w:r>
        <w:rPr>
          <w:rFonts w:hint="default" w:cs="Arial"/>
          <w:lang w:val="en-US"/>
        </w:rPr>
        <w:t>e</w:t>
      </w:r>
      <w:r>
        <w:rPr>
          <w:rFonts w:cs="Arial"/>
          <w:lang w:val="en-US"/>
        </w:rPr>
        <w:t>valuate the system based on performance, reliability, user satisfaction, and prediction accuracy through testing and feedback.</w:t>
      </w:r>
    </w:p>
    <w:p w14:paraId="13AE612F">
      <w:pPr>
        <w:numPr>
          <w:ilvl w:val="0"/>
          <w:numId w:val="1"/>
        </w:numPr>
        <w:rPr>
          <w:rFonts w:cs="Arial"/>
          <w:lang w:val="en-US"/>
        </w:rPr>
      </w:pPr>
      <w:r>
        <w:rPr>
          <w:rFonts w:hint="default" w:cs="Arial"/>
          <w:lang w:val="en-US"/>
        </w:rPr>
        <w:t>p</w:t>
      </w:r>
      <w:r>
        <w:rPr>
          <w:rFonts w:cs="Arial"/>
          <w:lang w:val="en-US"/>
        </w:rPr>
        <w:t>repare an implementation plan outlining deployment, user training, and maintenance for sustainable use within the Department of Computer Studies.</w:t>
      </w:r>
    </w:p>
    <w:p w14:paraId="1822ACA6">
      <w:pPr>
        <w:ind w:left="0" w:firstLine="0"/>
        <w:rPr>
          <w:b/>
          <w:bCs/>
        </w:rPr>
      </w:pPr>
      <w:r>
        <w:rPr>
          <w:b/>
          <w:bCs/>
        </w:rPr>
        <w:t>Purpose and Description</w:t>
      </w:r>
    </w:p>
    <w:p w14:paraId="188EBCD8">
      <w:pPr>
        <w:ind w:left="0" w:firstLine="720"/>
        <w:jc w:val="both"/>
        <w:rPr>
          <w:rFonts w:hint="default"/>
          <w:lang w:val="en-US"/>
        </w:rPr>
      </w:pPr>
      <w:r>
        <w:rPr>
          <w:lang w:val="en-US"/>
        </w:rPr>
        <w:t>This study seeks to bridge the gap between academic training and industry needs in the Computer Studies Department by creating an innovative system to predict employability. The research is motivated by several important factors: it aims to provide educational institutions with a data-driven method to evaluate students' readiness for careers; it offers students tailored feedback on their strengths and areas for growth in employability</w:t>
      </w:r>
      <w:r>
        <w:rPr>
          <w:rFonts w:hint="default"/>
          <w:lang w:val="en-US"/>
        </w:rPr>
        <w:t>.</w:t>
      </w:r>
    </w:p>
    <w:p w14:paraId="58AAF9D1">
      <w:pPr>
        <w:ind w:left="0" w:firstLine="720"/>
        <w:jc w:val="both"/>
        <w:rPr>
          <w:lang w:val="en-US"/>
        </w:rPr>
      </w:pPr>
      <w:r>
        <w:rPr>
          <w:lang w:val="en-US"/>
        </w:rPr>
        <w:t>The employability prediction system seeks to address the need for better graduate employability through predictive analytics, which has become increasingly important in higher education (Gamage et al.,2021). Its main goal is to evaluate graduating students’ readiness for the job market and to aid decision-making for students,</w:t>
      </w:r>
      <w:r>
        <w:rPr>
          <w:rFonts w:hint="default"/>
          <w:lang w:val="en-US"/>
        </w:rPr>
        <w:t xml:space="preserve"> and educators</w:t>
      </w:r>
      <w:r>
        <w:rPr>
          <w:lang w:val="en-US"/>
        </w:rPr>
        <w:t>. For students, the system offers personalized assessment of their employability status. It also highlights areas for improvement, helping them enhance skills that align with job market demands. Educators under the department of Computer Studies in CvSU-CCAT Campus will benefit from data-driven insights into students’ employability gaps because it will enable them to collaborate more effectively with partner companies who are looking for fresh talent. Ultimately, the system aims to boost employment rates by equipping graduates to meet industry expectation.</w:t>
      </w:r>
    </w:p>
    <w:p w14:paraId="0D05075A">
      <w:pPr>
        <w:ind w:left="0" w:firstLine="720"/>
        <w:jc w:val="both"/>
        <w:rPr>
          <w:lang w:val="en-US"/>
        </w:rPr>
      </w:pPr>
      <w:r>
        <w:rPr>
          <w:lang w:val="en-US"/>
        </w:rPr>
        <w:t>This research adds to existing knowledge by applying machine learning techniques specifically Gaussian Mixture Model clustering and ECLAT algorithm association rule mining to predict student employability. Its practical implications go beyond prediction, providing a framework for ongoing improvement in computer education programs and measurable outcomes for skill development efforts.</w:t>
      </w:r>
    </w:p>
    <w:p w14:paraId="1822ACA9">
      <w:pPr>
        <w:ind w:left="0" w:firstLine="0"/>
        <w:rPr>
          <w:b/>
          <w:bCs/>
          <w:lang w:val="en-US"/>
        </w:rPr>
      </w:pPr>
      <w:r>
        <w:rPr>
          <w:b/>
          <w:bCs/>
          <w:lang w:val="en-US"/>
        </w:rPr>
        <w:t>Time and Place of the Study</w:t>
      </w:r>
    </w:p>
    <w:p w14:paraId="1822ACAA">
      <w:pPr>
        <w:ind w:left="0" w:firstLine="720"/>
        <w:jc w:val="both"/>
        <w:rPr>
          <w:lang w:val="en-US"/>
        </w:rPr>
      </w:pPr>
      <w:r>
        <w:rPr>
          <w:lang w:val="en-US"/>
        </w:rPr>
        <w:t>The research duration will span from the preparation of the proposal in June 2025 to the completion of the system and manuscript in July 2026 and will be conducted at Cavite State University–CCAT Campus, Rosario, Cavite, under the Department of Computer Studies.</w:t>
      </w:r>
    </w:p>
    <w:p w14:paraId="1822ACAB">
      <w:pPr>
        <w:ind w:left="0" w:firstLine="0"/>
        <w:jc w:val="both"/>
        <w:rPr>
          <w:b/>
          <w:bCs/>
          <w:lang w:val="en-US"/>
        </w:rPr>
      </w:pPr>
      <w:r>
        <w:rPr>
          <w:b/>
          <w:bCs/>
          <w:lang w:val="en-US"/>
        </w:rPr>
        <w:t>Scope and Limitation of the Study</w:t>
      </w:r>
    </w:p>
    <w:p w14:paraId="4BA9BB48">
      <w:pPr>
        <w:ind w:left="0" w:firstLine="720" w:firstLineChars="0"/>
        <w:jc w:val="both"/>
        <w:rPr>
          <w:rFonts w:hint="default"/>
        </w:rPr>
      </w:pPr>
      <w:r>
        <w:rPr>
          <w:rFonts w:hint="default"/>
        </w:rPr>
        <w:t xml:space="preserve">This study is focused on developing a system that predicts the employability of Computer Studies students at Cavite State University-CCAT Campus by employing advanced machine learning techniques to evaluate their career readiness. The system will analyze various student data, including academic </w:t>
      </w:r>
      <w:r>
        <w:rPr>
          <w:rFonts w:hint="default"/>
          <w:lang w:val="en-US"/>
        </w:rPr>
        <w:t>records</w:t>
      </w:r>
      <w:r>
        <w:rPr>
          <w:rFonts w:hint="default"/>
        </w:rPr>
        <w:t>, demographic</w:t>
      </w:r>
      <w:r>
        <w:rPr>
          <w:rFonts w:hint="default"/>
          <w:lang w:val="en-US"/>
        </w:rPr>
        <w:t xml:space="preserve"> data</w:t>
      </w:r>
      <w:r>
        <w:rPr>
          <w:rFonts w:hint="default"/>
        </w:rPr>
        <w:t xml:space="preserve">, technical and soft skills, employment </w:t>
      </w:r>
      <w:r>
        <w:rPr>
          <w:rFonts w:hint="default"/>
          <w:lang w:val="en-US"/>
        </w:rPr>
        <w:t>data</w:t>
      </w:r>
      <w:r>
        <w:rPr>
          <w:rFonts w:hint="default"/>
        </w:rPr>
        <w:t xml:space="preserve">, and certifications. Two main analytical tools will be used: a Gaussian Mixture Model (GMM) for clustering job qualifications and an ECLAT algorithm to identify relationships between student profiles and job requirements. This approach will aid in creating employability classifications and personalized career recommendations. To uphold ethical research practices, the study will emphasize data privacy and anonymity. All collected data will be anonymized before analysis to ensure that no personally identifiable information is used during training or output generation. Access to the data will be restricted to authorized researchers, and all information will be securely stored and encrypted in compliance with the Data Privacy Act of 2012 (Republic Act No. 10173). The study will utilize the </w:t>
      </w:r>
      <w:r>
        <w:rPr>
          <w:rFonts w:hint="default"/>
          <w:lang w:val="en-US"/>
        </w:rPr>
        <w:t>modified</w:t>
      </w:r>
      <w:r>
        <w:rPr>
          <w:rFonts w:hint="default"/>
        </w:rPr>
        <w:t xml:space="preserve"> dataset from Kaggle, which offers extensive information about job applicants and their employability </w:t>
      </w:r>
      <w:r>
        <w:rPr>
          <w:rFonts w:hint="default"/>
          <w:lang w:val="en-US"/>
        </w:rPr>
        <w:t>status</w:t>
      </w:r>
      <w:r>
        <w:rPr>
          <w:rFonts w:hint="default"/>
        </w:rPr>
        <w:t>.</w:t>
      </w:r>
      <w:r>
        <w:rPr>
          <w:rFonts w:hint="default"/>
          <w:lang w:val="en-US"/>
        </w:rPr>
        <w:t xml:space="preserve"> </w:t>
      </w:r>
      <w:r>
        <w:rPr>
          <w:rFonts w:hint="default"/>
        </w:rPr>
        <w:t>Its standardized collection process and thorough coverage of employability factors make it an excellent basis for developing our prediction system.</w:t>
      </w:r>
    </w:p>
    <w:p w14:paraId="57032426">
      <w:pPr>
        <w:ind w:left="0" w:firstLine="720" w:firstLineChars="0"/>
        <w:jc w:val="both"/>
        <w:rPr>
          <w:rFonts w:hint="default"/>
        </w:rPr>
      </w:pPr>
      <w:r>
        <w:rPr>
          <w:rFonts w:hint="default"/>
        </w:rPr>
        <w:t>There are three main limitations to keep in mind: first, the accuracy of the predictions depends on the completeness and reliability of the gathered data; second, the textual data collected will only be in English; and third, the system is intended to evaluate employability readiness and recommend career paths based on current skills, rather than actual job placement outcomes. This targeted approach allows for the development of a specialized tool that addresses the specific needs of CVSU-CCAT Computer Studies students while providing a foundation for potential future advancements.</w:t>
      </w:r>
    </w:p>
    <w:p w14:paraId="3F474311">
      <w:pPr>
        <w:ind w:left="0" w:firstLine="0"/>
        <w:jc w:val="both"/>
        <w:rPr>
          <w:b/>
          <w:bCs/>
          <w:lang w:val="en-US"/>
        </w:rPr>
      </w:pPr>
      <w:r>
        <w:rPr>
          <w:b/>
          <w:bCs/>
          <w:lang w:val="en-US"/>
        </w:rPr>
        <w:t>Conceptual Framework</w:t>
      </w:r>
    </w:p>
    <w:p w14:paraId="2BE4C6FB">
      <w:pPr>
        <w:ind w:left="0" w:firstLine="0"/>
        <w:jc w:val="both"/>
        <w:rPr>
          <w:lang w:val="en-US"/>
        </w:rPr>
      </w:pPr>
      <w:r>
        <w:rPr>
          <w:lang w:val="en-US"/>
        </w:rPr>
        <w:tab/>
      </w:r>
      <w:r>
        <w:rPr>
          <w:lang w:val="en-US"/>
        </w:rPr>
        <w:t xml:space="preserve">This section uses the Input-Process-Output (IPO) model that will provide the general structure and guide for the direction of the study as shown in Figure 1. </w:t>
      </w:r>
    </w:p>
    <w:p w14:paraId="49179088">
      <w:pPr>
        <w:ind w:left="0" w:firstLine="0"/>
        <w:jc w:val="both"/>
        <w:rPr>
          <w:lang w:val="en-US"/>
        </w:rPr>
      </w:pPr>
    </w:p>
    <w:p w14:paraId="1822ACB2">
      <w:pPr>
        <w:ind w:left="0" w:firstLine="0"/>
        <w:jc w:val="both"/>
        <w:rPr>
          <w:lang w:val="en-US"/>
        </w:rPr>
      </w:pPr>
    </w:p>
    <w:p w14:paraId="1822ACB3">
      <w:pPr>
        <w:ind w:left="0" w:firstLine="0"/>
        <w:jc w:val="both"/>
        <w:rPr>
          <w:lang w:val="en-US"/>
        </w:rPr>
      </w:pPr>
    </w:p>
    <w:p w14:paraId="1822ACB4">
      <w:pPr>
        <w:pStyle w:val="3"/>
        <w:ind w:left="0" w:firstLine="0"/>
        <w:rPr>
          <w:rFonts w:ascii="Arial" w:hAnsi="Arial" w:cs="Arial"/>
          <w:color w:val="auto"/>
          <w:sz w:val="22"/>
          <w:szCs w:val="22"/>
        </w:rPr>
      </w:pPr>
      <w:r>
        <w:rPr>
          <w:rFonts w:ascii="Arial" w:hAnsi="Arial" w:cs="Arial"/>
          <w:color w:val="auto"/>
          <w:sz w:val="22"/>
          <w:szCs w:val="22"/>
        </w:rPr>
        <mc:AlternateContent>
          <mc:Choice Requires="wps">
            <w:drawing>
              <wp:anchor distT="45720" distB="45720" distL="114300" distR="114300" simplePos="0" relativeHeight="251665408" behindDoc="0" locked="0" layoutInCell="1" allowOverlap="1">
                <wp:simplePos x="0" y="0"/>
                <wp:positionH relativeFrom="column">
                  <wp:posOffset>1202690</wp:posOffset>
                </wp:positionH>
                <wp:positionV relativeFrom="paragraph">
                  <wp:posOffset>1012825</wp:posOffset>
                </wp:positionV>
                <wp:extent cx="1339215" cy="241300"/>
                <wp:effectExtent l="0" t="3492" r="0" b="0"/>
                <wp:wrapSquare wrapText="bothSides"/>
                <wp:docPr id="1370137098"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1339215" cy="241300"/>
                        </a:xfrm>
                        <a:prstGeom prst="rect">
                          <a:avLst/>
                        </a:prstGeom>
                        <a:solidFill>
                          <a:srgbClr val="FFFFFF"/>
                        </a:solidFill>
                        <a:ln w="9525">
                          <a:noFill/>
                          <a:miter lim="800000"/>
                        </a:ln>
                      </wps:spPr>
                      <wps:txbx>
                        <w:txbxContent>
                          <w:p w14:paraId="1822ACD6">
                            <w:pPr>
                              <w:rPr>
                                <w:b/>
                                <w:bCs/>
                                <w:lang w:val="en-US"/>
                              </w:rPr>
                            </w:pPr>
                            <w:r>
                              <w:rPr>
                                <w:b/>
                                <w:bCs/>
                                <w:lang w:val="en-US"/>
                              </w:rPr>
                              <w:t>PROCESS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94.7pt;margin-top:79.75pt;height:19pt;width:105.45pt;mso-wrap-distance-bottom:3.6pt;mso-wrap-distance-left:9pt;mso-wrap-distance-right:9pt;mso-wrap-distance-top:3.6pt;rotation:-5898240f;z-index:251665408;mso-width-relative:page;mso-height-relative:page;" fillcolor="#FFFFFF" filled="t" stroked="f" coordsize="21600,21600" o:gfxdata="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rTGxi3AAAAAsBAAAPAAAAAAAAAAEAIAAAACIAAABkcnMv&#10;ZG93bnJldi54bWxQSwECFAAUAAAACACHTuJAi8SujDgCAABpBAAADgAAAAAAAAABACAAAAArAQAA&#10;ZHJzL2Uyb0RvYy54bWxQSwUGAAAAAAYABgBZAQAA1QUAAAAA&#10;">
                <v:fill on="t" focussize="0,0"/>
                <v:stroke on="f" miterlimit="8" joinstyle="miter"/>
                <v:imagedata o:title=""/>
                <o:lock v:ext="edit" aspectratio="f"/>
                <v:textbox>
                  <w:txbxContent>
                    <w:p w14:paraId="1822ACD6">
                      <w:pPr>
                        <w:rPr>
                          <w:b/>
                          <w:bCs/>
                          <w:lang w:val="en-US"/>
                        </w:rPr>
                      </w:pPr>
                      <w:r>
                        <w:rPr>
                          <w:b/>
                          <w:bCs/>
                          <w:lang w:val="en-US"/>
                        </w:rPr>
                        <w:t>PROCESS</w:t>
                      </w:r>
                    </w:p>
                  </w:txbxContent>
                </v:textbox>
                <w10:wrap type="square"/>
              </v:shape>
            </w:pict>
          </mc:Fallback>
        </mc:AlternateContent>
      </w:r>
      <w:r>
        <w:rPr>
          <w:rFonts w:ascii="Arial" w:hAnsi="Arial" w:cs="Arial"/>
          <w:b/>
          <w:bCs/>
          <w:color w:val="auto"/>
          <w:sz w:val="22"/>
          <w:szCs w:val="22"/>
          <w14:ligatures w14:val="none"/>
        </w:rPr>
        <mc:AlternateContent>
          <mc:Choice Requires="wps">
            <w:drawing>
              <wp:anchor distT="0" distB="0" distL="114300" distR="114300" simplePos="0" relativeHeight="251666432" behindDoc="0" locked="0" layoutInCell="1" allowOverlap="1">
                <wp:simplePos x="0" y="0"/>
                <wp:positionH relativeFrom="column">
                  <wp:posOffset>3565525</wp:posOffset>
                </wp:positionH>
                <wp:positionV relativeFrom="paragraph">
                  <wp:posOffset>136525</wp:posOffset>
                </wp:positionV>
                <wp:extent cx="1151255" cy="500380"/>
                <wp:effectExtent l="19050" t="0" r="11430" b="33020"/>
                <wp:wrapNone/>
                <wp:docPr id="658833518" name="Arrow: Bent 12"/>
                <wp:cNvGraphicFramePr/>
                <a:graphic xmlns:a="http://schemas.openxmlformats.org/drawingml/2006/main">
                  <a:graphicData uri="http://schemas.microsoft.com/office/word/2010/wordprocessingShape">
                    <wps:wsp>
                      <wps:cNvSpPr/>
                      <wps:spPr>
                        <a:xfrm rot="10800000">
                          <a:off x="0" y="0"/>
                          <a:ext cx="1150989" cy="500544"/>
                        </a:xfrm>
                        <a:prstGeom prst="bentArrow">
                          <a:avLst/>
                        </a:prstGeom>
                        <a:solidFill>
                          <a:schemeClr val="bg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Arrow: Bent 12" o:spid="_x0000_s1026" style="position:absolute;left:0pt;margin-left:280.75pt;margin-top:10.75pt;height:39.4pt;width:90.65pt;rotation:11796480f;z-index:251666432;v-text-anchor:middle;mso-width-relative:page;mso-height-relative:page;" fillcolor="#FFFFFF [3212]" filled="t" stroked="t" coordsize="1150989,500544" o:gfxdata="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" path="m0,500544l0,281556c0,160612,98044,62568,218988,62568l1025853,62568,1025853,0,1150989,125136,1025853,250272,1025853,187704,218988,187704c167155,187704,125136,229723,125136,281556l125136,500544xe">
                <v:path o:connectlocs="1025853,0;1025853,250272;62568,500544;1150989,125136" o:connectangles="247,82,82,0"/>
                <v:fill on="t" focussize="0,0"/>
                <v:stroke weight="1pt" color="#000000 [3213]" miterlimit="8" joinstyle="miter"/>
                <v:imagedata o:title=""/>
                <o:lock v:ext="edit" aspectratio="f"/>
              </v:shape>
            </w:pict>
          </mc:Fallback>
        </mc:AlternateContent>
      </w:r>
      <w:r>
        <w:rPr>
          <w:rFonts w:ascii="Arial" w:hAnsi="Arial" w:cs="Arial"/>
          <w:b/>
          <w:bCs/>
          <w:color w:val="auto"/>
          <w:sz w:val="22"/>
          <w:szCs w:val="22"/>
        </w:rPr>
        <mc:AlternateContent>
          <mc:Choice Requires="wps">
            <w:drawing>
              <wp:anchor distT="45720" distB="45720" distL="114300" distR="114300" simplePos="0" relativeHeight="251662336" behindDoc="0" locked="0" layoutInCell="1" allowOverlap="1">
                <wp:simplePos x="0" y="0"/>
                <wp:positionH relativeFrom="column">
                  <wp:posOffset>3874770</wp:posOffset>
                </wp:positionH>
                <wp:positionV relativeFrom="paragraph">
                  <wp:posOffset>2491740</wp:posOffset>
                </wp:positionV>
                <wp:extent cx="1632585" cy="674370"/>
                <wp:effectExtent l="0" t="0" r="5715" b="0"/>
                <wp:wrapThrough wrapText="bothSides">
                  <wp:wrapPolygon>
                    <wp:start x="0" y="0"/>
                    <wp:lineTo x="0" y="20746"/>
                    <wp:lineTo x="21424" y="20746"/>
                    <wp:lineTo x="21424" y="0"/>
                    <wp:lineTo x="0" y="0"/>
                  </wp:wrapPolygon>
                </wp:wrapThrough>
                <wp:docPr id="11284799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32585" cy="674370"/>
                        </a:xfrm>
                        <a:prstGeom prst="rect">
                          <a:avLst/>
                        </a:prstGeom>
                        <a:solidFill>
                          <a:srgbClr val="FFFFFF"/>
                        </a:solidFill>
                        <a:ln w="9525">
                          <a:noFill/>
                          <a:miter lim="800000"/>
                        </a:ln>
                      </wps:spPr>
                      <wps:txbx>
                        <w:txbxContent>
                          <w:p w14:paraId="1822ACD4">
                            <w:pPr>
                              <w:spacing w:line="276" w:lineRule="auto"/>
                              <w:ind w:left="0" w:firstLine="0"/>
                              <w:jc w:val="center"/>
                              <w:rPr>
                                <w:sz w:val="18"/>
                                <w:szCs w:val="18"/>
                              </w:rPr>
                            </w:pPr>
                            <w:r>
                              <w:rPr>
                                <w:sz w:val="18"/>
                                <w:szCs w:val="18"/>
                                <w:lang w:val="en-US"/>
                              </w:rPr>
                              <w:t xml:space="preserve">PathToTech: </w:t>
                            </w:r>
                            <w:r>
                              <w:rPr>
                                <w:sz w:val="18"/>
                                <w:szCs w:val="18"/>
                              </w:rPr>
                              <w:t>Employability Prediction System for the Department of Computer Studies</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305.1pt;margin-top:196.2pt;height:53.1pt;width:128.55pt;mso-wrap-distance-left:9pt;mso-wrap-distance-right:9pt;z-index:251662336;mso-width-relative:page;mso-height-relative:page;" fillcolor="#FFFFFF" filled="t" stroked="f" coordsize="21600,21600" wrapcoords="0 0 0 20746 21424 20746 21424 0 0 0" o:gfxdata="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8o1tX9oAAAALAQAADwAAAAAAAAABACAAAAAiAAAAZHJzL2Rvd25yZXYueG1s&#10;UEsBAhQAFAAAAAgAh07iQBPxBzUvAgAAWQQAAA4AAAAAAAAAAQAgAAAAKQEAAGRycy9lMm9Eb2Mu&#10;eG1sUEsFBgAAAAAGAAYAWQEAAMoFAAAAAA==&#10;">
                <v:fill on="t" focussize="0,0"/>
                <v:stroke on="f" miterlimit="8" joinstyle="miter"/>
                <v:imagedata o:title=""/>
                <o:lock v:ext="edit" aspectratio="f"/>
                <v:textbox>
                  <w:txbxContent>
                    <w:p w14:paraId="1822ACD4">
                      <w:pPr>
                        <w:spacing w:line="276" w:lineRule="auto"/>
                        <w:ind w:left="0" w:firstLine="0"/>
                        <w:jc w:val="center"/>
                        <w:rPr>
                          <w:sz w:val="18"/>
                          <w:szCs w:val="18"/>
                        </w:rPr>
                      </w:pPr>
                      <w:r>
                        <w:rPr>
                          <w:sz w:val="18"/>
                          <w:szCs w:val="18"/>
                          <w:lang w:val="en-US"/>
                        </w:rPr>
                        <w:t xml:space="preserve">PathToTech: </w:t>
                      </w:r>
                      <w:r>
                        <w:rPr>
                          <w:sz w:val="18"/>
                          <w:szCs w:val="18"/>
                        </w:rPr>
                        <w:t>Employability Prediction System for the Department of Computer Studies</w:t>
                      </w:r>
                    </w:p>
                  </w:txbxContent>
                </v:textbox>
                <w10:wrap type="through"/>
              </v:shape>
            </w:pict>
          </mc:Fallback>
        </mc:AlternateContent>
      </w:r>
      <w:r>
        <w:rPr>
          <w:rFonts w:ascii="Arial" w:hAnsi="Arial" w:cs="Arial"/>
          <w:color w:val="auto"/>
          <w:sz w:val="22"/>
          <w:szCs w:val="22"/>
        </w:rPr>
        <mc:AlternateContent>
          <mc:Choice Requires="wps">
            <w:drawing>
              <wp:anchor distT="45720" distB="45720" distL="114300" distR="114300" simplePos="0" relativeHeight="251664384" behindDoc="0" locked="0" layoutInCell="1" allowOverlap="1">
                <wp:simplePos x="0" y="0"/>
                <wp:positionH relativeFrom="column">
                  <wp:posOffset>3201035</wp:posOffset>
                </wp:positionH>
                <wp:positionV relativeFrom="paragraph">
                  <wp:posOffset>1000125</wp:posOffset>
                </wp:positionV>
                <wp:extent cx="1305560" cy="250190"/>
                <wp:effectExtent l="0" t="5715" r="3175" b="3175"/>
                <wp:wrapSquare wrapText="bothSides"/>
                <wp:docPr id="910976508"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1305560" cy="250190"/>
                        </a:xfrm>
                        <a:prstGeom prst="rect">
                          <a:avLst/>
                        </a:prstGeom>
                        <a:solidFill>
                          <a:srgbClr val="FFFFFF"/>
                        </a:solidFill>
                        <a:ln w="9525">
                          <a:noFill/>
                          <a:miter lim="800000"/>
                        </a:ln>
                      </wps:spPr>
                      <wps:txbx>
                        <w:txbxContent>
                          <w:p w14:paraId="1822ACD5">
                            <w:pPr>
                              <w:rPr>
                                <w:b/>
                                <w:bCs/>
                              </w:rPr>
                            </w:pPr>
                            <w:r>
                              <w:rPr>
                                <w:b/>
                                <w:bCs/>
                              </w:rPr>
                              <w:t>OUTPUT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52.05pt;margin-top:78.75pt;height:19.7pt;width:102.8pt;mso-wrap-distance-bottom:3.6pt;mso-wrap-distance-left:9pt;mso-wrap-distance-right:9pt;mso-wrap-distance-top:3.6pt;rotation:-5898240f;z-index:251664384;mso-width-relative:page;mso-height-relative:page;" fillcolor="#FFFFFF" filled="t" stroked="f" coordsize="21600,21600" o:gfxdata="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R4CxNwAAAALAQAADwAAAAAAAAABACAAAAAiAAAAZHJzL2Rv&#10;d25yZXYueG1sUEsBAhQAFAAAAAgAh07iQCCJ3mU2AgAAaAQAAA4AAAAAAAAAAQAgAAAAKwEAAGRy&#10;cy9lMm9Eb2MueG1sUEsFBgAAAAAGAAYAWQEAANMFAAAAAA==&#10;">
                <v:fill on="t" focussize="0,0"/>
                <v:stroke on="f" miterlimit="8" joinstyle="miter"/>
                <v:imagedata o:title=""/>
                <o:lock v:ext="edit" aspectratio="f"/>
                <v:textbox>
                  <w:txbxContent>
                    <w:p w14:paraId="1822ACD5">
                      <w:pPr>
                        <w:rPr>
                          <w:b/>
                          <w:bCs/>
                        </w:rPr>
                      </w:pPr>
                      <w:r>
                        <w:rPr>
                          <w:b/>
                          <w:bCs/>
                        </w:rPr>
                        <w:t>OUTPUT</w:t>
                      </w:r>
                    </w:p>
                  </w:txbxContent>
                </v:textbox>
                <w10:wrap type="square"/>
              </v:shape>
            </w:pict>
          </mc:Fallback>
        </mc:AlternateContent>
      </w:r>
      <w:r>
        <w:rPr>
          <w:lang w:val="en-US"/>
          <w14:ligatures w14:val="none"/>
        </w:rPr>
        <mc:AlternateContent>
          <mc:Choice Requires="wpg">
            <w:drawing>
              <wp:anchor distT="0" distB="0" distL="114300" distR="114300" simplePos="0" relativeHeight="251659264" behindDoc="1" locked="0" layoutInCell="1" allowOverlap="1">
                <wp:simplePos x="0" y="0"/>
                <wp:positionH relativeFrom="column">
                  <wp:posOffset>-271780</wp:posOffset>
                </wp:positionH>
                <wp:positionV relativeFrom="paragraph">
                  <wp:posOffset>19050</wp:posOffset>
                </wp:positionV>
                <wp:extent cx="5867400" cy="5597525"/>
                <wp:effectExtent l="0" t="19050" r="19050" b="22225"/>
                <wp:wrapTight wrapText="bothSides">
                  <wp:wrapPolygon>
                    <wp:start x="7153" y="-74"/>
                    <wp:lineTo x="1052" y="515"/>
                    <wp:lineTo x="70" y="662"/>
                    <wp:lineTo x="0" y="1250"/>
                    <wp:lineTo x="0" y="20804"/>
                    <wp:lineTo x="70" y="21171"/>
                    <wp:lineTo x="561" y="21612"/>
                    <wp:lineTo x="631" y="21612"/>
                    <wp:lineTo x="20969" y="21612"/>
                    <wp:lineTo x="21039" y="21612"/>
                    <wp:lineTo x="21530" y="21171"/>
                    <wp:lineTo x="21600" y="20804"/>
                    <wp:lineTo x="21600" y="662"/>
                    <wp:lineTo x="14868" y="-74"/>
                    <wp:lineTo x="7153" y="-74"/>
                  </wp:wrapPolygon>
                </wp:wrapTight>
                <wp:docPr id="891700276" name="Group 3"/>
                <wp:cNvGraphicFramePr/>
                <a:graphic xmlns:a="http://schemas.openxmlformats.org/drawingml/2006/main">
                  <a:graphicData uri="http://schemas.microsoft.com/office/word/2010/wordprocessingGroup">
                    <wpg:wgp>
                      <wpg:cNvGrpSpPr/>
                      <wpg:grpSpPr>
                        <a:xfrm>
                          <a:off x="0" y="0"/>
                          <a:ext cx="5867400" cy="5597525"/>
                          <a:chOff x="0" y="0"/>
                          <a:chExt cx="4168140" cy="4636860"/>
                        </a:xfrm>
                      </wpg:grpSpPr>
                      <wps:wsp>
                        <wps:cNvPr id="728243036" name="Rectangle: Rounded Corners 1"/>
                        <wps:cNvSpPr/>
                        <wps:spPr>
                          <a:xfrm>
                            <a:off x="0" y="144235"/>
                            <a:ext cx="1348740" cy="4491990"/>
                          </a:xfrm>
                          <a:prstGeom prst="roundRect">
                            <a:avLst/>
                          </a:prstGeom>
                        </wps:spPr>
                        <wps:style>
                          <a:lnRef idx="2">
                            <a:schemeClr val="dk1"/>
                          </a:lnRef>
                          <a:fillRef idx="1">
                            <a:schemeClr val="lt1"/>
                          </a:fillRef>
                          <a:effectRef idx="0">
                            <a:schemeClr val="dk1"/>
                          </a:effectRef>
                          <a:fontRef idx="minor">
                            <a:schemeClr val="dk1"/>
                          </a:fontRef>
                        </wps:style>
                        <wps:bodyPr/>
                      </wps:wsp>
                      <wps:wsp>
                        <wps:cNvPr id="917990532" name="Rectangle: Rounded Corners 1"/>
                        <wps:cNvSpPr/>
                        <wps:spPr>
                          <a:xfrm>
                            <a:off x="1415142" y="144235"/>
                            <a:ext cx="1348740" cy="4484370"/>
                          </a:xfrm>
                          <a:prstGeom prst="roundRect">
                            <a:avLst/>
                          </a:prstGeom>
                        </wps:spPr>
                        <wps:style>
                          <a:lnRef idx="2">
                            <a:schemeClr val="dk1"/>
                          </a:lnRef>
                          <a:fillRef idx="1">
                            <a:schemeClr val="lt1"/>
                          </a:fillRef>
                          <a:effectRef idx="0">
                            <a:schemeClr val="dk1"/>
                          </a:effectRef>
                          <a:fontRef idx="minor">
                            <a:schemeClr val="dk1"/>
                          </a:fontRef>
                        </wps:style>
                        <wps:bodyPr/>
                      </wps:wsp>
                      <wps:wsp>
                        <wps:cNvPr id="404724783" name="Rectangle: Rounded Corners 1"/>
                        <wps:cNvSpPr/>
                        <wps:spPr>
                          <a:xfrm>
                            <a:off x="2819400" y="144235"/>
                            <a:ext cx="1348740" cy="4492625"/>
                          </a:xfrm>
                          <a:prstGeom prst="roundRect">
                            <a:avLst/>
                          </a:prstGeom>
                        </wps:spPr>
                        <wps:style>
                          <a:lnRef idx="2">
                            <a:schemeClr val="dk1"/>
                          </a:lnRef>
                          <a:fillRef idx="1">
                            <a:schemeClr val="lt1"/>
                          </a:fillRef>
                          <a:effectRef idx="0">
                            <a:schemeClr val="dk1"/>
                          </a:effectRef>
                          <a:fontRef idx="minor">
                            <a:schemeClr val="dk1"/>
                          </a:fontRef>
                        </wps:style>
                        <wps:bodyPr/>
                      </wps:wsp>
                      <wps:wsp>
                        <wps:cNvPr id="1472385480" name="Arrow: Right 2"/>
                        <wps:cNvSpPr/>
                        <wps:spPr>
                          <a:xfrm>
                            <a:off x="1197428" y="0"/>
                            <a:ext cx="342900" cy="30480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wps:wsp>
                      <wps:wsp>
                        <wps:cNvPr id="896711524" name="Arrow: Right 2"/>
                        <wps:cNvSpPr/>
                        <wps:spPr>
                          <a:xfrm>
                            <a:off x="2601685" y="0"/>
                            <a:ext cx="358140" cy="316230"/>
                          </a:xfrm>
                          <a:prstGeom prst="rightArrow">
                            <a:avLst/>
                          </a:prstGeom>
                        </wps:spPr>
                        <wps:style>
                          <a:lnRef idx="2">
                            <a:schemeClr val="dk1">
                              <a:shade val="15000"/>
                            </a:schemeClr>
                          </a:lnRef>
                          <a:fillRef idx="1">
                            <a:schemeClr val="dk1"/>
                          </a:fillRef>
                          <a:effectRef idx="0">
                            <a:schemeClr val="dk1"/>
                          </a:effectRef>
                          <a:fontRef idx="minor">
                            <a:schemeClr val="lt1"/>
                          </a:fontRef>
                        </wps:style>
                        <wps:bodyPr/>
                      </wps:wsp>
                    </wpg:wgp>
                  </a:graphicData>
                </a:graphic>
              </wp:anchor>
            </w:drawing>
          </mc:Choice>
          <mc:Fallback>
            <w:pict>
              <v:group id="Group 3" o:spid="_x0000_s1026" o:spt="203" style="position:absolute;left:0pt;margin-left:-21.4pt;margin-top:1.5pt;height:440.75pt;width:462pt;mso-wrap-distance-left:9pt;mso-wrap-distance-right:9pt;z-index:-251657216;mso-width-relative:page;mso-height-relative:page;" coordsize="4168140,4636860" wrapcoords="7153 -74 1052 515 70 662 0 1250 0 20804 70 21171 561 21612 631 21612 20969 21612 21039 21612 21530 21171 21600 20804 21600 662 14868 -74 7153 -74" o:gfxdata="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">
                <o:lock v:ext="edit" aspectratio="f"/>
                <v:roundrect id="Rectangle: Rounded Corners 1" o:spid="_x0000_s1026" o:spt="2" style="position:absolute;left:0;top:144235;height:4491990;width:1348740;" fillcolor="#FFFFFF [3201]" filled="t" stroked="t" coordsize="21600,21600" arcsize="0.166666666666667" o:gfxdata="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T&#10;FA00wwAAAOIAAAAPAAAAAAAAAAEAIAAAACIAAABkcnMvZG93bnJldi54bWxQSwECFAAUAAAACACH&#10;TuJAMy8FnjsAAAA5AAAAEAAAAAAAAAABACAAAAASAQAAZHJzL3NoYXBleG1sLnhtbFBLBQYAAAAA&#10;BgAGAFsBAAC8AwAAAAA=&#10;">
                  <v:fill on="t" focussize="0,0"/>
                  <v:stroke weight="1pt" color="#000000 [3200]" miterlimit="8" joinstyle="miter"/>
                  <v:imagedata o:title=""/>
                  <o:lock v:ext="edit" aspectratio="f"/>
                </v:roundrect>
                <v:roundrect id="Rectangle: Rounded Corners 1" o:spid="_x0000_s1026" o:spt="2" style="position:absolute;left:1415142;top:144235;height:4484370;width:1348740;" fillcolor="#FFFFFF [3201]" filled="t" stroked="t" coordsize="21600,21600" arcsize="0.166666666666667" o:gfxdata="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HRTEUsQAAADiAAAADwAAAAAAAAABACAAAAAiAAAAZHJzL2Rvd25yZXYueG1sUEsBAhQAFAAAAAgA&#10;h07iQDMvBZ47AAAAOQAAABAAAAAAAAAAAQAgAAAAEwEAAGRycy9zaGFwZXhtbC54bWxQSwUGAAAA&#10;AAYABgBbAQAAvQMAAAAA&#10;">
                  <v:fill on="t" focussize="0,0"/>
                  <v:stroke weight="1pt" color="#000000 [3200]" miterlimit="8" joinstyle="miter"/>
                  <v:imagedata o:title=""/>
                  <o:lock v:ext="edit" aspectratio="f"/>
                </v:roundrect>
                <v:roundrect id="Rectangle: Rounded Corners 1" o:spid="_x0000_s1026" o:spt="2" style="position:absolute;left:2819400;top:144235;height:4492625;width:1348740;" fillcolor="#FFFFFF [3201]" filled="t" stroked="t" coordsize="21600,21600" arcsize="0.166666666666667" o:gfxdata="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85w1cQAAADiAAAADwAAAAAAAAABACAAAAAiAAAAZHJzL2Rvd25yZXYueG1sUEsBAhQAFAAAAAgA&#10;h07iQDMvBZ47AAAAOQAAABAAAAAAAAAAAQAgAAAAEwEAAGRycy9zaGFwZXhtbC54bWxQSwUGAAAA&#10;AAYABgBbAQAAvQMAAAAA&#10;">
                  <v:fill on="t" focussize="0,0"/>
                  <v:stroke weight="1pt" color="#000000 [3200]" miterlimit="8" joinstyle="miter"/>
                  <v:imagedata o:title=""/>
                  <o:lock v:ext="edit" aspectratio="f"/>
                </v:roundrect>
                <v:shape id="Arrow: Right 2" o:spid="_x0000_s1026" o:spt="13" type="#_x0000_t13" style="position:absolute;left:1197428;top:0;height:304800;width:342900;" fillcolor="#000000 [3200]" filled="t" stroked="t" coordsize="21600,21600" o:gfxdata="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eP2w3xgAAAOMAAAAPAAAAAAAAAAEAIAAAACIAAABkcnMvZG93bnJldi54bWxQSwECFAAUAAAA&#10;CACHTuJAMy8FnjsAAAA5AAAAEAAAAAAAAAABACAAAAAVAQAAZHJzL3NoYXBleG1sLnhtbFBLBQYA&#10;AAAABgAGAFsBAAC/AwAAAAA=&#10;" adj="12000,5400">
                  <v:fill on="t" focussize="0,0"/>
                  <v:stroke weight="1pt" color="#000000 [3200]" miterlimit="8" joinstyle="miter"/>
                  <v:imagedata o:title=""/>
                  <o:lock v:ext="edit" aspectratio="f"/>
                </v:shape>
                <v:shape id="Arrow: Right 2" o:spid="_x0000_s1026" o:spt="13" type="#_x0000_t13" style="position:absolute;left:2601685;top:0;height:316230;width:358140;" fillcolor="#000000 [3200]" filled="t" stroked="t" coordsize="21600,21600" o:gfxdata="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e5&#10;CeLCAAAA4gAAAA8AAAAAAAAAAQAgAAAAIgAAAGRycy9kb3ducmV2LnhtbFBLAQIUABQAAAAIAIdO&#10;4kAzLwWeOwAAADkAAAAQAAAAAAAAAAEAIAAAABEBAABkcnMvc2hhcGV4bWwueG1sUEsFBgAAAAAG&#10;AAYAWwEAALsDAAAAAA==&#10;" adj="12064,5400">
                  <v:fill on="t" focussize="0,0"/>
                  <v:stroke weight="1pt" color="#000000 [3200]" miterlimit="8" joinstyle="miter"/>
                  <v:imagedata o:title=""/>
                  <o:lock v:ext="edit" aspectratio="f"/>
                </v:shape>
                <w10:wrap type="tight"/>
              </v:group>
            </w:pict>
          </mc:Fallback>
        </mc:AlternateContent>
      </w:r>
      <w:r>
        <w:rPr>
          <w:rFonts w:ascii="Arial" w:hAnsi="Arial" w:cs="Arial"/>
          <w:b/>
          <w:bCs/>
          <w:color w:val="auto"/>
          <w:sz w:val="22"/>
          <w:szCs w:val="22"/>
        </w:rPr>
        <mc:AlternateContent>
          <mc:Choice Requires="wps">
            <w:drawing>
              <wp:anchor distT="45720" distB="45720" distL="114300" distR="114300" simplePos="0" relativeHeight="251660288" behindDoc="0" locked="0" layoutInCell="1" allowOverlap="1">
                <wp:simplePos x="0" y="0"/>
                <wp:positionH relativeFrom="column">
                  <wp:posOffset>-34925</wp:posOffset>
                </wp:positionH>
                <wp:positionV relativeFrom="paragraph">
                  <wp:posOffset>356235</wp:posOffset>
                </wp:positionV>
                <wp:extent cx="1632585" cy="4517390"/>
                <wp:effectExtent l="0" t="0" r="5715" b="0"/>
                <wp:wrapThrough wrapText="bothSides">
                  <wp:wrapPolygon>
                    <wp:start x="0" y="0"/>
                    <wp:lineTo x="0" y="21497"/>
                    <wp:lineTo x="21424" y="21497"/>
                    <wp:lineTo x="21424" y="0"/>
                    <wp:lineTo x="0" y="0"/>
                  </wp:wrapPolygon>
                </wp:wrapThrough>
                <wp:docPr id="217"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32585" cy="4517390"/>
                        </a:xfrm>
                        <a:prstGeom prst="rect">
                          <a:avLst/>
                        </a:prstGeom>
                        <a:solidFill>
                          <a:srgbClr val="FFFFFF"/>
                        </a:solidFill>
                        <a:ln w="9525">
                          <a:noFill/>
                          <a:miter lim="800000"/>
                        </a:ln>
                      </wps:spPr>
                      <wps:txbx>
                        <w:txbxContent>
                          <w:p w14:paraId="1822ACDD">
                            <w:pPr>
                              <w:spacing w:line="276" w:lineRule="auto"/>
                              <w:ind w:left="0" w:firstLine="0"/>
                              <w:rPr>
                                <w:sz w:val="18"/>
                                <w:szCs w:val="18"/>
                              </w:rPr>
                            </w:pPr>
                            <w:r>
                              <w:rPr>
                                <w:b/>
                                <w:bCs/>
                                <w:sz w:val="18"/>
                                <w:szCs w:val="18"/>
                              </w:rPr>
                              <w:t>Knowledge Requirements</w:t>
                            </w:r>
                            <w:r>
                              <w:rPr>
                                <w:sz w:val="18"/>
                                <w:szCs w:val="18"/>
                              </w:rPr>
                              <w:br w:type="textWrapping"/>
                            </w:r>
                            <w:r>
                              <w:rPr>
                                <w:sz w:val="18"/>
                                <w:szCs w:val="18"/>
                              </w:rPr>
                              <w:t>a. Employability concepts and models</w:t>
                            </w:r>
                            <w:r>
                              <w:rPr>
                                <w:sz w:val="18"/>
                                <w:szCs w:val="18"/>
                              </w:rPr>
                              <w:br w:type="textWrapping"/>
                            </w:r>
                            <w:r>
                              <w:rPr>
                                <w:sz w:val="18"/>
                                <w:szCs w:val="18"/>
                              </w:rPr>
                              <w:t>b. Machine learning algorithms (GMM, ECLAT)</w:t>
                            </w:r>
                            <w:r>
                              <w:rPr>
                                <w:sz w:val="18"/>
                                <w:szCs w:val="18"/>
                              </w:rPr>
                              <w:br w:type="textWrapping"/>
                            </w:r>
                            <w:r>
                              <w:rPr>
                                <w:sz w:val="18"/>
                                <w:szCs w:val="18"/>
                              </w:rPr>
                              <w:t>c. Data mining techniques (Clustering and Association Rule Mining)</w:t>
                            </w:r>
                            <w:r>
                              <w:rPr>
                                <w:sz w:val="18"/>
                                <w:szCs w:val="18"/>
                              </w:rPr>
                              <w:br w:type="textWrapping"/>
                            </w:r>
                            <w:r>
                              <w:rPr>
                                <w:sz w:val="18"/>
                                <w:szCs w:val="18"/>
                              </w:rPr>
                              <w:t>d. ISO/IEC 25010 Quality Evaluation Model</w:t>
                            </w:r>
                          </w:p>
                          <w:p w14:paraId="1822ACDE">
                            <w:pPr>
                              <w:spacing w:line="276" w:lineRule="auto"/>
                              <w:ind w:left="0" w:firstLine="0"/>
                              <w:rPr>
                                <w:sz w:val="18"/>
                                <w:szCs w:val="18"/>
                              </w:rPr>
                            </w:pPr>
                          </w:p>
                          <w:p w14:paraId="0566173B">
                            <w:pPr>
                              <w:spacing w:line="276" w:lineRule="auto"/>
                              <w:ind w:left="0" w:firstLine="0"/>
                              <w:rPr>
                                <w:sz w:val="18"/>
                                <w:szCs w:val="18"/>
                              </w:rPr>
                            </w:pPr>
                            <w:r>
                              <w:rPr>
                                <w:rStyle w:val="10"/>
                                <w:sz w:val="18"/>
                                <w:szCs w:val="18"/>
                              </w:rPr>
                              <w:t>Software Requirements</w:t>
                            </w:r>
                            <w:r>
                              <w:rPr>
                                <w:sz w:val="18"/>
                                <w:szCs w:val="18"/>
                              </w:rPr>
                              <w:br w:type="textWrapping"/>
                            </w:r>
                            <w:r>
                              <w:rPr>
                                <w:sz w:val="18"/>
                                <w:szCs w:val="18"/>
                              </w:rPr>
                              <w:t>a. Python (Scikit-learn, TensorFlow, Pandas, NumPy)</w:t>
                            </w:r>
                          </w:p>
                          <w:p w14:paraId="1822ACDF">
                            <w:pPr>
                              <w:spacing w:line="276" w:lineRule="auto"/>
                              <w:ind w:left="0" w:firstLine="0"/>
                              <w:rPr>
                                <w:sz w:val="18"/>
                                <w:szCs w:val="18"/>
                              </w:rPr>
                            </w:pPr>
                            <w:r>
                              <w:rPr>
                                <w:sz w:val="18"/>
                                <w:szCs w:val="18"/>
                              </w:rPr>
                              <w:t>b. VsCode/</w:t>
                            </w:r>
                            <w:r>
                              <w:rPr>
                                <w:rFonts w:hint="default"/>
                                <w:sz w:val="18"/>
                                <w:szCs w:val="18"/>
                                <w:lang w:val="en-US"/>
                              </w:rPr>
                              <w:t>Jupyter Notebook</w:t>
                            </w:r>
                            <w:r>
                              <w:rPr>
                                <w:sz w:val="18"/>
                                <w:szCs w:val="18"/>
                              </w:rPr>
                              <w:br w:type="textWrapping"/>
                            </w:r>
                            <w:r>
                              <w:rPr>
                                <w:sz w:val="18"/>
                                <w:szCs w:val="18"/>
                              </w:rPr>
                              <w:t>b. Firebase</w:t>
                            </w:r>
                            <w:r>
                              <w:rPr>
                                <w:sz w:val="18"/>
                                <w:szCs w:val="18"/>
                              </w:rPr>
                              <w:br w:type="textWrapping"/>
                            </w:r>
                            <w:r>
                              <w:rPr>
                                <w:sz w:val="18"/>
                                <w:szCs w:val="18"/>
                              </w:rPr>
                              <w:t>c. Power BI or Matplotlib for Data Visualization</w:t>
                            </w:r>
                            <w:r>
                              <w:rPr>
                                <w:sz w:val="18"/>
                                <w:szCs w:val="18"/>
                              </w:rPr>
                              <w:br w:type="textWrapping"/>
                            </w:r>
                            <w:r>
                              <w:rPr>
                                <w:sz w:val="18"/>
                                <w:szCs w:val="18"/>
                              </w:rPr>
                              <w:t>d. React.js for Web Interface</w:t>
                            </w:r>
                          </w:p>
                          <w:p w14:paraId="1822ACE0">
                            <w:pPr>
                              <w:spacing w:line="276" w:lineRule="auto"/>
                              <w:ind w:left="0" w:firstLine="0"/>
                              <w:rPr>
                                <w:sz w:val="18"/>
                                <w:szCs w:val="18"/>
                              </w:rPr>
                            </w:pPr>
                          </w:p>
                          <w:p w14:paraId="1822ACE1">
                            <w:pPr>
                              <w:spacing w:line="276" w:lineRule="auto"/>
                              <w:ind w:left="0" w:firstLine="0"/>
                              <w:rPr>
                                <w:sz w:val="18"/>
                                <w:szCs w:val="18"/>
                              </w:rPr>
                            </w:pPr>
                            <w:r>
                              <w:rPr>
                                <w:b/>
                                <w:bCs/>
                                <w:sz w:val="18"/>
                                <w:szCs w:val="18"/>
                              </w:rPr>
                              <w:t>Hardware Requirements</w:t>
                            </w:r>
                            <w:r>
                              <w:rPr>
                                <w:sz w:val="18"/>
                                <w:szCs w:val="18"/>
                              </w:rPr>
                              <w:br w:type="textWrapping"/>
                            </w:r>
                            <w:r>
                              <w:rPr>
                                <w:sz w:val="18"/>
                                <w:szCs w:val="18"/>
                              </w:rPr>
                              <w:t>a. 11</w:t>
                            </w:r>
                            <w:r>
                              <w:rPr>
                                <w:sz w:val="18"/>
                                <w:szCs w:val="18"/>
                                <w:vertAlign w:val="superscript"/>
                              </w:rPr>
                              <w:t>th</w:t>
                            </w:r>
                            <w:r>
                              <w:rPr>
                                <w:sz w:val="18"/>
                                <w:szCs w:val="18"/>
                              </w:rPr>
                              <w:t xml:space="preserve"> Gen Intel® Core™ i3-1115G4</w:t>
                            </w:r>
                            <w:r>
                              <w:rPr>
                                <w:sz w:val="18"/>
                                <w:szCs w:val="18"/>
                              </w:rPr>
                              <w:br w:type="textWrapping"/>
                            </w:r>
                            <w:r>
                              <w:rPr>
                                <w:sz w:val="18"/>
                                <w:szCs w:val="18"/>
                              </w:rPr>
                              <w:t xml:space="preserve">b. </w:t>
                            </w:r>
                            <w:r>
                              <w:rPr>
                                <w:sz w:val="18"/>
                                <w:szCs w:val="18"/>
                                <w:lang w:val="en-US"/>
                              </w:rPr>
                              <w:t>8</w:t>
                            </w:r>
                            <w:r>
                              <w:rPr>
                                <w:sz w:val="18"/>
                                <w:szCs w:val="18"/>
                              </w:rPr>
                              <w:t xml:space="preserve">GB RAM, </w:t>
                            </w:r>
                            <w:r>
                              <w:rPr>
                                <w:sz w:val="18"/>
                                <w:szCs w:val="18"/>
                                <w:lang w:val="en-US"/>
                              </w:rPr>
                              <w:t>256</w:t>
                            </w:r>
                            <w:r>
                              <w:rPr>
                                <w:sz w:val="18"/>
                                <w:szCs w:val="18"/>
                              </w:rPr>
                              <w:t>GB SSD</w:t>
                            </w:r>
                            <w:r>
                              <w:rPr>
                                <w:sz w:val="18"/>
                                <w:szCs w:val="18"/>
                              </w:rPr>
                              <w:br w:type="textWrapping"/>
                            </w:r>
                            <w:r>
                              <w:rPr>
                                <w:sz w:val="18"/>
                                <w:szCs w:val="18"/>
                              </w:rPr>
                              <w:t>c. Intel® UHD Graphics Card</w:t>
                            </w:r>
                          </w:p>
                          <w:p w14:paraId="1822ACE2">
                            <w:pPr>
                              <w:spacing w:line="276" w:lineRule="auto"/>
                              <w:ind w:left="0" w:firstLine="0"/>
                              <w:rPr>
                                <w:sz w:val="18"/>
                                <w:szCs w:val="18"/>
                              </w:rPr>
                            </w:pP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2.75pt;margin-top:28.05pt;height:355.7pt;width:128.55pt;mso-wrap-distance-left:9pt;mso-wrap-distance-right:9pt;z-index:251660288;mso-width-relative:page;mso-height-relative:page;" fillcolor="#FFFFFF" filled="t" stroked="f" coordsize="21600,21600" wrapcoords="0 0 0 21497 21424 21497 21424 0 0 0" o:gfxdata="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A8Iby1wAAAAkBAAAPAAAAAAAAAAEAIAAAACIAAABkcnMvZG93bnJldi54bWxQSwECFAAU&#10;AAAACACHTuJAL+bRnCsCAABUBAAADgAAAAAAAAABACAAAAAmAQAAZHJzL2Uyb0RvYy54bWxQSwUG&#10;AAAAAAYABgBZAQAAwwUAAAAA&#10;">
                <v:fill on="t" focussize="0,0"/>
                <v:stroke on="f" miterlimit="8" joinstyle="miter"/>
                <v:imagedata o:title=""/>
                <o:lock v:ext="edit" aspectratio="f"/>
                <v:textbox>
                  <w:txbxContent>
                    <w:p w14:paraId="1822ACDD">
                      <w:pPr>
                        <w:spacing w:line="276" w:lineRule="auto"/>
                        <w:ind w:left="0" w:firstLine="0"/>
                        <w:rPr>
                          <w:sz w:val="18"/>
                          <w:szCs w:val="18"/>
                        </w:rPr>
                      </w:pPr>
                      <w:r>
                        <w:rPr>
                          <w:b/>
                          <w:bCs/>
                          <w:sz w:val="18"/>
                          <w:szCs w:val="18"/>
                        </w:rPr>
                        <w:t>Knowledge Requirements</w:t>
                      </w:r>
                      <w:r>
                        <w:rPr>
                          <w:sz w:val="18"/>
                          <w:szCs w:val="18"/>
                        </w:rPr>
                        <w:br w:type="textWrapping"/>
                      </w:r>
                      <w:r>
                        <w:rPr>
                          <w:sz w:val="18"/>
                          <w:szCs w:val="18"/>
                        </w:rPr>
                        <w:t>a. Employability concepts and models</w:t>
                      </w:r>
                      <w:r>
                        <w:rPr>
                          <w:sz w:val="18"/>
                          <w:szCs w:val="18"/>
                        </w:rPr>
                        <w:br w:type="textWrapping"/>
                      </w:r>
                      <w:r>
                        <w:rPr>
                          <w:sz w:val="18"/>
                          <w:szCs w:val="18"/>
                        </w:rPr>
                        <w:t>b. Machine learning algorithms (GMM, ECLAT)</w:t>
                      </w:r>
                      <w:r>
                        <w:rPr>
                          <w:sz w:val="18"/>
                          <w:szCs w:val="18"/>
                        </w:rPr>
                        <w:br w:type="textWrapping"/>
                      </w:r>
                      <w:r>
                        <w:rPr>
                          <w:sz w:val="18"/>
                          <w:szCs w:val="18"/>
                        </w:rPr>
                        <w:t>c. Data mining techniques (Clustering and Association Rule Mining)</w:t>
                      </w:r>
                      <w:r>
                        <w:rPr>
                          <w:sz w:val="18"/>
                          <w:szCs w:val="18"/>
                        </w:rPr>
                        <w:br w:type="textWrapping"/>
                      </w:r>
                      <w:r>
                        <w:rPr>
                          <w:sz w:val="18"/>
                          <w:szCs w:val="18"/>
                        </w:rPr>
                        <w:t>d. ISO/IEC 25010 Quality Evaluation Model</w:t>
                      </w:r>
                    </w:p>
                    <w:p w14:paraId="1822ACDE">
                      <w:pPr>
                        <w:spacing w:line="276" w:lineRule="auto"/>
                        <w:ind w:left="0" w:firstLine="0"/>
                        <w:rPr>
                          <w:sz w:val="18"/>
                          <w:szCs w:val="18"/>
                        </w:rPr>
                      </w:pPr>
                    </w:p>
                    <w:p w14:paraId="0566173B">
                      <w:pPr>
                        <w:spacing w:line="276" w:lineRule="auto"/>
                        <w:ind w:left="0" w:firstLine="0"/>
                        <w:rPr>
                          <w:sz w:val="18"/>
                          <w:szCs w:val="18"/>
                        </w:rPr>
                      </w:pPr>
                      <w:r>
                        <w:rPr>
                          <w:rStyle w:val="10"/>
                          <w:sz w:val="18"/>
                          <w:szCs w:val="18"/>
                        </w:rPr>
                        <w:t>Software Requirements</w:t>
                      </w:r>
                      <w:r>
                        <w:rPr>
                          <w:sz w:val="18"/>
                          <w:szCs w:val="18"/>
                        </w:rPr>
                        <w:br w:type="textWrapping"/>
                      </w:r>
                      <w:r>
                        <w:rPr>
                          <w:sz w:val="18"/>
                          <w:szCs w:val="18"/>
                        </w:rPr>
                        <w:t>a. Python (Scikit-learn, TensorFlow, Pandas, NumPy)</w:t>
                      </w:r>
                    </w:p>
                    <w:p w14:paraId="1822ACDF">
                      <w:pPr>
                        <w:spacing w:line="276" w:lineRule="auto"/>
                        <w:ind w:left="0" w:firstLine="0"/>
                        <w:rPr>
                          <w:sz w:val="18"/>
                          <w:szCs w:val="18"/>
                        </w:rPr>
                      </w:pPr>
                      <w:r>
                        <w:rPr>
                          <w:sz w:val="18"/>
                          <w:szCs w:val="18"/>
                        </w:rPr>
                        <w:t>b. VsCode/</w:t>
                      </w:r>
                      <w:r>
                        <w:rPr>
                          <w:rFonts w:hint="default"/>
                          <w:sz w:val="18"/>
                          <w:szCs w:val="18"/>
                          <w:lang w:val="en-US"/>
                        </w:rPr>
                        <w:t>Jupyter Notebook</w:t>
                      </w:r>
                      <w:r>
                        <w:rPr>
                          <w:sz w:val="18"/>
                          <w:szCs w:val="18"/>
                        </w:rPr>
                        <w:br w:type="textWrapping"/>
                      </w:r>
                      <w:r>
                        <w:rPr>
                          <w:sz w:val="18"/>
                          <w:szCs w:val="18"/>
                        </w:rPr>
                        <w:t>b. Firebase</w:t>
                      </w:r>
                      <w:r>
                        <w:rPr>
                          <w:sz w:val="18"/>
                          <w:szCs w:val="18"/>
                        </w:rPr>
                        <w:br w:type="textWrapping"/>
                      </w:r>
                      <w:r>
                        <w:rPr>
                          <w:sz w:val="18"/>
                          <w:szCs w:val="18"/>
                        </w:rPr>
                        <w:t>c. Power BI or Matplotlib for Data Visualization</w:t>
                      </w:r>
                      <w:r>
                        <w:rPr>
                          <w:sz w:val="18"/>
                          <w:szCs w:val="18"/>
                        </w:rPr>
                        <w:br w:type="textWrapping"/>
                      </w:r>
                      <w:r>
                        <w:rPr>
                          <w:sz w:val="18"/>
                          <w:szCs w:val="18"/>
                        </w:rPr>
                        <w:t>d. React.js for Web Interface</w:t>
                      </w:r>
                    </w:p>
                    <w:p w14:paraId="1822ACE0">
                      <w:pPr>
                        <w:spacing w:line="276" w:lineRule="auto"/>
                        <w:ind w:left="0" w:firstLine="0"/>
                        <w:rPr>
                          <w:sz w:val="18"/>
                          <w:szCs w:val="18"/>
                        </w:rPr>
                      </w:pPr>
                    </w:p>
                    <w:p w14:paraId="1822ACE1">
                      <w:pPr>
                        <w:spacing w:line="276" w:lineRule="auto"/>
                        <w:ind w:left="0" w:firstLine="0"/>
                        <w:rPr>
                          <w:sz w:val="18"/>
                          <w:szCs w:val="18"/>
                        </w:rPr>
                      </w:pPr>
                      <w:r>
                        <w:rPr>
                          <w:b/>
                          <w:bCs/>
                          <w:sz w:val="18"/>
                          <w:szCs w:val="18"/>
                        </w:rPr>
                        <w:t>Hardware Requirements</w:t>
                      </w:r>
                      <w:r>
                        <w:rPr>
                          <w:sz w:val="18"/>
                          <w:szCs w:val="18"/>
                        </w:rPr>
                        <w:br w:type="textWrapping"/>
                      </w:r>
                      <w:r>
                        <w:rPr>
                          <w:sz w:val="18"/>
                          <w:szCs w:val="18"/>
                        </w:rPr>
                        <w:t>a. 11</w:t>
                      </w:r>
                      <w:r>
                        <w:rPr>
                          <w:sz w:val="18"/>
                          <w:szCs w:val="18"/>
                          <w:vertAlign w:val="superscript"/>
                        </w:rPr>
                        <w:t>th</w:t>
                      </w:r>
                      <w:r>
                        <w:rPr>
                          <w:sz w:val="18"/>
                          <w:szCs w:val="18"/>
                        </w:rPr>
                        <w:t xml:space="preserve"> Gen Intel® Core™ i3-1115G4</w:t>
                      </w:r>
                      <w:r>
                        <w:rPr>
                          <w:sz w:val="18"/>
                          <w:szCs w:val="18"/>
                        </w:rPr>
                        <w:br w:type="textWrapping"/>
                      </w:r>
                      <w:r>
                        <w:rPr>
                          <w:sz w:val="18"/>
                          <w:szCs w:val="18"/>
                        </w:rPr>
                        <w:t xml:space="preserve">b. </w:t>
                      </w:r>
                      <w:r>
                        <w:rPr>
                          <w:sz w:val="18"/>
                          <w:szCs w:val="18"/>
                          <w:lang w:val="en-US"/>
                        </w:rPr>
                        <w:t>8</w:t>
                      </w:r>
                      <w:r>
                        <w:rPr>
                          <w:sz w:val="18"/>
                          <w:szCs w:val="18"/>
                        </w:rPr>
                        <w:t xml:space="preserve">GB RAM, </w:t>
                      </w:r>
                      <w:r>
                        <w:rPr>
                          <w:sz w:val="18"/>
                          <w:szCs w:val="18"/>
                          <w:lang w:val="en-US"/>
                        </w:rPr>
                        <w:t>256</w:t>
                      </w:r>
                      <w:r>
                        <w:rPr>
                          <w:sz w:val="18"/>
                          <w:szCs w:val="18"/>
                        </w:rPr>
                        <w:t>GB SSD</w:t>
                      </w:r>
                      <w:r>
                        <w:rPr>
                          <w:sz w:val="18"/>
                          <w:szCs w:val="18"/>
                        </w:rPr>
                        <w:br w:type="textWrapping"/>
                      </w:r>
                      <w:r>
                        <w:rPr>
                          <w:sz w:val="18"/>
                          <w:szCs w:val="18"/>
                        </w:rPr>
                        <w:t>c. Intel® UHD Graphics Card</w:t>
                      </w:r>
                    </w:p>
                    <w:p w14:paraId="1822ACE2">
                      <w:pPr>
                        <w:spacing w:line="276" w:lineRule="auto"/>
                        <w:ind w:left="0" w:firstLine="0"/>
                        <w:rPr>
                          <w:sz w:val="18"/>
                          <w:szCs w:val="18"/>
                        </w:rPr>
                      </w:pPr>
                    </w:p>
                  </w:txbxContent>
                </v:textbox>
                <w10:wrap type="through"/>
              </v:shape>
            </w:pict>
          </mc:Fallback>
        </mc:AlternateContent>
      </w:r>
      <w:r>
        <w:rPr>
          <w:rFonts w:ascii="Arial" w:hAnsi="Arial" w:cs="Arial"/>
          <w:b/>
          <w:bCs/>
          <w:color w:val="auto"/>
          <w:sz w:val="22"/>
          <w:szCs w:val="22"/>
        </w:rPr>
        <mc:AlternateContent>
          <mc:Choice Requires="wps">
            <w:drawing>
              <wp:anchor distT="45720" distB="45720" distL="114300" distR="114300" simplePos="0" relativeHeight="251661312" behindDoc="0" locked="0" layoutInCell="1" allowOverlap="1">
                <wp:simplePos x="0" y="0"/>
                <wp:positionH relativeFrom="column">
                  <wp:posOffset>1925955</wp:posOffset>
                </wp:positionH>
                <wp:positionV relativeFrom="paragraph">
                  <wp:posOffset>315595</wp:posOffset>
                </wp:positionV>
                <wp:extent cx="1534795" cy="5061585"/>
                <wp:effectExtent l="0" t="0" r="8255" b="0"/>
                <wp:wrapThrough wrapText="bothSides">
                  <wp:wrapPolygon>
                    <wp:start x="0" y="0"/>
                    <wp:lineTo x="0" y="21543"/>
                    <wp:lineTo x="21448" y="21543"/>
                    <wp:lineTo x="21448" y="0"/>
                    <wp:lineTo x="0" y="0"/>
                  </wp:wrapPolygon>
                </wp:wrapThrough>
                <wp:docPr id="1487200773"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34795" cy="5061585"/>
                        </a:xfrm>
                        <a:prstGeom prst="rect">
                          <a:avLst/>
                        </a:prstGeom>
                        <a:solidFill>
                          <a:srgbClr val="FFFFFF"/>
                        </a:solidFill>
                        <a:ln w="9525">
                          <a:noFill/>
                          <a:miter lim="800000"/>
                        </a:ln>
                      </wps:spPr>
                      <wps:txbx>
                        <w:txbxContent>
                          <w:p w14:paraId="1822ACD7">
                            <w:pPr>
                              <w:spacing w:line="276" w:lineRule="auto"/>
                              <w:ind w:left="0" w:firstLine="0"/>
                              <w:rPr>
                                <w:sz w:val="18"/>
                                <w:szCs w:val="18"/>
                              </w:rPr>
                            </w:pPr>
                            <w:r>
                              <w:rPr>
                                <w:b/>
                                <w:bCs/>
                                <w:sz w:val="18"/>
                                <w:szCs w:val="18"/>
                              </w:rPr>
                              <w:t>Requirement Analysis</w:t>
                            </w:r>
                            <w:r>
                              <w:rPr>
                                <w:b/>
                                <w:bCs/>
                                <w:sz w:val="18"/>
                                <w:szCs w:val="18"/>
                              </w:rPr>
                              <w:br w:type="textWrapping"/>
                            </w:r>
                            <w:r>
                              <w:rPr>
                                <w:sz w:val="18"/>
                                <w:szCs w:val="18"/>
                              </w:rPr>
                              <w:t>a. Operational Feasibility</w:t>
                            </w:r>
                            <w:r>
                              <w:rPr>
                                <w:sz w:val="18"/>
                                <w:szCs w:val="18"/>
                              </w:rPr>
                              <w:br w:type="textWrapping"/>
                            </w:r>
                            <w:r>
                              <w:rPr>
                                <w:sz w:val="18"/>
                                <w:szCs w:val="18"/>
                              </w:rPr>
                              <w:t>b. Technical Feasibility</w:t>
                            </w:r>
                            <w:r>
                              <w:rPr>
                                <w:sz w:val="18"/>
                                <w:szCs w:val="18"/>
                              </w:rPr>
                              <w:br w:type="textWrapping"/>
                            </w:r>
                            <w:r>
                              <w:rPr>
                                <w:sz w:val="18"/>
                                <w:szCs w:val="18"/>
                              </w:rPr>
                              <w:t>c. Economic Feasibility</w:t>
                            </w:r>
                            <w:r>
                              <w:rPr>
                                <w:sz w:val="18"/>
                                <w:szCs w:val="18"/>
                              </w:rPr>
                              <w:br w:type="textWrapping"/>
                            </w:r>
                            <w:r>
                              <w:rPr>
                                <w:sz w:val="18"/>
                                <w:szCs w:val="18"/>
                              </w:rPr>
                              <w:t>d. Schedule Feasibility</w:t>
                            </w:r>
                          </w:p>
                          <w:p w14:paraId="1822ACD8">
                            <w:pPr>
                              <w:spacing w:line="276" w:lineRule="auto"/>
                              <w:ind w:left="0" w:firstLine="0"/>
                              <w:rPr>
                                <w:rStyle w:val="8"/>
                                <w:sz w:val="18"/>
                                <w:szCs w:val="18"/>
                              </w:rPr>
                            </w:pPr>
                          </w:p>
                          <w:p w14:paraId="1822ACD9">
                            <w:pPr>
                              <w:spacing w:line="276" w:lineRule="auto"/>
                              <w:ind w:left="0" w:firstLine="0"/>
                              <w:rPr>
                                <w:sz w:val="18"/>
                                <w:szCs w:val="18"/>
                              </w:rPr>
                            </w:pPr>
                            <w:r>
                              <w:rPr>
                                <w:b/>
                                <w:bCs/>
                                <w:sz w:val="18"/>
                                <w:szCs w:val="18"/>
                              </w:rPr>
                              <w:t>System Design</w:t>
                            </w:r>
                            <w:r>
                              <w:rPr>
                                <w:i/>
                                <w:iCs/>
                                <w:sz w:val="18"/>
                                <w:szCs w:val="18"/>
                              </w:rPr>
                              <w:br w:type="textWrapping"/>
                            </w:r>
                            <w:r>
                              <w:rPr>
                                <w:sz w:val="18"/>
                                <w:szCs w:val="18"/>
                              </w:rPr>
                              <w:t>a. Data Flow and Logical Architecture</w:t>
                            </w:r>
                            <w:r>
                              <w:rPr>
                                <w:sz w:val="18"/>
                                <w:szCs w:val="18"/>
                              </w:rPr>
                              <w:br w:type="textWrapping"/>
                            </w:r>
                            <w:r>
                              <w:rPr>
                                <w:sz w:val="18"/>
                                <w:szCs w:val="18"/>
                              </w:rPr>
                              <w:t>b. Database and Model Integration Design</w:t>
                            </w:r>
                            <w:r>
                              <w:rPr>
                                <w:sz w:val="18"/>
                                <w:szCs w:val="18"/>
                              </w:rPr>
                              <w:br w:type="textWrapping"/>
                            </w:r>
                            <w:r>
                              <w:rPr>
                                <w:sz w:val="18"/>
                                <w:szCs w:val="18"/>
                              </w:rPr>
                              <w:t>c. User</w:t>
                            </w:r>
                            <w:r>
                              <w:rPr>
                                <w:sz w:val="18"/>
                                <w:szCs w:val="18"/>
                                <w:lang w:val="en-US"/>
                              </w:rPr>
                              <w:t xml:space="preserve"> and Admin </w:t>
                            </w:r>
                            <w:r>
                              <w:rPr>
                                <w:sz w:val="18"/>
                                <w:szCs w:val="18"/>
                              </w:rPr>
                              <w:t xml:space="preserve"> Interface and Dashboard Layout</w:t>
                            </w:r>
                          </w:p>
                          <w:p w14:paraId="1822ACDA">
                            <w:pPr>
                              <w:spacing w:line="276" w:lineRule="auto"/>
                              <w:ind w:left="0" w:firstLine="0"/>
                              <w:rPr>
                                <w:sz w:val="18"/>
                                <w:szCs w:val="18"/>
                              </w:rPr>
                            </w:pPr>
                          </w:p>
                          <w:p w14:paraId="1822ACDB">
                            <w:pPr>
                              <w:spacing w:line="276" w:lineRule="auto"/>
                              <w:ind w:left="0" w:firstLine="0"/>
                              <w:rPr>
                                <w:sz w:val="18"/>
                                <w:szCs w:val="18"/>
                              </w:rPr>
                            </w:pPr>
                            <w:r>
                              <w:rPr>
                                <w:b/>
                                <w:bCs/>
                                <w:sz w:val="18"/>
                                <w:szCs w:val="18"/>
                              </w:rPr>
                              <w:t>Model Development and Testing</w:t>
                            </w:r>
                            <w:r>
                              <w:rPr>
                                <w:b/>
                                <w:bCs/>
                                <w:sz w:val="18"/>
                                <w:szCs w:val="18"/>
                              </w:rPr>
                              <w:br w:type="textWrapping"/>
                            </w:r>
                            <w:r>
                              <w:rPr>
                                <w:sz w:val="18"/>
                                <w:szCs w:val="18"/>
                              </w:rPr>
                              <w:t>a. Data Preprocessing and Feature Extraction</w:t>
                            </w:r>
                            <w:r>
                              <w:rPr>
                                <w:sz w:val="18"/>
                                <w:szCs w:val="18"/>
                              </w:rPr>
                              <w:br w:type="textWrapping"/>
                            </w:r>
                            <w:r>
                              <w:rPr>
                                <w:sz w:val="18"/>
                                <w:szCs w:val="18"/>
                              </w:rPr>
                              <w:t>b. Clustering with Gaussian Mixture Model (GMM)</w:t>
                            </w:r>
                            <w:r>
                              <w:rPr>
                                <w:sz w:val="18"/>
                                <w:szCs w:val="18"/>
                              </w:rPr>
                              <w:br w:type="textWrapping"/>
                            </w:r>
                            <w:r>
                              <w:rPr>
                                <w:sz w:val="18"/>
                                <w:szCs w:val="18"/>
                              </w:rPr>
                              <w:t>c. Association Rule Mining with ECLAT</w:t>
                            </w:r>
                            <w:r>
                              <w:rPr>
                                <w:sz w:val="18"/>
                                <w:szCs w:val="18"/>
                              </w:rPr>
                              <w:br w:type="textWrapping"/>
                            </w:r>
                            <w:r>
                              <w:rPr>
                                <w:sz w:val="18"/>
                                <w:szCs w:val="18"/>
                              </w:rPr>
                              <w:t>d. Model Evaluation using:</w:t>
                            </w:r>
                            <w:r>
                              <w:rPr>
                                <w:sz w:val="18"/>
                                <w:szCs w:val="18"/>
                              </w:rPr>
                              <w:br w:type="textWrapping"/>
                            </w:r>
                            <w:r>
                              <w:rPr>
                                <w:sz w:val="18"/>
                                <w:szCs w:val="18"/>
                              </w:rPr>
                              <w:t xml:space="preserve"> • Cross Validation (80% Training, 20% Testing) </w:t>
                            </w:r>
                            <w:r>
                              <w:rPr>
                                <w:sz w:val="18"/>
                                <w:szCs w:val="18"/>
                              </w:rPr>
                              <w:br w:type="textWrapping"/>
                            </w:r>
                            <w:r>
                              <w:rPr>
                                <w:sz w:val="18"/>
                                <w:szCs w:val="18"/>
                              </w:rPr>
                              <w:t> • Support, Confidence &amp; Lift Metrics</w:t>
                            </w:r>
                            <w:r>
                              <w:rPr>
                                <w:sz w:val="18"/>
                                <w:szCs w:val="18"/>
                              </w:rPr>
                              <w:br w:type="textWrapping"/>
                            </w:r>
                            <w:r>
                              <w:rPr>
                                <w:sz w:val="18"/>
                                <w:szCs w:val="18"/>
                              </w:rPr>
                              <w:t>e. System Evaluation based on ISO/IEC 25010</w:t>
                            </w:r>
                            <w:r>
                              <w:rPr>
                                <w:sz w:val="18"/>
                                <w:szCs w:val="18"/>
                              </w:rPr>
                              <w:br w:type="textWrapping"/>
                            </w:r>
                            <w:r>
                              <w:rPr>
                                <w:sz w:val="18"/>
                                <w:szCs w:val="18"/>
                              </w:rPr>
                              <w:t>f. Implementation and Validation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51.65pt;margin-top:24.85pt;height:398.55pt;width:120.85pt;mso-wrap-distance-left:9pt;mso-wrap-distance-right:9pt;z-index:251661312;mso-width-relative:page;mso-height-relative:page;" fillcolor="#FFFFFF" filled="t" stroked="f" coordsize="21600,21600" wrapcoords="0 0 0 21543 21448 21543 21448 0 0 0" o:gfxdata="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NhOFEdgAAAAKAQAADwAAAAAAAAABACAAAAAiAAAAZHJzL2Rvd25yZXYueG1s&#10;UEsBAhQAFAAAAAgAh07iQJFeDgIxAgAAWwQAAA4AAAAAAAAAAQAgAAAAJwEAAGRycy9lMm9Eb2Mu&#10;eG1sUEsFBgAAAAAGAAYAWQEAAMoFAAAAAA==&#10;">
                <v:fill on="t" focussize="0,0"/>
                <v:stroke on="f" miterlimit="8" joinstyle="miter"/>
                <v:imagedata o:title=""/>
                <o:lock v:ext="edit" aspectratio="f"/>
                <v:textbox>
                  <w:txbxContent>
                    <w:p w14:paraId="1822ACD7">
                      <w:pPr>
                        <w:spacing w:line="276" w:lineRule="auto"/>
                        <w:ind w:left="0" w:firstLine="0"/>
                        <w:rPr>
                          <w:sz w:val="18"/>
                          <w:szCs w:val="18"/>
                        </w:rPr>
                      </w:pPr>
                      <w:r>
                        <w:rPr>
                          <w:b/>
                          <w:bCs/>
                          <w:sz w:val="18"/>
                          <w:szCs w:val="18"/>
                        </w:rPr>
                        <w:t>Requirement Analysis</w:t>
                      </w:r>
                      <w:r>
                        <w:rPr>
                          <w:b/>
                          <w:bCs/>
                          <w:sz w:val="18"/>
                          <w:szCs w:val="18"/>
                        </w:rPr>
                        <w:br w:type="textWrapping"/>
                      </w:r>
                      <w:r>
                        <w:rPr>
                          <w:sz w:val="18"/>
                          <w:szCs w:val="18"/>
                        </w:rPr>
                        <w:t>a. Operational Feasibility</w:t>
                      </w:r>
                      <w:r>
                        <w:rPr>
                          <w:sz w:val="18"/>
                          <w:szCs w:val="18"/>
                        </w:rPr>
                        <w:br w:type="textWrapping"/>
                      </w:r>
                      <w:r>
                        <w:rPr>
                          <w:sz w:val="18"/>
                          <w:szCs w:val="18"/>
                        </w:rPr>
                        <w:t>b. Technical Feasibility</w:t>
                      </w:r>
                      <w:r>
                        <w:rPr>
                          <w:sz w:val="18"/>
                          <w:szCs w:val="18"/>
                        </w:rPr>
                        <w:br w:type="textWrapping"/>
                      </w:r>
                      <w:r>
                        <w:rPr>
                          <w:sz w:val="18"/>
                          <w:szCs w:val="18"/>
                        </w:rPr>
                        <w:t>c. Economic Feasibility</w:t>
                      </w:r>
                      <w:r>
                        <w:rPr>
                          <w:sz w:val="18"/>
                          <w:szCs w:val="18"/>
                        </w:rPr>
                        <w:br w:type="textWrapping"/>
                      </w:r>
                      <w:r>
                        <w:rPr>
                          <w:sz w:val="18"/>
                          <w:szCs w:val="18"/>
                        </w:rPr>
                        <w:t>d. Schedule Feasibility</w:t>
                      </w:r>
                    </w:p>
                    <w:p w14:paraId="1822ACD8">
                      <w:pPr>
                        <w:spacing w:line="276" w:lineRule="auto"/>
                        <w:ind w:left="0" w:firstLine="0"/>
                        <w:rPr>
                          <w:rStyle w:val="8"/>
                          <w:sz w:val="18"/>
                          <w:szCs w:val="18"/>
                        </w:rPr>
                      </w:pPr>
                    </w:p>
                    <w:p w14:paraId="1822ACD9">
                      <w:pPr>
                        <w:spacing w:line="276" w:lineRule="auto"/>
                        <w:ind w:left="0" w:firstLine="0"/>
                        <w:rPr>
                          <w:sz w:val="18"/>
                          <w:szCs w:val="18"/>
                        </w:rPr>
                      </w:pPr>
                      <w:r>
                        <w:rPr>
                          <w:b/>
                          <w:bCs/>
                          <w:sz w:val="18"/>
                          <w:szCs w:val="18"/>
                        </w:rPr>
                        <w:t>System Design</w:t>
                      </w:r>
                      <w:r>
                        <w:rPr>
                          <w:i/>
                          <w:iCs/>
                          <w:sz w:val="18"/>
                          <w:szCs w:val="18"/>
                        </w:rPr>
                        <w:br w:type="textWrapping"/>
                      </w:r>
                      <w:r>
                        <w:rPr>
                          <w:sz w:val="18"/>
                          <w:szCs w:val="18"/>
                        </w:rPr>
                        <w:t>a. Data Flow and Logical Architecture</w:t>
                      </w:r>
                      <w:r>
                        <w:rPr>
                          <w:sz w:val="18"/>
                          <w:szCs w:val="18"/>
                        </w:rPr>
                        <w:br w:type="textWrapping"/>
                      </w:r>
                      <w:r>
                        <w:rPr>
                          <w:sz w:val="18"/>
                          <w:szCs w:val="18"/>
                        </w:rPr>
                        <w:t>b. Database and Model Integration Design</w:t>
                      </w:r>
                      <w:r>
                        <w:rPr>
                          <w:sz w:val="18"/>
                          <w:szCs w:val="18"/>
                        </w:rPr>
                        <w:br w:type="textWrapping"/>
                      </w:r>
                      <w:r>
                        <w:rPr>
                          <w:sz w:val="18"/>
                          <w:szCs w:val="18"/>
                        </w:rPr>
                        <w:t>c. User</w:t>
                      </w:r>
                      <w:r>
                        <w:rPr>
                          <w:sz w:val="18"/>
                          <w:szCs w:val="18"/>
                          <w:lang w:val="en-US"/>
                        </w:rPr>
                        <w:t xml:space="preserve"> and Admin </w:t>
                      </w:r>
                      <w:r>
                        <w:rPr>
                          <w:sz w:val="18"/>
                          <w:szCs w:val="18"/>
                        </w:rPr>
                        <w:t xml:space="preserve"> Interface and Dashboard Layout</w:t>
                      </w:r>
                    </w:p>
                    <w:p w14:paraId="1822ACDA">
                      <w:pPr>
                        <w:spacing w:line="276" w:lineRule="auto"/>
                        <w:ind w:left="0" w:firstLine="0"/>
                        <w:rPr>
                          <w:sz w:val="18"/>
                          <w:szCs w:val="18"/>
                        </w:rPr>
                      </w:pPr>
                    </w:p>
                    <w:p w14:paraId="1822ACDB">
                      <w:pPr>
                        <w:spacing w:line="276" w:lineRule="auto"/>
                        <w:ind w:left="0" w:firstLine="0"/>
                        <w:rPr>
                          <w:sz w:val="18"/>
                          <w:szCs w:val="18"/>
                        </w:rPr>
                      </w:pPr>
                      <w:r>
                        <w:rPr>
                          <w:b/>
                          <w:bCs/>
                          <w:sz w:val="18"/>
                          <w:szCs w:val="18"/>
                        </w:rPr>
                        <w:t>Model Development and Testing</w:t>
                      </w:r>
                      <w:r>
                        <w:rPr>
                          <w:b/>
                          <w:bCs/>
                          <w:sz w:val="18"/>
                          <w:szCs w:val="18"/>
                        </w:rPr>
                        <w:br w:type="textWrapping"/>
                      </w:r>
                      <w:r>
                        <w:rPr>
                          <w:sz w:val="18"/>
                          <w:szCs w:val="18"/>
                        </w:rPr>
                        <w:t>a. Data Preprocessing and Feature Extraction</w:t>
                      </w:r>
                      <w:r>
                        <w:rPr>
                          <w:sz w:val="18"/>
                          <w:szCs w:val="18"/>
                        </w:rPr>
                        <w:br w:type="textWrapping"/>
                      </w:r>
                      <w:r>
                        <w:rPr>
                          <w:sz w:val="18"/>
                          <w:szCs w:val="18"/>
                        </w:rPr>
                        <w:t>b. Clustering with Gaussian Mixture Model (GMM)</w:t>
                      </w:r>
                      <w:r>
                        <w:rPr>
                          <w:sz w:val="18"/>
                          <w:szCs w:val="18"/>
                        </w:rPr>
                        <w:br w:type="textWrapping"/>
                      </w:r>
                      <w:r>
                        <w:rPr>
                          <w:sz w:val="18"/>
                          <w:szCs w:val="18"/>
                        </w:rPr>
                        <w:t>c. Association Rule Mining with ECLAT</w:t>
                      </w:r>
                      <w:r>
                        <w:rPr>
                          <w:sz w:val="18"/>
                          <w:szCs w:val="18"/>
                        </w:rPr>
                        <w:br w:type="textWrapping"/>
                      </w:r>
                      <w:r>
                        <w:rPr>
                          <w:sz w:val="18"/>
                          <w:szCs w:val="18"/>
                        </w:rPr>
                        <w:t>d. Model Evaluation using:</w:t>
                      </w:r>
                      <w:r>
                        <w:rPr>
                          <w:sz w:val="18"/>
                          <w:szCs w:val="18"/>
                        </w:rPr>
                        <w:br w:type="textWrapping"/>
                      </w:r>
                      <w:r>
                        <w:rPr>
                          <w:sz w:val="18"/>
                          <w:szCs w:val="18"/>
                        </w:rPr>
                        <w:t xml:space="preserve"> • Cross Validation (80% Training, 20% Testing) </w:t>
                      </w:r>
                      <w:r>
                        <w:rPr>
                          <w:sz w:val="18"/>
                          <w:szCs w:val="18"/>
                        </w:rPr>
                        <w:br w:type="textWrapping"/>
                      </w:r>
                      <w:r>
                        <w:rPr>
                          <w:sz w:val="18"/>
                          <w:szCs w:val="18"/>
                        </w:rPr>
                        <w:t> • Support, Confidence &amp; Lift Metrics</w:t>
                      </w:r>
                      <w:r>
                        <w:rPr>
                          <w:sz w:val="18"/>
                          <w:szCs w:val="18"/>
                        </w:rPr>
                        <w:br w:type="textWrapping"/>
                      </w:r>
                      <w:r>
                        <w:rPr>
                          <w:sz w:val="18"/>
                          <w:szCs w:val="18"/>
                        </w:rPr>
                        <w:t>e. System Evaluation based on ISO/IEC 25010</w:t>
                      </w:r>
                      <w:r>
                        <w:rPr>
                          <w:sz w:val="18"/>
                          <w:szCs w:val="18"/>
                        </w:rPr>
                        <w:br w:type="textWrapping"/>
                      </w:r>
                      <w:r>
                        <w:rPr>
                          <w:sz w:val="18"/>
                          <w:szCs w:val="18"/>
                        </w:rPr>
                        <w:t>f. Implementation and Validation</w:t>
                      </w:r>
                    </w:p>
                  </w:txbxContent>
                </v:textbox>
                <w10:wrap type="through"/>
              </v:shape>
            </w:pict>
          </mc:Fallback>
        </mc:AlternateContent>
      </w:r>
      <w:r>
        <w:rPr>
          <w:rFonts w:ascii="Arial" w:hAnsi="Arial" w:cs="Arial"/>
          <w:color w:val="auto"/>
          <w:sz w:val="22"/>
          <w:szCs w:val="22"/>
        </w:rPr>
        <mc:AlternateContent>
          <mc:Choice Requires="wps">
            <w:drawing>
              <wp:anchor distT="45720" distB="45720" distL="114300" distR="114300" simplePos="0" relativeHeight="251663360" behindDoc="0" locked="0" layoutInCell="1" allowOverlap="1">
                <wp:simplePos x="0" y="0"/>
                <wp:positionH relativeFrom="column">
                  <wp:posOffset>-727710</wp:posOffset>
                </wp:positionH>
                <wp:positionV relativeFrom="paragraph">
                  <wp:posOffset>946785</wp:posOffset>
                </wp:positionV>
                <wp:extent cx="1305560" cy="250190"/>
                <wp:effectExtent l="0" t="5715" r="3175" b="3175"/>
                <wp:wrapSquare wrapText="bothSides"/>
                <wp:docPr id="79721160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1305560" cy="250190"/>
                        </a:xfrm>
                        <a:prstGeom prst="rect">
                          <a:avLst/>
                        </a:prstGeom>
                        <a:solidFill>
                          <a:srgbClr val="FFFFFF"/>
                        </a:solidFill>
                        <a:ln w="9525">
                          <a:noFill/>
                          <a:miter lim="800000"/>
                        </a:ln>
                      </wps:spPr>
                      <wps:txbx>
                        <w:txbxContent>
                          <w:p w14:paraId="1822ACDC">
                            <w:pPr>
                              <w:rPr>
                                <w:b/>
                                <w:bCs/>
                              </w:rPr>
                            </w:pPr>
                            <w:r>
                              <w:rPr>
                                <w:b/>
                                <w:bCs/>
                              </w:rPr>
                              <w:t>INPUT</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57.3pt;margin-top:74.55pt;height:19.7pt;width:102.8pt;mso-wrap-distance-bottom:3.6pt;mso-wrap-distance-left:9pt;mso-wrap-distance-right:9pt;mso-wrap-distance-top:3.6pt;rotation:-5898240f;z-index:251663360;mso-width-relative:page;mso-height-relative:page;" fillcolor="#FFFFFF" filled="t" stroked="f" coordsize="21600,21600" o:gfxdata="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SEjV/cAAAACwEAAA8AAAAAAAAAAQAgAAAAIgAAAGRycy9k&#10;b3ducmV2LnhtbFBLAQIUABQAAAAIAIdO4kDOTZRSNwIAAGgEAAAOAAAAAAAAAAEAIAAAACsBAABk&#10;cnMvZTJvRG9jLnhtbFBLBQYAAAAABgAGAFkBAADUBQAAAAA=&#10;">
                <v:fill on="t" focussize="0,0"/>
                <v:stroke on="f" miterlimit="8" joinstyle="miter"/>
                <v:imagedata o:title=""/>
                <o:lock v:ext="edit" aspectratio="f"/>
                <v:textbox>
                  <w:txbxContent>
                    <w:p w14:paraId="1822ACDC">
                      <w:pPr>
                        <w:rPr>
                          <w:b/>
                          <w:bCs/>
                        </w:rPr>
                      </w:pPr>
                      <w:r>
                        <w:rPr>
                          <w:b/>
                          <w:bCs/>
                        </w:rPr>
                        <w:t>INPUT</w:t>
                      </w:r>
                    </w:p>
                  </w:txbxContent>
                </v:textbox>
                <w10:wrap type="square"/>
              </v:shape>
            </w:pict>
          </mc:Fallback>
        </mc:AlternateContent>
      </w:r>
    </w:p>
    <w:p w14:paraId="7B983E89">
      <w:pPr>
        <w:ind w:left="0" w:firstLine="0"/>
        <w:jc w:val="center"/>
        <w:rPr>
          <w:rFonts w:cs="Arial" w:eastAsiaTheme="majorEastAsia"/>
          <w:b/>
          <w:bCs/>
        </w:rPr>
      </w:pPr>
      <w:r>
        <w:rPr>
          <w:rFonts w:cs="Arial" w:eastAsiaTheme="majorEastAsia"/>
          <w:b/>
          <w:bCs/>
        </w:rPr>
        <mc:AlternateContent>
          <mc:Choice Requires="wps">
            <w:drawing>
              <wp:anchor distT="45720" distB="45720" distL="114300" distR="114300" simplePos="0" relativeHeight="251667456" behindDoc="0" locked="0" layoutInCell="1" allowOverlap="1">
                <wp:simplePos x="0" y="0"/>
                <wp:positionH relativeFrom="column">
                  <wp:posOffset>1826260</wp:posOffset>
                </wp:positionH>
                <wp:positionV relativeFrom="paragraph">
                  <wp:posOffset>5715</wp:posOffset>
                </wp:positionV>
                <wp:extent cx="1582420" cy="304800"/>
                <wp:effectExtent l="0" t="0" r="17780" b="19050"/>
                <wp:wrapSquare wrapText="bothSides"/>
                <wp:docPr id="1350070210" name="Text Box 2"/>
                <wp:cNvGraphicFramePr/>
                <a:graphic xmlns:a="http://schemas.openxmlformats.org/drawingml/2006/main">
                  <a:graphicData uri="http://schemas.microsoft.com/office/word/2010/wordprocessingShape">
                    <wps:wsp>
                      <wps:cNvSpPr txBox="1">
                        <a:spLocks noChangeArrowheads="1"/>
                      </wps:cNvSpPr>
                      <wps:spPr bwMode="auto">
                        <a:xfrm>
                          <a:off x="0" y="0"/>
                          <a:ext cx="1582420" cy="304800"/>
                        </a:xfrm>
                        <a:prstGeom prst="rect">
                          <a:avLst/>
                        </a:prstGeom>
                        <a:solidFill>
                          <a:srgbClr val="FFFFFF"/>
                        </a:solidFill>
                        <a:ln w="9525">
                          <a:solidFill>
                            <a:srgbClr val="000000"/>
                          </a:solidFill>
                          <a:miter lim="800000"/>
                        </a:ln>
                      </wps:spPr>
                      <wps:txbx>
                        <w:txbxContent>
                          <w:p w14:paraId="686C4DA6">
                            <w:r>
                              <w:t>Evaluation</w:t>
                            </w:r>
                          </w:p>
                        </w:txbxContent>
                      </wps:txbx>
                      <wps:bodyPr rot="0" vert="horz" wrap="square" lIns="91440" tIns="45720" rIns="91440" bIns="45720" anchor="t" anchorCtr="0">
                        <a:noAutofit/>
                      </wps:bodyPr>
                    </wps:wsp>
                  </a:graphicData>
                </a:graphic>
              </wp:anchor>
            </w:drawing>
          </mc:Choice>
          <mc:Fallback>
            <w:pict>
              <v:shape id="Text Box 2" o:spid="_x0000_s1026" o:spt="202" type="#_x0000_t202" style="position:absolute;left:0pt;margin-left:143.8pt;margin-top:0.45pt;height:24pt;width:124.6pt;mso-wrap-distance-bottom:3.6pt;mso-wrap-distance-left:9pt;mso-wrap-distance-right:9pt;mso-wrap-distance-top:3.6pt;z-index:251667456;mso-width-relative:page;mso-height-relative:page;" fillcolor="#FFFFFF" filled="t" stroked="t" coordsize="21600,21600" o:gfxdata="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L1Hhc1wAAAAcBAAAPAAAAAAAAAAEAIAAAACIAAABkcnMvZG93bnJldi54bWxQ&#10;SwECFAAUAAAACACHTuJARcb1AjECAACDBAAADgAAAAAAAAABACAAAAAmAQAAZHJzL2Uyb0RvYy54&#10;bWxQSwUGAAAAAAYABgBZAQAAyQUAAAAA&#10;">
                <v:fill on="t" focussize="0,0"/>
                <v:stroke color="#000000" miterlimit="8" joinstyle="miter"/>
                <v:imagedata o:title=""/>
                <o:lock v:ext="edit" aspectratio="f"/>
                <v:textbox>
                  <w:txbxContent>
                    <w:p w14:paraId="686C4DA6">
                      <w:r>
                        <w:t>Evaluation</w:t>
                      </w:r>
                    </w:p>
                  </w:txbxContent>
                </v:textbox>
                <w10:wrap type="square"/>
              </v:shape>
            </w:pict>
          </mc:Fallback>
        </mc:AlternateContent>
      </w:r>
    </w:p>
    <w:p w14:paraId="20B3727C">
      <w:pPr>
        <w:ind w:left="0" w:firstLine="0"/>
        <w:jc w:val="center"/>
        <w:rPr>
          <w:rFonts w:cs="Arial" w:eastAsiaTheme="majorEastAsia"/>
          <w:b/>
          <w:bCs/>
        </w:rPr>
      </w:pPr>
    </w:p>
    <w:p w14:paraId="1822ACB5">
      <w:pPr>
        <w:ind w:left="0" w:firstLine="0"/>
        <w:jc w:val="center"/>
        <w:rPr>
          <w:rFonts w:cs="Arial" w:eastAsiaTheme="majorEastAsia"/>
          <w:b/>
          <w:bCs/>
        </w:rPr>
      </w:pPr>
      <w:r>
        <w:rPr>
          <w:rFonts w:cs="Arial" w:eastAsiaTheme="majorEastAsia"/>
          <w:b/>
          <w:bCs/>
        </w:rPr>
        <w:t>Figure 1. Conceptual Framework of the Study</w:t>
      </w:r>
    </w:p>
    <w:p w14:paraId="1822ACB6">
      <w:pPr>
        <w:ind w:left="0" w:firstLine="0"/>
        <w:jc w:val="both"/>
        <w:rPr>
          <w:b/>
          <w:bCs/>
          <w:lang w:val="en-US"/>
        </w:rPr>
      </w:pPr>
      <w:r>
        <w:rPr>
          <w:b/>
          <w:bCs/>
          <w:lang w:val="en-US"/>
        </w:rPr>
        <w:t>Definition of Terms</w:t>
      </w:r>
    </w:p>
    <w:p w14:paraId="1822ACB7">
      <w:pPr>
        <w:ind w:left="0" w:firstLine="720"/>
        <w:jc w:val="both"/>
        <w:rPr>
          <w:lang w:val="en-US"/>
        </w:rPr>
      </w:pPr>
      <w:r>
        <w:rPr>
          <w:lang w:val="en-US"/>
        </w:rPr>
        <w:t>The following terms are operationally defined in the study:</w:t>
      </w:r>
    </w:p>
    <w:p w14:paraId="1822ACB8">
      <w:pPr>
        <w:ind w:left="0" w:firstLine="720"/>
        <w:jc w:val="both"/>
        <w:rPr>
          <w:lang w:val="en-US"/>
        </w:rPr>
      </w:pPr>
      <w:r>
        <w:rPr>
          <w:b/>
          <w:bCs/>
          <w:lang w:val="en-US"/>
        </w:rPr>
        <w:t>Employability</w:t>
      </w:r>
      <w:r>
        <w:rPr>
          <w:lang w:val="en-US"/>
        </w:rPr>
        <w:t xml:space="preserve"> – The ability of a student to gain and maintain employment by possessing technical, academic, and interpersonal skills relevant to the job market.</w:t>
      </w:r>
    </w:p>
    <w:p w14:paraId="1822ACB9">
      <w:pPr>
        <w:ind w:left="0" w:firstLine="720"/>
        <w:jc w:val="both"/>
        <w:rPr>
          <w:lang w:val="en-US"/>
        </w:rPr>
      </w:pPr>
      <w:r>
        <w:rPr>
          <w:b/>
          <w:bCs/>
          <w:lang w:val="en-US"/>
        </w:rPr>
        <w:t>Clustering</w:t>
      </w:r>
      <w:r>
        <w:rPr>
          <w:lang w:val="en-US"/>
        </w:rPr>
        <w:t xml:space="preserve"> – A machine learning process that groups data points with similar characteristics. In this study, it is used to group job qualifications based on required competencies.</w:t>
      </w:r>
    </w:p>
    <w:p w14:paraId="1822ACBA">
      <w:pPr>
        <w:ind w:left="0" w:firstLine="720"/>
        <w:jc w:val="both"/>
        <w:rPr>
          <w:lang w:val="en-US"/>
        </w:rPr>
      </w:pPr>
      <w:r>
        <w:rPr>
          <w:b/>
          <w:bCs/>
          <w:lang w:val="en-US"/>
        </w:rPr>
        <w:t>Gaussian Mixture Model (GMM)</w:t>
      </w:r>
      <w:r>
        <w:rPr>
          <w:lang w:val="en-US"/>
        </w:rPr>
        <w:t xml:space="preserve"> – A probabilistic clustering algorithm that identifies job clusters based on the likelihood of shared skills or qualifications.</w:t>
      </w:r>
    </w:p>
    <w:p w14:paraId="1822ACBB">
      <w:pPr>
        <w:ind w:left="0" w:firstLine="720"/>
        <w:jc w:val="both"/>
        <w:rPr>
          <w:lang w:val="en-US"/>
        </w:rPr>
      </w:pPr>
      <w:r>
        <w:rPr>
          <w:b/>
          <w:bCs/>
        </w:rPr>
        <w:t>Equivalence Class Clustering and bottom-up Lattice Traversal</w:t>
      </w:r>
      <w:r>
        <w:rPr>
          <w:b/>
          <w:bCs/>
          <w:lang w:val="en-US"/>
        </w:rPr>
        <w:t xml:space="preserve"> (ECLAT) </w:t>
      </w:r>
      <w:r>
        <w:rPr>
          <w:lang w:val="en-US"/>
        </w:rPr>
        <w:t>– A data mining technique that discovers relationships among variables in large datasets; used here to relate student profiles to job clusters.</w:t>
      </w:r>
    </w:p>
    <w:p w14:paraId="1822ACBC">
      <w:pPr>
        <w:ind w:left="0" w:firstLine="720"/>
        <w:jc w:val="both"/>
        <w:rPr>
          <w:lang w:val="en-US"/>
        </w:rPr>
      </w:pPr>
      <w:r>
        <w:rPr>
          <w:b/>
          <w:bCs/>
          <w:lang w:val="en-US"/>
        </w:rPr>
        <w:t>Employability Prediction System</w:t>
      </w:r>
      <w:r>
        <w:rPr>
          <w:lang w:val="en-US"/>
        </w:rPr>
        <w:t xml:space="preserve"> – The system developed in this study that predicts job readiness levels and provides career recommendations.</w:t>
      </w:r>
    </w:p>
    <w:p w14:paraId="1822ACBD">
      <w:pPr>
        <w:ind w:left="0" w:firstLine="720"/>
        <w:jc w:val="both"/>
        <w:rPr>
          <w:lang w:val="en-US"/>
        </w:rPr>
      </w:pPr>
      <w:r>
        <w:rPr>
          <w:b/>
          <w:bCs/>
          <w:lang w:val="en-US"/>
        </w:rPr>
        <w:t>Soft Skills</w:t>
      </w:r>
      <w:r>
        <w:rPr>
          <w:lang w:val="en-US"/>
        </w:rPr>
        <w:t xml:space="preserve"> – Non-technical abilities such as communication, teamwork, and </w:t>
      </w:r>
      <w:r>
        <w:rPr>
          <w:rFonts w:hint="default"/>
          <w:lang w:val="en-US"/>
        </w:rPr>
        <w:t>problem solving</w:t>
      </w:r>
      <w:r>
        <w:rPr>
          <w:lang w:val="en-US"/>
        </w:rPr>
        <w:t xml:space="preserve"> that influence a graduate’s employability.</w:t>
      </w:r>
    </w:p>
    <w:p w14:paraId="1822ACBE">
      <w:pPr>
        <w:ind w:left="0" w:firstLine="720"/>
        <w:jc w:val="both"/>
        <w:rPr>
          <w:lang w:val="en-US"/>
        </w:rPr>
      </w:pPr>
      <w:r>
        <w:rPr>
          <w:b/>
          <w:bCs/>
          <w:lang w:val="en-US"/>
        </w:rPr>
        <w:t>Technical Skills</w:t>
      </w:r>
      <w:r>
        <w:rPr>
          <w:lang w:val="en-US"/>
        </w:rPr>
        <w:t xml:space="preserve"> – Domain-specific skills such as programming, system development, and software proficiency required in IT-related professions.</w:t>
      </w:r>
    </w:p>
    <w:p w14:paraId="1822ACC0">
      <w:pPr>
        <w:ind w:left="0" w:firstLine="720"/>
        <w:jc w:val="both"/>
        <w:rPr>
          <w:lang w:val="en-US"/>
        </w:rPr>
      </w:pPr>
      <w:r>
        <w:rPr>
          <w:b/>
          <w:bCs/>
          <w:lang w:val="en-US"/>
        </w:rPr>
        <w:t>ISO/IEC 25010</w:t>
      </w:r>
      <w:r>
        <w:rPr>
          <w:lang w:val="en-US"/>
        </w:rPr>
        <w:t xml:space="preserve"> – A software quality evaluation standard used to assess the system’s performance in terms of functionality, usability, and reliability.</w:t>
      </w:r>
    </w:p>
    <w:p w14:paraId="1822ACC1">
      <w:pPr>
        <w:ind w:left="0" w:firstLine="0"/>
        <w:jc w:val="both"/>
        <w:rPr>
          <w:lang w:val="en-US"/>
        </w:rPr>
      </w:pPr>
    </w:p>
    <w:sectPr>
      <w:pgSz w:w="11906" w:h="16838"/>
      <w:pgMar w:top="1440" w:right="1800" w:bottom="1440" w:left="216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480" w:lineRule="auto"/>
      </w:pPr>
      <w:r>
        <w:separator/>
      </w:r>
    </w:p>
  </w:footnote>
  <w:footnote w:type="continuationSeparator" w:id="1">
    <w:p>
      <w:pPr>
        <w:spacing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65650D0"/>
    <w:multiLevelType w:val="multilevel"/>
    <w:tmpl w:val="665650D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720"/>
  <w:drawingGridVerticalSpacing w:val="156"/>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C54EE8"/>
    <w:rsid w:val="00002A58"/>
    <w:rsid w:val="00007306"/>
    <w:rsid w:val="00022E52"/>
    <w:rsid w:val="00030C01"/>
    <w:rsid w:val="00041EAF"/>
    <w:rsid w:val="00042D9B"/>
    <w:rsid w:val="000439B6"/>
    <w:rsid w:val="00056B1A"/>
    <w:rsid w:val="00070CB0"/>
    <w:rsid w:val="0007275D"/>
    <w:rsid w:val="00080ED0"/>
    <w:rsid w:val="000A0398"/>
    <w:rsid w:val="000A651B"/>
    <w:rsid w:val="000A71B7"/>
    <w:rsid w:val="000B1433"/>
    <w:rsid w:val="000C3F42"/>
    <w:rsid w:val="000C6AED"/>
    <w:rsid w:val="000C7D60"/>
    <w:rsid w:val="000D2DE2"/>
    <w:rsid w:val="000E12E2"/>
    <w:rsid w:val="000E2271"/>
    <w:rsid w:val="000E6BA4"/>
    <w:rsid w:val="000F7161"/>
    <w:rsid w:val="001457C2"/>
    <w:rsid w:val="00151870"/>
    <w:rsid w:val="00165E8F"/>
    <w:rsid w:val="001907DE"/>
    <w:rsid w:val="001926BE"/>
    <w:rsid w:val="00196154"/>
    <w:rsid w:val="001B608A"/>
    <w:rsid w:val="001D6217"/>
    <w:rsid w:val="001E5514"/>
    <w:rsid w:val="002045A2"/>
    <w:rsid w:val="00211010"/>
    <w:rsid w:val="002260C7"/>
    <w:rsid w:val="00240BFC"/>
    <w:rsid w:val="00274439"/>
    <w:rsid w:val="00274D46"/>
    <w:rsid w:val="002764FA"/>
    <w:rsid w:val="002A1139"/>
    <w:rsid w:val="002B1965"/>
    <w:rsid w:val="002E18B4"/>
    <w:rsid w:val="002E1981"/>
    <w:rsid w:val="002E4C0E"/>
    <w:rsid w:val="002E75D9"/>
    <w:rsid w:val="003005DF"/>
    <w:rsid w:val="003054E3"/>
    <w:rsid w:val="003356F5"/>
    <w:rsid w:val="00342A2F"/>
    <w:rsid w:val="0036149D"/>
    <w:rsid w:val="003A76AF"/>
    <w:rsid w:val="003B2BE4"/>
    <w:rsid w:val="003B7BE4"/>
    <w:rsid w:val="003C3DF2"/>
    <w:rsid w:val="003F180B"/>
    <w:rsid w:val="00404EB7"/>
    <w:rsid w:val="00413097"/>
    <w:rsid w:val="00413FC1"/>
    <w:rsid w:val="004368A0"/>
    <w:rsid w:val="00455EA8"/>
    <w:rsid w:val="00464122"/>
    <w:rsid w:val="004643A8"/>
    <w:rsid w:val="00466A08"/>
    <w:rsid w:val="004676BB"/>
    <w:rsid w:val="00467803"/>
    <w:rsid w:val="00467DCE"/>
    <w:rsid w:val="00484BD7"/>
    <w:rsid w:val="004A3C8D"/>
    <w:rsid w:val="004A438C"/>
    <w:rsid w:val="004C17EA"/>
    <w:rsid w:val="004C36B0"/>
    <w:rsid w:val="004D5801"/>
    <w:rsid w:val="004F2C88"/>
    <w:rsid w:val="004F38F9"/>
    <w:rsid w:val="004F640F"/>
    <w:rsid w:val="00501F00"/>
    <w:rsid w:val="00520A4D"/>
    <w:rsid w:val="00561495"/>
    <w:rsid w:val="0056586A"/>
    <w:rsid w:val="00594123"/>
    <w:rsid w:val="00597F61"/>
    <w:rsid w:val="005A26A7"/>
    <w:rsid w:val="005D3765"/>
    <w:rsid w:val="005D60F9"/>
    <w:rsid w:val="005E25BD"/>
    <w:rsid w:val="005E6621"/>
    <w:rsid w:val="006048DF"/>
    <w:rsid w:val="0061488A"/>
    <w:rsid w:val="006347B9"/>
    <w:rsid w:val="00645D68"/>
    <w:rsid w:val="00682AC4"/>
    <w:rsid w:val="006A3C1E"/>
    <w:rsid w:val="006B531A"/>
    <w:rsid w:val="006C342D"/>
    <w:rsid w:val="006F301D"/>
    <w:rsid w:val="00701CF6"/>
    <w:rsid w:val="0070252D"/>
    <w:rsid w:val="00714FDB"/>
    <w:rsid w:val="00717F98"/>
    <w:rsid w:val="00740A1D"/>
    <w:rsid w:val="00767307"/>
    <w:rsid w:val="0078795D"/>
    <w:rsid w:val="007B31EA"/>
    <w:rsid w:val="007C1B08"/>
    <w:rsid w:val="007D660A"/>
    <w:rsid w:val="007E15A7"/>
    <w:rsid w:val="007F0403"/>
    <w:rsid w:val="008012D0"/>
    <w:rsid w:val="008101DF"/>
    <w:rsid w:val="008216CF"/>
    <w:rsid w:val="00822152"/>
    <w:rsid w:val="00837323"/>
    <w:rsid w:val="00841924"/>
    <w:rsid w:val="00865BED"/>
    <w:rsid w:val="00882760"/>
    <w:rsid w:val="00897AA5"/>
    <w:rsid w:val="008B1185"/>
    <w:rsid w:val="008D2931"/>
    <w:rsid w:val="008D7C9F"/>
    <w:rsid w:val="008E084A"/>
    <w:rsid w:val="00904C55"/>
    <w:rsid w:val="00915273"/>
    <w:rsid w:val="00916543"/>
    <w:rsid w:val="00923DFA"/>
    <w:rsid w:val="00950A8C"/>
    <w:rsid w:val="00967C5F"/>
    <w:rsid w:val="009C3393"/>
    <w:rsid w:val="009F4EA0"/>
    <w:rsid w:val="009F789D"/>
    <w:rsid w:val="00A15088"/>
    <w:rsid w:val="00A24365"/>
    <w:rsid w:val="00A27CFD"/>
    <w:rsid w:val="00A55DA8"/>
    <w:rsid w:val="00A64910"/>
    <w:rsid w:val="00A72322"/>
    <w:rsid w:val="00A900D1"/>
    <w:rsid w:val="00AA455B"/>
    <w:rsid w:val="00AC04D3"/>
    <w:rsid w:val="00AC5E45"/>
    <w:rsid w:val="00AD3A54"/>
    <w:rsid w:val="00AE24CE"/>
    <w:rsid w:val="00AE35CF"/>
    <w:rsid w:val="00B01E5A"/>
    <w:rsid w:val="00B43C64"/>
    <w:rsid w:val="00B63E07"/>
    <w:rsid w:val="00B67B0A"/>
    <w:rsid w:val="00B73202"/>
    <w:rsid w:val="00B808DD"/>
    <w:rsid w:val="00BA1FA8"/>
    <w:rsid w:val="00BB34E4"/>
    <w:rsid w:val="00BC2C3F"/>
    <w:rsid w:val="00BD6987"/>
    <w:rsid w:val="00BE3FB2"/>
    <w:rsid w:val="00C54C16"/>
    <w:rsid w:val="00C56BBE"/>
    <w:rsid w:val="00C75D29"/>
    <w:rsid w:val="00C8006B"/>
    <w:rsid w:val="00C916FC"/>
    <w:rsid w:val="00C9326F"/>
    <w:rsid w:val="00CA6069"/>
    <w:rsid w:val="00CA78D2"/>
    <w:rsid w:val="00CC1465"/>
    <w:rsid w:val="00D307CA"/>
    <w:rsid w:val="00D341B2"/>
    <w:rsid w:val="00D43FFE"/>
    <w:rsid w:val="00D51101"/>
    <w:rsid w:val="00D517AC"/>
    <w:rsid w:val="00D73973"/>
    <w:rsid w:val="00DA4364"/>
    <w:rsid w:val="00DB3068"/>
    <w:rsid w:val="00DC30DB"/>
    <w:rsid w:val="00DD2503"/>
    <w:rsid w:val="00E3467F"/>
    <w:rsid w:val="00E43D85"/>
    <w:rsid w:val="00E8094C"/>
    <w:rsid w:val="00E83569"/>
    <w:rsid w:val="00E91C94"/>
    <w:rsid w:val="00ED5A48"/>
    <w:rsid w:val="00F00BD5"/>
    <w:rsid w:val="00F15D34"/>
    <w:rsid w:val="00F25253"/>
    <w:rsid w:val="00F334B3"/>
    <w:rsid w:val="00F366F0"/>
    <w:rsid w:val="00F426DB"/>
    <w:rsid w:val="00F42730"/>
    <w:rsid w:val="00F5079A"/>
    <w:rsid w:val="00F711A7"/>
    <w:rsid w:val="00F72D80"/>
    <w:rsid w:val="00F956F3"/>
    <w:rsid w:val="00F95BEE"/>
    <w:rsid w:val="00FC751A"/>
    <w:rsid w:val="00FD03A9"/>
    <w:rsid w:val="00FF6BE4"/>
    <w:rsid w:val="05B26233"/>
    <w:rsid w:val="16AA063C"/>
    <w:rsid w:val="18DD7890"/>
    <w:rsid w:val="227932B4"/>
    <w:rsid w:val="2DB936A4"/>
    <w:rsid w:val="32242AD2"/>
    <w:rsid w:val="41EA56B5"/>
    <w:rsid w:val="4BC54EE8"/>
    <w:rsid w:val="50D510BD"/>
    <w:rsid w:val="67843284"/>
    <w:rsid w:val="6F48297B"/>
    <w:rsid w:val="7257345E"/>
    <w:rsid w:val="73E73AA6"/>
    <w:rsid w:val="74EB62BD"/>
    <w:rsid w:val="7C335FFA"/>
    <w:rsid w:val="7E4E0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80" w:lineRule="auto"/>
      <w:ind w:left="432" w:firstLine="274"/>
    </w:pPr>
    <w:rPr>
      <w:rFonts w:ascii="Arial" w:hAnsi="Arial" w:eastAsiaTheme="minorHAnsi" w:cstheme="minorBidi"/>
      <w:kern w:val="2"/>
      <w:sz w:val="22"/>
      <w:szCs w:val="22"/>
      <w:lang w:val="en-PH" w:eastAsia="en-US" w:bidi="ar-SA"/>
      <w14:ligatures w14:val="standardContextual"/>
    </w:rPr>
  </w:style>
  <w:style w:type="paragraph" w:styleId="2">
    <w:name w:val="heading 1"/>
    <w:basedOn w:val="1"/>
    <w:next w:val="1"/>
    <w:qFormat/>
    <w:uiPriority w:val="9"/>
    <w:pPr>
      <w:keepNext/>
      <w:keepLines/>
      <w:spacing w:before="24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unhideWhenUsed/>
    <w:qFormat/>
    <w:uiPriority w:val="9"/>
    <w:pPr>
      <w:keepNext/>
      <w:keepLines/>
      <w:spacing w:before="4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2"/>
    <w:semiHidden/>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0">
    <w:name w:val="Strong"/>
    <w:basedOn w:val="6"/>
    <w:qFormat/>
    <w:uiPriority w:val="22"/>
    <w:rPr>
      <w:b/>
      <w:bCs/>
    </w:rPr>
  </w:style>
  <w:style w:type="paragraph" w:styleId="11">
    <w:name w:val="List Paragraph"/>
    <w:basedOn w:val="1"/>
    <w:unhideWhenUsed/>
    <w:qFormat/>
    <w:uiPriority w:val="99"/>
    <w:pPr>
      <w:ind w:left="720"/>
      <w:contextualSpacing/>
    </w:pPr>
  </w:style>
  <w:style w:type="character" w:customStyle="1" w:styleId="12">
    <w:name w:val="Heading 3 Char"/>
    <w:basedOn w:val="6"/>
    <w:link w:val="4"/>
    <w:semiHidden/>
    <w:qFormat/>
    <w:uiPriority w:val="0"/>
    <w:rPr>
      <w:rFonts w:asciiTheme="majorHAnsi" w:hAnsiTheme="majorHAnsi" w:eastAsiaTheme="majorEastAsia" w:cstheme="majorBidi"/>
      <w:color w:val="1F4E79" w:themeColor="accent1" w:themeShade="80"/>
      <w:kern w:val="2"/>
      <w:sz w:val="24"/>
      <w:szCs w:val="24"/>
      <w:lang w:val="en-PH" w:eastAsia="en-US"/>
      <w14:ligatures w14:val="standardContextua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1672</Words>
  <Characters>9533</Characters>
  <Lines>79</Lines>
  <Paragraphs>22</Paragraphs>
  <TotalTime>648</TotalTime>
  <ScaleCrop>false</ScaleCrop>
  <LinksUpToDate>false</LinksUpToDate>
  <CharactersWithSpaces>11183</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2025-10-06T01:04:00Z</dcterms:created>
  <dc:creator>mighty coconut husk</dc:creator>
  <cp:lastModifiedBy>mighty coconut husk</cp:lastModifiedBy>
  <dcterms:modified xsi:type="dcterms:W3CDTF">2025-11-07T03:22:55Z</dcterms:modified>
  <cp:revision>206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345A9ECC013D4C8E817B56098E51F08C_11</vt:lpwstr>
  </property>
</Properties>
</file>